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170AA" w14:textId="77777777" w:rsidR="00901CA0" w:rsidRPr="009E04B1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9DC2219" w14:textId="155BE37F" w:rsidR="00901CA0" w:rsidRPr="009E04B1" w:rsidRDefault="00014B3B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</w:t>
      </w:r>
      <w:r w:rsidR="00901CA0" w:rsidRPr="009E04B1">
        <w:rPr>
          <w:b/>
          <w:sz w:val="28"/>
          <w:szCs w:val="28"/>
        </w:rPr>
        <w:t>ДОЛЖНОСТНО</w:t>
      </w:r>
      <w:r>
        <w:rPr>
          <w:b/>
          <w:sz w:val="28"/>
          <w:szCs w:val="28"/>
        </w:rPr>
        <w:t>ГО</w:t>
      </w:r>
      <w:r w:rsidR="00901CA0" w:rsidRPr="009E04B1">
        <w:rPr>
          <w:b/>
          <w:sz w:val="28"/>
          <w:szCs w:val="28"/>
        </w:rPr>
        <w:t xml:space="preserve"> РЕГЛАМЕНТ</w:t>
      </w:r>
      <w:r>
        <w:rPr>
          <w:b/>
          <w:sz w:val="28"/>
          <w:szCs w:val="28"/>
        </w:rPr>
        <w:t>А</w:t>
      </w:r>
    </w:p>
    <w:p w14:paraId="5D14C1C4" w14:textId="77777777" w:rsidR="00810B97" w:rsidRPr="009E04B1" w:rsidRDefault="00F90156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04B1">
        <w:rPr>
          <w:b/>
          <w:sz w:val="28"/>
          <w:szCs w:val="28"/>
        </w:rPr>
        <w:t>г</w:t>
      </w:r>
      <w:r w:rsidR="00901CA0" w:rsidRPr="009E04B1">
        <w:rPr>
          <w:b/>
          <w:sz w:val="28"/>
          <w:szCs w:val="28"/>
        </w:rPr>
        <w:t>лавного специ</w:t>
      </w:r>
      <w:r w:rsidR="009F1BC7" w:rsidRPr="009E04B1">
        <w:rPr>
          <w:b/>
          <w:sz w:val="28"/>
          <w:szCs w:val="28"/>
        </w:rPr>
        <w:t xml:space="preserve">алиста-эксперта </w:t>
      </w:r>
      <w:r w:rsidR="00901CA0" w:rsidRPr="009E04B1">
        <w:rPr>
          <w:b/>
          <w:sz w:val="28"/>
          <w:szCs w:val="28"/>
        </w:rPr>
        <w:t xml:space="preserve">отдела </w:t>
      </w:r>
      <w:r w:rsidR="00810B97" w:rsidRPr="009E04B1">
        <w:rPr>
          <w:b/>
          <w:sz w:val="28"/>
          <w:szCs w:val="28"/>
        </w:rPr>
        <w:t xml:space="preserve">внешнеэкономической деятельности и государственной поддержки управления </w:t>
      </w:r>
      <w:r w:rsidR="002D2443" w:rsidRPr="009E04B1">
        <w:rPr>
          <w:b/>
          <w:sz w:val="28"/>
          <w:szCs w:val="28"/>
        </w:rPr>
        <w:t>промышленности</w:t>
      </w:r>
      <w:r w:rsidR="00901CA0" w:rsidRPr="009E04B1">
        <w:rPr>
          <w:b/>
          <w:sz w:val="28"/>
          <w:szCs w:val="28"/>
        </w:rPr>
        <w:t xml:space="preserve"> Министерства экономического развития и промышленности </w:t>
      </w:r>
    </w:p>
    <w:p w14:paraId="005A6E40" w14:textId="77777777" w:rsidR="00901CA0" w:rsidRPr="009E04B1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04B1">
        <w:rPr>
          <w:b/>
          <w:sz w:val="28"/>
          <w:szCs w:val="28"/>
        </w:rPr>
        <w:t>Пензенской области</w:t>
      </w:r>
    </w:p>
    <w:p w14:paraId="28442BE6" w14:textId="77777777" w:rsidR="00901CA0" w:rsidRPr="009E04B1" w:rsidRDefault="00901CA0" w:rsidP="00F90156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14:paraId="5A54D532" w14:textId="77777777" w:rsidR="00901CA0" w:rsidRPr="009E04B1" w:rsidRDefault="00901CA0" w:rsidP="00F9015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0383C1B3" w14:textId="77777777" w:rsidR="00901CA0" w:rsidRPr="009E04B1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04B1">
        <w:rPr>
          <w:b/>
          <w:sz w:val="28"/>
          <w:szCs w:val="28"/>
          <w:lang w:val="en-US"/>
        </w:rPr>
        <w:t>I</w:t>
      </w:r>
      <w:r w:rsidRPr="009E04B1">
        <w:rPr>
          <w:b/>
          <w:sz w:val="28"/>
          <w:szCs w:val="28"/>
        </w:rPr>
        <w:t>. Общие положения</w:t>
      </w:r>
    </w:p>
    <w:p w14:paraId="70AA9E08" w14:textId="77777777" w:rsidR="00901CA0" w:rsidRPr="009E04B1" w:rsidRDefault="00901CA0" w:rsidP="00F9015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C7D86F9" w14:textId="63595FAF" w:rsidR="00901CA0" w:rsidRPr="009E04B1" w:rsidRDefault="00901CA0" w:rsidP="00F90156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 xml:space="preserve">1. Должность государственной гражданской службы  </w:t>
      </w:r>
      <w:r w:rsidR="001E141A" w:rsidRPr="009E04B1">
        <w:rPr>
          <w:sz w:val="28"/>
          <w:szCs w:val="28"/>
        </w:rPr>
        <w:t xml:space="preserve">главного </w:t>
      </w:r>
      <w:r w:rsidR="009F1BC7" w:rsidRPr="009E04B1">
        <w:rPr>
          <w:sz w:val="28"/>
          <w:szCs w:val="28"/>
        </w:rPr>
        <w:t>специалист</w:t>
      </w:r>
      <w:r w:rsidR="001E141A" w:rsidRPr="009E04B1">
        <w:rPr>
          <w:sz w:val="28"/>
          <w:szCs w:val="28"/>
        </w:rPr>
        <w:t>а</w:t>
      </w:r>
      <w:r w:rsidR="009F1BC7" w:rsidRPr="009E04B1">
        <w:rPr>
          <w:sz w:val="28"/>
          <w:szCs w:val="28"/>
        </w:rPr>
        <w:t>-эксперт</w:t>
      </w:r>
      <w:r w:rsidR="001E141A" w:rsidRPr="009E04B1">
        <w:rPr>
          <w:sz w:val="28"/>
          <w:szCs w:val="28"/>
        </w:rPr>
        <w:t>а</w:t>
      </w:r>
      <w:r w:rsidRPr="009E04B1">
        <w:rPr>
          <w:sz w:val="28"/>
          <w:szCs w:val="28"/>
        </w:rPr>
        <w:t xml:space="preserve"> отдела </w:t>
      </w:r>
      <w:r w:rsidR="00810B97" w:rsidRPr="009E04B1">
        <w:rPr>
          <w:sz w:val="28"/>
          <w:szCs w:val="28"/>
        </w:rPr>
        <w:t xml:space="preserve">внешнеэкономической деятельности и государственной поддержки </w:t>
      </w:r>
      <w:r w:rsidR="002D2443" w:rsidRPr="009E04B1">
        <w:rPr>
          <w:sz w:val="28"/>
          <w:szCs w:val="28"/>
        </w:rPr>
        <w:t>управления промышленности</w:t>
      </w:r>
      <w:r w:rsidRPr="009E04B1">
        <w:rPr>
          <w:sz w:val="28"/>
          <w:szCs w:val="28"/>
        </w:rPr>
        <w:t xml:space="preserve"> Министерства экономического развития и промышленности Пензенской области (далее</w:t>
      </w:r>
      <w:r w:rsidR="009F1BC7" w:rsidRPr="009E04B1">
        <w:rPr>
          <w:sz w:val="28"/>
          <w:szCs w:val="28"/>
        </w:rPr>
        <w:t xml:space="preserve"> – </w:t>
      </w:r>
      <w:r w:rsidR="00F90156" w:rsidRPr="009E04B1">
        <w:rPr>
          <w:sz w:val="28"/>
          <w:szCs w:val="28"/>
        </w:rPr>
        <w:t>г</w:t>
      </w:r>
      <w:r w:rsidR="009F1BC7" w:rsidRPr="009E04B1">
        <w:rPr>
          <w:sz w:val="28"/>
          <w:szCs w:val="28"/>
        </w:rPr>
        <w:t>лавный специалист-эксперт</w:t>
      </w:r>
      <w:r w:rsidRPr="009E04B1">
        <w:rPr>
          <w:sz w:val="28"/>
          <w:szCs w:val="28"/>
        </w:rPr>
        <w:t>)</w:t>
      </w:r>
      <w:r w:rsidR="009F1BC7" w:rsidRPr="009E04B1">
        <w:rPr>
          <w:spacing w:val="-4"/>
          <w:sz w:val="28"/>
          <w:szCs w:val="28"/>
        </w:rPr>
        <w:t xml:space="preserve"> относится к старшей</w:t>
      </w:r>
      <w:r w:rsidR="00F90156" w:rsidRPr="009E04B1">
        <w:rPr>
          <w:spacing w:val="-4"/>
          <w:sz w:val="28"/>
          <w:szCs w:val="28"/>
        </w:rPr>
        <w:t xml:space="preserve"> группе </w:t>
      </w:r>
      <w:r w:rsidRPr="009E04B1">
        <w:rPr>
          <w:spacing w:val="-4"/>
          <w:sz w:val="28"/>
          <w:szCs w:val="28"/>
        </w:rPr>
        <w:t>должностей гражданской службы категории «</w:t>
      </w:r>
      <w:r w:rsidR="00F90156" w:rsidRPr="009E04B1">
        <w:rPr>
          <w:spacing w:val="-4"/>
          <w:sz w:val="28"/>
          <w:szCs w:val="28"/>
        </w:rPr>
        <w:t>С</w:t>
      </w:r>
      <w:r w:rsidRPr="009E04B1">
        <w:rPr>
          <w:spacing w:val="-4"/>
          <w:sz w:val="28"/>
          <w:szCs w:val="28"/>
        </w:rPr>
        <w:t>пециалисты».</w:t>
      </w:r>
    </w:p>
    <w:p w14:paraId="56AFF837" w14:textId="36C6F387" w:rsidR="00901CA0" w:rsidRPr="009E04B1" w:rsidRDefault="00901CA0" w:rsidP="00F90156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 xml:space="preserve">Регистрационный номер (код) должности </w:t>
      </w:r>
      <w:r w:rsidR="00F90156" w:rsidRPr="009E04B1">
        <w:rPr>
          <w:sz w:val="28"/>
          <w:szCs w:val="28"/>
        </w:rPr>
        <w:t>–</w:t>
      </w:r>
      <w:r w:rsidRPr="009E04B1">
        <w:rPr>
          <w:sz w:val="28"/>
          <w:szCs w:val="28"/>
        </w:rPr>
        <w:t xml:space="preserve">  </w:t>
      </w:r>
      <w:r w:rsidR="001E141A" w:rsidRPr="009E04B1">
        <w:rPr>
          <w:sz w:val="28"/>
          <w:szCs w:val="28"/>
        </w:rPr>
        <w:t>3-3-4</w:t>
      </w:r>
      <w:r w:rsidR="009F1BC7" w:rsidRPr="009E04B1">
        <w:rPr>
          <w:sz w:val="28"/>
          <w:szCs w:val="28"/>
        </w:rPr>
        <w:t>-</w:t>
      </w:r>
      <w:r w:rsidR="009E04B1" w:rsidRPr="009E04B1">
        <w:rPr>
          <w:sz w:val="28"/>
          <w:szCs w:val="28"/>
        </w:rPr>
        <w:t>20</w:t>
      </w:r>
    </w:p>
    <w:p w14:paraId="37D23630" w14:textId="77777777" w:rsidR="00DD0639" w:rsidRPr="009E04B1" w:rsidRDefault="00901CA0" w:rsidP="00F90156">
      <w:pPr>
        <w:widowControl/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  <w:r w:rsidRPr="009E04B1">
        <w:rPr>
          <w:bCs/>
          <w:spacing w:val="-6"/>
          <w:sz w:val="28"/>
          <w:szCs w:val="28"/>
        </w:rPr>
        <w:t>2. Область профессиональной служебной деятельности государственного гражданского служащего (далее - гражданский служащий)</w:t>
      </w:r>
      <w:r w:rsidR="002C50F6" w:rsidRPr="009E04B1">
        <w:rPr>
          <w:bCs/>
          <w:spacing w:val="-6"/>
          <w:sz w:val="28"/>
          <w:szCs w:val="28"/>
        </w:rPr>
        <w:t>:</w:t>
      </w:r>
      <w:r w:rsidR="007F3FF2" w:rsidRPr="009E04B1">
        <w:rPr>
          <w:bCs/>
          <w:spacing w:val="-6"/>
          <w:sz w:val="28"/>
          <w:szCs w:val="28"/>
        </w:rPr>
        <w:t xml:space="preserve"> </w:t>
      </w:r>
      <w:r w:rsidR="00DD0639" w:rsidRPr="009E04B1">
        <w:rPr>
          <w:bCs/>
          <w:spacing w:val="-6"/>
          <w:sz w:val="28"/>
          <w:szCs w:val="28"/>
        </w:rPr>
        <w:t xml:space="preserve"> </w:t>
      </w:r>
      <w:r w:rsidR="002C50F6" w:rsidRPr="009E04B1">
        <w:rPr>
          <w:bCs/>
          <w:spacing w:val="-6"/>
          <w:sz w:val="28"/>
          <w:szCs w:val="28"/>
        </w:rPr>
        <w:t>«</w:t>
      </w:r>
      <w:r w:rsidR="002C50F6" w:rsidRPr="009E04B1">
        <w:rPr>
          <w:bCs/>
          <w:color w:val="000000"/>
          <w:sz w:val="28"/>
          <w:szCs w:val="28"/>
        </w:rPr>
        <w:t>Регулирование экономики, деятельности хозяйствующих субъектов и предпринимательства».</w:t>
      </w:r>
    </w:p>
    <w:p w14:paraId="1675B1F9" w14:textId="77777777" w:rsidR="002C50F6" w:rsidRPr="009E04B1" w:rsidRDefault="00DD0639" w:rsidP="00CE07BB">
      <w:pPr>
        <w:ind w:firstLine="709"/>
        <w:jc w:val="both"/>
        <w:rPr>
          <w:sz w:val="28"/>
          <w:szCs w:val="28"/>
        </w:rPr>
      </w:pPr>
      <w:r w:rsidRPr="009E04B1">
        <w:rPr>
          <w:bCs/>
          <w:spacing w:val="-6"/>
          <w:sz w:val="28"/>
          <w:szCs w:val="28"/>
        </w:rPr>
        <w:t>3. Вид</w:t>
      </w:r>
      <w:r w:rsidR="002C50F6" w:rsidRPr="009E04B1">
        <w:rPr>
          <w:bCs/>
          <w:spacing w:val="-6"/>
          <w:sz w:val="28"/>
          <w:szCs w:val="28"/>
        </w:rPr>
        <w:t>ы</w:t>
      </w:r>
      <w:r w:rsidRPr="009E04B1">
        <w:rPr>
          <w:bCs/>
          <w:spacing w:val="-6"/>
          <w:sz w:val="28"/>
          <w:szCs w:val="28"/>
        </w:rPr>
        <w:t xml:space="preserve"> профессиональной служебной деятельности </w:t>
      </w:r>
      <w:r w:rsidR="00F90156" w:rsidRPr="009E04B1">
        <w:rPr>
          <w:bCs/>
          <w:spacing w:val="-6"/>
          <w:sz w:val="28"/>
          <w:szCs w:val="28"/>
        </w:rPr>
        <w:t>гражданского служащего</w:t>
      </w:r>
      <w:r w:rsidR="002C50F6" w:rsidRPr="009E04B1">
        <w:rPr>
          <w:bCs/>
          <w:spacing w:val="-6"/>
          <w:sz w:val="28"/>
          <w:szCs w:val="28"/>
        </w:rPr>
        <w:t>:</w:t>
      </w:r>
      <w:r w:rsidR="007F3FF2" w:rsidRPr="009E04B1">
        <w:rPr>
          <w:bCs/>
          <w:spacing w:val="-6"/>
          <w:sz w:val="28"/>
          <w:szCs w:val="28"/>
        </w:rPr>
        <w:t xml:space="preserve"> </w:t>
      </w:r>
      <w:r w:rsidRPr="009E04B1">
        <w:rPr>
          <w:bCs/>
          <w:spacing w:val="-6"/>
          <w:sz w:val="28"/>
          <w:szCs w:val="28"/>
        </w:rPr>
        <w:t xml:space="preserve"> </w:t>
      </w:r>
      <w:r w:rsidR="00CE07BB" w:rsidRPr="009E04B1">
        <w:rPr>
          <w:bCs/>
          <w:spacing w:val="-6"/>
          <w:sz w:val="28"/>
          <w:szCs w:val="28"/>
        </w:rPr>
        <w:t>«</w:t>
      </w:r>
      <w:r w:rsidR="00CE07BB" w:rsidRPr="009E04B1">
        <w:rPr>
          <w:bCs/>
          <w:sz w:val="28"/>
          <w:szCs w:val="28"/>
        </w:rPr>
        <w:t>Содействие экономическому развитию регионов»</w:t>
      </w:r>
      <w:r w:rsidR="002C50F6" w:rsidRPr="009E04B1">
        <w:rPr>
          <w:bCs/>
          <w:sz w:val="28"/>
          <w:szCs w:val="28"/>
        </w:rPr>
        <w:t>.</w:t>
      </w:r>
    </w:p>
    <w:p w14:paraId="3C394B77" w14:textId="77777777" w:rsidR="00901CA0" w:rsidRPr="009E04B1" w:rsidRDefault="00901CA0" w:rsidP="00F90156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E04B1">
        <w:rPr>
          <w:bCs/>
          <w:sz w:val="28"/>
          <w:szCs w:val="28"/>
        </w:rPr>
        <w:t xml:space="preserve">4. Назначение </w:t>
      </w:r>
      <w:r w:rsidRPr="009E04B1">
        <w:rPr>
          <w:spacing w:val="-4"/>
          <w:sz w:val="28"/>
          <w:szCs w:val="28"/>
        </w:rPr>
        <w:t xml:space="preserve">на должность </w:t>
      </w:r>
      <w:r w:rsidRPr="009E04B1">
        <w:rPr>
          <w:sz w:val="28"/>
          <w:szCs w:val="28"/>
        </w:rPr>
        <w:t xml:space="preserve">и освобождение от должности </w:t>
      </w:r>
      <w:r w:rsidR="00F90156" w:rsidRPr="009E04B1">
        <w:rPr>
          <w:sz w:val="28"/>
          <w:szCs w:val="28"/>
        </w:rPr>
        <w:t>г</w:t>
      </w:r>
      <w:r w:rsidR="009F1BC7" w:rsidRPr="009E04B1">
        <w:rPr>
          <w:sz w:val="28"/>
          <w:szCs w:val="28"/>
        </w:rPr>
        <w:t xml:space="preserve">лавного специалиста-эксперта </w:t>
      </w:r>
      <w:r w:rsidRPr="009E04B1">
        <w:rPr>
          <w:bCs/>
          <w:sz w:val="28"/>
          <w:szCs w:val="28"/>
        </w:rPr>
        <w:t xml:space="preserve">осуществляется </w:t>
      </w:r>
      <w:r w:rsidRPr="009E04B1">
        <w:rPr>
          <w:sz w:val="28"/>
          <w:szCs w:val="28"/>
        </w:rPr>
        <w:t>Министром экономического развития и промышленности Пензенской области</w:t>
      </w:r>
      <w:r w:rsidR="00F90156" w:rsidRPr="009E04B1">
        <w:rPr>
          <w:sz w:val="28"/>
          <w:szCs w:val="28"/>
        </w:rPr>
        <w:t xml:space="preserve"> (далее – Министр).</w:t>
      </w:r>
    </w:p>
    <w:p w14:paraId="7D10DBEF" w14:textId="3464928C" w:rsidR="00901CA0" w:rsidRPr="009E04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i/>
          <w:spacing w:val="-4"/>
          <w:sz w:val="18"/>
          <w:szCs w:val="18"/>
        </w:rPr>
      </w:pPr>
      <w:r w:rsidRPr="009E04B1">
        <w:rPr>
          <w:spacing w:val="-4"/>
          <w:sz w:val="28"/>
          <w:szCs w:val="28"/>
        </w:rPr>
        <w:t xml:space="preserve">5. </w:t>
      </w:r>
      <w:r w:rsidR="009F1BC7" w:rsidRPr="009E04B1">
        <w:rPr>
          <w:spacing w:val="-4"/>
          <w:sz w:val="28"/>
          <w:szCs w:val="28"/>
        </w:rPr>
        <w:t xml:space="preserve">Главный специалист-эксперт </w:t>
      </w:r>
      <w:r w:rsidRPr="009E04B1">
        <w:rPr>
          <w:bCs/>
          <w:sz w:val="28"/>
          <w:szCs w:val="28"/>
        </w:rPr>
        <w:t xml:space="preserve">непосредственно подчиняется </w:t>
      </w:r>
      <w:r w:rsidRPr="009E04B1">
        <w:rPr>
          <w:sz w:val="28"/>
          <w:szCs w:val="28"/>
        </w:rPr>
        <w:t xml:space="preserve">начальнику </w:t>
      </w:r>
      <w:r w:rsidRPr="009E04B1">
        <w:rPr>
          <w:spacing w:val="-4"/>
          <w:sz w:val="28"/>
          <w:szCs w:val="28"/>
        </w:rPr>
        <w:t xml:space="preserve">отдела </w:t>
      </w:r>
      <w:r w:rsidR="00E82D1C" w:rsidRPr="009E04B1">
        <w:rPr>
          <w:spacing w:val="-4"/>
          <w:sz w:val="28"/>
          <w:szCs w:val="28"/>
        </w:rPr>
        <w:t>внешнеэкономической деятельности и государственной поддержки</w:t>
      </w:r>
      <w:r w:rsidR="00E82D1C" w:rsidRPr="009E04B1">
        <w:rPr>
          <w:sz w:val="28"/>
          <w:szCs w:val="28"/>
        </w:rPr>
        <w:t xml:space="preserve"> </w:t>
      </w:r>
      <w:r w:rsidRPr="009E04B1">
        <w:rPr>
          <w:sz w:val="28"/>
          <w:szCs w:val="28"/>
        </w:rPr>
        <w:t xml:space="preserve">управления </w:t>
      </w:r>
      <w:r w:rsidR="002D2443" w:rsidRPr="009E04B1">
        <w:rPr>
          <w:sz w:val="28"/>
          <w:szCs w:val="28"/>
        </w:rPr>
        <w:t>промышленности</w:t>
      </w:r>
      <w:r w:rsidRPr="009E04B1">
        <w:rPr>
          <w:sz w:val="28"/>
          <w:szCs w:val="28"/>
        </w:rPr>
        <w:t xml:space="preserve"> Министерства экономического развития и промышленности Пензенской области</w:t>
      </w:r>
      <w:r w:rsidR="00F90156" w:rsidRPr="009E04B1">
        <w:rPr>
          <w:sz w:val="28"/>
          <w:szCs w:val="28"/>
        </w:rPr>
        <w:t xml:space="preserve"> (далее – начальник отдела).</w:t>
      </w:r>
    </w:p>
    <w:p w14:paraId="23A5E2EB" w14:textId="77777777" w:rsidR="009E04B1" w:rsidRPr="009E04B1" w:rsidRDefault="00901CA0" w:rsidP="009E04B1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bCs/>
          <w:sz w:val="28"/>
          <w:szCs w:val="28"/>
        </w:rPr>
      </w:pPr>
      <w:r w:rsidRPr="009E04B1">
        <w:rPr>
          <w:spacing w:val="-4"/>
          <w:sz w:val="28"/>
          <w:szCs w:val="28"/>
        </w:rPr>
        <w:t xml:space="preserve">6. </w:t>
      </w:r>
      <w:r w:rsidR="009F1BC7" w:rsidRPr="009E04B1">
        <w:rPr>
          <w:spacing w:val="-4"/>
          <w:sz w:val="28"/>
          <w:szCs w:val="28"/>
        </w:rPr>
        <w:t xml:space="preserve">Главный специалист-эксперт </w:t>
      </w:r>
      <w:r w:rsidRPr="009E04B1">
        <w:rPr>
          <w:bCs/>
          <w:sz w:val="28"/>
          <w:szCs w:val="28"/>
        </w:rPr>
        <w:t>обязан ис</w:t>
      </w:r>
      <w:r w:rsidR="00CE07BB" w:rsidRPr="009E04B1">
        <w:rPr>
          <w:bCs/>
          <w:sz w:val="28"/>
          <w:szCs w:val="28"/>
        </w:rPr>
        <w:t xml:space="preserve">полнять должностные обязанности консультанта </w:t>
      </w:r>
      <w:r w:rsidR="002D2443" w:rsidRPr="009E04B1">
        <w:rPr>
          <w:bCs/>
          <w:sz w:val="28"/>
          <w:szCs w:val="28"/>
        </w:rPr>
        <w:t>в перио</w:t>
      </w:r>
      <w:r w:rsidRPr="009E04B1">
        <w:rPr>
          <w:bCs/>
          <w:sz w:val="28"/>
          <w:szCs w:val="28"/>
        </w:rPr>
        <w:t>д его временного отсутствия</w:t>
      </w:r>
      <w:r w:rsidR="009E04B1" w:rsidRPr="009E04B1">
        <w:rPr>
          <w:bCs/>
          <w:sz w:val="28"/>
          <w:szCs w:val="28"/>
        </w:rPr>
        <w:t xml:space="preserve"> в связи  с временной нетрудоспособностью, отпуском или командировкой.</w:t>
      </w:r>
    </w:p>
    <w:p w14:paraId="2DFF285D" w14:textId="77777777" w:rsidR="009E04B1" w:rsidRPr="009E04B1" w:rsidRDefault="009E04B1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8D97DBA" w14:textId="77777777" w:rsidR="009E04B1" w:rsidRPr="009E04B1" w:rsidRDefault="009E04B1" w:rsidP="009E04B1">
      <w:pPr>
        <w:jc w:val="center"/>
        <w:rPr>
          <w:b/>
          <w:sz w:val="28"/>
          <w:szCs w:val="28"/>
        </w:rPr>
      </w:pPr>
      <w:r w:rsidRPr="009E04B1">
        <w:rPr>
          <w:b/>
          <w:sz w:val="28"/>
          <w:szCs w:val="28"/>
          <w:lang w:val="en-US"/>
        </w:rPr>
        <w:t>II</w:t>
      </w:r>
      <w:r w:rsidRPr="009E04B1">
        <w:rPr>
          <w:b/>
          <w:sz w:val="28"/>
          <w:szCs w:val="28"/>
        </w:rPr>
        <w:t>. Квалификационные требования для замещения</w:t>
      </w:r>
    </w:p>
    <w:p w14:paraId="6AB90ABB" w14:textId="77777777" w:rsidR="009E04B1" w:rsidRPr="009E04B1" w:rsidRDefault="009E04B1" w:rsidP="009E04B1">
      <w:pPr>
        <w:jc w:val="center"/>
        <w:rPr>
          <w:b/>
          <w:sz w:val="28"/>
          <w:szCs w:val="28"/>
        </w:rPr>
      </w:pPr>
      <w:r w:rsidRPr="009E04B1">
        <w:rPr>
          <w:b/>
          <w:sz w:val="28"/>
          <w:szCs w:val="28"/>
        </w:rPr>
        <w:t>должности гражданской службы</w:t>
      </w:r>
    </w:p>
    <w:p w14:paraId="57DD90AF" w14:textId="77777777" w:rsidR="009E04B1" w:rsidRPr="009E04B1" w:rsidRDefault="009E04B1" w:rsidP="009E04B1">
      <w:pPr>
        <w:jc w:val="center"/>
        <w:rPr>
          <w:b/>
          <w:sz w:val="28"/>
          <w:szCs w:val="28"/>
        </w:rPr>
      </w:pPr>
    </w:p>
    <w:p w14:paraId="6A0460DD" w14:textId="77777777" w:rsidR="009E04B1" w:rsidRPr="009E04B1" w:rsidRDefault="009E04B1" w:rsidP="009E04B1">
      <w:pPr>
        <w:tabs>
          <w:tab w:val="left" w:pos="720"/>
          <w:tab w:val="left" w:pos="900"/>
          <w:tab w:val="left" w:pos="1080"/>
          <w:tab w:val="left" w:pos="1260"/>
        </w:tabs>
        <w:spacing w:line="261" w:lineRule="auto"/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7. Для замещения должности главного специалиста-эксперта  устанавливаются следующие квалификационные требования:</w:t>
      </w:r>
    </w:p>
    <w:p w14:paraId="4504EF94" w14:textId="77777777" w:rsidR="009E04B1" w:rsidRPr="009E04B1" w:rsidRDefault="009E04B1" w:rsidP="009E04B1">
      <w:pPr>
        <w:tabs>
          <w:tab w:val="left" w:pos="720"/>
          <w:tab w:val="left" w:pos="900"/>
          <w:tab w:val="left" w:pos="1080"/>
          <w:tab w:val="left" w:pos="1260"/>
        </w:tabs>
        <w:spacing w:line="261" w:lineRule="auto"/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 xml:space="preserve">7.1. Наличие </w:t>
      </w:r>
      <w:r w:rsidRPr="009E04B1">
        <w:rPr>
          <w:sz w:val="28"/>
          <w:szCs w:val="28"/>
        </w:rPr>
        <w:t>высшего образования.</w:t>
      </w:r>
    </w:p>
    <w:p w14:paraId="6967CCD1" w14:textId="77777777" w:rsidR="009E04B1" w:rsidRPr="009E04B1" w:rsidRDefault="009E04B1" w:rsidP="009E04B1">
      <w:pPr>
        <w:tabs>
          <w:tab w:val="left" w:pos="720"/>
          <w:tab w:val="left" w:pos="900"/>
          <w:tab w:val="left" w:pos="1080"/>
          <w:tab w:val="left" w:pos="1260"/>
        </w:tabs>
        <w:spacing w:line="261" w:lineRule="auto"/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7.2. Требования к стажу работы не предъявляются.</w:t>
      </w:r>
    </w:p>
    <w:p w14:paraId="4E2955C7" w14:textId="77777777" w:rsidR="009E04B1" w:rsidRPr="009E04B1" w:rsidRDefault="009E04B1" w:rsidP="009E04B1">
      <w:pPr>
        <w:tabs>
          <w:tab w:val="left" w:pos="720"/>
          <w:tab w:val="left" w:pos="900"/>
          <w:tab w:val="left" w:pos="1080"/>
          <w:tab w:val="left" w:pos="1260"/>
        </w:tabs>
        <w:spacing w:line="261" w:lineRule="auto"/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7.3. Профессиональный уровень</w:t>
      </w:r>
    </w:p>
    <w:p w14:paraId="22CC83B1" w14:textId="77777777" w:rsidR="009E04B1" w:rsidRPr="009E04B1" w:rsidRDefault="009E04B1" w:rsidP="009E04B1">
      <w:pPr>
        <w:tabs>
          <w:tab w:val="left" w:pos="720"/>
          <w:tab w:val="left" w:pos="900"/>
          <w:tab w:val="left" w:pos="1080"/>
          <w:tab w:val="left" w:pos="1260"/>
        </w:tabs>
        <w:spacing w:line="261" w:lineRule="auto"/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7.3.1. Наличие базовых знаний:</w:t>
      </w:r>
    </w:p>
    <w:p w14:paraId="1AE4F352" w14:textId="77777777" w:rsidR="009E04B1" w:rsidRPr="009E04B1" w:rsidRDefault="009E04B1" w:rsidP="009E04B1">
      <w:pPr>
        <w:tabs>
          <w:tab w:val="left" w:pos="720"/>
          <w:tab w:val="left" w:pos="900"/>
          <w:tab w:val="left" w:pos="1080"/>
          <w:tab w:val="left" w:pos="1260"/>
        </w:tabs>
        <w:spacing w:line="261" w:lineRule="auto"/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 xml:space="preserve">1) </w:t>
      </w:r>
      <w:r w:rsidRPr="009E04B1">
        <w:rPr>
          <w:sz w:val="28"/>
          <w:szCs w:val="28"/>
        </w:rPr>
        <w:t>знание государственного языка Российской Федерации (русского языка);</w:t>
      </w:r>
    </w:p>
    <w:p w14:paraId="5C575858" w14:textId="77777777" w:rsidR="009E04B1" w:rsidRPr="009E04B1" w:rsidRDefault="009E04B1" w:rsidP="009E04B1">
      <w:pPr>
        <w:spacing w:line="244" w:lineRule="auto"/>
        <w:ind w:firstLine="709"/>
        <w:jc w:val="both"/>
        <w:rPr>
          <w:sz w:val="28"/>
          <w:szCs w:val="28"/>
        </w:rPr>
      </w:pPr>
      <w:r w:rsidRPr="009E04B1">
        <w:rPr>
          <w:spacing w:val="-4"/>
          <w:sz w:val="28"/>
          <w:szCs w:val="28"/>
        </w:rPr>
        <w:t xml:space="preserve">2) </w:t>
      </w:r>
      <w:r w:rsidRPr="009E04B1"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14:paraId="1DE513B8" w14:textId="77777777" w:rsidR="009E04B1" w:rsidRPr="009E04B1" w:rsidRDefault="009E04B1" w:rsidP="009E04B1">
      <w:pPr>
        <w:spacing w:line="244" w:lineRule="auto"/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 xml:space="preserve">3) знания в области информационно-коммуникационных технологий (знание основ информационной безопасности и защиты информации, основных </w:t>
      </w:r>
      <w:r w:rsidRPr="009E04B1">
        <w:rPr>
          <w:sz w:val="28"/>
          <w:szCs w:val="28"/>
        </w:rPr>
        <w:lastRenderedPageBreak/>
        <w:t>положений законодательства о персональных данных, об электронной подписи, общих принципов функционирования системы электронного документооборота, знания по применению персонального компьютера).</w:t>
      </w:r>
    </w:p>
    <w:p w14:paraId="783234F6" w14:textId="77777777" w:rsidR="009E04B1" w:rsidRPr="009E04B1" w:rsidRDefault="009E04B1" w:rsidP="009E04B1">
      <w:pPr>
        <w:spacing w:line="244" w:lineRule="auto"/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>7.3.2. Наличие профессиональных знаний:</w:t>
      </w:r>
    </w:p>
    <w:p w14:paraId="3926A745" w14:textId="77777777" w:rsidR="009E04B1" w:rsidRPr="009E04B1" w:rsidRDefault="009E04B1" w:rsidP="009E04B1">
      <w:pPr>
        <w:spacing w:line="244" w:lineRule="auto"/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>7.3.2.1. В сфере законодательства Российской Федерации:</w:t>
      </w:r>
    </w:p>
    <w:p w14:paraId="1AEBDD1B" w14:textId="77777777" w:rsidR="009E04B1" w:rsidRPr="009E04B1" w:rsidRDefault="009E04B1" w:rsidP="009E04B1">
      <w:pPr>
        <w:pStyle w:val="a3"/>
        <w:numPr>
          <w:ilvl w:val="0"/>
          <w:numId w:val="12"/>
        </w:numPr>
        <w:tabs>
          <w:tab w:val="left" w:pos="142"/>
          <w:tab w:val="left" w:pos="1134"/>
        </w:tabs>
        <w:ind w:left="0"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>Федеральный закон от 27.07.2004 № 79-ФЗ «О государственной гражданской службе Российской Федерации»;</w:t>
      </w:r>
    </w:p>
    <w:p w14:paraId="28C7C3E9" w14:textId="77777777" w:rsidR="002E2E2F" w:rsidRPr="009E04B1" w:rsidRDefault="002E2E2F" w:rsidP="009E04B1">
      <w:pPr>
        <w:pStyle w:val="a3"/>
        <w:widowControl/>
        <w:numPr>
          <w:ilvl w:val="0"/>
          <w:numId w:val="12"/>
        </w:numPr>
        <w:tabs>
          <w:tab w:val="left" w:pos="0"/>
          <w:tab w:val="left" w:pos="142"/>
          <w:tab w:val="left" w:pos="851"/>
          <w:tab w:val="left" w:pos="1134"/>
        </w:tabs>
        <w:spacing w:after="200"/>
        <w:ind w:left="0" w:firstLine="709"/>
        <w:jc w:val="both"/>
        <w:outlineLvl w:val="1"/>
        <w:rPr>
          <w:sz w:val="28"/>
          <w:szCs w:val="28"/>
        </w:rPr>
      </w:pPr>
      <w:r w:rsidRPr="009E04B1">
        <w:rPr>
          <w:sz w:val="28"/>
          <w:szCs w:val="28"/>
        </w:rPr>
        <w:t>Федеральный закон от 25.12.2008 № 273-ФЗ «О противодействии коррупции» (с последующими изменениями);</w:t>
      </w:r>
    </w:p>
    <w:p w14:paraId="12B399D7" w14:textId="77777777" w:rsidR="002E2E2F" w:rsidRPr="009E04B1" w:rsidRDefault="002E2E2F" w:rsidP="009E04B1">
      <w:pPr>
        <w:pStyle w:val="a3"/>
        <w:widowControl/>
        <w:numPr>
          <w:ilvl w:val="0"/>
          <w:numId w:val="12"/>
        </w:numPr>
        <w:tabs>
          <w:tab w:val="left" w:pos="0"/>
          <w:tab w:val="left" w:pos="142"/>
          <w:tab w:val="left" w:pos="851"/>
          <w:tab w:val="left" w:pos="1134"/>
        </w:tabs>
        <w:spacing w:after="200"/>
        <w:ind w:left="0" w:firstLine="709"/>
        <w:jc w:val="both"/>
        <w:outlineLvl w:val="1"/>
        <w:rPr>
          <w:sz w:val="28"/>
          <w:szCs w:val="28"/>
        </w:rPr>
      </w:pPr>
      <w:r w:rsidRPr="009E04B1">
        <w:rPr>
          <w:sz w:val="28"/>
          <w:szCs w:val="28"/>
        </w:rPr>
        <w:t>Федеральный закон от 02.05.2006 № 59-ФЗ «О порядке рассмотрения обращений граждан Российской Федерации» (с последующими изменениями);</w:t>
      </w:r>
    </w:p>
    <w:p w14:paraId="0F218F92" w14:textId="08B967A2" w:rsidR="002E2E2F" w:rsidRPr="009E04B1" w:rsidRDefault="002E2E2F" w:rsidP="009E04B1">
      <w:pPr>
        <w:pStyle w:val="a3"/>
        <w:widowControl/>
        <w:numPr>
          <w:ilvl w:val="0"/>
          <w:numId w:val="12"/>
        </w:numPr>
        <w:tabs>
          <w:tab w:val="left" w:pos="0"/>
          <w:tab w:val="left" w:pos="142"/>
          <w:tab w:val="left" w:pos="851"/>
          <w:tab w:val="left" w:pos="1134"/>
        </w:tabs>
        <w:spacing w:after="200"/>
        <w:ind w:left="0" w:firstLine="709"/>
        <w:jc w:val="both"/>
        <w:outlineLvl w:val="1"/>
        <w:rPr>
          <w:sz w:val="28"/>
          <w:szCs w:val="28"/>
        </w:rPr>
      </w:pPr>
      <w:r w:rsidRPr="009E04B1">
        <w:rPr>
          <w:sz w:val="28"/>
          <w:szCs w:val="28"/>
        </w:rPr>
        <w:t xml:space="preserve">Федеральный закон Российской Федерации от 06.04.2011 № 63-ФЗ </w:t>
      </w:r>
      <w:r w:rsidR="003A2DC6" w:rsidRPr="009E04B1">
        <w:rPr>
          <w:sz w:val="28"/>
          <w:szCs w:val="28"/>
        </w:rPr>
        <w:t>«О</w:t>
      </w:r>
      <w:r w:rsidRPr="009E04B1">
        <w:rPr>
          <w:sz w:val="28"/>
          <w:szCs w:val="28"/>
        </w:rPr>
        <w:t>б электронной подписи» (с последующими изменениями);</w:t>
      </w:r>
    </w:p>
    <w:p w14:paraId="158D8BF0" w14:textId="77777777" w:rsidR="002E2E2F" w:rsidRPr="009E04B1" w:rsidRDefault="002E2E2F" w:rsidP="009E04B1">
      <w:pPr>
        <w:pStyle w:val="a3"/>
        <w:widowControl/>
        <w:numPr>
          <w:ilvl w:val="0"/>
          <w:numId w:val="12"/>
        </w:numPr>
        <w:tabs>
          <w:tab w:val="left" w:pos="0"/>
          <w:tab w:val="left" w:pos="142"/>
          <w:tab w:val="left" w:pos="851"/>
          <w:tab w:val="left" w:pos="1134"/>
        </w:tabs>
        <w:spacing w:after="200"/>
        <w:ind w:left="0" w:firstLine="709"/>
        <w:jc w:val="both"/>
        <w:outlineLvl w:val="1"/>
        <w:rPr>
          <w:sz w:val="28"/>
          <w:szCs w:val="28"/>
        </w:rPr>
      </w:pPr>
      <w:r w:rsidRPr="009E04B1">
        <w:rPr>
          <w:sz w:val="28"/>
          <w:szCs w:val="28"/>
        </w:rPr>
        <w:t>Федеральный закон от 12.01.1996 № 7-ФЗ «О некоммерческих организациях» (с последующими изменениями);</w:t>
      </w:r>
    </w:p>
    <w:p w14:paraId="723E3CFE" w14:textId="77777777" w:rsidR="002E2E2F" w:rsidRPr="009E04B1" w:rsidRDefault="002E2E2F" w:rsidP="009E04B1">
      <w:pPr>
        <w:pStyle w:val="a3"/>
        <w:widowControl/>
        <w:numPr>
          <w:ilvl w:val="0"/>
          <w:numId w:val="12"/>
        </w:numPr>
        <w:tabs>
          <w:tab w:val="left" w:pos="0"/>
          <w:tab w:val="left" w:pos="142"/>
          <w:tab w:val="left" w:pos="426"/>
          <w:tab w:val="left" w:pos="1134"/>
        </w:tabs>
        <w:spacing w:after="200"/>
        <w:ind w:left="0" w:firstLine="709"/>
        <w:jc w:val="both"/>
        <w:outlineLvl w:val="1"/>
        <w:rPr>
          <w:sz w:val="28"/>
          <w:szCs w:val="28"/>
        </w:rPr>
      </w:pPr>
      <w:r w:rsidRPr="009E04B1">
        <w:rPr>
          <w:sz w:val="28"/>
          <w:szCs w:val="28"/>
        </w:rPr>
        <w:t>Устав Пензенской области (с последующими изменениями);</w:t>
      </w:r>
    </w:p>
    <w:p w14:paraId="78327D23" w14:textId="460317CD" w:rsidR="002E2E2F" w:rsidRPr="009E04B1" w:rsidRDefault="002E2E2F" w:rsidP="009E04B1">
      <w:pPr>
        <w:pStyle w:val="a3"/>
        <w:numPr>
          <w:ilvl w:val="0"/>
          <w:numId w:val="12"/>
        </w:numPr>
        <w:tabs>
          <w:tab w:val="left" w:pos="142"/>
          <w:tab w:val="left" w:pos="567"/>
          <w:tab w:val="left" w:pos="1134"/>
        </w:tabs>
        <w:spacing w:after="200"/>
        <w:ind w:left="0" w:right="-5" w:firstLine="709"/>
        <w:jc w:val="both"/>
        <w:outlineLvl w:val="1"/>
        <w:rPr>
          <w:sz w:val="28"/>
          <w:szCs w:val="28"/>
        </w:rPr>
      </w:pPr>
      <w:r w:rsidRPr="009E04B1">
        <w:rPr>
          <w:sz w:val="28"/>
          <w:szCs w:val="28"/>
        </w:rPr>
        <w:t xml:space="preserve">Закон Пензенской области </w:t>
      </w:r>
      <w:r w:rsidR="003A2DC6" w:rsidRPr="009E04B1">
        <w:rPr>
          <w:sz w:val="28"/>
          <w:szCs w:val="28"/>
        </w:rPr>
        <w:t>от 24.04.2024 № 4283-ЗПО</w:t>
      </w:r>
      <w:r w:rsidRPr="009E04B1">
        <w:rPr>
          <w:sz w:val="28"/>
          <w:szCs w:val="28"/>
        </w:rPr>
        <w:t xml:space="preserve"> </w:t>
      </w:r>
      <w:r w:rsidR="00E82D1C" w:rsidRPr="009E04B1">
        <w:rPr>
          <w:sz w:val="28"/>
          <w:szCs w:val="28"/>
        </w:rPr>
        <w:br/>
      </w:r>
      <w:r w:rsidRPr="009E04B1">
        <w:rPr>
          <w:sz w:val="28"/>
          <w:szCs w:val="28"/>
        </w:rPr>
        <w:t>«О промышленной политике в Пензенской области» (с последующими изменениями);</w:t>
      </w:r>
    </w:p>
    <w:p w14:paraId="40A6ADF7" w14:textId="77777777" w:rsidR="009E04B1" w:rsidRPr="009E04B1" w:rsidRDefault="009E04B1" w:rsidP="009E04B1">
      <w:pPr>
        <w:pStyle w:val="a3"/>
        <w:numPr>
          <w:ilvl w:val="0"/>
          <w:numId w:val="12"/>
        </w:numPr>
        <w:tabs>
          <w:tab w:val="left" w:pos="142"/>
          <w:tab w:val="left" w:pos="900"/>
          <w:tab w:val="left" w:pos="1134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Федеральный закон от 27.07.2004 № 79-ФЗ «О государственной гражданской службе Российской Федерации» (с последующими изменениями);</w:t>
      </w:r>
    </w:p>
    <w:p w14:paraId="556CA6C2" w14:textId="77777777" w:rsidR="009E04B1" w:rsidRPr="009E04B1" w:rsidRDefault="009E04B1" w:rsidP="009E04B1">
      <w:pPr>
        <w:pStyle w:val="a3"/>
        <w:widowControl/>
        <w:numPr>
          <w:ilvl w:val="0"/>
          <w:numId w:val="12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9E04B1">
        <w:rPr>
          <w:sz w:val="28"/>
          <w:szCs w:val="28"/>
        </w:rPr>
        <w:t>Закон Пензенской области от 29.03.2024 № 4161-ЗПО «О государственной гражданской службе Пензенской области»;</w:t>
      </w:r>
    </w:p>
    <w:p w14:paraId="44464C00" w14:textId="77777777" w:rsidR="009E04B1" w:rsidRPr="009E04B1" w:rsidRDefault="009E04B1" w:rsidP="009E04B1">
      <w:pPr>
        <w:pStyle w:val="a3"/>
        <w:numPr>
          <w:ilvl w:val="0"/>
          <w:numId w:val="12"/>
        </w:numPr>
        <w:tabs>
          <w:tab w:val="left" w:pos="142"/>
          <w:tab w:val="left" w:pos="1134"/>
          <w:tab w:val="left" w:pos="1276"/>
        </w:tabs>
        <w:ind w:left="0" w:right="-5"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>Закон Пензенской области от 29.03.2024 № 4163-ЗПО «О порядке рассмотрения обращений в Пензенской области»;</w:t>
      </w:r>
    </w:p>
    <w:p w14:paraId="57DE6893" w14:textId="77777777" w:rsidR="009E04B1" w:rsidRPr="009E04B1" w:rsidRDefault="009E04B1" w:rsidP="009E04B1">
      <w:pPr>
        <w:pStyle w:val="a3"/>
        <w:numPr>
          <w:ilvl w:val="0"/>
          <w:numId w:val="12"/>
        </w:numPr>
        <w:tabs>
          <w:tab w:val="left" w:pos="142"/>
          <w:tab w:val="left" w:pos="1134"/>
          <w:tab w:val="left" w:pos="1276"/>
        </w:tabs>
        <w:ind w:left="0" w:right="-5"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>Закон Пензенской области от 21.04.2023 № 4006-ЗПО «О Правительстве Пензенской области»;</w:t>
      </w:r>
    </w:p>
    <w:p w14:paraId="0A5EC1AC" w14:textId="77777777" w:rsidR="009E04B1" w:rsidRPr="009E04B1" w:rsidRDefault="009E04B1" w:rsidP="009E04B1">
      <w:pPr>
        <w:pStyle w:val="a3"/>
        <w:numPr>
          <w:ilvl w:val="0"/>
          <w:numId w:val="12"/>
        </w:numPr>
        <w:tabs>
          <w:tab w:val="left" w:pos="142"/>
          <w:tab w:val="left" w:pos="1134"/>
          <w:tab w:val="left" w:pos="1276"/>
        </w:tabs>
        <w:ind w:left="0" w:right="-5"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>Закон Пензенской области от 24.04.2024 № 4212-ЗПО «О Губернаторе Пензенской области»;</w:t>
      </w:r>
    </w:p>
    <w:p w14:paraId="70389708" w14:textId="77777777" w:rsidR="009E04B1" w:rsidRPr="009E04B1" w:rsidRDefault="009E04B1" w:rsidP="009E04B1">
      <w:pPr>
        <w:pStyle w:val="a3"/>
        <w:numPr>
          <w:ilvl w:val="0"/>
          <w:numId w:val="12"/>
        </w:numPr>
        <w:tabs>
          <w:tab w:val="left" w:pos="142"/>
          <w:tab w:val="left" w:pos="1134"/>
          <w:tab w:val="left" w:pos="1276"/>
        </w:tabs>
        <w:ind w:left="0" w:right="-5" w:firstLine="709"/>
        <w:jc w:val="both"/>
        <w:rPr>
          <w:sz w:val="28"/>
          <w:szCs w:val="28"/>
        </w:rPr>
      </w:pPr>
      <w:bookmarkStart w:id="0" w:name="_Hlk173500109"/>
      <w:r w:rsidRPr="009E04B1">
        <w:rPr>
          <w:sz w:val="28"/>
          <w:szCs w:val="28"/>
        </w:rPr>
        <w:t>Закон Пензенской области от 24.04.2024 № 4204-ЗПО «О противодействии коррупции в Пензенской области»</w:t>
      </w:r>
      <w:bookmarkEnd w:id="0"/>
      <w:r w:rsidRPr="009E04B1">
        <w:rPr>
          <w:sz w:val="28"/>
          <w:szCs w:val="28"/>
        </w:rPr>
        <w:t xml:space="preserve">; </w:t>
      </w:r>
    </w:p>
    <w:p w14:paraId="46070CE9" w14:textId="77777777" w:rsidR="009E04B1" w:rsidRPr="009E04B1" w:rsidRDefault="009E04B1" w:rsidP="009E04B1">
      <w:pPr>
        <w:pStyle w:val="a3"/>
        <w:numPr>
          <w:ilvl w:val="0"/>
          <w:numId w:val="12"/>
        </w:numPr>
        <w:tabs>
          <w:tab w:val="left" w:pos="142"/>
          <w:tab w:val="left" w:pos="900"/>
          <w:tab w:val="left" w:pos="1134"/>
          <w:tab w:val="left" w:pos="1276"/>
        </w:tabs>
        <w:ind w:left="0" w:right="-5" w:firstLine="709"/>
        <w:jc w:val="both"/>
        <w:rPr>
          <w:sz w:val="28"/>
          <w:szCs w:val="28"/>
        </w:rPr>
      </w:pPr>
      <w:r w:rsidRPr="009E04B1">
        <w:rPr>
          <w:spacing w:val="-4"/>
          <w:sz w:val="28"/>
          <w:szCs w:val="28"/>
        </w:rPr>
        <w:t xml:space="preserve">  </w:t>
      </w:r>
      <w:r w:rsidRPr="009E04B1">
        <w:rPr>
          <w:sz w:val="28"/>
          <w:szCs w:val="28"/>
        </w:rPr>
        <w:t>Указ Губернатора Пензенской области от 01.06.2022 № 2 «О системе и структуре исполнительных органов Пензенской области» (с последующими изменениями);</w:t>
      </w:r>
    </w:p>
    <w:p w14:paraId="17871BFE" w14:textId="77777777" w:rsidR="009E04B1" w:rsidRPr="009E04B1" w:rsidRDefault="009E04B1" w:rsidP="009E04B1">
      <w:pPr>
        <w:pStyle w:val="a3"/>
        <w:numPr>
          <w:ilvl w:val="0"/>
          <w:numId w:val="12"/>
        </w:numPr>
        <w:tabs>
          <w:tab w:val="left" w:pos="142"/>
          <w:tab w:val="left" w:pos="900"/>
          <w:tab w:val="left" w:pos="1134"/>
          <w:tab w:val="left" w:pos="1260"/>
        </w:tabs>
        <w:ind w:left="0" w:right="-5" w:firstLine="709"/>
        <w:jc w:val="both"/>
        <w:rPr>
          <w:spacing w:val="-4"/>
          <w:sz w:val="28"/>
          <w:szCs w:val="28"/>
        </w:rPr>
      </w:pPr>
      <w:r w:rsidRPr="009E04B1">
        <w:rPr>
          <w:sz w:val="28"/>
          <w:szCs w:val="28"/>
        </w:rPr>
        <w:t xml:space="preserve"> Указ Губернатора Пензенской области от 01.06.2022 № 3 «О Регламенте Губернатора и Правительства Пензенской области» (с последующими изменениями); </w:t>
      </w:r>
    </w:p>
    <w:p w14:paraId="35498E7B" w14:textId="77777777" w:rsidR="009E04B1" w:rsidRPr="009E04B1" w:rsidRDefault="009E04B1" w:rsidP="009E04B1">
      <w:pPr>
        <w:pStyle w:val="a3"/>
        <w:numPr>
          <w:ilvl w:val="0"/>
          <w:numId w:val="12"/>
        </w:numPr>
        <w:tabs>
          <w:tab w:val="left" w:pos="142"/>
          <w:tab w:val="left" w:pos="900"/>
          <w:tab w:val="left" w:pos="1134"/>
          <w:tab w:val="left" w:pos="1260"/>
        </w:tabs>
        <w:ind w:left="0" w:right="-5" w:firstLine="709"/>
        <w:jc w:val="both"/>
        <w:rPr>
          <w:spacing w:val="-4"/>
          <w:sz w:val="28"/>
          <w:szCs w:val="28"/>
        </w:rPr>
      </w:pPr>
      <w:r w:rsidRPr="009E04B1">
        <w:rPr>
          <w:sz w:val="28"/>
          <w:szCs w:val="28"/>
        </w:rPr>
        <w:t xml:space="preserve"> </w:t>
      </w:r>
      <w:r w:rsidRPr="009E04B1">
        <w:rPr>
          <w:spacing w:val="-4"/>
          <w:sz w:val="28"/>
          <w:szCs w:val="28"/>
        </w:rPr>
        <w:t xml:space="preserve">постановление Правительства Пензенской области от </w:t>
      </w:r>
      <w:proofErr w:type="gramStart"/>
      <w:r w:rsidRPr="009E04B1">
        <w:rPr>
          <w:spacing w:val="-4"/>
          <w:sz w:val="28"/>
          <w:szCs w:val="28"/>
        </w:rPr>
        <w:t>01.10.2021  №</w:t>
      </w:r>
      <w:proofErr w:type="gramEnd"/>
      <w:r w:rsidRPr="009E04B1">
        <w:rPr>
          <w:spacing w:val="-4"/>
          <w:sz w:val="28"/>
          <w:szCs w:val="28"/>
        </w:rPr>
        <w:t xml:space="preserve"> 663-пП «Об утверждении Положения о Министерстве экономического развития и промышленности Пензенской области и признании утратившими силу отдельных нормативных правовых актов Правительства Пензенской области»;</w:t>
      </w:r>
    </w:p>
    <w:p w14:paraId="1030C5D7" w14:textId="77777777" w:rsidR="002E2E2F" w:rsidRPr="009E04B1" w:rsidRDefault="002E2E2F" w:rsidP="009E04B1">
      <w:pPr>
        <w:pStyle w:val="a3"/>
        <w:widowControl/>
        <w:numPr>
          <w:ilvl w:val="0"/>
          <w:numId w:val="12"/>
        </w:numPr>
        <w:tabs>
          <w:tab w:val="left" w:pos="142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 xml:space="preserve">постановление Правительства Пензенской области от 21.10.2013 </w:t>
      </w:r>
      <w:r w:rsidRPr="009E04B1">
        <w:rPr>
          <w:sz w:val="28"/>
          <w:szCs w:val="28"/>
        </w:rPr>
        <w:br/>
        <w:t>№ 780-пП «Об утверждении государственной программы Пензенской области «Развитие инвестиционного потенциала, инновационной деятельности и предпринимательства в Пензенской области» (с последующими изменениями) в части мероприятий по субсидированию затрат предприятиям, осуществляющих внешнеэкономическую деятельность, и обеспечения деятельности Центра поддержки экспорта Пензенской области;</w:t>
      </w:r>
    </w:p>
    <w:p w14:paraId="5A87B57A" w14:textId="77777777" w:rsidR="002E2E2F" w:rsidRPr="009E04B1" w:rsidRDefault="002E2E2F" w:rsidP="009E04B1">
      <w:pPr>
        <w:pStyle w:val="a3"/>
        <w:widowControl/>
        <w:numPr>
          <w:ilvl w:val="0"/>
          <w:numId w:val="12"/>
        </w:numPr>
        <w:tabs>
          <w:tab w:val="left" w:pos="142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9E04B1">
        <w:rPr>
          <w:spacing w:val="-4"/>
          <w:sz w:val="28"/>
          <w:szCs w:val="28"/>
        </w:rPr>
        <w:lastRenderedPageBreak/>
        <w:t>нормативные правовые акты Министерства.</w:t>
      </w:r>
    </w:p>
    <w:p w14:paraId="2349F4EB" w14:textId="3966329D" w:rsidR="00901CA0" w:rsidRPr="009E04B1" w:rsidRDefault="009E04B1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z w:val="28"/>
          <w:szCs w:val="28"/>
        </w:rPr>
        <w:t xml:space="preserve">7.3.2.2. </w:t>
      </w:r>
      <w:r w:rsidR="00901CA0" w:rsidRPr="009E04B1">
        <w:rPr>
          <w:spacing w:val="-4"/>
          <w:sz w:val="28"/>
          <w:szCs w:val="28"/>
        </w:rPr>
        <w:t>Иные профессиональные знания:</w:t>
      </w:r>
    </w:p>
    <w:p w14:paraId="6745AEEA" w14:textId="77777777" w:rsidR="000D192F" w:rsidRPr="009E04B1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>1)  основы государственного и муниципального управления;</w:t>
      </w:r>
    </w:p>
    <w:p w14:paraId="77543526" w14:textId="77777777" w:rsidR="000D192F" w:rsidRPr="009E04B1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>2) принципы организации и деятельности органов государственной власти федерального и регионального уровней, органов власти муниципального уровня;</w:t>
      </w:r>
    </w:p>
    <w:p w14:paraId="7487F374" w14:textId="77777777" w:rsidR="000D192F" w:rsidRPr="009E04B1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>3) организация документооборота и документационного обеспечения;</w:t>
      </w:r>
    </w:p>
    <w:p w14:paraId="1E93A4B3" w14:textId="77777777" w:rsidR="000D192F" w:rsidRPr="009E04B1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 xml:space="preserve">4) технология работы со служебными документами и поручениями; </w:t>
      </w:r>
    </w:p>
    <w:p w14:paraId="21222EBC" w14:textId="77777777" w:rsidR="000D192F" w:rsidRPr="009E04B1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 xml:space="preserve">5) процедура рассмотрения обращений граждан и юридических лиц; </w:t>
      </w:r>
    </w:p>
    <w:p w14:paraId="3767B59E" w14:textId="77777777" w:rsidR="000D192F" w:rsidRPr="009E04B1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z w:val="28"/>
          <w:szCs w:val="28"/>
        </w:rPr>
        <w:t xml:space="preserve">6) процедура подготовки проектов писем в адрес заявителей, </w:t>
      </w:r>
      <w:r w:rsidRPr="009E04B1">
        <w:rPr>
          <w:spacing w:val="-4"/>
          <w:sz w:val="28"/>
          <w:szCs w:val="28"/>
        </w:rPr>
        <w:t>государственных органов и органов местного самоуправления, должностных лиц;</w:t>
      </w:r>
    </w:p>
    <w:p w14:paraId="20AF47A4" w14:textId="77777777" w:rsidR="000D192F" w:rsidRPr="009E04B1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>7) общие вопросы в области обеспечения информационной безопасности;</w:t>
      </w:r>
    </w:p>
    <w:p w14:paraId="7F5C1EDD" w14:textId="77777777" w:rsidR="000D192F" w:rsidRPr="009E04B1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>8) основы деловой этики и этикета, культуры речи и делового общения;</w:t>
      </w:r>
    </w:p>
    <w:p w14:paraId="0C18FEA6" w14:textId="77777777" w:rsidR="000D192F" w:rsidRPr="009E04B1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>9) технология информационно-аналитической работы (формирование/ получение, обработка, согласование информационных материалов);</w:t>
      </w:r>
    </w:p>
    <w:p w14:paraId="35EDCB3F" w14:textId="77777777" w:rsidR="000D192F" w:rsidRPr="009E04B1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9E04B1">
        <w:rPr>
          <w:spacing w:val="-4"/>
          <w:sz w:val="28"/>
          <w:szCs w:val="28"/>
        </w:rPr>
        <w:t>10) технология долгосрочного, среднесрочного, краткосрочного и текущего</w:t>
      </w:r>
      <w:r w:rsidRPr="009E04B1">
        <w:rPr>
          <w:sz w:val="28"/>
          <w:szCs w:val="28"/>
        </w:rPr>
        <w:t xml:space="preserve"> планирования;</w:t>
      </w:r>
    </w:p>
    <w:p w14:paraId="7E9AF86A" w14:textId="77777777" w:rsidR="000D192F" w:rsidRPr="009E04B1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>11) перечень и порядок подготовки информационных и справочных материалов;</w:t>
      </w:r>
    </w:p>
    <w:p w14:paraId="1A38F41E" w14:textId="77777777" w:rsidR="000D192F" w:rsidRPr="009E04B1" w:rsidRDefault="000D192F" w:rsidP="000D192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>12) методы проведения анализа документов.</w:t>
      </w:r>
    </w:p>
    <w:p w14:paraId="15F9F53F" w14:textId="7EA6C2F7" w:rsidR="00901CA0" w:rsidRPr="009E04B1" w:rsidRDefault="009E04B1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z w:val="28"/>
          <w:szCs w:val="28"/>
        </w:rPr>
        <w:t>7.3.3</w:t>
      </w:r>
      <w:r w:rsidR="00901CA0" w:rsidRPr="009E04B1">
        <w:rPr>
          <w:spacing w:val="-4"/>
          <w:sz w:val="28"/>
          <w:szCs w:val="28"/>
        </w:rPr>
        <w:t>. Наличие функциональных знаний:</w:t>
      </w:r>
    </w:p>
    <w:p w14:paraId="31423D44" w14:textId="77777777" w:rsidR="00444D78" w:rsidRPr="009E04B1" w:rsidRDefault="00444D78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1) понятие нормы права, нормативного правового акта, правоотношений и их признаки;</w:t>
      </w:r>
    </w:p>
    <w:p w14:paraId="55352933" w14:textId="77777777" w:rsidR="00444D78" w:rsidRPr="009E04B1" w:rsidRDefault="00444D78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2) понятие проекта нормативного правового акта, инструменты и этапы его разработки.</w:t>
      </w:r>
    </w:p>
    <w:p w14:paraId="737A7F03" w14:textId="40F85491" w:rsidR="00901CA0" w:rsidRPr="009E04B1" w:rsidRDefault="009E04B1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z w:val="28"/>
          <w:szCs w:val="28"/>
        </w:rPr>
        <w:t>7.3.4</w:t>
      </w:r>
      <w:r w:rsidR="00901CA0" w:rsidRPr="009E04B1">
        <w:rPr>
          <w:spacing w:val="-4"/>
          <w:sz w:val="28"/>
          <w:szCs w:val="28"/>
        </w:rPr>
        <w:t>. Наличие базовых умений:</w:t>
      </w:r>
    </w:p>
    <w:p w14:paraId="3D678F19" w14:textId="77777777" w:rsidR="00901CA0" w:rsidRPr="009E04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1) умение мыслить системно (стратегически);</w:t>
      </w:r>
    </w:p>
    <w:p w14:paraId="48E99968" w14:textId="77777777" w:rsidR="00901CA0" w:rsidRPr="009E04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14:paraId="44AF1721" w14:textId="77777777" w:rsidR="00901CA0" w:rsidRPr="009E04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3) коммуникативные умения;</w:t>
      </w:r>
    </w:p>
    <w:p w14:paraId="0C17197E" w14:textId="77777777" w:rsidR="00901CA0" w:rsidRPr="009E04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4) умение управлять изменениями;</w:t>
      </w:r>
    </w:p>
    <w:p w14:paraId="6D39BBB4" w14:textId="77777777" w:rsidR="00901CA0" w:rsidRPr="009E04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5) умения по применению персонального компьютера.</w:t>
      </w:r>
    </w:p>
    <w:p w14:paraId="5AE2ECCA" w14:textId="3D8BDB8A" w:rsidR="00901CA0" w:rsidRPr="009E04B1" w:rsidRDefault="009E04B1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z w:val="28"/>
          <w:szCs w:val="28"/>
        </w:rPr>
        <w:t>7.3.5</w:t>
      </w:r>
      <w:r w:rsidR="00901CA0" w:rsidRPr="009E04B1">
        <w:rPr>
          <w:spacing w:val="-4"/>
          <w:sz w:val="28"/>
          <w:szCs w:val="28"/>
        </w:rPr>
        <w:t>. Наличие профессиональных умений:</w:t>
      </w:r>
    </w:p>
    <w:p w14:paraId="4EA2D9B9" w14:textId="77777777" w:rsidR="00444D78" w:rsidRPr="009E04B1" w:rsidRDefault="00444D78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1) умения организационно-протокольного сопровождения мероприятий;</w:t>
      </w:r>
    </w:p>
    <w:p w14:paraId="58876DF7" w14:textId="77777777" w:rsidR="00444D78" w:rsidRPr="009E04B1" w:rsidRDefault="00444D78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2) умения текущего и перспективного планирования;</w:t>
      </w:r>
    </w:p>
    <w:p w14:paraId="5E927BD0" w14:textId="77777777" w:rsidR="00444D78" w:rsidRPr="009E04B1" w:rsidRDefault="00444D78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3) контроль и анализ подготовки отчетной и аналитической информации по исполнению управленческих решений.</w:t>
      </w:r>
    </w:p>
    <w:p w14:paraId="34A4C7A9" w14:textId="77777777" w:rsidR="00901CA0" w:rsidRPr="009E04B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7.8. Наличие функциональных умений:</w:t>
      </w:r>
    </w:p>
    <w:p w14:paraId="308C63DB" w14:textId="77777777" w:rsidR="00444D78" w:rsidRPr="009E04B1" w:rsidRDefault="00444D78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1) разработка, рассмотрение и согласование проектов нормативных правовых актов и других документов;</w:t>
      </w:r>
    </w:p>
    <w:p w14:paraId="14DF8AA6" w14:textId="77777777" w:rsidR="00444D78" w:rsidRPr="009E04B1" w:rsidRDefault="00444D78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E04B1">
        <w:rPr>
          <w:spacing w:val="-4"/>
          <w:sz w:val="28"/>
          <w:szCs w:val="28"/>
        </w:rPr>
        <w:t>2) подготовка аналитических, информационных и других материалов.</w:t>
      </w:r>
    </w:p>
    <w:p w14:paraId="5ED6BDB9" w14:textId="77777777" w:rsidR="007F3FF2" w:rsidRPr="009E04B1" w:rsidRDefault="007F3FF2" w:rsidP="00444D7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14:paraId="6F393D9E" w14:textId="658E22E2" w:rsidR="00901CA0" w:rsidRPr="009E04B1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04B1">
        <w:rPr>
          <w:b/>
          <w:sz w:val="28"/>
          <w:szCs w:val="28"/>
          <w:lang w:val="en-US"/>
        </w:rPr>
        <w:t>III</w:t>
      </w:r>
      <w:r w:rsidRPr="009E04B1">
        <w:rPr>
          <w:b/>
          <w:sz w:val="28"/>
          <w:szCs w:val="28"/>
        </w:rPr>
        <w:t>. Должностные обязанности</w:t>
      </w:r>
    </w:p>
    <w:p w14:paraId="01FDC752" w14:textId="77777777" w:rsidR="00901CA0" w:rsidRPr="009E04B1" w:rsidRDefault="00901CA0" w:rsidP="00F901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367081A" w14:textId="77777777" w:rsidR="009E04B1" w:rsidRPr="009E04B1" w:rsidRDefault="009E04B1" w:rsidP="009E04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04B1">
        <w:rPr>
          <w:sz w:val="28"/>
          <w:szCs w:val="28"/>
        </w:rPr>
        <w:t>8. Основные обязанности главного специалиста-эксперта,</w:t>
      </w:r>
      <w:r w:rsidRPr="009E04B1">
        <w:rPr>
          <w:spacing w:val="-4"/>
          <w:sz w:val="28"/>
          <w:szCs w:val="28"/>
        </w:rPr>
        <w:t xml:space="preserve"> </w:t>
      </w:r>
      <w:r w:rsidRPr="009E04B1">
        <w:rPr>
          <w:sz w:val="28"/>
          <w:szCs w:val="28"/>
        </w:rPr>
        <w:t>а также ограничения, запреты и требования к служебному поведению установлены статьями 15-18, 20, 20.1, 20.2, 20.3 Федерального закона от 27.07.2004 № 79-ФЗ "О государственной гражданской службе Российской Федерации" (с последующими изменениями).</w:t>
      </w:r>
    </w:p>
    <w:p w14:paraId="3F67CC96" w14:textId="77777777" w:rsidR="00820FB5" w:rsidRPr="00691178" w:rsidRDefault="00820FB5" w:rsidP="00820FB5">
      <w:pPr>
        <w:ind w:firstLine="709"/>
        <w:jc w:val="both"/>
        <w:rPr>
          <w:sz w:val="28"/>
          <w:szCs w:val="28"/>
        </w:rPr>
      </w:pPr>
      <w:r w:rsidRPr="00691178">
        <w:rPr>
          <w:sz w:val="28"/>
          <w:szCs w:val="28"/>
        </w:rPr>
        <w:lastRenderedPageBreak/>
        <w:t>9. В целях реализации задач и функций, возложенных на отдел внешнеэкономической деятельности и государственной поддержки управления промышленности Министерства экономического развития и промышленности Пензенской области (далее – отдел), главный специалист-эксперт обязан:</w:t>
      </w:r>
    </w:p>
    <w:p w14:paraId="0C206A31" w14:textId="77777777" w:rsidR="00820FB5" w:rsidRPr="00691178" w:rsidRDefault="00820FB5" w:rsidP="00820FB5">
      <w:pPr>
        <w:ind w:firstLine="709"/>
        <w:jc w:val="both"/>
        <w:rPr>
          <w:sz w:val="28"/>
          <w:szCs w:val="28"/>
        </w:rPr>
      </w:pPr>
      <w:r w:rsidRPr="00691178">
        <w:rPr>
          <w:sz w:val="28"/>
          <w:szCs w:val="28"/>
        </w:rPr>
        <w:t>1)</w:t>
      </w:r>
      <w:r w:rsidRPr="00691178">
        <w:rPr>
          <w:sz w:val="28"/>
          <w:szCs w:val="28"/>
        </w:rPr>
        <w:tab/>
        <w:t>своевременно исполнять поручения, распоряжения и указания вышестоящих в порядке подчиненности руководителей, отданных в пределах их должностных полномочий, за исключением незаконных;</w:t>
      </w:r>
    </w:p>
    <w:p w14:paraId="52968928" w14:textId="77777777" w:rsidR="00820FB5" w:rsidRPr="00691178" w:rsidRDefault="00820FB5" w:rsidP="00820FB5">
      <w:pPr>
        <w:ind w:firstLine="709"/>
        <w:jc w:val="both"/>
        <w:rPr>
          <w:sz w:val="28"/>
          <w:szCs w:val="28"/>
        </w:rPr>
      </w:pPr>
      <w:r w:rsidRPr="00691178">
        <w:rPr>
          <w:sz w:val="28"/>
          <w:szCs w:val="28"/>
        </w:rPr>
        <w:t>2)</w:t>
      </w:r>
      <w:r w:rsidRPr="00691178">
        <w:rPr>
          <w:sz w:val="28"/>
          <w:szCs w:val="28"/>
        </w:rPr>
        <w:tab/>
        <w:t>принимать участие в подготовке проектов нормативных правовых актов и мер государственной поддержки по вопросам, связанным с внешнеэкономической деятельностью предприятий промышленности;</w:t>
      </w:r>
    </w:p>
    <w:p w14:paraId="74189593" w14:textId="1B0F5D14" w:rsidR="00820FB5" w:rsidRPr="00691178" w:rsidRDefault="002A6897" w:rsidP="00820FB5">
      <w:pPr>
        <w:pStyle w:val="a3"/>
        <w:widowControl/>
        <w:numPr>
          <w:ilvl w:val="0"/>
          <w:numId w:val="13"/>
        </w:numPr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</w:t>
      </w:r>
      <w:r w:rsidR="00820FB5" w:rsidRPr="00691178">
        <w:rPr>
          <w:spacing w:val="-4"/>
          <w:sz w:val="28"/>
          <w:szCs w:val="28"/>
        </w:rPr>
        <w:t>ринимать участие в нормативном обеспечении, организации и проведении конкурса профессионального мастерства «Лучший по профессии»;</w:t>
      </w:r>
    </w:p>
    <w:p w14:paraId="6E2F24A2" w14:textId="77777777" w:rsidR="00820FB5" w:rsidRPr="00691178" w:rsidRDefault="00820FB5" w:rsidP="00820FB5">
      <w:pPr>
        <w:pStyle w:val="a3"/>
        <w:widowControl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91178">
        <w:rPr>
          <w:sz w:val="28"/>
          <w:szCs w:val="28"/>
        </w:rPr>
        <w:t>осуществлять работу в государственной интегрированной информационной системе «Электронный бюджет» в части реализации мероприятий «Лучший по профессии»;</w:t>
      </w:r>
    </w:p>
    <w:p w14:paraId="219D3AFD" w14:textId="77777777" w:rsidR="00820FB5" w:rsidRPr="00691178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pacing w:val="-4"/>
          <w:sz w:val="28"/>
          <w:szCs w:val="28"/>
        </w:rPr>
      </w:pPr>
      <w:r w:rsidRPr="00691178">
        <w:rPr>
          <w:spacing w:val="-4"/>
          <w:sz w:val="28"/>
          <w:szCs w:val="28"/>
        </w:rPr>
        <w:t>осуществлять помощь в координации деятельности Комиссии по противодействию незаконному обороту промышленной продукции в Пензенской области;</w:t>
      </w:r>
    </w:p>
    <w:p w14:paraId="27ECB130" w14:textId="77777777" w:rsidR="00820FB5" w:rsidRPr="00691178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pacing w:val="-4"/>
          <w:sz w:val="28"/>
          <w:szCs w:val="28"/>
        </w:rPr>
      </w:pPr>
      <w:r w:rsidRPr="00691178">
        <w:rPr>
          <w:spacing w:val="-4"/>
          <w:sz w:val="28"/>
          <w:szCs w:val="28"/>
        </w:rPr>
        <w:t>осуществлять координацию деятельности ведения системы маркировки товаров средствами идентификации на территории Пензенской области в рамках полномочий Комиссии по противодействию незаконному обороту промышленной продукции в Пензенской области;</w:t>
      </w:r>
    </w:p>
    <w:p w14:paraId="3E563789" w14:textId="77777777" w:rsidR="00820FB5" w:rsidRPr="00691178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pacing w:val="-4"/>
          <w:sz w:val="28"/>
          <w:szCs w:val="28"/>
        </w:rPr>
      </w:pPr>
      <w:r w:rsidRPr="00691178">
        <w:rPr>
          <w:spacing w:val="-4"/>
          <w:sz w:val="28"/>
          <w:szCs w:val="28"/>
        </w:rPr>
        <w:t>осуществлять контроль мероприятий в сфере импортозамещения;</w:t>
      </w:r>
    </w:p>
    <w:p w14:paraId="0C9D45FC" w14:textId="77777777" w:rsidR="00820FB5" w:rsidRPr="00691178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691178">
        <w:rPr>
          <w:spacing w:val="-4"/>
          <w:sz w:val="28"/>
          <w:szCs w:val="28"/>
        </w:rPr>
        <w:t xml:space="preserve">осуществлять </w:t>
      </w:r>
      <w:r w:rsidRPr="00691178">
        <w:rPr>
          <w:sz w:val="28"/>
          <w:szCs w:val="28"/>
        </w:rPr>
        <w:t>подготовку и проведение процедур, необходимых для заключения, изменения и расторжения специальных инвестиционных контрактов, заключаемых с участием Пензенской области</w:t>
      </w:r>
      <w:r>
        <w:rPr>
          <w:sz w:val="28"/>
          <w:szCs w:val="28"/>
        </w:rPr>
        <w:t>;</w:t>
      </w:r>
    </w:p>
    <w:p w14:paraId="08928567" w14:textId="77777777" w:rsidR="00820FB5" w:rsidRPr="00691178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691178">
        <w:rPr>
          <w:spacing w:val="-4"/>
          <w:sz w:val="28"/>
          <w:szCs w:val="28"/>
        </w:rPr>
        <w:t>осуществлять</w:t>
      </w:r>
      <w:r w:rsidRPr="00691178">
        <w:rPr>
          <w:sz w:val="28"/>
          <w:szCs w:val="28"/>
        </w:rPr>
        <w:t xml:space="preserve"> подготовку и направление в Министерство промышленности и торговли Российской Федерации информации о результатах контроля за выполнением инвесторами обязательств по специальным инвестиционным контрактам, заключенным без участия Российской Федерации, сведения о которых содержатся в реестре специальных инвестиционных контрактов</w:t>
      </w:r>
      <w:r>
        <w:rPr>
          <w:sz w:val="28"/>
          <w:szCs w:val="28"/>
        </w:rPr>
        <w:t>;</w:t>
      </w:r>
    </w:p>
    <w:p w14:paraId="78148460" w14:textId="77777777" w:rsidR="00820FB5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691178">
        <w:rPr>
          <w:sz w:val="28"/>
          <w:szCs w:val="28"/>
        </w:rPr>
        <w:t>осуществлять подготовку материалов для размещения в средствах массовой информации, на сайте Правительства Пензенской области, Министерства, а также в других информационных ресурсах в части возложенных полномочий;</w:t>
      </w:r>
    </w:p>
    <w:p w14:paraId="46274D69" w14:textId="77777777" w:rsidR="00820FB5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691178">
        <w:rPr>
          <w:sz w:val="28"/>
          <w:szCs w:val="28"/>
        </w:rPr>
        <w:t>осуществлять подготовку информации на поручения, данные на оперативных совещаниях Губернатора Пензенской области;</w:t>
      </w:r>
    </w:p>
    <w:p w14:paraId="6CD19CC5" w14:textId="77777777" w:rsidR="00820FB5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691178">
        <w:rPr>
          <w:sz w:val="28"/>
          <w:szCs w:val="28"/>
        </w:rPr>
        <w:t xml:space="preserve"> участвовать в организации значимых и массовых мероприятий, проводимых Министерством, в части возложенных полномочий;</w:t>
      </w:r>
    </w:p>
    <w:p w14:paraId="4078136C" w14:textId="77777777" w:rsidR="00820FB5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691178">
        <w:rPr>
          <w:sz w:val="28"/>
          <w:szCs w:val="28"/>
        </w:rPr>
        <w:t>осуществлять подготовку информационно-аналитических, статистических, оперативных отчетов по направлению деятельности;</w:t>
      </w:r>
    </w:p>
    <w:p w14:paraId="598DF8C4" w14:textId="77777777" w:rsidR="00820FB5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691178">
        <w:rPr>
          <w:sz w:val="28"/>
          <w:szCs w:val="28"/>
        </w:rPr>
        <w:t>осуществлять хранение государственной или иной охраняемой законом тайны, а также не разглашать сведения, ставшие известными, в связи с исполнением должностных обязанностей, затрагивающих частную жизнь, честь и достоинство граждан или относящихся к коммерческой тайне для хозяйствующих субъектов;</w:t>
      </w:r>
    </w:p>
    <w:p w14:paraId="368D4B93" w14:textId="77777777" w:rsidR="00820FB5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691178">
        <w:rPr>
          <w:sz w:val="28"/>
          <w:szCs w:val="28"/>
        </w:rPr>
        <w:t xml:space="preserve">соблюдать правила делопроизводства, в том числе учитывать и </w:t>
      </w:r>
      <w:r w:rsidRPr="00691178">
        <w:rPr>
          <w:sz w:val="28"/>
          <w:szCs w:val="28"/>
        </w:rPr>
        <w:lastRenderedPageBreak/>
        <w:t>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должности;</w:t>
      </w:r>
    </w:p>
    <w:p w14:paraId="65990E1B" w14:textId="77777777" w:rsidR="00820FB5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691178">
        <w:rPr>
          <w:sz w:val="28"/>
          <w:szCs w:val="28"/>
        </w:rPr>
        <w:t>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к предотвращению такого конфликта;</w:t>
      </w:r>
    </w:p>
    <w:p w14:paraId="3BBF1B7E" w14:textId="77777777" w:rsidR="00820FB5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691178">
        <w:rPr>
          <w:sz w:val="28"/>
          <w:szCs w:val="28"/>
        </w:rPr>
        <w:t>соблюдать установленные действующим законодательством Российской Федерации требования информационной безопасности и защиту персональных данных;</w:t>
      </w:r>
    </w:p>
    <w:p w14:paraId="2D8E8A04" w14:textId="77777777" w:rsidR="00820FB5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691178">
        <w:rPr>
          <w:sz w:val="28"/>
          <w:szCs w:val="28"/>
        </w:rPr>
        <w:t>участвовать в рассмотрении обращений граждан в соответствии с действующим законодательством о порядке рассмотрения обращений граждан Российской Федерации;</w:t>
      </w:r>
    </w:p>
    <w:p w14:paraId="50517BBE" w14:textId="77777777" w:rsidR="00820FB5" w:rsidRPr="0054028E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54028E">
        <w:rPr>
          <w:spacing w:val="-4"/>
          <w:sz w:val="28"/>
          <w:szCs w:val="28"/>
        </w:rPr>
        <w:t>участвовать во внедрении клиентоцентричности в Министерстве;</w:t>
      </w:r>
    </w:p>
    <w:p w14:paraId="6104FC04" w14:textId="77777777" w:rsidR="00820FB5" w:rsidRDefault="00820FB5" w:rsidP="00820FB5">
      <w:pPr>
        <w:pStyle w:val="a3"/>
        <w:numPr>
          <w:ilvl w:val="0"/>
          <w:numId w:val="13"/>
        </w:numPr>
        <w:tabs>
          <w:tab w:val="left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691178">
        <w:rPr>
          <w:sz w:val="28"/>
          <w:szCs w:val="28"/>
        </w:rPr>
        <w:t>соблюдать требования по охране труда и обеспечению безопасности труда;</w:t>
      </w:r>
    </w:p>
    <w:p w14:paraId="5B8ACFB6" w14:textId="69A5A176" w:rsidR="009E04B1" w:rsidRDefault="00820FB5" w:rsidP="007073A8">
      <w:pPr>
        <w:pStyle w:val="a3"/>
        <w:numPr>
          <w:ilvl w:val="0"/>
          <w:numId w:val="13"/>
        </w:numPr>
        <w:tabs>
          <w:tab w:val="left" w:pos="0"/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z w:val="28"/>
          <w:szCs w:val="28"/>
        </w:rPr>
      </w:pPr>
      <w:r w:rsidRPr="00820FB5">
        <w:rPr>
          <w:sz w:val="28"/>
          <w:szCs w:val="28"/>
        </w:rPr>
        <w:t>соблюдать требования по обеспечению мер пожарной безопасности.</w:t>
      </w:r>
      <w:r w:rsidRPr="00820FB5">
        <w:rPr>
          <w:sz w:val="28"/>
          <w:szCs w:val="28"/>
        </w:rPr>
        <w:tab/>
      </w:r>
      <w:r w:rsidR="009E04B1" w:rsidRPr="00820FB5">
        <w:rPr>
          <w:sz w:val="28"/>
          <w:szCs w:val="28"/>
        </w:rPr>
        <w:t xml:space="preserve">10. Главный специалист-эксперт исполняет иные обязанности, предусмотренные законодательством Российской Федерации, приказами, распоряжениями и поручениями начальника </w:t>
      </w:r>
      <w:proofErr w:type="gramStart"/>
      <w:r w:rsidR="009E04B1" w:rsidRPr="00820FB5">
        <w:rPr>
          <w:sz w:val="28"/>
          <w:szCs w:val="28"/>
        </w:rPr>
        <w:t xml:space="preserve">Министра, </w:t>
      </w:r>
      <w:r w:rsidR="009E04B1" w:rsidRPr="00820FB5">
        <w:rPr>
          <w:spacing w:val="-4"/>
          <w:sz w:val="28"/>
          <w:szCs w:val="28"/>
        </w:rPr>
        <w:t xml:space="preserve"> заместителя</w:t>
      </w:r>
      <w:proofErr w:type="gramEnd"/>
      <w:r w:rsidR="009E04B1" w:rsidRPr="00820FB5">
        <w:rPr>
          <w:spacing w:val="-4"/>
          <w:sz w:val="28"/>
          <w:szCs w:val="28"/>
        </w:rPr>
        <w:t xml:space="preserve"> Министра, начальника управления, начальника отдела </w:t>
      </w:r>
      <w:r w:rsidR="009E04B1" w:rsidRPr="00820FB5">
        <w:rPr>
          <w:sz w:val="28"/>
          <w:szCs w:val="28"/>
        </w:rPr>
        <w:t>(либо лиц, их замещающих).</w:t>
      </w:r>
    </w:p>
    <w:p w14:paraId="69D94607" w14:textId="49FD8971" w:rsidR="0040513E" w:rsidRPr="002A7D83" w:rsidRDefault="0040513E" w:rsidP="004051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A7D83">
        <w:rPr>
          <w:b/>
          <w:sz w:val="28"/>
          <w:szCs w:val="28"/>
          <w:lang w:val="en-US"/>
        </w:rPr>
        <w:t>VIII</w:t>
      </w:r>
      <w:r w:rsidRPr="002A7D83">
        <w:rPr>
          <w:b/>
          <w:sz w:val="28"/>
          <w:szCs w:val="28"/>
        </w:rPr>
        <w:t>. Перечень государственных услуг, оказываемых</w:t>
      </w:r>
    </w:p>
    <w:p w14:paraId="4F605834" w14:textId="77777777" w:rsidR="0040513E" w:rsidRPr="002A7D83" w:rsidRDefault="0040513E" w:rsidP="004051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A7D83">
        <w:rPr>
          <w:b/>
          <w:sz w:val="28"/>
          <w:szCs w:val="28"/>
        </w:rPr>
        <w:t>гражданам и организациям</w:t>
      </w:r>
    </w:p>
    <w:p w14:paraId="3E249EAE" w14:textId="77777777" w:rsidR="0040513E" w:rsidRPr="0040513E" w:rsidRDefault="0040513E" w:rsidP="0040513E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14:paraId="1DE8403F" w14:textId="77777777" w:rsidR="0040513E" w:rsidRPr="002A7D83" w:rsidRDefault="0040513E" w:rsidP="0040513E">
      <w:pPr>
        <w:ind w:firstLine="720"/>
        <w:jc w:val="both"/>
        <w:rPr>
          <w:spacing w:val="-4"/>
          <w:sz w:val="28"/>
          <w:szCs w:val="28"/>
        </w:rPr>
      </w:pPr>
      <w:r w:rsidRPr="002A7D83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2A7D83">
        <w:rPr>
          <w:sz w:val="28"/>
          <w:szCs w:val="28"/>
        </w:rPr>
        <w:t>. Главным специалистом-экспертом государственные услуги не предоставляются.</w:t>
      </w:r>
    </w:p>
    <w:p w14:paraId="71F56BDA" w14:textId="77777777" w:rsidR="0040513E" w:rsidRDefault="0040513E" w:rsidP="0040513E">
      <w:pPr>
        <w:ind w:firstLine="720"/>
        <w:jc w:val="both"/>
        <w:rPr>
          <w:sz w:val="16"/>
          <w:szCs w:val="16"/>
        </w:rPr>
      </w:pPr>
    </w:p>
    <w:p w14:paraId="7B9DF6D1" w14:textId="77777777" w:rsidR="0099409A" w:rsidRPr="0040513E" w:rsidRDefault="0099409A" w:rsidP="0040513E">
      <w:pPr>
        <w:ind w:firstLine="720"/>
        <w:jc w:val="both"/>
        <w:rPr>
          <w:sz w:val="16"/>
          <w:szCs w:val="16"/>
        </w:rPr>
      </w:pPr>
    </w:p>
    <w:p w14:paraId="6F378886" w14:textId="77777777" w:rsidR="0040513E" w:rsidRPr="002A7D83" w:rsidRDefault="0040513E" w:rsidP="004051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A7D83">
        <w:rPr>
          <w:b/>
          <w:sz w:val="28"/>
          <w:szCs w:val="28"/>
          <w:lang w:val="en-US"/>
        </w:rPr>
        <w:t>IX</w:t>
      </w:r>
      <w:r w:rsidRPr="002A7D83">
        <w:rPr>
          <w:b/>
          <w:sz w:val="28"/>
          <w:szCs w:val="28"/>
        </w:rPr>
        <w:t>. Показатели эффективности и результативности</w:t>
      </w:r>
    </w:p>
    <w:p w14:paraId="407D601C" w14:textId="77777777" w:rsidR="0040513E" w:rsidRPr="002A7D83" w:rsidRDefault="0040513E" w:rsidP="004051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A7D83">
        <w:rPr>
          <w:b/>
          <w:sz w:val="28"/>
          <w:szCs w:val="28"/>
        </w:rPr>
        <w:t>профессиональной служебной деятельности</w:t>
      </w:r>
    </w:p>
    <w:p w14:paraId="24DCED83" w14:textId="77777777" w:rsidR="0040513E" w:rsidRPr="002A7D83" w:rsidRDefault="0040513E" w:rsidP="0040513E">
      <w:pPr>
        <w:autoSpaceDE w:val="0"/>
        <w:autoSpaceDN w:val="0"/>
        <w:adjustRightInd w:val="0"/>
        <w:ind w:firstLine="709"/>
        <w:jc w:val="center"/>
        <w:rPr>
          <w:b/>
        </w:rPr>
      </w:pPr>
    </w:p>
    <w:p w14:paraId="4A907E2D" w14:textId="77777777" w:rsidR="0040513E" w:rsidRPr="002A7D83" w:rsidRDefault="0040513E" w:rsidP="0040513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2A7D83">
        <w:rPr>
          <w:sz w:val="28"/>
          <w:szCs w:val="28"/>
        </w:rPr>
        <w:t xml:space="preserve">. Эффективность и результативность профессиональной служебной деятельности главного специалиста-эксперта оценивается по следующим показателям: </w:t>
      </w:r>
    </w:p>
    <w:p w14:paraId="134F73B8" w14:textId="27B7C73B" w:rsidR="0040513E" w:rsidRPr="002A7D83" w:rsidRDefault="0040513E" w:rsidP="0040513E">
      <w:pPr>
        <w:ind w:firstLine="720"/>
        <w:jc w:val="both"/>
        <w:rPr>
          <w:sz w:val="28"/>
          <w:szCs w:val="28"/>
        </w:rPr>
      </w:pPr>
      <w:r w:rsidRPr="002A7D83">
        <w:rPr>
          <w:sz w:val="28"/>
          <w:szCs w:val="28"/>
        </w:rPr>
        <w:t>1) планирование работы (расстановка приоритетов в работе, порядок в документации);</w:t>
      </w:r>
    </w:p>
    <w:p w14:paraId="6A170586" w14:textId="77777777" w:rsidR="0040513E" w:rsidRPr="002A7D83" w:rsidRDefault="0040513E" w:rsidP="0040513E">
      <w:pPr>
        <w:ind w:firstLine="720"/>
        <w:jc w:val="both"/>
        <w:rPr>
          <w:sz w:val="28"/>
          <w:szCs w:val="28"/>
        </w:rPr>
      </w:pPr>
      <w:r w:rsidRPr="002A7D83">
        <w:rPr>
          <w:sz w:val="28"/>
          <w:szCs w:val="28"/>
        </w:rPr>
        <w:t>2) выполняемый объем работы (количество завершенной и текущей работы вне зависимости от качества);</w:t>
      </w:r>
    </w:p>
    <w:p w14:paraId="103BE1EA" w14:textId="77777777" w:rsidR="0040513E" w:rsidRPr="002A7D83" w:rsidRDefault="0040513E" w:rsidP="0040513E">
      <w:pPr>
        <w:ind w:firstLine="720"/>
        <w:jc w:val="both"/>
        <w:rPr>
          <w:sz w:val="28"/>
          <w:szCs w:val="28"/>
        </w:rPr>
      </w:pPr>
      <w:r w:rsidRPr="002A7D83">
        <w:rPr>
          <w:sz w:val="28"/>
          <w:szCs w:val="28"/>
        </w:rPr>
        <w:t>3) качество выполненной работы;</w:t>
      </w:r>
    </w:p>
    <w:p w14:paraId="645687A0" w14:textId="77777777" w:rsidR="0040513E" w:rsidRPr="002A7D83" w:rsidRDefault="0040513E" w:rsidP="0040513E">
      <w:pPr>
        <w:ind w:firstLine="720"/>
        <w:jc w:val="both"/>
        <w:rPr>
          <w:sz w:val="28"/>
          <w:szCs w:val="28"/>
        </w:rPr>
      </w:pPr>
      <w:r w:rsidRPr="002A7D83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14:paraId="669DF91D" w14:textId="77777777" w:rsidR="0040513E" w:rsidRDefault="0040513E" w:rsidP="0040513E">
      <w:pPr>
        <w:ind w:firstLine="720"/>
        <w:jc w:val="both"/>
        <w:rPr>
          <w:sz w:val="28"/>
          <w:szCs w:val="28"/>
        </w:rPr>
      </w:pPr>
      <w:r w:rsidRPr="002A7D83">
        <w:rPr>
          <w:sz w:val="28"/>
          <w:szCs w:val="28"/>
        </w:rPr>
        <w:t>5) дисциплина (соблюдение служебного распорядка и сроков выполнения работы).</w:t>
      </w:r>
    </w:p>
    <w:sectPr w:rsidR="0040513E" w:rsidSect="00014B3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C0FED"/>
    <w:multiLevelType w:val="hybridMultilevel"/>
    <w:tmpl w:val="B71E93CC"/>
    <w:lvl w:ilvl="0" w:tplc="B3C63724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584251"/>
    <w:multiLevelType w:val="hybridMultilevel"/>
    <w:tmpl w:val="C7464ADE"/>
    <w:lvl w:ilvl="0" w:tplc="EEEC96AC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2F7223"/>
    <w:multiLevelType w:val="hybridMultilevel"/>
    <w:tmpl w:val="E5C8EC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A7906"/>
    <w:multiLevelType w:val="multilevel"/>
    <w:tmpl w:val="C0C007B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4276BBE"/>
    <w:multiLevelType w:val="hybridMultilevel"/>
    <w:tmpl w:val="53568F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504E4"/>
    <w:multiLevelType w:val="hybridMultilevel"/>
    <w:tmpl w:val="8698D6E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7431829"/>
    <w:multiLevelType w:val="hybridMultilevel"/>
    <w:tmpl w:val="51FEE886"/>
    <w:lvl w:ilvl="0" w:tplc="21A645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F20BE7"/>
    <w:multiLevelType w:val="hybridMultilevel"/>
    <w:tmpl w:val="CB504874"/>
    <w:lvl w:ilvl="0" w:tplc="74600C56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8" w15:restartNumberingAfterBreak="0">
    <w:nsid w:val="532F729C"/>
    <w:multiLevelType w:val="hybridMultilevel"/>
    <w:tmpl w:val="503EDB60"/>
    <w:lvl w:ilvl="0" w:tplc="04190011">
      <w:start w:val="1"/>
      <w:numFmt w:val="decimal"/>
      <w:lvlText w:val="%1)"/>
      <w:lvlJc w:val="lef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7252" w:hanging="360"/>
      </w:pPr>
    </w:lvl>
    <w:lvl w:ilvl="2" w:tplc="0419001B" w:tentative="1">
      <w:start w:val="1"/>
      <w:numFmt w:val="lowerRoman"/>
      <w:lvlText w:val="%3."/>
      <w:lvlJc w:val="right"/>
      <w:pPr>
        <w:ind w:left="7972" w:hanging="180"/>
      </w:pPr>
    </w:lvl>
    <w:lvl w:ilvl="3" w:tplc="0419000F" w:tentative="1">
      <w:start w:val="1"/>
      <w:numFmt w:val="decimal"/>
      <w:lvlText w:val="%4."/>
      <w:lvlJc w:val="left"/>
      <w:pPr>
        <w:ind w:left="8692" w:hanging="360"/>
      </w:pPr>
    </w:lvl>
    <w:lvl w:ilvl="4" w:tplc="04190019" w:tentative="1">
      <w:start w:val="1"/>
      <w:numFmt w:val="lowerLetter"/>
      <w:lvlText w:val="%5."/>
      <w:lvlJc w:val="left"/>
      <w:pPr>
        <w:ind w:left="9412" w:hanging="360"/>
      </w:pPr>
    </w:lvl>
    <w:lvl w:ilvl="5" w:tplc="0419001B" w:tentative="1">
      <w:start w:val="1"/>
      <w:numFmt w:val="lowerRoman"/>
      <w:lvlText w:val="%6."/>
      <w:lvlJc w:val="right"/>
      <w:pPr>
        <w:ind w:left="10132" w:hanging="180"/>
      </w:pPr>
    </w:lvl>
    <w:lvl w:ilvl="6" w:tplc="0419000F" w:tentative="1">
      <w:start w:val="1"/>
      <w:numFmt w:val="decimal"/>
      <w:lvlText w:val="%7."/>
      <w:lvlJc w:val="left"/>
      <w:pPr>
        <w:ind w:left="10852" w:hanging="360"/>
      </w:pPr>
    </w:lvl>
    <w:lvl w:ilvl="7" w:tplc="04190019" w:tentative="1">
      <w:start w:val="1"/>
      <w:numFmt w:val="lowerLetter"/>
      <w:lvlText w:val="%8."/>
      <w:lvlJc w:val="left"/>
      <w:pPr>
        <w:ind w:left="11572" w:hanging="360"/>
      </w:pPr>
    </w:lvl>
    <w:lvl w:ilvl="8" w:tplc="0419001B" w:tentative="1">
      <w:start w:val="1"/>
      <w:numFmt w:val="lowerRoman"/>
      <w:lvlText w:val="%9."/>
      <w:lvlJc w:val="right"/>
      <w:pPr>
        <w:ind w:left="12292" w:hanging="180"/>
      </w:pPr>
    </w:lvl>
  </w:abstractNum>
  <w:abstractNum w:abstractNumId="9" w15:restartNumberingAfterBreak="0">
    <w:nsid w:val="56C74B78"/>
    <w:multiLevelType w:val="hybridMultilevel"/>
    <w:tmpl w:val="0F90789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E9A363C"/>
    <w:multiLevelType w:val="hybridMultilevel"/>
    <w:tmpl w:val="883871D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60727">
    <w:abstractNumId w:val="7"/>
  </w:num>
  <w:num w:numId="2" w16cid:durableId="1151017808">
    <w:abstractNumId w:val="8"/>
  </w:num>
  <w:num w:numId="3" w16cid:durableId="498539513">
    <w:abstractNumId w:val="1"/>
  </w:num>
  <w:num w:numId="4" w16cid:durableId="1100176900">
    <w:abstractNumId w:val="3"/>
  </w:num>
  <w:num w:numId="5" w16cid:durableId="928394882">
    <w:abstractNumId w:val="0"/>
  </w:num>
  <w:num w:numId="6" w16cid:durableId="1228106328">
    <w:abstractNumId w:val="4"/>
  </w:num>
  <w:num w:numId="7" w16cid:durableId="1911579901">
    <w:abstractNumId w:val="6"/>
  </w:num>
  <w:num w:numId="8" w16cid:durableId="10292620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75153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974391">
    <w:abstractNumId w:val="5"/>
  </w:num>
  <w:num w:numId="11" w16cid:durableId="983122876">
    <w:abstractNumId w:val="2"/>
  </w:num>
  <w:num w:numId="12" w16cid:durableId="1297300075">
    <w:abstractNumId w:val="9"/>
  </w:num>
  <w:num w:numId="13" w16cid:durableId="1799184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A22"/>
    <w:rsid w:val="00014B3B"/>
    <w:rsid w:val="00026B83"/>
    <w:rsid w:val="00062CB1"/>
    <w:rsid w:val="000A66E2"/>
    <w:rsid w:val="000D0CA0"/>
    <w:rsid w:val="000D192F"/>
    <w:rsid w:val="00100161"/>
    <w:rsid w:val="001E141A"/>
    <w:rsid w:val="001F6052"/>
    <w:rsid w:val="00265B32"/>
    <w:rsid w:val="00272599"/>
    <w:rsid w:val="00272C56"/>
    <w:rsid w:val="002A6897"/>
    <w:rsid w:val="002C50F6"/>
    <w:rsid w:val="002D2443"/>
    <w:rsid w:val="002E2E2F"/>
    <w:rsid w:val="003440FF"/>
    <w:rsid w:val="003A2DC6"/>
    <w:rsid w:val="003F4368"/>
    <w:rsid w:val="003F7C53"/>
    <w:rsid w:val="0040513E"/>
    <w:rsid w:val="00444D78"/>
    <w:rsid w:val="005A32D2"/>
    <w:rsid w:val="005D0B5D"/>
    <w:rsid w:val="005D133E"/>
    <w:rsid w:val="006138E5"/>
    <w:rsid w:val="00632632"/>
    <w:rsid w:val="006551BE"/>
    <w:rsid w:val="006C2396"/>
    <w:rsid w:val="00732913"/>
    <w:rsid w:val="00794F44"/>
    <w:rsid w:val="007C70F4"/>
    <w:rsid w:val="007F3FF2"/>
    <w:rsid w:val="00810B97"/>
    <w:rsid w:val="00820FB5"/>
    <w:rsid w:val="00860BCA"/>
    <w:rsid w:val="008704EE"/>
    <w:rsid w:val="008E4190"/>
    <w:rsid w:val="00901CA0"/>
    <w:rsid w:val="009369CB"/>
    <w:rsid w:val="0099409A"/>
    <w:rsid w:val="009E04B1"/>
    <w:rsid w:val="009F1BC7"/>
    <w:rsid w:val="00A35ABD"/>
    <w:rsid w:val="00A45F0E"/>
    <w:rsid w:val="00A518F5"/>
    <w:rsid w:val="00A72A96"/>
    <w:rsid w:val="00A82A43"/>
    <w:rsid w:val="00AE339D"/>
    <w:rsid w:val="00AF3CA7"/>
    <w:rsid w:val="00B7451F"/>
    <w:rsid w:val="00B82C17"/>
    <w:rsid w:val="00B86012"/>
    <w:rsid w:val="00BA2A34"/>
    <w:rsid w:val="00BC1DA9"/>
    <w:rsid w:val="00BC7BAA"/>
    <w:rsid w:val="00C0423F"/>
    <w:rsid w:val="00C313C6"/>
    <w:rsid w:val="00CE07BB"/>
    <w:rsid w:val="00DD0639"/>
    <w:rsid w:val="00DD1A22"/>
    <w:rsid w:val="00DF3054"/>
    <w:rsid w:val="00E13264"/>
    <w:rsid w:val="00E82D1C"/>
    <w:rsid w:val="00EA6FD0"/>
    <w:rsid w:val="00EB538C"/>
    <w:rsid w:val="00F33F11"/>
    <w:rsid w:val="00F454FC"/>
    <w:rsid w:val="00F87538"/>
    <w:rsid w:val="00F90156"/>
    <w:rsid w:val="00FC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D788"/>
  <w15:docId w15:val="{8C132CAD-9649-4D08-95D2-4CC695C3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C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01CA0"/>
    <w:pPr>
      <w:ind w:left="720"/>
      <w:contextualSpacing/>
    </w:pPr>
  </w:style>
  <w:style w:type="character" w:styleId="a5">
    <w:name w:val="Hyperlink"/>
    <w:rsid w:val="00901CA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E14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141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8E4190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5A32D2"/>
    <w:pPr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5A32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C313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Светлана Алексеевна</dc:creator>
  <cp:keywords/>
  <dc:description/>
  <cp:lastModifiedBy>Данилова</cp:lastModifiedBy>
  <cp:revision>15</cp:revision>
  <cp:lastPrinted>2026-01-16T08:32:00Z</cp:lastPrinted>
  <dcterms:created xsi:type="dcterms:W3CDTF">2025-03-31T07:09:00Z</dcterms:created>
  <dcterms:modified xsi:type="dcterms:W3CDTF">2026-01-16T10:35:00Z</dcterms:modified>
</cp:coreProperties>
</file>