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A0" w:rsidRPr="007F3FF2" w:rsidRDefault="000D6807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(ВЫПИСКА)</w:t>
      </w:r>
    </w:p>
    <w:p w:rsidR="00901CA0" w:rsidRPr="007F3FF2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</w:rPr>
        <w:t>ДОЛЖНОСТНОЙ РЕГЛАМЕНТ</w:t>
      </w:r>
    </w:p>
    <w:p w:rsidR="00810B97" w:rsidRPr="007F3FF2" w:rsidRDefault="00F90156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</w:rPr>
        <w:t>г</w:t>
      </w:r>
      <w:r w:rsidR="00901CA0" w:rsidRPr="007F3FF2">
        <w:rPr>
          <w:b/>
          <w:sz w:val="28"/>
          <w:szCs w:val="28"/>
        </w:rPr>
        <w:t>лавного специ</w:t>
      </w:r>
      <w:r w:rsidR="009F1BC7" w:rsidRPr="007F3FF2">
        <w:rPr>
          <w:b/>
          <w:sz w:val="28"/>
          <w:szCs w:val="28"/>
        </w:rPr>
        <w:t xml:space="preserve">алиста-эксперта </w:t>
      </w:r>
      <w:r w:rsidR="00901CA0" w:rsidRPr="007F3FF2">
        <w:rPr>
          <w:b/>
          <w:sz w:val="28"/>
          <w:szCs w:val="28"/>
        </w:rPr>
        <w:t xml:space="preserve">отдела </w:t>
      </w:r>
      <w:r w:rsidR="00810B97" w:rsidRPr="007F3FF2">
        <w:rPr>
          <w:b/>
          <w:sz w:val="28"/>
          <w:szCs w:val="28"/>
        </w:rPr>
        <w:t xml:space="preserve">внешнеэкономической деятельности и государственной поддержки управления </w:t>
      </w:r>
      <w:r w:rsidR="002D2443" w:rsidRPr="007F3FF2">
        <w:rPr>
          <w:b/>
          <w:sz w:val="28"/>
          <w:szCs w:val="28"/>
        </w:rPr>
        <w:t>промышленности</w:t>
      </w:r>
      <w:r w:rsidR="00901CA0" w:rsidRPr="007F3FF2">
        <w:rPr>
          <w:b/>
          <w:sz w:val="28"/>
          <w:szCs w:val="28"/>
        </w:rPr>
        <w:t xml:space="preserve"> Министерства экономического развития и промышленности </w:t>
      </w:r>
    </w:p>
    <w:p w:rsidR="00901CA0" w:rsidRPr="007F3FF2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</w:rPr>
        <w:t>Пензенской области</w:t>
      </w:r>
    </w:p>
    <w:p w:rsidR="00901CA0" w:rsidRPr="007F3FF2" w:rsidRDefault="00901CA0" w:rsidP="00F901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01CA0" w:rsidRPr="007F3FF2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  <w:lang w:val="en-US"/>
        </w:rPr>
        <w:t>I</w:t>
      </w:r>
      <w:r w:rsidRPr="007F3FF2">
        <w:rPr>
          <w:b/>
          <w:sz w:val="28"/>
          <w:szCs w:val="28"/>
        </w:rPr>
        <w:t>. Общие положения</w:t>
      </w:r>
    </w:p>
    <w:p w:rsidR="00901CA0" w:rsidRPr="007F3FF2" w:rsidRDefault="00901CA0" w:rsidP="00F901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01CA0" w:rsidRPr="007F3FF2" w:rsidRDefault="00901CA0" w:rsidP="00F90156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1. Должность государственной гражданской службы (далее </w:t>
      </w:r>
      <w:r w:rsidR="00F90156" w:rsidRPr="007F3FF2">
        <w:rPr>
          <w:sz w:val="28"/>
          <w:szCs w:val="28"/>
        </w:rPr>
        <w:t>–</w:t>
      </w:r>
      <w:r w:rsidRPr="007F3FF2">
        <w:rPr>
          <w:sz w:val="28"/>
          <w:szCs w:val="28"/>
        </w:rPr>
        <w:t xml:space="preserve"> гражданская служба) </w:t>
      </w:r>
      <w:r w:rsidR="001E141A" w:rsidRPr="007F3FF2">
        <w:rPr>
          <w:sz w:val="28"/>
          <w:szCs w:val="28"/>
        </w:rPr>
        <w:t xml:space="preserve">главного </w:t>
      </w:r>
      <w:r w:rsidR="009F1BC7" w:rsidRPr="007F3FF2">
        <w:rPr>
          <w:sz w:val="28"/>
          <w:szCs w:val="28"/>
        </w:rPr>
        <w:t>специалист</w:t>
      </w:r>
      <w:r w:rsidR="001E141A" w:rsidRPr="007F3FF2">
        <w:rPr>
          <w:sz w:val="28"/>
          <w:szCs w:val="28"/>
        </w:rPr>
        <w:t>а</w:t>
      </w:r>
      <w:r w:rsidR="009F1BC7" w:rsidRPr="007F3FF2">
        <w:rPr>
          <w:sz w:val="28"/>
          <w:szCs w:val="28"/>
        </w:rPr>
        <w:t>-эксперт</w:t>
      </w:r>
      <w:r w:rsidR="001E141A" w:rsidRPr="007F3FF2">
        <w:rPr>
          <w:sz w:val="28"/>
          <w:szCs w:val="28"/>
        </w:rPr>
        <w:t>а</w:t>
      </w:r>
      <w:r w:rsidRPr="007F3FF2">
        <w:rPr>
          <w:sz w:val="28"/>
          <w:szCs w:val="28"/>
        </w:rPr>
        <w:t xml:space="preserve"> отдела </w:t>
      </w:r>
      <w:r w:rsidR="00810B97" w:rsidRPr="007F3FF2">
        <w:rPr>
          <w:sz w:val="28"/>
          <w:szCs w:val="28"/>
        </w:rPr>
        <w:t xml:space="preserve">внешнеэкономической деятельности и государственной поддержки </w:t>
      </w:r>
      <w:r w:rsidR="002D2443" w:rsidRPr="007F3FF2">
        <w:rPr>
          <w:sz w:val="28"/>
          <w:szCs w:val="28"/>
        </w:rPr>
        <w:t>управления промышленности</w:t>
      </w:r>
      <w:r w:rsidRPr="007F3FF2">
        <w:rPr>
          <w:sz w:val="28"/>
          <w:szCs w:val="28"/>
        </w:rPr>
        <w:t xml:space="preserve"> Министерства экономического развития и промышленности Пензенской области (далее</w:t>
      </w:r>
      <w:r w:rsidR="009F1BC7" w:rsidRPr="007F3FF2">
        <w:rPr>
          <w:sz w:val="28"/>
          <w:szCs w:val="28"/>
        </w:rPr>
        <w:t xml:space="preserve"> – </w:t>
      </w:r>
      <w:r w:rsidR="00F90156" w:rsidRPr="007F3FF2">
        <w:rPr>
          <w:sz w:val="28"/>
          <w:szCs w:val="28"/>
        </w:rPr>
        <w:t>г</w:t>
      </w:r>
      <w:r w:rsidR="009F1BC7" w:rsidRPr="007F3FF2">
        <w:rPr>
          <w:sz w:val="28"/>
          <w:szCs w:val="28"/>
        </w:rPr>
        <w:t>лавный специалист-эксперт</w:t>
      </w:r>
      <w:r w:rsidRPr="007F3FF2">
        <w:rPr>
          <w:sz w:val="28"/>
          <w:szCs w:val="28"/>
        </w:rPr>
        <w:t>)</w:t>
      </w:r>
      <w:r w:rsidR="009F1BC7" w:rsidRPr="007F3FF2">
        <w:rPr>
          <w:spacing w:val="-4"/>
          <w:sz w:val="28"/>
          <w:szCs w:val="28"/>
        </w:rPr>
        <w:t xml:space="preserve"> относится к старшей</w:t>
      </w:r>
      <w:r w:rsidR="00F90156" w:rsidRPr="007F3FF2">
        <w:rPr>
          <w:spacing w:val="-4"/>
          <w:sz w:val="28"/>
          <w:szCs w:val="28"/>
        </w:rPr>
        <w:t xml:space="preserve"> группе </w:t>
      </w:r>
      <w:r w:rsidRPr="007F3FF2">
        <w:rPr>
          <w:spacing w:val="-4"/>
          <w:sz w:val="28"/>
          <w:szCs w:val="28"/>
        </w:rPr>
        <w:t>должностей гражданской службы категории «</w:t>
      </w:r>
      <w:r w:rsidR="00F90156" w:rsidRPr="007F3FF2">
        <w:rPr>
          <w:spacing w:val="-4"/>
          <w:sz w:val="28"/>
          <w:szCs w:val="28"/>
        </w:rPr>
        <w:t>С</w:t>
      </w:r>
      <w:r w:rsidRPr="007F3FF2">
        <w:rPr>
          <w:spacing w:val="-4"/>
          <w:sz w:val="28"/>
          <w:szCs w:val="28"/>
        </w:rPr>
        <w:t>пециалисты».</w:t>
      </w:r>
    </w:p>
    <w:p w:rsidR="00901CA0" w:rsidRPr="007F3FF2" w:rsidRDefault="00901CA0" w:rsidP="00F90156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Регистрационный номер (код) должности </w:t>
      </w:r>
      <w:r w:rsidR="00F90156" w:rsidRPr="007F3FF2">
        <w:rPr>
          <w:sz w:val="28"/>
          <w:szCs w:val="28"/>
        </w:rPr>
        <w:t>–</w:t>
      </w:r>
      <w:r w:rsidRPr="007F3FF2">
        <w:rPr>
          <w:sz w:val="28"/>
          <w:szCs w:val="28"/>
        </w:rPr>
        <w:t xml:space="preserve">  </w:t>
      </w:r>
      <w:r w:rsidR="001E141A" w:rsidRPr="007F3FF2">
        <w:rPr>
          <w:sz w:val="28"/>
          <w:szCs w:val="28"/>
        </w:rPr>
        <w:t>3-3-4</w:t>
      </w:r>
      <w:r w:rsidR="009F1BC7" w:rsidRPr="007F3FF2">
        <w:rPr>
          <w:sz w:val="28"/>
          <w:szCs w:val="28"/>
        </w:rPr>
        <w:t>-19</w:t>
      </w:r>
      <w:r w:rsidR="00F90156" w:rsidRPr="007F3FF2">
        <w:rPr>
          <w:sz w:val="28"/>
          <w:szCs w:val="28"/>
        </w:rPr>
        <w:t>.</w:t>
      </w:r>
    </w:p>
    <w:p w:rsidR="00DD0639" w:rsidRPr="007F3FF2" w:rsidRDefault="00901CA0" w:rsidP="00F90156">
      <w:pPr>
        <w:widowControl/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  <w:r w:rsidRPr="007F3FF2">
        <w:rPr>
          <w:bCs/>
          <w:spacing w:val="-6"/>
          <w:sz w:val="28"/>
          <w:szCs w:val="28"/>
        </w:rPr>
        <w:t>2. Область профессиональной служебной деятельности государственного гражданского служащего (далее - гражданский служащий)</w:t>
      </w:r>
      <w:r w:rsidR="002C50F6" w:rsidRPr="007F3FF2">
        <w:rPr>
          <w:bCs/>
          <w:spacing w:val="-6"/>
          <w:sz w:val="28"/>
          <w:szCs w:val="28"/>
        </w:rPr>
        <w:t>:</w:t>
      </w:r>
      <w:r w:rsidR="007F3FF2" w:rsidRPr="007F3FF2">
        <w:rPr>
          <w:bCs/>
          <w:spacing w:val="-6"/>
          <w:sz w:val="28"/>
          <w:szCs w:val="28"/>
        </w:rPr>
        <w:t xml:space="preserve"> </w:t>
      </w:r>
      <w:r w:rsidR="00DD0639" w:rsidRPr="007F3FF2">
        <w:rPr>
          <w:bCs/>
          <w:spacing w:val="-6"/>
          <w:sz w:val="28"/>
          <w:szCs w:val="28"/>
        </w:rPr>
        <w:t xml:space="preserve"> </w:t>
      </w:r>
      <w:r w:rsidR="002C50F6" w:rsidRPr="007F3FF2">
        <w:rPr>
          <w:bCs/>
          <w:spacing w:val="-6"/>
          <w:sz w:val="28"/>
          <w:szCs w:val="28"/>
        </w:rPr>
        <w:t>«</w:t>
      </w:r>
      <w:r w:rsidR="002C50F6" w:rsidRPr="007F3FF2">
        <w:rPr>
          <w:bCs/>
          <w:color w:val="000000"/>
          <w:sz w:val="28"/>
          <w:szCs w:val="28"/>
        </w:rPr>
        <w:t>Регулирование экономики, деятельности хозяйствующих субъектов и предпринимательства».</w:t>
      </w:r>
    </w:p>
    <w:p w:rsidR="002C50F6" w:rsidRPr="007F3FF2" w:rsidRDefault="00DD0639" w:rsidP="00CE07BB">
      <w:pPr>
        <w:ind w:firstLine="709"/>
        <w:jc w:val="both"/>
        <w:rPr>
          <w:sz w:val="28"/>
          <w:szCs w:val="28"/>
        </w:rPr>
      </w:pPr>
      <w:r w:rsidRPr="007F3FF2">
        <w:rPr>
          <w:bCs/>
          <w:spacing w:val="-6"/>
          <w:sz w:val="28"/>
          <w:szCs w:val="28"/>
        </w:rPr>
        <w:t>3. Вид</w:t>
      </w:r>
      <w:r w:rsidR="002C50F6" w:rsidRPr="007F3FF2">
        <w:rPr>
          <w:bCs/>
          <w:spacing w:val="-6"/>
          <w:sz w:val="28"/>
          <w:szCs w:val="28"/>
        </w:rPr>
        <w:t>ы</w:t>
      </w:r>
      <w:r w:rsidRPr="007F3FF2">
        <w:rPr>
          <w:bCs/>
          <w:spacing w:val="-6"/>
          <w:sz w:val="28"/>
          <w:szCs w:val="28"/>
        </w:rPr>
        <w:t xml:space="preserve"> профессиональной служебной деятельности </w:t>
      </w:r>
      <w:r w:rsidR="00F90156" w:rsidRPr="007F3FF2">
        <w:rPr>
          <w:bCs/>
          <w:spacing w:val="-6"/>
          <w:sz w:val="28"/>
          <w:szCs w:val="28"/>
        </w:rPr>
        <w:t>гражданского служащего</w:t>
      </w:r>
      <w:r w:rsidR="002C50F6" w:rsidRPr="007F3FF2">
        <w:rPr>
          <w:bCs/>
          <w:spacing w:val="-6"/>
          <w:sz w:val="28"/>
          <w:szCs w:val="28"/>
        </w:rPr>
        <w:t>:</w:t>
      </w:r>
      <w:r w:rsidR="007F3FF2" w:rsidRPr="007F3FF2">
        <w:rPr>
          <w:bCs/>
          <w:spacing w:val="-6"/>
          <w:sz w:val="28"/>
          <w:szCs w:val="28"/>
        </w:rPr>
        <w:t xml:space="preserve"> </w:t>
      </w:r>
      <w:r w:rsidRPr="007F3FF2">
        <w:rPr>
          <w:bCs/>
          <w:spacing w:val="-6"/>
          <w:sz w:val="28"/>
          <w:szCs w:val="28"/>
        </w:rPr>
        <w:t xml:space="preserve"> </w:t>
      </w:r>
      <w:r w:rsidR="00CE07BB" w:rsidRPr="007F3FF2">
        <w:rPr>
          <w:bCs/>
          <w:spacing w:val="-6"/>
          <w:sz w:val="28"/>
          <w:szCs w:val="28"/>
        </w:rPr>
        <w:t>«</w:t>
      </w:r>
      <w:r w:rsidR="00CE07BB" w:rsidRPr="007F3FF2">
        <w:rPr>
          <w:bCs/>
          <w:sz w:val="28"/>
          <w:szCs w:val="28"/>
        </w:rPr>
        <w:t>Содействие экономическому развитию регионов»</w:t>
      </w:r>
      <w:r w:rsidR="002C50F6" w:rsidRPr="007F3FF2">
        <w:rPr>
          <w:bCs/>
          <w:sz w:val="28"/>
          <w:szCs w:val="28"/>
        </w:rPr>
        <w:t>.</w:t>
      </w:r>
    </w:p>
    <w:p w:rsidR="00901CA0" w:rsidRPr="007F3FF2" w:rsidRDefault="00901CA0" w:rsidP="00F90156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F3FF2">
        <w:rPr>
          <w:bCs/>
          <w:sz w:val="28"/>
          <w:szCs w:val="28"/>
        </w:rPr>
        <w:t xml:space="preserve">4. Назначение </w:t>
      </w:r>
      <w:r w:rsidRPr="007F3FF2">
        <w:rPr>
          <w:spacing w:val="-4"/>
          <w:sz w:val="28"/>
          <w:szCs w:val="28"/>
        </w:rPr>
        <w:t xml:space="preserve">на должность </w:t>
      </w:r>
      <w:r w:rsidRPr="007F3FF2">
        <w:rPr>
          <w:sz w:val="28"/>
          <w:szCs w:val="28"/>
        </w:rPr>
        <w:t xml:space="preserve">и освобождение от должности </w:t>
      </w:r>
      <w:r w:rsidR="00F90156" w:rsidRPr="007F3FF2">
        <w:rPr>
          <w:sz w:val="28"/>
          <w:szCs w:val="28"/>
        </w:rPr>
        <w:t>г</w:t>
      </w:r>
      <w:r w:rsidR="009F1BC7" w:rsidRPr="007F3FF2">
        <w:rPr>
          <w:sz w:val="28"/>
          <w:szCs w:val="28"/>
        </w:rPr>
        <w:t xml:space="preserve">лавного специалиста-эксперта </w:t>
      </w:r>
      <w:r w:rsidRPr="007F3FF2">
        <w:rPr>
          <w:bCs/>
          <w:sz w:val="28"/>
          <w:szCs w:val="28"/>
        </w:rPr>
        <w:t xml:space="preserve">осуществляется </w:t>
      </w:r>
      <w:r w:rsidRPr="007F3FF2">
        <w:rPr>
          <w:sz w:val="28"/>
          <w:szCs w:val="28"/>
        </w:rPr>
        <w:t>Министром экономического развития и промышленности Пензенской области</w:t>
      </w:r>
      <w:r w:rsidR="00F90156" w:rsidRPr="007F3FF2">
        <w:rPr>
          <w:sz w:val="28"/>
          <w:szCs w:val="28"/>
        </w:rPr>
        <w:t xml:space="preserve"> (далее – Министр).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i/>
          <w:spacing w:val="-4"/>
          <w:sz w:val="18"/>
          <w:szCs w:val="18"/>
        </w:rPr>
      </w:pPr>
      <w:r w:rsidRPr="007F3FF2">
        <w:rPr>
          <w:spacing w:val="-4"/>
          <w:sz w:val="28"/>
          <w:szCs w:val="28"/>
        </w:rPr>
        <w:t xml:space="preserve">5. </w:t>
      </w:r>
      <w:r w:rsidR="009F1BC7" w:rsidRPr="007F3FF2">
        <w:rPr>
          <w:spacing w:val="-4"/>
          <w:sz w:val="28"/>
          <w:szCs w:val="28"/>
        </w:rPr>
        <w:t xml:space="preserve">Главный специалист-эксперт </w:t>
      </w:r>
      <w:r w:rsidRPr="007F3FF2">
        <w:rPr>
          <w:bCs/>
          <w:sz w:val="28"/>
          <w:szCs w:val="28"/>
        </w:rPr>
        <w:t xml:space="preserve">непосредственно подчиняется </w:t>
      </w:r>
      <w:r w:rsidRPr="007F3FF2">
        <w:rPr>
          <w:sz w:val="28"/>
          <w:szCs w:val="28"/>
        </w:rPr>
        <w:t xml:space="preserve">начальнику отдела </w:t>
      </w:r>
      <w:r w:rsidR="002D2443" w:rsidRPr="007F3FF2">
        <w:rPr>
          <w:sz w:val="28"/>
          <w:szCs w:val="28"/>
        </w:rPr>
        <w:t>пр</w:t>
      </w:r>
      <w:r w:rsidRPr="007F3FF2">
        <w:rPr>
          <w:sz w:val="28"/>
          <w:szCs w:val="28"/>
        </w:rPr>
        <w:t>о</w:t>
      </w:r>
      <w:r w:rsidR="002D2443" w:rsidRPr="007F3FF2">
        <w:rPr>
          <w:sz w:val="28"/>
          <w:szCs w:val="28"/>
        </w:rPr>
        <w:t xml:space="preserve">мышленной политики </w:t>
      </w:r>
      <w:r w:rsidRPr="007F3FF2">
        <w:rPr>
          <w:sz w:val="28"/>
          <w:szCs w:val="28"/>
        </w:rPr>
        <w:t xml:space="preserve">управления </w:t>
      </w:r>
      <w:r w:rsidR="002D2443" w:rsidRPr="007F3FF2">
        <w:rPr>
          <w:sz w:val="28"/>
          <w:szCs w:val="28"/>
        </w:rPr>
        <w:t>промышленности</w:t>
      </w:r>
      <w:r w:rsidRPr="007F3FF2">
        <w:rPr>
          <w:sz w:val="28"/>
          <w:szCs w:val="28"/>
        </w:rPr>
        <w:t xml:space="preserve"> Министерства экономического развития и промышленности Пензенской области</w:t>
      </w:r>
      <w:r w:rsidR="00F90156" w:rsidRPr="007F3FF2">
        <w:rPr>
          <w:sz w:val="28"/>
          <w:szCs w:val="28"/>
        </w:rPr>
        <w:t xml:space="preserve"> (далее – начальник отдела).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6. </w:t>
      </w:r>
      <w:r w:rsidR="009F1BC7" w:rsidRPr="007F3FF2">
        <w:rPr>
          <w:spacing w:val="-4"/>
          <w:sz w:val="28"/>
          <w:szCs w:val="28"/>
        </w:rPr>
        <w:t xml:space="preserve">Главный специалист-эксперт </w:t>
      </w:r>
      <w:r w:rsidRPr="007F3FF2">
        <w:rPr>
          <w:bCs/>
          <w:sz w:val="28"/>
          <w:szCs w:val="28"/>
        </w:rPr>
        <w:t>обязан ис</w:t>
      </w:r>
      <w:r w:rsidR="00CE07BB" w:rsidRPr="007F3FF2">
        <w:rPr>
          <w:bCs/>
          <w:sz w:val="28"/>
          <w:szCs w:val="28"/>
        </w:rPr>
        <w:t xml:space="preserve">полнять должностные обязанности консультанта </w:t>
      </w:r>
      <w:r w:rsidR="002D2443" w:rsidRPr="007F3FF2">
        <w:rPr>
          <w:bCs/>
          <w:sz w:val="28"/>
          <w:szCs w:val="28"/>
        </w:rPr>
        <w:t>в перио</w:t>
      </w:r>
      <w:r w:rsidRPr="007F3FF2">
        <w:rPr>
          <w:bCs/>
          <w:sz w:val="28"/>
          <w:szCs w:val="28"/>
        </w:rPr>
        <w:t>д его временного отсутствия.</w:t>
      </w:r>
    </w:p>
    <w:p w:rsidR="00062CB1" w:rsidRPr="007F3FF2" w:rsidRDefault="00062CB1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8"/>
          <w:szCs w:val="28"/>
        </w:rPr>
      </w:pPr>
    </w:p>
    <w:p w:rsidR="00901CA0" w:rsidRPr="007F3FF2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  <w:lang w:val="en-US"/>
        </w:rPr>
        <w:t>II</w:t>
      </w:r>
      <w:r w:rsidRPr="007F3FF2">
        <w:rPr>
          <w:b/>
          <w:sz w:val="28"/>
          <w:szCs w:val="28"/>
        </w:rPr>
        <w:t>. Квалификационные требования для замещения</w:t>
      </w:r>
    </w:p>
    <w:p w:rsidR="00901CA0" w:rsidRPr="007F3FF2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</w:rPr>
        <w:t>должности гражданской службы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7. Для замещения должности </w:t>
      </w:r>
      <w:r w:rsidR="001E141A" w:rsidRPr="007F3FF2">
        <w:rPr>
          <w:spacing w:val="-4"/>
          <w:sz w:val="28"/>
          <w:szCs w:val="28"/>
        </w:rPr>
        <w:t>г</w:t>
      </w:r>
      <w:r w:rsidR="009F1BC7" w:rsidRPr="007F3FF2">
        <w:rPr>
          <w:spacing w:val="-4"/>
          <w:sz w:val="28"/>
          <w:szCs w:val="28"/>
        </w:rPr>
        <w:t>лавного специалиста-эксперта</w:t>
      </w:r>
      <w:r w:rsidRPr="007F3FF2"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7.1. Наличие </w:t>
      </w:r>
      <w:r w:rsidRPr="007F3FF2">
        <w:rPr>
          <w:sz w:val="28"/>
          <w:szCs w:val="28"/>
        </w:rPr>
        <w:t>высшего образования</w:t>
      </w:r>
      <w:r w:rsidR="00DD0639" w:rsidRPr="007F3FF2">
        <w:rPr>
          <w:spacing w:val="-4"/>
          <w:sz w:val="28"/>
          <w:szCs w:val="28"/>
        </w:rPr>
        <w:t>.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7.2. Требования к стажу работы по специальности, направлению подготовки не предъявляются. 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7.3. Наличие базовых знаний: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1) </w:t>
      </w:r>
      <w:r w:rsidRPr="007F3FF2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2) </w:t>
      </w:r>
      <w:r w:rsidRPr="007F3FF2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lastRenderedPageBreak/>
        <w:t xml:space="preserve">3) </w:t>
      </w:r>
      <w:r w:rsidRPr="007F3FF2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7F3FF2">
        <w:t xml:space="preserve"> </w:t>
      </w:r>
      <w:r w:rsidRPr="007F3FF2">
        <w:rPr>
          <w:spacing w:val="-4"/>
          <w:sz w:val="28"/>
          <w:szCs w:val="28"/>
        </w:rPr>
        <w:t>общих принципов функционирования системы электронного документооборота,</w:t>
      </w:r>
      <w:r w:rsidRPr="007F3FF2">
        <w:rPr>
          <w:sz w:val="28"/>
          <w:szCs w:val="28"/>
        </w:rPr>
        <w:t xml:space="preserve"> знания по применению персонального компьютера).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7.4. Наличие профессиональных знаний: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7.4.1. В сфере законодательства Российской Федерации:</w:t>
      </w:r>
    </w:p>
    <w:p w:rsidR="00BC1DA9" w:rsidRPr="007F3FF2" w:rsidRDefault="00CE07BB" w:rsidP="00CE07BB">
      <w:pPr>
        <w:widowControl/>
        <w:tabs>
          <w:tab w:val="num" w:pos="1440"/>
        </w:tabs>
        <w:ind w:right="-5"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1) </w:t>
      </w:r>
      <w:r w:rsidR="00BC1DA9" w:rsidRPr="007F3FF2">
        <w:rPr>
          <w:sz w:val="28"/>
          <w:szCs w:val="28"/>
        </w:rPr>
        <w:t>Федеральный закон от 02.05.2006 № 59-ФЗ «О порядке рассмотрения обращений граждан Российской Федерации» (с последующими изменениями);</w:t>
      </w:r>
    </w:p>
    <w:p w:rsidR="00CE07BB" w:rsidRPr="007F3FF2" w:rsidRDefault="00BC1DA9" w:rsidP="00CE07BB">
      <w:pPr>
        <w:widowControl/>
        <w:tabs>
          <w:tab w:val="num" w:pos="1440"/>
        </w:tabs>
        <w:ind w:right="-5"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2) </w:t>
      </w:r>
      <w:r w:rsidR="00CE07BB" w:rsidRPr="007F3FF2">
        <w:rPr>
          <w:sz w:val="28"/>
          <w:szCs w:val="28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 (с последующими изменениями);</w:t>
      </w:r>
    </w:p>
    <w:p w:rsidR="000D192F" w:rsidRPr="007F3FF2" w:rsidRDefault="000D192F" w:rsidP="000D192F">
      <w:pPr>
        <w:widowControl/>
        <w:tabs>
          <w:tab w:val="num" w:pos="1440"/>
        </w:tabs>
        <w:ind w:right="-5"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3) Закон Пензенской области от 09.03.2005 № 751-ЗПО «О государственной гражданской службе Пензенской области» (с последующими изменениями);</w:t>
      </w:r>
    </w:p>
    <w:p w:rsidR="000D192F" w:rsidRPr="007F3FF2" w:rsidRDefault="000D192F" w:rsidP="000D192F">
      <w:pPr>
        <w:widowControl/>
        <w:tabs>
          <w:tab w:val="num" w:pos="1440"/>
        </w:tabs>
        <w:ind w:right="-5"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4) Закон Пензенской области от 20.09.2005 № 842-ЗПО «О системе исполнительных органов государственной власти Пензенской области» (с последующими изменениями);</w:t>
      </w:r>
    </w:p>
    <w:p w:rsidR="000D192F" w:rsidRPr="007F3FF2" w:rsidRDefault="000D192F" w:rsidP="000D192F">
      <w:pPr>
        <w:widowControl/>
        <w:tabs>
          <w:tab w:val="num" w:pos="1440"/>
        </w:tabs>
        <w:ind w:right="-5"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5) Закон Пензенской области от 19.08.2015 № 2787-ЗПО «О промышленной политике в Пензенской области» (с последующими изменениями);</w:t>
      </w:r>
    </w:p>
    <w:p w:rsidR="000D192F" w:rsidRPr="007F3FF2" w:rsidRDefault="000D192F" w:rsidP="000D192F">
      <w:pPr>
        <w:widowControl/>
        <w:tabs>
          <w:tab w:val="num" w:pos="1440"/>
        </w:tabs>
        <w:ind w:right="-5"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6) Закон Пензенской области от 28.12.2012 № 2327-ЗПО «О порядке рассмотрения обращений в Пензенской области» (с последующими изменениями);</w:t>
      </w:r>
    </w:p>
    <w:p w:rsidR="000D192F" w:rsidRPr="007F3FF2" w:rsidRDefault="000D192F" w:rsidP="000D192F">
      <w:pPr>
        <w:widowControl/>
        <w:tabs>
          <w:tab w:val="num" w:pos="1440"/>
        </w:tabs>
        <w:ind w:right="-5"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7) Закон Пензенской области от 14.11.2006 № 1141-ЗПО «О противодействии коррупции в Пензенской области» (с последующими изменениями);</w:t>
      </w:r>
    </w:p>
    <w:p w:rsidR="000D192F" w:rsidRPr="007F3FF2" w:rsidRDefault="000D192F" w:rsidP="007F3FF2">
      <w:pPr>
        <w:widowControl/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8) </w:t>
      </w:r>
      <w:r w:rsidR="007F3FF2">
        <w:rPr>
          <w:sz w:val="28"/>
          <w:szCs w:val="28"/>
        </w:rPr>
        <w:t>п</w:t>
      </w:r>
      <w:r w:rsidRPr="007F3FF2">
        <w:rPr>
          <w:sz w:val="28"/>
          <w:szCs w:val="28"/>
        </w:rPr>
        <w:t xml:space="preserve">остановление Правительства Пензенской области от 21.10.2013 </w:t>
      </w:r>
      <w:r w:rsidRPr="007F3FF2">
        <w:rPr>
          <w:sz w:val="28"/>
          <w:szCs w:val="28"/>
        </w:rPr>
        <w:br/>
        <w:t xml:space="preserve">№ 780-пП «Об утверждении государственной программы Пензенской области «Развитие инвестиционного потенциала, инновационной деятельности и предпринимательства в Пензенской области» (с последующими изменениями) </w:t>
      </w:r>
      <w:r w:rsidR="00A45F0E" w:rsidRPr="007F3FF2">
        <w:rPr>
          <w:sz w:val="28"/>
          <w:szCs w:val="28"/>
        </w:rPr>
        <w:t>в части мероприятий по субсидированию затрат предприятиям, осуществляющих внешнеэкономическую деятельность, и обеспечения деятельности Центра поддержки экспорта Пензенской области</w:t>
      </w:r>
      <w:r w:rsidRPr="007F3FF2">
        <w:rPr>
          <w:sz w:val="28"/>
          <w:szCs w:val="28"/>
        </w:rPr>
        <w:t>;</w:t>
      </w:r>
    </w:p>
    <w:p w:rsidR="000D192F" w:rsidRPr="007F3FF2" w:rsidRDefault="000D192F" w:rsidP="000D192F">
      <w:pPr>
        <w:widowControl/>
        <w:tabs>
          <w:tab w:val="num" w:pos="1440"/>
        </w:tabs>
        <w:ind w:right="-5"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9) постановление Губернатора Пензенской области от 12.03.2013 № 45 </w:t>
      </w:r>
      <w:r w:rsidRPr="007F3FF2">
        <w:rPr>
          <w:sz w:val="28"/>
          <w:szCs w:val="28"/>
        </w:rPr>
        <w:br/>
        <w:t>«О структуре исполнительных органов государственной власти Пензенской области» (с последующими изменениями).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z w:val="28"/>
          <w:szCs w:val="28"/>
        </w:rPr>
        <w:t xml:space="preserve">10) </w:t>
      </w:r>
      <w:r w:rsidRPr="007F3FF2">
        <w:rPr>
          <w:spacing w:val="-4"/>
          <w:sz w:val="28"/>
          <w:szCs w:val="28"/>
        </w:rPr>
        <w:t>нормативные правовые акты Министерства.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7.4.2. Иные профессиональные знания: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1)  основы государственного и муниципального управления;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2) принципы организации и деятельности органов государственной власти федерального и регионального уровней, органов власти муниципального уровня;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3) организация документооборота и документационного обеспечения;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4) технология работы со служебными документами и поручениями; 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lastRenderedPageBreak/>
        <w:t xml:space="preserve">5) процедура рассмотрения обращений граждан и юридических лиц; 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z w:val="28"/>
          <w:szCs w:val="28"/>
        </w:rPr>
        <w:t xml:space="preserve">6) процедура подготовки проектов писем в адрес заявителей, </w:t>
      </w:r>
      <w:r w:rsidRPr="007F3FF2">
        <w:rPr>
          <w:spacing w:val="-4"/>
          <w:sz w:val="28"/>
          <w:szCs w:val="28"/>
        </w:rPr>
        <w:t>государственных органов и органов местного самоуправления, должностных лиц;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7) общие вопросы в области обеспечения информационной безопасности;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8) основы деловой этики и этикета, культуры речи и делового общения;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9) технология информационно-аналитической работы (формирование/ получение, обработка, согласование информационных материалов);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pacing w:val="-4"/>
          <w:sz w:val="28"/>
          <w:szCs w:val="28"/>
        </w:rPr>
        <w:t>10) технология долгосрочного, среднесрочного, краткосрочного и текущего</w:t>
      </w:r>
      <w:r w:rsidRPr="007F3FF2">
        <w:rPr>
          <w:sz w:val="28"/>
          <w:szCs w:val="28"/>
        </w:rPr>
        <w:t xml:space="preserve"> планирования;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11) перечень и порядок подготовки информационных и справочных материалов;</w:t>
      </w:r>
    </w:p>
    <w:p w:rsidR="000D192F" w:rsidRPr="007F3FF2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12) методы проведения анализа документов.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7.5. Наличие функциональных знаний:</w:t>
      </w:r>
    </w:p>
    <w:p w:rsidR="00444D78" w:rsidRPr="007F3FF2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1) понятие нормы права, нормативного правового акта, правоотношений и их признаки;</w:t>
      </w:r>
    </w:p>
    <w:p w:rsidR="00444D78" w:rsidRPr="007F3FF2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2) понятие проекта нормативного правового акта, инструменты и этапы его разработки.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7.6. Наличие базовых умений: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1) умение мыслить системно (стратегически);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3) коммуникативные умения;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4) умение управлять изменениями;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5) умения по применению персонального компьютера.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7.7. Наличие профессиональных умений:</w:t>
      </w:r>
    </w:p>
    <w:p w:rsidR="00444D78" w:rsidRPr="007F3FF2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1) умения организационно-протокольного сопровождения мероприятий;</w:t>
      </w:r>
    </w:p>
    <w:p w:rsidR="00444D78" w:rsidRPr="007F3FF2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2) умения текущего и перспективного планирования;</w:t>
      </w:r>
    </w:p>
    <w:p w:rsidR="00444D78" w:rsidRPr="007F3FF2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3) контроль и анализ подготовки отчетной и аналитической информации по исполнению управленческих решений.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7.8. Наличие функциональных умений:</w:t>
      </w:r>
    </w:p>
    <w:p w:rsidR="00444D78" w:rsidRPr="007F3FF2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1) разработка, рассмотрение и согласование проектов нормативных правовых актов и других документов;</w:t>
      </w:r>
    </w:p>
    <w:p w:rsidR="00444D78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2) подготовка аналитических, информационных и других материалов.</w:t>
      </w:r>
    </w:p>
    <w:p w:rsidR="007F3FF2" w:rsidRPr="007F3FF2" w:rsidRDefault="007F3FF2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901CA0" w:rsidRPr="007F3FF2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  <w:lang w:val="en-US"/>
        </w:rPr>
        <w:t>III</w:t>
      </w:r>
      <w:r w:rsidRPr="007F3FF2">
        <w:rPr>
          <w:b/>
          <w:sz w:val="28"/>
          <w:szCs w:val="28"/>
        </w:rPr>
        <w:t>. Должностные обязанности, права и ответственность</w:t>
      </w:r>
    </w:p>
    <w:p w:rsidR="00901CA0" w:rsidRPr="007F3FF2" w:rsidRDefault="00901CA0" w:rsidP="00F901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01CA0" w:rsidRPr="007F3FF2" w:rsidRDefault="00901CA0" w:rsidP="00F901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8. Основные права и обязанности</w:t>
      </w:r>
      <w:r w:rsidR="001E141A" w:rsidRPr="007F3FF2">
        <w:rPr>
          <w:sz w:val="28"/>
          <w:szCs w:val="28"/>
        </w:rPr>
        <w:t xml:space="preserve"> г</w:t>
      </w:r>
      <w:r w:rsidR="00632632" w:rsidRPr="007F3FF2">
        <w:rPr>
          <w:sz w:val="28"/>
          <w:szCs w:val="28"/>
        </w:rPr>
        <w:t>лавного специалиста-эксперта</w:t>
      </w:r>
      <w:r w:rsidRPr="007F3FF2">
        <w:rPr>
          <w:sz w:val="28"/>
          <w:szCs w:val="28"/>
        </w:rPr>
        <w:t>,</w:t>
      </w:r>
      <w:r w:rsidRPr="007F3FF2">
        <w:rPr>
          <w:spacing w:val="-4"/>
          <w:sz w:val="28"/>
          <w:szCs w:val="28"/>
        </w:rPr>
        <w:t xml:space="preserve"> </w:t>
      </w:r>
      <w:r w:rsidRPr="007F3FF2">
        <w:rPr>
          <w:sz w:val="28"/>
          <w:szCs w:val="28"/>
        </w:rPr>
        <w:t>а также ограничения, запреты и требования к служебному поведению установлены статьями 14 - 18 Федерального закона</w:t>
      </w:r>
      <w:r w:rsidR="00F90156" w:rsidRPr="007F3FF2">
        <w:rPr>
          <w:sz w:val="28"/>
          <w:szCs w:val="28"/>
        </w:rPr>
        <w:t xml:space="preserve"> </w:t>
      </w:r>
      <w:r w:rsidRPr="007F3FF2">
        <w:rPr>
          <w:sz w:val="28"/>
          <w:szCs w:val="28"/>
        </w:rPr>
        <w:t>от 27.07.2004 № 79-ФЗ "О государственной гражданской службе Российской Федерации" (с</w:t>
      </w:r>
      <w:r w:rsidR="00F90156" w:rsidRPr="007F3FF2">
        <w:rPr>
          <w:sz w:val="28"/>
          <w:szCs w:val="28"/>
        </w:rPr>
        <w:t xml:space="preserve"> </w:t>
      </w:r>
      <w:r w:rsidRPr="007F3FF2">
        <w:rPr>
          <w:sz w:val="28"/>
          <w:szCs w:val="28"/>
        </w:rPr>
        <w:t>последующими изменениями).</w:t>
      </w:r>
    </w:p>
    <w:p w:rsidR="00901CA0" w:rsidRPr="007F3FF2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9. В целях реализации задач и функций, возложенных на </w:t>
      </w:r>
      <w:r w:rsidRPr="007F3FF2">
        <w:rPr>
          <w:sz w:val="28"/>
          <w:szCs w:val="28"/>
        </w:rPr>
        <w:t xml:space="preserve">отдел </w:t>
      </w:r>
      <w:r w:rsidR="008704EE" w:rsidRPr="007F3FF2">
        <w:rPr>
          <w:sz w:val="28"/>
          <w:szCs w:val="28"/>
        </w:rPr>
        <w:t>промышленной политики управления промышленности</w:t>
      </w:r>
      <w:r w:rsidRPr="007F3FF2">
        <w:rPr>
          <w:sz w:val="28"/>
          <w:szCs w:val="28"/>
        </w:rPr>
        <w:t xml:space="preserve"> Министерства экономического развития и промышленности Пензенской области</w:t>
      </w:r>
      <w:r w:rsidR="007F3FF2">
        <w:rPr>
          <w:sz w:val="28"/>
          <w:szCs w:val="28"/>
        </w:rPr>
        <w:t xml:space="preserve"> (далее – отдел)</w:t>
      </w:r>
      <w:r w:rsidRPr="007F3FF2">
        <w:rPr>
          <w:sz w:val="28"/>
          <w:szCs w:val="28"/>
        </w:rPr>
        <w:t xml:space="preserve">, </w:t>
      </w:r>
      <w:r w:rsidR="001E141A" w:rsidRPr="007F3FF2">
        <w:rPr>
          <w:spacing w:val="-4"/>
          <w:sz w:val="28"/>
          <w:szCs w:val="28"/>
        </w:rPr>
        <w:t>г</w:t>
      </w:r>
      <w:r w:rsidR="00632632" w:rsidRPr="007F3FF2">
        <w:rPr>
          <w:spacing w:val="-4"/>
          <w:sz w:val="28"/>
          <w:szCs w:val="28"/>
        </w:rPr>
        <w:t>лавный специалист-эксперт</w:t>
      </w:r>
      <w:r w:rsidRPr="007F3FF2">
        <w:rPr>
          <w:spacing w:val="-4"/>
          <w:sz w:val="28"/>
          <w:szCs w:val="28"/>
        </w:rPr>
        <w:t xml:space="preserve"> обязан:</w:t>
      </w:r>
    </w:p>
    <w:p w:rsidR="005A32D2" w:rsidRPr="007F3FF2" w:rsidRDefault="00F90156" w:rsidP="005A32D2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4"/>
          <w:sz w:val="28"/>
          <w:szCs w:val="28"/>
        </w:rPr>
      </w:pPr>
      <w:r w:rsidRPr="007F3FF2">
        <w:rPr>
          <w:spacing w:val="4"/>
          <w:sz w:val="28"/>
          <w:szCs w:val="28"/>
        </w:rPr>
        <w:lastRenderedPageBreak/>
        <w:t>с</w:t>
      </w:r>
      <w:r w:rsidR="00E13264" w:rsidRPr="007F3FF2">
        <w:rPr>
          <w:spacing w:val="4"/>
          <w:sz w:val="28"/>
          <w:szCs w:val="28"/>
        </w:rPr>
        <w:t>воевременно исполнять поручения, распоряжения и указания вышестоящих в порядке подчиненности руководителей, отданных в пределах их должностных полномочий, за исключением незаконных</w:t>
      </w:r>
      <w:r w:rsidR="00272C56" w:rsidRPr="007F3FF2">
        <w:rPr>
          <w:spacing w:val="4"/>
          <w:sz w:val="28"/>
          <w:szCs w:val="28"/>
        </w:rPr>
        <w:t>;</w:t>
      </w:r>
    </w:p>
    <w:p w:rsidR="00FC029D" w:rsidRPr="007F3FF2" w:rsidRDefault="005A32D2" w:rsidP="00FC029D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принимать участие в подготовке проектов нормативных правовых актов и мер государственной поддержки по вопросам, связанным с </w:t>
      </w:r>
      <w:r w:rsidR="00A45F0E" w:rsidRPr="007F3FF2">
        <w:rPr>
          <w:sz w:val="28"/>
          <w:szCs w:val="28"/>
        </w:rPr>
        <w:t>внешнеэкономической деятельностью</w:t>
      </w:r>
      <w:r w:rsidRPr="007F3FF2">
        <w:rPr>
          <w:sz w:val="28"/>
          <w:szCs w:val="28"/>
        </w:rPr>
        <w:t xml:space="preserve"> предприятий промышленности;</w:t>
      </w:r>
    </w:p>
    <w:p w:rsidR="00FC029D" w:rsidRPr="007F3FF2" w:rsidRDefault="00FC029D" w:rsidP="00FC029D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отвечать за мониторинг и формирование статистической отчетности в сфере внешнеэкономической деятельности, в том числе, в разрезе предприятий, курируемых управлением;</w:t>
      </w:r>
    </w:p>
    <w:p w:rsidR="00FC029D" w:rsidRPr="007F3FF2" w:rsidRDefault="00FC029D" w:rsidP="006B741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отвечать за взаимодействие с центром поддержки экспорта Пензенской области, АО «Российский экспортный центр» и иными общественными объединениями и организациями, осуществляющим внешнеэкономическую деятельность;</w:t>
      </w:r>
    </w:p>
    <w:p w:rsidR="00732913" w:rsidRPr="007F3FF2" w:rsidRDefault="005A32D2" w:rsidP="00732913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осуществлять подготовку докладов и информационно-аналитических справок о реализации регионального проекта «Системные меры развития </w:t>
      </w:r>
      <w:r w:rsidRPr="007F3FF2">
        <w:rPr>
          <w:spacing w:val="-4"/>
          <w:sz w:val="28"/>
          <w:szCs w:val="28"/>
        </w:rPr>
        <w:t>международной кооперации и экспорта» национального проекта «Международная</w:t>
      </w:r>
      <w:r w:rsidRPr="007F3FF2">
        <w:rPr>
          <w:sz w:val="28"/>
          <w:szCs w:val="28"/>
        </w:rPr>
        <w:t xml:space="preserve"> кооперация и экспорт»</w:t>
      </w:r>
      <w:r w:rsidR="008704EE" w:rsidRPr="007F3FF2">
        <w:rPr>
          <w:sz w:val="28"/>
          <w:szCs w:val="28"/>
        </w:rPr>
        <w:t>;</w:t>
      </w:r>
    </w:p>
    <w:p w:rsidR="00A45F0E" w:rsidRPr="007F3FF2" w:rsidRDefault="00272599" w:rsidP="00732913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z w:val="28"/>
          <w:szCs w:val="28"/>
        </w:rPr>
      </w:pPr>
      <w:r w:rsidRPr="007F3FF2">
        <w:rPr>
          <w:spacing w:val="-4"/>
          <w:sz w:val="28"/>
          <w:szCs w:val="28"/>
        </w:rPr>
        <w:t>о</w:t>
      </w:r>
      <w:r w:rsidR="005A32D2" w:rsidRPr="007F3FF2">
        <w:rPr>
          <w:spacing w:val="-4"/>
          <w:sz w:val="28"/>
          <w:szCs w:val="28"/>
        </w:rPr>
        <w:t xml:space="preserve">существлять работу в </w:t>
      </w:r>
      <w:r w:rsidR="00732913" w:rsidRPr="007F3FF2">
        <w:rPr>
          <w:sz w:val="28"/>
          <w:szCs w:val="28"/>
        </w:rPr>
        <w:t xml:space="preserve">государственной интегрированной информационной системе «Электронный бюджет» </w:t>
      </w:r>
      <w:r w:rsidR="005A32D2" w:rsidRPr="007F3FF2">
        <w:rPr>
          <w:sz w:val="28"/>
          <w:szCs w:val="28"/>
        </w:rPr>
        <w:t xml:space="preserve"> в части</w:t>
      </w:r>
      <w:r w:rsidR="005A32D2" w:rsidRPr="007F3FF2">
        <w:rPr>
          <w:spacing w:val="-4"/>
          <w:sz w:val="28"/>
          <w:szCs w:val="28"/>
        </w:rPr>
        <w:t xml:space="preserve"> подготовки отчетов по исполнению показателей, результатов, контрольных точек и мероприятий реализации регионального проекта «Системные меры развития международной кооперации и экспорта» национального проекта «Международная кооперация и</w:t>
      </w:r>
      <w:r w:rsidRPr="007F3FF2">
        <w:rPr>
          <w:spacing w:val="-4"/>
          <w:sz w:val="28"/>
          <w:szCs w:val="28"/>
        </w:rPr>
        <w:t xml:space="preserve"> экспорт», приведения </w:t>
      </w:r>
      <w:r w:rsidR="005A32D2" w:rsidRPr="007F3FF2">
        <w:rPr>
          <w:spacing w:val="-4"/>
          <w:sz w:val="28"/>
          <w:szCs w:val="28"/>
        </w:rPr>
        <w:t>в соответствие паспорт</w:t>
      </w:r>
      <w:r w:rsidRPr="007F3FF2">
        <w:rPr>
          <w:spacing w:val="-4"/>
          <w:sz w:val="28"/>
          <w:szCs w:val="28"/>
        </w:rPr>
        <w:t>а</w:t>
      </w:r>
      <w:r w:rsidR="005A32D2" w:rsidRPr="007F3FF2">
        <w:rPr>
          <w:spacing w:val="-4"/>
          <w:sz w:val="28"/>
          <w:szCs w:val="28"/>
        </w:rPr>
        <w:t xml:space="preserve"> регионального проекта  паспорту федерального проекта, з</w:t>
      </w:r>
      <w:r w:rsidR="00A45F0E" w:rsidRPr="007F3FF2">
        <w:rPr>
          <w:spacing w:val="-4"/>
          <w:sz w:val="28"/>
          <w:szCs w:val="28"/>
        </w:rPr>
        <w:t>аключения</w:t>
      </w:r>
      <w:r w:rsidRPr="007F3FF2">
        <w:rPr>
          <w:spacing w:val="-4"/>
          <w:sz w:val="28"/>
          <w:szCs w:val="28"/>
        </w:rPr>
        <w:t xml:space="preserve"> соглашений и дополнительных соглашений</w:t>
      </w:r>
      <w:r w:rsidR="005A32D2" w:rsidRPr="007F3FF2">
        <w:rPr>
          <w:spacing w:val="-4"/>
          <w:sz w:val="28"/>
          <w:szCs w:val="28"/>
        </w:rPr>
        <w:t xml:space="preserve"> о реализации регионального проекта, </w:t>
      </w:r>
      <w:r w:rsidR="00A45F0E" w:rsidRPr="007F3FF2">
        <w:rPr>
          <w:spacing w:val="-4"/>
          <w:sz w:val="28"/>
          <w:szCs w:val="28"/>
        </w:rPr>
        <w:t xml:space="preserve">формирования </w:t>
      </w:r>
      <w:r w:rsidR="005A32D2" w:rsidRPr="007F3FF2">
        <w:rPr>
          <w:spacing w:val="-4"/>
          <w:sz w:val="28"/>
          <w:szCs w:val="28"/>
        </w:rPr>
        <w:t xml:space="preserve">предложений по внесению изменений </w:t>
      </w:r>
      <w:r w:rsidR="00FC029D" w:rsidRPr="007F3FF2">
        <w:rPr>
          <w:spacing w:val="-4"/>
          <w:sz w:val="28"/>
          <w:szCs w:val="28"/>
        </w:rPr>
        <w:t>в паспорт регионального проекта;</w:t>
      </w:r>
    </w:p>
    <w:p w:rsidR="00FC029D" w:rsidRPr="007F3FF2" w:rsidRDefault="00B86012" w:rsidP="00FC029D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осуществлять подготовку материалов для размещения в средствах </w:t>
      </w:r>
      <w:r w:rsidRPr="007F3FF2">
        <w:rPr>
          <w:spacing w:val="-6"/>
          <w:sz w:val="28"/>
          <w:szCs w:val="28"/>
        </w:rPr>
        <w:t>массовой информации, на сайте Правительства Пензенской области, Министерства,</w:t>
      </w:r>
      <w:r w:rsidRPr="007F3FF2">
        <w:rPr>
          <w:sz w:val="28"/>
          <w:szCs w:val="28"/>
        </w:rPr>
        <w:t xml:space="preserve"> а также в других информационных ресурсах в части возложенных полномочий;</w:t>
      </w:r>
    </w:p>
    <w:p w:rsidR="00FC029D" w:rsidRPr="007F3FF2" w:rsidRDefault="00FC029D" w:rsidP="00FC029D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осуществлять подготовку информации на поручения, данные на оперативных совещаниях Губернатора Пензенской области;</w:t>
      </w:r>
    </w:p>
    <w:p w:rsidR="00FC029D" w:rsidRPr="007F3FF2" w:rsidRDefault="00FC029D" w:rsidP="00FC029D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 </w:t>
      </w:r>
      <w:r w:rsidR="00B86012" w:rsidRPr="007F3FF2">
        <w:rPr>
          <w:spacing w:val="-4"/>
          <w:sz w:val="28"/>
          <w:szCs w:val="28"/>
        </w:rPr>
        <w:t xml:space="preserve">формировать сводный календарь </w:t>
      </w:r>
      <w:proofErr w:type="spellStart"/>
      <w:r w:rsidR="00B86012" w:rsidRPr="007F3FF2">
        <w:rPr>
          <w:spacing w:val="-4"/>
          <w:sz w:val="28"/>
          <w:szCs w:val="28"/>
        </w:rPr>
        <w:t>выставочно</w:t>
      </w:r>
      <w:proofErr w:type="spellEnd"/>
      <w:r w:rsidR="00B86012" w:rsidRPr="007F3FF2">
        <w:rPr>
          <w:spacing w:val="-4"/>
          <w:sz w:val="28"/>
          <w:szCs w:val="28"/>
        </w:rPr>
        <w:t xml:space="preserve">-ярмарочной деятельности промышленных предприятий Пензенской области </w:t>
      </w:r>
      <w:r w:rsidRPr="007F3FF2">
        <w:rPr>
          <w:spacing w:val="-4"/>
          <w:sz w:val="28"/>
          <w:szCs w:val="28"/>
        </w:rPr>
        <w:t xml:space="preserve">на предстоящий год </w:t>
      </w:r>
      <w:r w:rsidR="00B86012" w:rsidRPr="007F3FF2">
        <w:rPr>
          <w:spacing w:val="-4"/>
          <w:sz w:val="28"/>
          <w:szCs w:val="28"/>
        </w:rPr>
        <w:t>и осуществлять его обновление по мере внесения изменений;</w:t>
      </w:r>
    </w:p>
    <w:p w:rsidR="00FC029D" w:rsidRPr="007F3FF2" w:rsidRDefault="00FC029D" w:rsidP="00FC029D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 w:rsidRPr="007F3FF2">
        <w:rPr>
          <w:sz w:val="28"/>
          <w:szCs w:val="28"/>
        </w:rPr>
        <w:t xml:space="preserve"> участвовать в реализации распоряжения Правительства Пензенской области от 14.05.2018 № 238-рП «Об утверждении Стратегии развития экспортной деятельности Пензенской области до 2035 года» (с последующими изменениями);</w:t>
      </w:r>
    </w:p>
    <w:p w:rsidR="00732913" w:rsidRPr="007F3FF2" w:rsidRDefault="00FC029D" w:rsidP="00732913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 w:rsidRPr="007F3FF2">
        <w:rPr>
          <w:sz w:val="28"/>
          <w:szCs w:val="28"/>
        </w:rPr>
        <w:t xml:space="preserve"> участвовать в организации значимых и массовых мероприятий, проводимых Министерством</w:t>
      </w:r>
      <w:r w:rsidR="00732913" w:rsidRPr="007F3FF2">
        <w:rPr>
          <w:sz w:val="28"/>
          <w:szCs w:val="28"/>
        </w:rPr>
        <w:t>, в части возложенных полномочий</w:t>
      </w:r>
      <w:r w:rsidRPr="007F3FF2">
        <w:rPr>
          <w:sz w:val="28"/>
          <w:szCs w:val="28"/>
        </w:rPr>
        <w:t>.</w:t>
      </w:r>
    </w:p>
    <w:p w:rsidR="00732913" w:rsidRPr="007F3FF2" w:rsidRDefault="00732913" w:rsidP="00732913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 w:rsidRPr="007F3FF2">
        <w:rPr>
          <w:sz w:val="28"/>
          <w:szCs w:val="28"/>
        </w:rPr>
        <w:t xml:space="preserve"> участвовать в реализации государственной программы «Развитие инвестиционного потенциала, инновационной деятельности и предпринимательства в Пензенской области», утвержденной постановлением Правительства Пензенской области от 21.10.2013 № 780-пП (с последующими изменениями), в части мероприятий по субсидированию затрат предприятиям, </w:t>
      </w:r>
      <w:r w:rsidRPr="007F3FF2">
        <w:rPr>
          <w:sz w:val="28"/>
          <w:szCs w:val="28"/>
        </w:rPr>
        <w:lastRenderedPageBreak/>
        <w:t>осуществляющих внешнеэкономическую деятельность, и обеспечения деятельности Центра поддержки экспорта Пензенской области.</w:t>
      </w:r>
    </w:p>
    <w:p w:rsidR="00E13264" w:rsidRPr="007F3FF2" w:rsidRDefault="007F3FF2" w:rsidP="00272599">
      <w:pPr>
        <w:pStyle w:val="a3"/>
        <w:numPr>
          <w:ilvl w:val="0"/>
          <w:numId w:val="2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с</w:t>
      </w:r>
      <w:r w:rsidR="006551BE" w:rsidRPr="007F3FF2">
        <w:rPr>
          <w:spacing w:val="-4"/>
          <w:sz w:val="28"/>
          <w:szCs w:val="28"/>
        </w:rPr>
        <w:t>облюдать</w:t>
      </w:r>
      <w:r w:rsidR="00E13264" w:rsidRPr="007F3FF2">
        <w:rPr>
          <w:spacing w:val="-4"/>
          <w:sz w:val="28"/>
          <w:szCs w:val="28"/>
        </w:rPr>
        <w:t xml:space="preserve"> правила делопроизводства, в том числе учитывает и хранит полученные на исполнение документы и материалы, своевременно сдает их ответственному за делопроизводство, в том числе при уходе в отпуск, убытие в командировку, в случае болезни или оставления должности</w:t>
      </w:r>
      <w:r w:rsidR="00272C56" w:rsidRPr="007F3FF2">
        <w:rPr>
          <w:spacing w:val="-4"/>
          <w:sz w:val="28"/>
          <w:szCs w:val="28"/>
        </w:rPr>
        <w:t>;</w:t>
      </w:r>
    </w:p>
    <w:p w:rsidR="00E13264" w:rsidRPr="007F3FF2" w:rsidRDefault="00272C56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 с</w:t>
      </w:r>
      <w:r w:rsidR="006551BE" w:rsidRPr="007F3FF2">
        <w:rPr>
          <w:spacing w:val="-4"/>
          <w:sz w:val="28"/>
          <w:szCs w:val="28"/>
        </w:rPr>
        <w:t>ообщать</w:t>
      </w:r>
      <w:r w:rsidR="00E13264" w:rsidRPr="007F3FF2">
        <w:rPr>
          <w:spacing w:val="-4"/>
          <w:sz w:val="28"/>
          <w:szCs w:val="28"/>
        </w:rPr>
        <w:t xml:space="preserve">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по предотвращени</w:t>
      </w:r>
      <w:bookmarkStart w:id="0" w:name="_GoBack"/>
      <w:bookmarkEnd w:id="0"/>
      <w:r w:rsidR="00E13264" w:rsidRPr="007F3FF2">
        <w:rPr>
          <w:spacing w:val="-4"/>
          <w:sz w:val="28"/>
          <w:szCs w:val="28"/>
        </w:rPr>
        <w:t>ю такого конфликта</w:t>
      </w:r>
      <w:r w:rsidRPr="007F3FF2">
        <w:rPr>
          <w:spacing w:val="-4"/>
          <w:sz w:val="28"/>
          <w:szCs w:val="28"/>
        </w:rPr>
        <w:t>;</w:t>
      </w:r>
    </w:p>
    <w:p w:rsidR="00E13264" w:rsidRPr="007F3FF2" w:rsidRDefault="00272C56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 с</w:t>
      </w:r>
      <w:r w:rsidR="00E13264" w:rsidRPr="007F3FF2">
        <w:rPr>
          <w:spacing w:val="-4"/>
          <w:sz w:val="28"/>
          <w:szCs w:val="28"/>
        </w:rPr>
        <w:t>облюда</w:t>
      </w:r>
      <w:r w:rsidRPr="007F3FF2">
        <w:rPr>
          <w:spacing w:val="-4"/>
          <w:sz w:val="28"/>
          <w:szCs w:val="28"/>
        </w:rPr>
        <w:t>ть</w:t>
      </w:r>
      <w:r w:rsidR="00E13264" w:rsidRPr="007F3FF2">
        <w:rPr>
          <w:spacing w:val="-4"/>
          <w:sz w:val="28"/>
          <w:szCs w:val="28"/>
        </w:rPr>
        <w:t xml:space="preserve"> установленные действующим законодательством Российской Федерации требования информационной безопасности и требован</w:t>
      </w:r>
      <w:r w:rsidR="003F7C53" w:rsidRPr="007F3FF2">
        <w:rPr>
          <w:spacing w:val="-4"/>
          <w:sz w:val="28"/>
          <w:szCs w:val="28"/>
        </w:rPr>
        <w:t>ия о защите персональных данных;</w:t>
      </w:r>
    </w:p>
    <w:p w:rsidR="003F7C53" w:rsidRDefault="003F7C53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 участвовать в рассмотрении обращений граждан в соответствии с действующим законодательством о порядке рассмотрения обращен</w:t>
      </w:r>
      <w:r w:rsidR="00E24A16">
        <w:rPr>
          <w:spacing w:val="-4"/>
          <w:sz w:val="28"/>
          <w:szCs w:val="28"/>
        </w:rPr>
        <w:t>ий граждан Российской Федерации;</w:t>
      </w:r>
    </w:p>
    <w:p w:rsidR="00E24A16" w:rsidRPr="007F3FF2" w:rsidRDefault="00E24A16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соблюдать требования по охране труда и обеспечению безопасности труда</w:t>
      </w:r>
      <w:r>
        <w:rPr>
          <w:sz w:val="28"/>
          <w:szCs w:val="28"/>
        </w:rPr>
        <w:t>.</w:t>
      </w:r>
    </w:p>
    <w:p w:rsidR="00901CA0" w:rsidRPr="007F3FF2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10. В целях исполнения возложенных долж</w:t>
      </w:r>
      <w:r w:rsidR="001E141A" w:rsidRPr="007F3FF2">
        <w:rPr>
          <w:spacing w:val="-4"/>
          <w:sz w:val="28"/>
          <w:szCs w:val="28"/>
        </w:rPr>
        <w:t>ностных обязанностей г</w:t>
      </w:r>
      <w:r w:rsidR="00632632" w:rsidRPr="007F3FF2">
        <w:rPr>
          <w:spacing w:val="-4"/>
          <w:sz w:val="28"/>
          <w:szCs w:val="28"/>
        </w:rPr>
        <w:t>лавный специалист-эксперт</w:t>
      </w:r>
      <w:r w:rsidRPr="007F3FF2">
        <w:rPr>
          <w:spacing w:val="-4"/>
          <w:sz w:val="28"/>
          <w:szCs w:val="28"/>
        </w:rPr>
        <w:t xml:space="preserve"> имеет право:</w:t>
      </w:r>
    </w:p>
    <w:p w:rsidR="00901CA0" w:rsidRPr="007F3FF2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1) вносить на рассмотрение вышестоящего руководства предложения по вопросам деятельности отдела;</w:t>
      </w:r>
    </w:p>
    <w:p w:rsidR="00901CA0" w:rsidRPr="007F3FF2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2) запрашивать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</w:t>
      </w:r>
      <w:r w:rsidR="006551BE" w:rsidRPr="007F3FF2">
        <w:rPr>
          <w:spacing w:val="-4"/>
          <w:sz w:val="28"/>
          <w:szCs w:val="28"/>
        </w:rPr>
        <w:t>я выполнения своих обязанностей;</w:t>
      </w:r>
    </w:p>
    <w:p w:rsidR="006551BE" w:rsidRPr="007F3FF2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3) требовать от гражданских служащих соблюдения установленного порядка оформления и представления документов;</w:t>
      </w:r>
    </w:p>
    <w:p w:rsidR="006551BE" w:rsidRPr="007F3FF2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4) возвращать на доработку (переоформление) заявления, служебные записки, ходатайства и иные документы, оформленные или согласованные ненадлежащим образом;</w:t>
      </w:r>
    </w:p>
    <w:p w:rsidR="006551BE" w:rsidRPr="007F3FF2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5) пользоваться системами связи, информационными базами, банками данных и иными носителями информации исполнительных органов, создавать собственные справочно-информационные базы данных;</w:t>
      </w:r>
    </w:p>
    <w:p w:rsidR="006551BE" w:rsidRPr="007F3FF2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6) визировать и подписывать документы в пределах своей компетенции.</w:t>
      </w:r>
    </w:p>
    <w:p w:rsidR="007C70F4" w:rsidRPr="007F3FF2" w:rsidRDefault="00901CA0" w:rsidP="007C70F4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11. </w:t>
      </w:r>
      <w:r w:rsidR="00632632" w:rsidRPr="007F3FF2">
        <w:rPr>
          <w:sz w:val="28"/>
          <w:szCs w:val="28"/>
        </w:rPr>
        <w:t>Главный специалист-эксперт</w:t>
      </w:r>
      <w:r w:rsidRPr="007F3FF2">
        <w:rPr>
          <w:sz w:val="28"/>
          <w:szCs w:val="28"/>
        </w:rPr>
        <w:t xml:space="preserve"> </w:t>
      </w:r>
      <w:r w:rsidR="007C70F4" w:rsidRPr="007F3FF2">
        <w:rPr>
          <w:spacing w:val="-4"/>
          <w:sz w:val="28"/>
          <w:szCs w:val="28"/>
        </w:rPr>
        <w:t xml:space="preserve"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начальника управления,  начальника отдела, заместителя  Министра, </w:t>
      </w:r>
      <w:r w:rsidR="007C70F4" w:rsidRPr="007F3FF2">
        <w:rPr>
          <w:sz w:val="28"/>
          <w:szCs w:val="28"/>
        </w:rPr>
        <w:t>курирующего деятельность отдела, Министра (либо лиц, их замещающих).</w:t>
      </w:r>
    </w:p>
    <w:p w:rsidR="00901CA0" w:rsidRPr="007F3FF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z w:val="28"/>
          <w:szCs w:val="28"/>
        </w:rPr>
        <w:t xml:space="preserve">12. </w:t>
      </w:r>
      <w:r w:rsidR="00632632" w:rsidRPr="007F3FF2">
        <w:rPr>
          <w:sz w:val="28"/>
          <w:szCs w:val="28"/>
        </w:rPr>
        <w:t>Главный специалист-эксперт</w:t>
      </w:r>
      <w:r w:rsidRPr="007F3FF2">
        <w:rPr>
          <w:sz w:val="28"/>
          <w:szCs w:val="28"/>
        </w:rPr>
        <w:t xml:space="preserve"> </w:t>
      </w:r>
      <w:r w:rsidRPr="007F3FF2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данных, </w:t>
      </w:r>
      <w:r w:rsidRPr="007F3FF2">
        <w:rPr>
          <w:spacing w:val="-4"/>
          <w:sz w:val="28"/>
          <w:szCs w:val="28"/>
        </w:rPr>
        <w:lastRenderedPageBreak/>
        <w:t xml:space="preserve">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государственного имущества, в том числе ресурсов информационно-телекоммуникационной сети "Интернет", </w:t>
      </w:r>
      <w:r w:rsidR="008704EE" w:rsidRPr="007F3FF2">
        <w:rPr>
          <w:spacing w:val="-4"/>
          <w:sz w:val="28"/>
          <w:szCs w:val="28"/>
        </w:rPr>
        <w:t xml:space="preserve"> </w:t>
      </w:r>
      <w:r w:rsidRPr="007F3FF2">
        <w:rPr>
          <w:spacing w:val="-4"/>
          <w:sz w:val="28"/>
          <w:szCs w:val="28"/>
        </w:rPr>
        <w:t>может</w:t>
      </w:r>
      <w:r w:rsidR="008704EE" w:rsidRPr="007F3FF2">
        <w:rPr>
          <w:spacing w:val="-4"/>
          <w:sz w:val="28"/>
          <w:szCs w:val="28"/>
        </w:rPr>
        <w:t xml:space="preserve"> </w:t>
      </w:r>
      <w:r w:rsidRPr="007F3FF2">
        <w:rPr>
          <w:spacing w:val="-4"/>
          <w:sz w:val="28"/>
          <w:szCs w:val="28"/>
        </w:rPr>
        <w:t>быть привлечен к дисциплинарной ответственности в соответствии с законодательством Российской Федерации.</w:t>
      </w:r>
    </w:p>
    <w:p w:rsidR="00901CA0" w:rsidRDefault="00632632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F3FF2">
        <w:rPr>
          <w:spacing w:val="-4"/>
          <w:sz w:val="28"/>
          <w:szCs w:val="28"/>
        </w:rPr>
        <w:t>Главный специалист-эксперт</w:t>
      </w:r>
      <w:r w:rsidR="00901CA0" w:rsidRPr="007F3FF2">
        <w:rPr>
          <w:spacing w:val="-4"/>
          <w:sz w:val="28"/>
          <w:szCs w:val="28"/>
        </w:rPr>
        <w:t xml:space="preserve"> несет административную и материальную ответственность в соответствии с действующим законодательством.</w:t>
      </w:r>
    </w:p>
    <w:p w:rsidR="007F3FF2" w:rsidRPr="007F3FF2" w:rsidRDefault="007F3FF2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901CA0" w:rsidRPr="007F3FF2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  <w:lang w:val="en-US"/>
        </w:rPr>
        <w:t>IV</w:t>
      </w:r>
      <w:r w:rsidRPr="007F3FF2">
        <w:rPr>
          <w:b/>
          <w:sz w:val="28"/>
          <w:szCs w:val="28"/>
        </w:rPr>
        <w:t>. Перечень вопросов, по которым гражданский служащий</w:t>
      </w:r>
    </w:p>
    <w:p w:rsidR="00901CA0" w:rsidRPr="007F3FF2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</w:rPr>
        <w:t>вправе или обязан самостоятельно принимать управленческие</w:t>
      </w:r>
    </w:p>
    <w:p w:rsidR="00901CA0" w:rsidRPr="007F3FF2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</w:rPr>
        <w:t>и иные решения</w:t>
      </w:r>
    </w:p>
    <w:p w:rsidR="00901CA0" w:rsidRPr="007F3FF2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72C56" w:rsidRPr="007F3FF2" w:rsidRDefault="00272C56" w:rsidP="00272C56">
      <w:pPr>
        <w:ind w:firstLine="720"/>
        <w:jc w:val="both"/>
        <w:rPr>
          <w:spacing w:val="-4"/>
          <w:sz w:val="28"/>
          <w:szCs w:val="28"/>
        </w:rPr>
      </w:pPr>
      <w:r w:rsidRPr="007F3FF2">
        <w:rPr>
          <w:sz w:val="28"/>
          <w:szCs w:val="28"/>
        </w:rPr>
        <w:t xml:space="preserve">13. При исполнении служебных обязанностей главный специалист-эксперт </w:t>
      </w:r>
      <w:r w:rsidRPr="007F3FF2">
        <w:rPr>
          <w:spacing w:val="-4"/>
          <w:sz w:val="28"/>
          <w:szCs w:val="28"/>
        </w:rPr>
        <w:t>вправе самостоятельно принимать решения по вопросам:</w:t>
      </w:r>
    </w:p>
    <w:p w:rsidR="00272C56" w:rsidRPr="007F3FF2" w:rsidRDefault="00272C56" w:rsidP="00272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3FF2">
        <w:rPr>
          <w:spacing w:val="-4"/>
          <w:sz w:val="28"/>
          <w:szCs w:val="28"/>
        </w:rPr>
        <w:t>1)</w:t>
      </w:r>
      <w:r w:rsidRPr="007F3FF2">
        <w:rPr>
          <w:sz w:val="28"/>
          <w:szCs w:val="28"/>
        </w:rPr>
        <w:t xml:space="preserve"> подготовки предложений и инициатив по эффективной реализации своей деятельности;</w:t>
      </w:r>
    </w:p>
    <w:p w:rsidR="00272C56" w:rsidRPr="007F3FF2" w:rsidRDefault="00272C56" w:rsidP="00272C56">
      <w:pPr>
        <w:pStyle w:val="a3"/>
        <w:widowControl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организации учета и хранения переданных ему на исполнение документов и материалов.</w:t>
      </w:r>
    </w:p>
    <w:p w:rsidR="00272C56" w:rsidRPr="007F3FF2" w:rsidRDefault="00272C56" w:rsidP="00272C56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7F3FF2">
        <w:rPr>
          <w:sz w:val="28"/>
          <w:szCs w:val="28"/>
        </w:rPr>
        <w:t xml:space="preserve">14. При исполнении служебных обязанностей </w:t>
      </w:r>
      <w:r w:rsidR="005D0B5D" w:rsidRPr="007F3FF2">
        <w:rPr>
          <w:sz w:val="28"/>
          <w:szCs w:val="28"/>
        </w:rPr>
        <w:t xml:space="preserve">главный специалист-эксперт </w:t>
      </w:r>
      <w:r w:rsidRPr="007F3FF2">
        <w:rPr>
          <w:spacing w:val="-4"/>
          <w:sz w:val="28"/>
          <w:szCs w:val="28"/>
        </w:rPr>
        <w:t>обязан самостоятельно принимать решения по вопросам:</w:t>
      </w:r>
    </w:p>
    <w:p w:rsidR="00272C56" w:rsidRPr="007F3FF2" w:rsidRDefault="00272C56" w:rsidP="00272C56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F3FF2">
        <w:rPr>
          <w:spacing w:val="-4"/>
          <w:sz w:val="28"/>
          <w:szCs w:val="28"/>
        </w:rPr>
        <w:t xml:space="preserve">1) </w:t>
      </w:r>
      <w:r w:rsidRPr="007F3FF2">
        <w:rPr>
          <w:sz w:val="28"/>
          <w:szCs w:val="28"/>
        </w:rPr>
        <w:t>визирования представленных документов;</w:t>
      </w:r>
    </w:p>
    <w:p w:rsidR="00272C56" w:rsidRPr="007F3FF2" w:rsidRDefault="00272C56" w:rsidP="00272C56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2) согласования или отклонения проектов документов, которые были представлены сотрудниками других структурных подразделений Министерства;</w:t>
      </w:r>
    </w:p>
    <w:p w:rsidR="00272C56" w:rsidRPr="007F3FF2" w:rsidRDefault="00272C56" w:rsidP="00272C56">
      <w:pPr>
        <w:pStyle w:val="a3"/>
        <w:widowControl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реализации прав представителя Министерства, которые указаны в соответствующей доверенности или ином уполномочивающем документе;</w:t>
      </w:r>
    </w:p>
    <w:p w:rsidR="00272C56" w:rsidRPr="007F3FF2" w:rsidRDefault="00272C56" w:rsidP="00272C56">
      <w:pPr>
        <w:widowControl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реализации полномочий члена комиссии (и иного коллегиального органа).</w:t>
      </w:r>
    </w:p>
    <w:p w:rsidR="00901CA0" w:rsidRPr="007F3FF2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  <w:lang w:val="en-US"/>
        </w:rPr>
        <w:t>IX</w:t>
      </w:r>
      <w:r w:rsidRPr="007F3FF2">
        <w:rPr>
          <w:b/>
          <w:sz w:val="28"/>
          <w:szCs w:val="28"/>
        </w:rPr>
        <w:t>. Показатели эффективности и результативности</w:t>
      </w:r>
    </w:p>
    <w:p w:rsidR="00901CA0" w:rsidRPr="007F3FF2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3FF2">
        <w:rPr>
          <w:b/>
          <w:sz w:val="28"/>
          <w:szCs w:val="28"/>
        </w:rPr>
        <w:t>профессиональной служебной деятельности</w:t>
      </w:r>
    </w:p>
    <w:p w:rsidR="00901CA0" w:rsidRPr="007F3FF2" w:rsidRDefault="00901CA0" w:rsidP="00F9015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01CA0" w:rsidRPr="007F3FF2" w:rsidRDefault="00901CA0" w:rsidP="00F90156">
      <w:pPr>
        <w:ind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20. Эффективность и результативность профессиональной служебной деятельности </w:t>
      </w:r>
      <w:r w:rsidR="001E141A" w:rsidRPr="007F3FF2">
        <w:rPr>
          <w:sz w:val="28"/>
          <w:szCs w:val="28"/>
        </w:rPr>
        <w:t>г</w:t>
      </w:r>
      <w:r w:rsidR="00632632" w:rsidRPr="007F3FF2">
        <w:rPr>
          <w:sz w:val="28"/>
          <w:szCs w:val="28"/>
        </w:rPr>
        <w:t xml:space="preserve">лавного специалиста-эксперта </w:t>
      </w:r>
      <w:r w:rsidRPr="007F3FF2">
        <w:rPr>
          <w:sz w:val="28"/>
          <w:szCs w:val="28"/>
        </w:rPr>
        <w:t xml:space="preserve">оценивается по следующим показателям: </w:t>
      </w:r>
    </w:p>
    <w:p w:rsidR="00901CA0" w:rsidRPr="007F3FF2" w:rsidRDefault="00901CA0" w:rsidP="00F90156">
      <w:pPr>
        <w:ind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 xml:space="preserve">1) планирование работы (расстановка приоритетов в работе, порядок </w:t>
      </w:r>
    </w:p>
    <w:p w:rsidR="00901CA0" w:rsidRPr="007F3FF2" w:rsidRDefault="00901CA0" w:rsidP="00F90156">
      <w:pPr>
        <w:ind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в документации);</w:t>
      </w:r>
    </w:p>
    <w:p w:rsidR="00901CA0" w:rsidRPr="007F3FF2" w:rsidRDefault="00901CA0" w:rsidP="00F90156">
      <w:pPr>
        <w:ind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2) выполняемый объем работы (количество завершенной и текущей работы вне зависимости от качества);</w:t>
      </w:r>
    </w:p>
    <w:p w:rsidR="00901CA0" w:rsidRPr="007F3FF2" w:rsidRDefault="00901CA0" w:rsidP="00F90156">
      <w:pPr>
        <w:ind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3) качество выполненной работы;</w:t>
      </w:r>
    </w:p>
    <w:p w:rsidR="00901CA0" w:rsidRPr="007F3FF2" w:rsidRDefault="00901CA0" w:rsidP="00F90156">
      <w:pPr>
        <w:ind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901CA0" w:rsidRPr="007F3FF2" w:rsidRDefault="00901CA0" w:rsidP="00F90156">
      <w:pPr>
        <w:ind w:firstLine="720"/>
        <w:jc w:val="both"/>
        <w:rPr>
          <w:sz w:val="28"/>
          <w:szCs w:val="28"/>
        </w:rPr>
      </w:pPr>
      <w:r w:rsidRPr="007F3FF2">
        <w:rPr>
          <w:sz w:val="28"/>
          <w:szCs w:val="28"/>
        </w:rPr>
        <w:t>5) дисциплина (соблюдение служебного распорядка и сроков выполнения работы).</w:t>
      </w:r>
    </w:p>
    <w:p w:rsidR="00632632" w:rsidRPr="007F3FF2" w:rsidRDefault="00632632" w:rsidP="00F90156">
      <w:pPr>
        <w:widowControl/>
        <w:autoSpaceDE w:val="0"/>
        <w:autoSpaceDN w:val="0"/>
        <w:adjustRightInd w:val="0"/>
        <w:rPr>
          <w:spacing w:val="-10"/>
          <w:sz w:val="28"/>
          <w:szCs w:val="28"/>
        </w:rPr>
      </w:pPr>
    </w:p>
    <w:sectPr w:rsidR="00632632" w:rsidRPr="007F3FF2" w:rsidSect="00A52ED4">
      <w:endnotePr>
        <w:numFmt w:val="decimal"/>
      </w:endnotePr>
      <w:pgSz w:w="11907" w:h="16840"/>
      <w:pgMar w:top="992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0FED"/>
    <w:multiLevelType w:val="hybridMultilevel"/>
    <w:tmpl w:val="B71E93CC"/>
    <w:lvl w:ilvl="0" w:tplc="B3C63724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CA7906"/>
    <w:multiLevelType w:val="multilevel"/>
    <w:tmpl w:val="C0C007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DF20BE7"/>
    <w:multiLevelType w:val="hybridMultilevel"/>
    <w:tmpl w:val="CB504874"/>
    <w:lvl w:ilvl="0" w:tplc="74600C56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>
    <w:nsid w:val="532F729C"/>
    <w:multiLevelType w:val="hybridMultilevel"/>
    <w:tmpl w:val="503EDB60"/>
    <w:lvl w:ilvl="0" w:tplc="04190011">
      <w:start w:val="1"/>
      <w:numFmt w:val="decimal"/>
      <w:lvlText w:val="%1)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7252" w:hanging="360"/>
      </w:pPr>
    </w:lvl>
    <w:lvl w:ilvl="2" w:tplc="0419001B" w:tentative="1">
      <w:start w:val="1"/>
      <w:numFmt w:val="lowerRoman"/>
      <w:lvlText w:val="%3."/>
      <w:lvlJc w:val="right"/>
      <w:pPr>
        <w:ind w:left="7972" w:hanging="180"/>
      </w:pPr>
    </w:lvl>
    <w:lvl w:ilvl="3" w:tplc="0419000F" w:tentative="1">
      <w:start w:val="1"/>
      <w:numFmt w:val="decimal"/>
      <w:lvlText w:val="%4."/>
      <w:lvlJc w:val="left"/>
      <w:pPr>
        <w:ind w:left="8692" w:hanging="360"/>
      </w:pPr>
    </w:lvl>
    <w:lvl w:ilvl="4" w:tplc="04190019" w:tentative="1">
      <w:start w:val="1"/>
      <w:numFmt w:val="lowerLetter"/>
      <w:lvlText w:val="%5."/>
      <w:lvlJc w:val="left"/>
      <w:pPr>
        <w:ind w:left="9412" w:hanging="360"/>
      </w:pPr>
    </w:lvl>
    <w:lvl w:ilvl="5" w:tplc="0419001B" w:tentative="1">
      <w:start w:val="1"/>
      <w:numFmt w:val="lowerRoman"/>
      <w:lvlText w:val="%6."/>
      <w:lvlJc w:val="right"/>
      <w:pPr>
        <w:ind w:left="10132" w:hanging="180"/>
      </w:pPr>
    </w:lvl>
    <w:lvl w:ilvl="6" w:tplc="0419000F" w:tentative="1">
      <w:start w:val="1"/>
      <w:numFmt w:val="decimal"/>
      <w:lvlText w:val="%7."/>
      <w:lvlJc w:val="left"/>
      <w:pPr>
        <w:ind w:left="10852" w:hanging="360"/>
      </w:pPr>
    </w:lvl>
    <w:lvl w:ilvl="7" w:tplc="04190019" w:tentative="1">
      <w:start w:val="1"/>
      <w:numFmt w:val="lowerLetter"/>
      <w:lvlText w:val="%8."/>
      <w:lvlJc w:val="left"/>
      <w:pPr>
        <w:ind w:left="11572" w:hanging="360"/>
      </w:pPr>
    </w:lvl>
    <w:lvl w:ilvl="8" w:tplc="0419001B" w:tentative="1">
      <w:start w:val="1"/>
      <w:numFmt w:val="lowerRoman"/>
      <w:lvlText w:val="%9."/>
      <w:lvlJc w:val="right"/>
      <w:pPr>
        <w:ind w:left="12292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22"/>
    <w:rsid w:val="00062CB1"/>
    <w:rsid w:val="000D192F"/>
    <w:rsid w:val="000D6807"/>
    <w:rsid w:val="00100161"/>
    <w:rsid w:val="001E141A"/>
    <w:rsid w:val="001F6052"/>
    <w:rsid w:val="00272599"/>
    <w:rsid w:val="00272C56"/>
    <w:rsid w:val="002C50F6"/>
    <w:rsid w:val="002D2443"/>
    <w:rsid w:val="003440FF"/>
    <w:rsid w:val="003F4368"/>
    <w:rsid w:val="003F7C53"/>
    <w:rsid w:val="00444D78"/>
    <w:rsid w:val="005A32D2"/>
    <w:rsid w:val="005D0B5D"/>
    <w:rsid w:val="005D133E"/>
    <w:rsid w:val="006138E5"/>
    <w:rsid w:val="00632632"/>
    <w:rsid w:val="006551BE"/>
    <w:rsid w:val="006C2396"/>
    <w:rsid w:val="00732913"/>
    <w:rsid w:val="00783FDE"/>
    <w:rsid w:val="007C70F4"/>
    <w:rsid w:val="007F3FF2"/>
    <w:rsid w:val="00810B97"/>
    <w:rsid w:val="00860BCA"/>
    <w:rsid w:val="008704EE"/>
    <w:rsid w:val="008E4190"/>
    <w:rsid w:val="00901CA0"/>
    <w:rsid w:val="009F1BC7"/>
    <w:rsid w:val="00A35ABD"/>
    <w:rsid w:val="00A45F0E"/>
    <w:rsid w:val="00A52ED4"/>
    <w:rsid w:val="00B7451F"/>
    <w:rsid w:val="00B82C17"/>
    <w:rsid w:val="00B86012"/>
    <w:rsid w:val="00BC1DA9"/>
    <w:rsid w:val="00BC7BAA"/>
    <w:rsid w:val="00C0423F"/>
    <w:rsid w:val="00CE07BB"/>
    <w:rsid w:val="00DD0639"/>
    <w:rsid w:val="00DD1A22"/>
    <w:rsid w:val="00E13264"/>
    <w:rsid w:val="00E24A16"/>
    <w:rsid w:val="00E909B8"/>
    <w:rsid w:val="00EA6FD0"/>
    <w:rsid w:val="00F33F11"/>
    <w:rsid w:val="00F87538"/>
    <w:rsid w:val="00F90156"/>
    <w:rsid w:val="00FC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CA0"/>
    <w:pPr>
      <w:ind w:left="720"/>
      <w:contextualSpacing/>
    </w:pPr>
  </w:style>
  <w:style w:type="character" w:styleId="a4">
    <w:name w:val="Hyperlink"/>
    <w:rsid w:val="00901C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4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41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8E4190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5A32D2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A32D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CA0"/>
    <w:pPr>
      <w:ind w:left="720"/>
      <w:contextualSpacing/>
    </w:pPr>
  </w:style>
  <w:style w:type="character" w:styleId="a4">
    <w:name w:val="Hyperlink"/>
    <w:rsid w:val="00901C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4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41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8E4190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5A32D2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A32D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7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2124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Светлана Алексеевна</dc:creator>
  <cp:keywords/>
  <dc:description/>
  <cp:lastModifiedBy>Зуева</cp:lastModifiedBy>
  <cp:revision>6</cp:revision>
  <cp:lastPrinted>2022-04-15T14:54:00Z</cp:lastPrinted>
  <dcterms:created xsi:type="dcterms:W3CDTF">2023-11-23T07:11:00Z</dcterms:created>
  <dcterms:modified xsi:type="dcterms:W3CDTF">2024-01-09T12:50:00Z</dcterms:modified>
</cp:coreProperties>
</file>