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3DC6" w14:textId="77777777" w:rsidR="009A1329" w:rsidRDefault="009A1329" w:rsidP="009A1329">
      <w:pPr>
        <w:rPr>
          <w:rFonts w:ascii="Times New Roman" w:hAnsi="Times New Roman" w:cs="Times New Roman"/>
          <w:sz w:val="28"/>
          <w:szCs w:val="28"/>
        </w:rPr>
      </w:pPr>
    </w:p>
    <w:p w14:paraId="2C788662" w14:textId="77777777" w:rsidR="009A1329" w:rsidRDefault="009A1329" w:rsidP="009A1329">
      <w:pPr>
        <w:rPr>
          <w:rFonts w:ascii="Times New Roman" w:hAnsi="Times New Roman" w:cs="Times New Roman"/>
          <w:sz w:val="28"/>
          <w:szCs w:val="28"/>
        </w:rPr>
      </w:pPr>
    </w:p>
    <w:p w14:paraId="6957437B" w14:textId="7979F351" w:rsidR="009A1329" w:rsidRDefault="009A1329" w:rsidP="007B0A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3C4B028" w14:textId="77777777" w:rsidR="009A1329" w:rsidRDefault="009A1329" w:rsidP="009A1329">
      <w:pPr>
        <w:rPr>
          <w:rFonts w:ascii="Times New Roman" w:hAnsi="Times New Roman" w:cs="Times New Roman"/>
          <w:sz w:val="28"/>
          <w:szCs w:val="28"/>
        </w:rPr>
      </w:pPr>
    </w:p>
    <w:p w14:paraId="3BA6CCA4" w14:textId="77777777" w:rsidR="009A1329" w:rsidRDefault="009A1329" w:rsidP="009A1329">
      <w:pPr>
        <w:rPr>
          <w:rFonts w:ascii="Times New Roman" w:hAnsi="Times New Roman" w:cs="Times New Roman"/>
          <w:sz w:val="28"/>
          <w:szCs w:val="28"/>
        </w:rPr>
      </w:pPr>
    </w:p>
    <w:p w14:paraId="09058ED1" w14:textId="77777777" w:rsidR="009A1329" w:rsidRDefault="009A1329" w:rsidP="009A13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3605855"/>
      <w:r w:rsidRPr="00F515D3">
        <w:rPr>
          <w:rFonts w:ascii="Times New Roman" w:hAnsi="Times New Roman" w:cs="Times New Roman"/>
          <w:b/>
          <w:bCs/>
          <w:sz w:val="28"/>
          <w:szCs w:val="28"/>
        </w:rPr>
        <w:t xml:space="preserve">Бронированные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композитные рольставни «ЖИВИЦА»</w:t>
      </w:r>
    </w:p>
    <w:bookmarkEnd w:id="0"/>
    <w:p w14:paraId="3544963C" w14:textId="77777777" w:rsidR="009A1329" w:rsidRPr="00F515D3" w:rsidRDefault="009A1329" w:rsidP="009A13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808A2A" wp14:editId="35413C88">
            <wp:extent cx="4593766" cy="2400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410" cy="2409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43904" w14:textId="77777777" w:rsidR="009A1329" w:rsidRDefault="009A1329" w:rsidP="009A1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223524884"/>
      <w:r w:rsidRPr="00F515D3">
        <w:rPr>
          <w:rFonts w:ascii="Times New Roman" w:hAnsi="Times New Roman" w:cs="Times New Roman"/>
          <w:sz w:val="28"/>
          <w:szCs w:val="28"/>
        </w:rPr>
        <w:t>Высокая интенсивность эксплуатации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4C114B" w14:textId="77777777" w:rsidR="009A1329" w:rsidRPr="000F7EF1" w:rsidRDefault="009A1329" w:rsidP="009A1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7EF1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бронированных ламелей</w:t>
      </w:r>
      <w:r w:rsidRPr="000F7EF1">
        <w:rPr>
          <w:rFonts w:ascii="Times New Roman" w:hAnsi="Times New Roman" w:cs="Times New Roman"/>
          <w:sz w:val="28"/>
          <w:szCs w:val="28"/>
        </w:rPr>
        <w:t xml:space="preserve">: углеродно-базальтовое волокно, добыча сырья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F7EF1">
        <w:rPr>
          <w:rFonts w:ascii="Times New Roman" w:hAnsi="Times New Roman" w:cs="Times New Roman"/>
          <w:sz w:val="28"/>
          <w:szCs w:val="28"/>
        </w:rPr>
        <w:t>на территории Российской Федерации;</w:t>
      </w:r>
    </w:p>
    <w:p w14:paraId="00401EA0" w14:textId="27E6867E" w:rsidR="009A1329" w:rsidRPr="000F7EF1" w:rsidRDefault="009A1329" w:rsidP="00DE67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EF1">
        <w:rPr>
          <w:rFonts w:ascii="Times New Roman" w:hAnsi="Times New Roman" w:cs="Times New Roman"/>
          <w:sz w:val="28"/>
          <w:szCs w:val="28"/>
        </w:rPr>
        <w:t>Производство изделия на территории Российской Федерации</w:t>
      </w:r>
      <w:r w:rsidR="00DE67C3">
        <w:rPr>
          <w:rFonts w:ascii="Times New Roman" w:hAnsi="Times New Roman" w:cs="Times New Roman"/>
          <w:sz w:val="28"/>
          <w:szCs w:val="28"/>
        </w:rPr>
        <w:t xml:space="preserve">                                    г. Екатеринбург</w:t>
      </w:r>
      <w:r w:rsidRPr="000F7EF1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36E39254" w14:textId="77777777" w:rsidR="009A1329" w:rsidRDefault="009A1329" w:rsidP="009A1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019C">
        <w:rPr>
          <w:rFonts w:ascii="Times New Roman" w:hAnsi="Times New Roman" w:cs="Times New Roman"/>
          <w:sz w:val="28"/>
          <w:szCs w:val="28"/>
        </w:rPr>
        <w:t>Вес профиля, кг/м²</w:t>
      </w:r>
      <w:r>
        <w:rPr>
          <w:rFonts w:ascii="Times New Roman" w:hAnsi="Times New Roman" w:cs="Times New Roman"/>
          <w:sz w:val="28"/>
          <w:szCs w:val="28"/>
        </w:rPr>
        <w:t xml:space="preserve"> = 26 кг.;</w:t>
      </w:r>
    </w:p>
    <w:p w14:paraId="53716ED1" w14:textId="77777777" w:rsidR="009A1329" w:rsidRPr="00F515D3" w:rsidRDefault="009A1329" w:rsidP="009A1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углеродно-базальтовое супертонкое волокно;</w:t>
      </w:r>
    </w:p>
    <w:p w14:paraId="41B52908" w14:textId="77777777" w:rsidR="009A1329" w:rsidRPr="00F515D3" w:rsidRDefault="009A1329" w:rsidP="009A1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15D3">
        <w:rPr>
          <w:rFonts w:ascii="Times New Roman" w:hAnsi="Times New Roman" w:cs="Times New Roman"/>
          <w:sz w:val="28"/>
          <w:szCs w:val="28"/>
        </w:rPr>
        <w:t>Расширенная цветовая гамма, возможна окраска</w:t>
      </w:r>
      <w:r>
        <w:rPr>
          <w:rFonts w:ascii="Times New Roman" w:hAnsi="Times New Roman" w:cs="Times New Roman"/>
          <w:sz w:val="28"/>
          <w:szCs w:val="28"/>
        </w:rPr>
        <w:t xml:space="preserve"> в массе</w:t>
      </w:r>
      <w:r w:rsidRPr="00F515D3">
        <w:rPr>
          <w:rFonts w:ascii="Times New Roman" w:hAnsi="Times New Roman" w:cs="Times New Roman"/>
          <w:sz w:val="28"/>
          <w:szCs w:val="28"/>
        </w:rPr>
        <w:t xml:space="preserve"> по RAL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F40154" w14:textId="77777777" w:rsidR="009A1329" w:rsidRDefault="009A1329" w:rsidP="009A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5D3">
        <w:rPr>
          <w:rFonts w:ascii="Times New Roman" w:hAnsi="Times New Roman" w:cs="Times New Roman"/>
          <w:sz w:val="28"/>
          <w:szCs w:val="28"/>
        </w:rPr>
        <w:t>Пуле</w:t>
      </w:r>
      <w:r>
        <w:rPr>
          <w:rFonts w:ascii="Times New Roman" w:hAnsi="Times New Roman" w:cs="Times New Roman"/>
          <w:sz w:val="28"/>
          <w:szCs w:val="28"/>
        </w:rPr>
        <w:t xml:space="preserve">стойкость класс защиты БР-2+. </w:t>
      </w:r>
    </w:p>
    <w:p w14:paraId="74E3E328" w14:textId="77777777" w:rsidR="009A1329" w:rsidRPr="0023450C" w:rsidRDefault="009A1329" w:rsidP="009A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Соответсвует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50C">
        <w:rPr>
          <w:rFonts w:ascii="Times New Roman" w:hAnsi="Times New Roman" w:cs="Times New Roman"/>
          <w:sz w:val="28"/>
          <w:szCs w:val="28"/>
        </w:rPr>
        <w:t>ГОСТ Р 52503-2005 Жалюзи-роллеты. Методы испытаний на устойчивость к взлому и пулестойкость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450C">
        <w:rPr>
          <w:rFonts w:ascii="Times New Roman" w:hAnsi="Times New Roman" w:cs="Times New Roman"/>
          <w:sz w:val="28"/>
          <w:szCs w:val="28"/>
        </w:rPr>
        <w:t>ГОСТ Р 51112-97 Средства защитные банковские. Требования по пулестойкости и методы испытаний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86392">
        <w:t xml:space="preserve"> </w:t>
      </w:r>
    </w:p>
    <w:p w14:paraId="658E6818" w14:textId="77777777" w:rsidR="009A1329" w:rsidRDefault="009A1329" w:rsidP="009A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в</w:t>
      </w:r>
      <w:r w:rsidRPr="00486392">
        <w:rPr>
          <w:rFonts w:ascii="Times New Roman" w:hAnsi="Times New Roman" w:cs="Times New Roman"/>
          <w:sz w:val="28"/>
          <w:szCs w:val="28"/>
        </w:rPr>
        <w:t>зломостойкост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86392">
        <w:rPr>
          <w:rFonts w:ascii="Times New Roman" w:hAnsi="Times New Roman" w:cs="Times New Roman"/>
          <w:sz w:val="28"/>
          <w:szCs w:val="28"/>
        </w:rPr>
        <w:t>Р1-Р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86392">
        <w:rPr>
          <w:rFonts w:ascii="Times New Roman" w:hAnsi="Times New Roman" w:cs="Times New Roman"/>
          <w:sz w:val="28"/>
          <w:szCs w:val="28"/>
        </w:rPr>
        <w:t xml:space="preserve"> (ГОСТ Р 52502, ГОСТ 52503)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15D3">
        <w:rPr>
          <w:rFonts w:ascii="Times New Roman" w:hAnsi="Times New Roman" w:cs="Times New Roman"/>
          <w:sz w:val="28"/>
          <w:szCs w:val="28"/>
        </w:rPr>
        <w:t xml:space="preserve">при выдавливании полотна c одной стороны из направляющей шины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515D3">
        <w:rPr>
          <w:rFonts w:ascii="Times New Roman" w:hAnsi="Times New Roman" w:cs="Times New Roman"/>
          <w:sz w:val="28"/>
          <w:szCs w:val="28"/>
        </w:rPr>
        <w:t xml:space="preserve">8кН, что сопоставимо с массой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515D3">
        <w:rPr>
          <w:rFonts w:ascii="Times New Roman" w:hAnsi="Times New Roman" w:cs="Times New Roman"/>
          <w:sz w:val="28"/>
          <w:szCs w:val="28"/>
        </w:rPr>
        <w:t>800 кг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15D3">
        <w:rPr>
          <w:rFonts w:ascii="Times New Roman" w:hAnsi="Times New Roman" w:cs="Times New Roman"/>
          <w:sz w:val="28"/>
          <w:szCs w:val="28"/>
        </w:rPr>
        <w:t xml:space="preserve">при выдавливании полотна в центре из направляющих шин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515D3">
        <w:rPr>
          <w:rFonts w:ascii="Times New Roman" w:hAnsi="Times New Roman" w:cs="Times New Roman"/>
          <w:sz w:val="28"/>
          <w:szCs w:val="28"/>
        </w:rPr>
        <w:t xml:space="preserve"> кН, или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15D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15D3">
        <w:rPr>
          <w:rFonts w:ascii="Times New Roman" w:hAnsi="Times New Roman" w:cs="Times New Roman"/>
          <w:sz w:val="28"/>
          <w:szCs w:val="28"/>
        </w:rPr>
        <w:t xml:space="preserve"> кг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0C92">
        <w:rPr>
          <w:rFonts w:ascii="Times New Roman" w:hAnsi="Times New Roman" w:cs="Times New Roman"/>
          <w:sz w:val="28"/>
          <w:szCs w:val="28"/>
        </w:rPr>
        <w:t xml:space="preserve">Масса БПЛА —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0C92">
        <w:rPr>
          <w:rFonts w:ascii="Times New Roman" w:hAnsi="Times New Roman" w:cs="Times New Roman"/>
          <w:sz w:val="28"/>
          <w:szCs w:val="28"/>
        </w:rPr>
        <w:t>00 кг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0C92">
        <w:rPr>
          <w:rFonts w:ascii="Times New Roman" w:hAnsi="Times New Roman" w:cs="Times New Roman"/>
          <w:sz w:val="28"/>
          <w:szCs w:val="28"/>
        </w:rPr>
        <w:t>Скорость — до 200 км / час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33C5695" w14:textId="77777777" w:rsidR="009A1329" w:rsidRDefault="009A1329" w:rsidP="009A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25D4">
        <w:rPr>
          <w:rFonts w:ascii="Times New Roman" w:hAnsi="Times New Roman" w:cs="Times New Roman"/>
          <w:sz w:val="28"/>
          <w:szCs w:val="28"/>
        </w:rPr>
        <w:t>Экранирование от гамма-излучения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D26140" w14:textId="6542407F" w:rsidR="009A1329" w:rsidRDefault="009A1329" w:rsidP="009A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EAC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 возможная защита от БПЛА и огневого воздействия                       до 900 С* а также высокотемпературных </w:t>
      </w:r>
      <w:r w:rsidR="00DE67C3">
        <w:rPr>
          <w:rFonts w:ascii="Times New Roman" w:hAnsi="Times New Roman" w:cs="Times New Roman"/>
          <w:sz w:val="28"/>
          <w:szCs w:val="28"/>
        </w:rPr>
        <w:t xml:space="preserve">осколочных </w:t>
      </w:r>
      <w:r w:rsidRPr="001B2EAC">
        <w:rPr>
          <w:rFonts w:ascii="Times New Roman" w:hAnsi="Times New Roman" w:cs="Times New Roman"/>
          <w:sz w:val="28"/>
          <w:szCs w:val="28"/>
        </w:rPr>
        <w:t xml:space="preserve">поражающих элементов с скоростью до </w:t>
      </w:r>
      <w:r w:rsidR="00DE67C3">
        <w:rPr>
          <w:rFonts w:ascii="Times New Roman" w:hAnsi="Times New Roman" w:cs="Times New Roman"/>
          <w:sz w:val="28"/>
          <w:szCs w:val="28"/>
        </w:rPr>
        <w:t>7</w:t>
      </w:r>
      <w:r w:rsidRPr="001B2EAC">
        <w:rPr>
          <w:rFonts w:ascii="Times New Roman" w:hAnsi="Times New Roman" w:cs="Times New Roman"/>
          <w:sz w:val="28"/>
          <w:szCs w:val="28"/>
        </w:rPr>
        <w:t>00 м/с.</w:t>
      </w:r>
      <w:r w:rsidR="00DE67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E9CD43" w14:textId="77777777" w:rsidR="009A1329" w:rsidRPr="001B2EAC" w:rsidRDefault="009A1329" w:rsidP="009A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замены стандартных алюминиевых ламелей                                        от производителей «ДОРХАН», «АЛЮТЕХ» и др.;</w:t>
      </w:r>
    </w:p>
    <w:p w14:paraId="5D74443A" w14:textId="77777777" w:rsidR="009A1329" w:rsidRPr="00EB2614" w:rsidRDefault="009A1329" w:rsidP="009A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Автоматическое срабатывание на закрытие проемов при оповещении об опасности, возможность ручного управления;</w:t>
      </w:r>
    </w:p>
    <w:p w14:paraId="506A4A73" w14:textId="77777777" w:rsidR="009A1329" w:rsidRDefault="009A1329" w:rsidP="009A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2614">
        <w:rPr>
          <w:rFonts w:ascii="Times New Roman" w:hAnsi="Times New Roman" w:cs="Times New Roman"/>
          <w:sz w:val="28"/>
          <w:szCs w:val="28"/>
        </w:rPr>
        <w:t xml:space="preserve">Направляющие шины снабжены дополнительными ребрами жесткости и обеспечивают дополнительную </w:t>
      </w:r>
      <w:r>
        <w:rPr>
          <w:rFonts w:ascii="Times New Roman" w:hAnsi="Times New Roman" w:cs="Times New Roman"/>
          <w:sz w:val="28"/>
          <w:szCs w:val="28"/>
        </w:rPr>
        <w:t>защиты от воздействия взрывной волны или прямого попадания БЛПА;</w:t>
      </w:r>
    </w:p>
    <w:p w14:paraId="18B6EE67" w14:textId="120C691E" w:rsidR="009A1329" w:rsidRDefault="009A1329" w:rsidP="009A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4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Жалюзи </w:t>
      </w:r>
      <w:r w:rsidRPr="002345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ЖИВИЦА</w:t>
      </w:r>
      <w:r w:rsidRPr="0023450C">
        <w:rPr>
          <w:rFonts w:ascii="Times New Roman" w:hAnsi="Times New Roman" w:cs="Times New Roman"/>
          <w:sz w:val="28"/>
          <w:szCs w:val="28"/>
        </w:rPr>
        <w:t xml:space="preserve">» предотвращает попадание в защищаемый объект БПЛА самолётного типа массой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450C">
        <w:rPr>
          <w:rFonts w:ascii="Times New Roman" w:hAnsi="Times New Roman" w:cs="Times New Roman"/>
          <w:sz w:val="28"/>
          <w:szCs w:val="28"/>
        </w:rPr>
        <w:t xml:space="preserve">00 кг и скоростью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E67C3">
        <w:rPr>
          <w:rFonts w:ascii="Times New Roman" w:hAnsi="Times New Roman" w:cs="Times New Roman"/>
          <w:sz w:val="28"/>
          <w:szCs w:val="28"/>
        </w:rPr>
        <w:t>5</w:t>
      </w:r>
      <w:r w:rsidRPr="0023450C">
        <w:rPr>
          <w:rFonts w:ascii="Times New Roman" w:hAnsi="Times New Roman" w:cs="Times New Roman"/>
          <w:sz w:val="28"/>
          <w:szCs w:val="28"/>
        </w:rPr>
        <w:t>0 км/ч.</w:t>
      </w:r>
      <w:r>
        <w:rPr>
          <w:rFonts w:ascii="Times New Roman" w:hAnsi="Times New Roman" w:cs="Times New Roman"/>
          <w:sz w:val="28"/>
          <w:szCs w:val="28"/>
        </w:rPr>
        <w:t xml:space="preserve"> при размере проема 120х120 см.;</w:t>
      </w:r>
    </w:p>
    <w:p w14:paraId="3CE4A9FA" w14:textId="606734F7" w:rsidR="009A1329" w:rsidRDefault="00DE67C3" w:rsidP="009A1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" w:name="_Hlk224564322"/>
      <w:r>
        <w:rPr>
          <w:rFonts w:ascii="Times New Roman" w:hAnsi="Times New Roman" w:cs="Times New Roman"/>
          <w:sz w:val="28"/>
          <w:szCs w:val="28"/>
        </w:rPr>
        <w:t>Длительный</w:t>
      </w:r>
      <w:r w:rsidR="009A1329" w:rsidRPr="00EB2614">
        <w:rPr>
          <w:rFonts w:ascii="Times New Roman" w:hAnsi="Times New Roman" w:cs="Times New Roman"/>
          <w:sz w:val="28"/>
          <w:szCs w:val="28"/>
        </w:rPr>
        <w:t xml:space="preserve"> срок службы – 50 лет</w:t>
      </w:r>
      <w:r w:rsidR="009A1329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2B59BD61" w14:textId="01296B02" w:rsidR="009A1329" w:rsidRDefault="009A1329" w:rsidP="009A1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Предельные габаритные размеры защищаемого проема: длина до 600 см, высота до 400 см. </w:t>
      </w:r>
    </w:p>
    <w:p w14:paraId="2CFAEDAA" w14:textId="3EFB052A" w:rsidR="00DE67C3" w:rsidRDefault="00DE67C3" w:rsidP="009A1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Наружное или внутреннее размещение;</w:t>
      </w:r>
    </w:p>
    <w:p w14:paraId="2CC2F8BF" w14:textId="77777777" w:rsidR="009A1329" w:rsidRDefault="009A1329" w:rsidP="009A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Оптовая цена бронированных рольставен за 1 м2 - 48 000,00 (сорок восемь тысяч) рублей с НДС;</w:t>
      </w:r>
    </w:p>
    <w:p w14:paraId="4ECD8E4E" w14:textId="77777777" w:rsidR="009A1329" w:rsidRDefault="009A1329" w:rsidP="009A1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изготовления и поставки от 30 календарных дней.</w:t>
      </w:r>
    </w:p>
    <w:p w14:paraId="3ED914C9" w14:textId="77777777" w:rsidR="009A1329" w:rsidRDefault="009A1329" w:rsidP="009A1329">
      <w:pPr>
        <w:rPr>
          <w:rFonts w:ascii="Times New Roman" w:hAnsi="Times New Roman" w:cs="Times New Roman"/>
          <w:sz w:val="28"/>
          <w:szCs w:val="28"/>
        </w:rPr>
      </w:pPr>
    </w:p>
    <w:p w14:paraId="28FF43AE" w14:textId="77777777" w:rsidR="009A1329" w:rsidRPr="00A6024D" w:rsidRDefault="009A1329" w:rsidP="009A1329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024D">
        <w:rPr>
          <w:rFonts w:ascii="Times New Roman" w:hAnsi="Times New Roman" w:cs="Times New Roman"/>
          <w:b/>
          <w:bCs/>
          <w:sz w:val="32"/>
          <w:szCs w:val="32"/>
        </w:rPr>
        <w:t>Композитно-улавливающая сетка «ЖИВИЦА»</w:t>
      </w:r>
    </w:p>
    <w:p w14:paraId="63D429D3" w14:textId="77777777" w:rsidR="009A1329" w:rsidRDefault="009A1329" w:rsidP="009A132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D5565A8" w14:textId="77777777" w:rsidR="009A1329" w:rsidRDefault="009A1329" w:rsidP="009A132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BC0DFE" wp14:editId="42B65154">
            <wp:extent cx="3106420" cy="1257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541" cy="1257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965FB" w14:textId="31588662" w:rsidR="00DE67C3" w:rsidRDefault="00DE67C3" w:rsidP="00DE67C3">
      <w:pPr>
        <w:numPr>
          <w:ilvl w:val="0"/>
          <w:numId w:val="1"/>
        </w:numPr>
        <w:spacing w:after="100" w:afterAutospacing="1" w:line="240" w:lineRule="auto"/>
        <w:ind w:left="811" w:hanging="357"/>
        <w:jc w:val="both"/>
        <w:rPr>
          <w:rFonts w:ascii="Times New Roman" w:hAnsi="Times New Roman" w:cs="Times New Roman"/>
          <w:sz w:val="28"/>
          <w:szCs w:val="28"/>
        </w:rPr>
      </w:pPr>
      <w:r w:rsidRPr="00E02C26">
        <w:rPr>
          <w:rFonts w:ascii="Times New Roman" w:hAnsi="Times New Roman" w:cs="Times New Roman"/>
          <w:sz w:val="28"/>
          <w:szCs w:val="28"/>
        </w:rPr>
        <w:t>Высокая интенсивность эксплуатации;</w:t>
      </w:r>
    </w:p>
    <w:p w14:paraId="2C283E56" w14:textId="36DBA576" w:rsidR="00DE67C3" w:rsidRDefault="00DE67C3" w:rsidP="00DE67C3">
      <w:pPr>
        <w:numPr>
          <w:ilvl w:val="0"/>
          <w:numId w:val="1"/>
        </w:numPr>
        <w:spacing w:after="100" w:afterAutospacing="1" w:line="240" w:lineRule="auto"/>
        <w:ind w:left="81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Длительный срок службы – более 50 лет;</w:t>
      </w:r>
    </w:p>
    <w:p w14:paraId="23DA003D" w14:textId="77777777" w:rsidR="00DE67C3" w:rsidRDefault="00DE67C3" w:rsidP="00DE67C3">
      <w:pPr>
        <w:numPr>
          <w:ilvl w:val="0"/>
          <w:numId w:val="1"/>
        </w:numPr>
        <w:spacing w:after="100" w:afterAutospacing="1" w:line="240" w:lineRule="auto"/>
        <w:ind w:left="81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углеродно-базальтовое волокно, производство Россия;</w:t>
      </w:r>
    </w:p>
    <w:p w14:paraId="7D47E485" w14:textId="77777777" w:rsidR="00DE67C3" w:rsidRDefault="00DE67C3" w:rsidP="00DE67C3">
      <w:pPr>
        <w:numPr>
          <w:ilvl w:val="0"/>
          <w:numId w:val="1"/>
        </w:numPr>
        <w:spacing w:after="100" w:afterAutospacing="1" w:line="240" w:lineRule="auto"/>
        <w:ind w:left="81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2322C">
        <w:rPr>
          <w:rFonts w:ascii="Times New Roman" w:hAnsi="Times New Roman" w:cs="Times New Roman"/>
          <w:sz w:val="28"/>
          <w:szCs w:val="28"/>
        </w:rPr>
        <w:t>Высокая прочность на разрыв — прочностные характеристики волокна в 2–3 раза превышают показатели стали при одинаковом диаметре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16C3A4" w14:textId="14A6FEA0" w:rsidR="00DE67C3" w:rsidRDefault="00DE67C3" w:rsidP="00DE67C3">
      <w:pPr>
        <w:numPr>
          <w:ilvl w:val="0"/>
          <w:numId w:val="1"/>
        </w:numPr>
        <w:spacing w:after="100" w:afterAutospacing="1" w:line="240" w:lineRule="auto"/>
        <w:ind w:left="81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Разрывная нагрузка по основе </w:t>
      </w:r>
      <w:r w:rsidRPr="00AE152C">
        <w:rPr>
          <w:rFonts w:ascii="Times New Roman" w:hAnsi="Times New Roman" w:cs="Times New Roman"/>
          <w:sz w:val="28"/>
          <w:szCs w:val="28"/>
        </w:rPr>
        <w:t>3</w:t>
      </w:r>
      <w:r w:rsidR="00D935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152C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>кг на 1 м2 (аналогов не существует);</w:t>
      </w:r>
    </w:p>
    <w:p w14:paraId="665C5832" w14:textId="77777777" w:rsidR="00DE67C3" w:rsidRDefault="00DE67C3" w:rsidP="00DE67C3">
      <w:pPr>
        <w:numPr>
          <w:ilvl w:val="0"/>
          <w:numId w:val="1"/>
        </w:numPr>
        <w:spacing w:after="100" w:afterAutospacing="1" w:line="240" w:lineRule="auto"/>
        <w:ind w:left="81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2322C">
        <w:rPr>
          <w:rFonts w:ascii="Times New Roman" w:hAnsi="Times New Roman" w:cs="Times New Roman"/>
          <w:sz w:val="28"/>
          <w:szCs w:val="28"/>
        </w:rPr>
        <w:t xml:space="preserve">Малая масса — </w:t>
      </w:r>
      <w:r>
        <w:rPr>
          <w:rFonts w:ascii="Times New Roman" w:hAnsi="Times New Roman" w:cs="Times New Roman"/>
          <w:sz w:val="28"/>
          <w:szCs w:val="28"/>
        </w:rPr>
        <w:t>сетка</w:t>
      </w:r>
      <w:r w:rsidRPr="0002322C">
        <w:rPr>
          <w:rFonts w:ascii="Times New Roman" w:hAnsi="Times New Roman" w:cs="Times New Roman"/>
          <w:sz w:val="28"/>
          <w:szCs w:val="28"/>
        </w:rPr>
        <w:t xml:space="preserve"> в 5–7 раз легче стали, что снижает нагрузку на конструкцию и упрощает транспортировку и монтаж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B06C66" w14:textId="77777777" w:rsidR="00DE67C3" w:rsidRDefault="00DE67C3" w:rsidP="00DE67C3">
      <w:pPr>
        <w:numPr>
          <w:ilvl w:val="0"/>
          <w:numId w:val="1"/>
        </w:numPr>
        <w:spacing w:after="100" w:afterAutospacing="1" w:line="240" w:lineRule="auto"/>
        <w:ind w:left="811" w:hanging="357"/>
        <w:jc w:val="both"/>
        <w:rPr>
          <w:rFonts w:ascii="Times New Roman" w:hAnsi="Times New Roman" w:cs="Times New Roman"/>
          <w:sz w:val="28"/>
          <w:szCs w:val="28"/>
        </w:rPr>
      </w:pPr>
      <w:r w:rsidRPr="0002322C">
        <w:rPr>
          <w:rFonts w:ascii="Times New Roman" w:hAnsi="Times New Roman" w:cs="Times New Roman"/>
          <w:sz w:val="28"/>
          <w:szCs w:val="28"/>
        </w:rPr>
        <w:lastRenderedPageBreak/>
        <w:t xml:space="preserve">Стойкость к коррозии — </w:t>
      </w:r>
      <w:r>
        <w:rPr>
          <w:rFonts w:ascii="Times New Roman" w:hAnsi="Times New Roman" w:cs="Times New Roman"/>
          <w:sz w:val="28"/>
          <w:szCs w:val="28"/>
        </w:rPr>
        <w:t>сетка</w:t>
      </w:r>
      <w:r w:rsidRPr="0002322C">
        <w:rPr>
          <w:rFonts w:ascii="Times New Roman" w:hAnsi="Times New Roman" w:cs="Times New Roman"/>
          <w:sz w:val="28"/>
          <w:szCs w:val="28"/>
        </w:rPr>
        <w:t xml:space="preserve"> не подвержен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322C">
        <w:rPr>
          <w:rFonts w:ascii="Times New Roman" w:hAnsi="Times New Roman" w:cs="Times New Roman"/>
          <w:sz w:val="28"/>
          <w:szCs w:val="28"/>
        </w:rPr>
        <w:t xml:space="preserve"> ржавлению, не реагирует с кислотами, солями, щелочами, а также устойчив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322C">
        <w:rPr>
          <w:rFonts w:ascii="Times New Roman" w:hAnsi="Times New Roman" w:cs="Times New Roman"/>
          <w:sz w:val="28"/>
          <w:szCs w:val="28"/>
        </w:rPr>
        <w:t xml:space="preserve"> к воздействию морской воды и агрессивных сред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3B7706" w14:textId="77777777" w:rsidR="00DE67C3" w:rsidRDefault="00DE67C3" w:rsidP="00DE67C3">
      <w:pPr>
        <w:numPr>
          <w:ilvl w:val="0"/>
          <w:numId w:val="1"/>
        </w:numPr>
        <w:spacing w:after="100" w:afterAutospacing="1" w:line="240" w:lineRule="auto"/>
        <w:ind w:left="811" w:hanging="357"/>
        <w:jc w:val="both"/>
        <w:rPr>
          <w:rFonts w:ascii="Times New Roman" w:hAnsi="Times New Roman" w:cs="Times New Roman"/>
          <w:sz w:val="28"/>
          <w:szCs w:val="28"/>
        </w:rPr>
      </w:pPr>
      <w:r w:rsidRPr="00A95686">
        <w:rPr>
          <w:rFonts w:ascii="Times New Roman" w:hAnsi="Times New Roman" w:cs="Times New Roman"/>
          <w:sz w:val="28"/>
          <w:szCs w:val="28"/>
        </w:rPr>
        <w:t>Диэлектрические свойства — полностью не проводит электрический ток, что делает композит незаменимым в объектах с высокими требованиями к электробезопасности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51DF4C" w14:textId="77777777" w:rsidR="00DE67C3" w:rsidRPr="00A95686" w:rsidRDefault="00DE67C3" w:rsidP="00DE67C3">
      <w:pPr>
        <w:pStyle w:val="a3"/>
        <w:numPr>
          <w:ilvl w:val="0"/>
          <w:numId w:val="1"/>
        </w:numPr>
        <w:spacing w:after="100" w:afterAutospacing="1" w:line="240" w:lineRule="auto"/>
        <w:ind w:left="811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686">
        <w:rPr>
          <w:rFonts w:ascii="Times New Roman" w:hAnsi="Times New Roman" w:cs="Times New Roman"/>
          <w:sz w:val="28"/>
          <w:szCs w:val="28"/>
        </w:rPr>
        <w:t>Грибоустойчивость</w:t>
      </w:r>
      <w:proofErr w:type="spellEnd"/>
      <w:r w:rsidRPr="00A95686">
        <w:rPr>
          <w:rFonts w:ascii="Times New Roman" w:hAnsi="Times New Roman" w:cs="Times New Roman"/>
          <w:sz w:val="28"/>
          <w:szCs w:val="28"/>
        </w:rPr>
        <w:t xml:space="preserve"> сетки (Плесневые Грибы, 123 испытания по первому, второму и третьему методу) по ГОСТ 9.049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F03056" w14:textId="77777777" w:rsidR="00DE67C3" w:rsidRDefault="00DE67C3" w:rsidP="00DE67C3">
      <w:pPr>
        <w:numPr>
          <w:ilvl w:val="0"/>
          <w:numId w:val="1"/>
        </w:numPr>
        <w:spacing w:after="100" w:afterAutospacing="1" w:line="240" w:lineRule="auto"/>
        <w:ind w:left="811" w:hanging="357"/>
        <w:jc w:val="both"/>
        <w:rPr>
          <w:rFonts w:ascii="Times New Roman" w:hAnsi="Times New Roman" w:cs="Times New Roman"/>
          <w:sz w:val="28"/>
          <w:szCs w:val="28"/>
        </w:rPr>
      </w:pPr>
      <w:r w:rsidRPr="00A95686">
        <w:rPr>
          <w:rFonts w:ascii="Times New Roman" w:hAnsi="Times New Roman" w:cs="Times New Roman"/>
          <w:sz w:val="28"/>
          <w:szCs w:val="28"/>
        </w:rPr>
        <w:t>Морозостойкость и термостойкость — диапазон рабочих температур от –70 до +</w:t>
      </w:r>
      <w:r>
        <w:rPr>
          <w:rFonts w:ascii="Times New Roman" w:hAnsi="Times New Roman" w:cs="Times New Roman"/>
          <w:sz w:val="28"/>
          <w:szCs w:val="28"/>
        </w:rPr>
        <w:t>800</w:t>
      </w:r>
      <w:r w:rsidRPr="00A95686">
        <w:rPr>
          <w:rFonts w:ascii="Times New Roman" w:hAnsi="Times New Roman" w:cs="Times New Roman"/>
          <w:sz w:val="28"/>
          <w:szCs w:val="28"/>
        </w:rPr>
        <w:t xml:space="preserve"> °C, при этом</w:t>
      </w:r>
      <w:r w:rsidRPr="00A95686"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95686">
        <w:rPr>
          <w:rFonts w:ascii="Times New Roman" w:hAnsi="Times New Roman" w:cs="Times New Roman"/>
          <w:sz w:val="28"/>
          <w:szCs w:val="28"/>
        </w:rPr>
        <w:t>омпозитная защитно-улавливающая сетка выдерживает кратковременные нагрузки до 1000 °C без разрушения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7B4942" w14:textId="77777777" w:rsidR="00DE67C3" w:rsidRDefault="00DE67C3" w:rsidP="00DE67C3">
      <w:pPr>
        <w:numPr>
          <w:ilvl w:val="0"/>
          <w:numId w:val="1"/>
        </w:numPr>
        <w:spacing w:after="100" w:afterAutospacing="1" w:line="240" w:lineRule="auto"/>
        <w:ind w:left="811" w:hanging="357"/>
        <w:jc w:val="both"/>
        <w:rPr>
          <w:rFonts w:ascii="Times New Roman" w:hAnsi="Times New Roman" w:cs="Times New Roman"/>
          <w:sz w:val="28"/>
          <w:szCs w:val="28"/>
        </w:rPr>
      </w:pPr>
      <w:r w:rsidRPr="00A95686">
        <w:rPr>
          <w:rFonts w:ascii="Times New Roman" w:hAnsi="Times New Roman" w:cs="Times New Roman"/>
          <w:sz w:val="28"/>
          <w:szCs w:val="28"/>
        </w:rPr>
        <w:t xml:space="preserve">Долговечность — срок службы — не менее 80 лет, в условиях без значительных нагрузок он может превышать </w:t>
      </w:r>
      <w:r>
        <w:rPr>
          <w:rFonts w:ascii="Times New Roman" w:hAnsi="Times New Roman" w:cs="Times New Roman"/>
          <w:sz w:val="28"/>
          <w:szCs w:val="28"/>
        </w:rPr>
        <w:t>100 лет;</w:t>
      </w:r>
    </w:p>
    <w:tbl>
      <w:tblPr>
        <w:tblpPr w:leftFromText="180" w:rightFromText="180" w:vertAnchor="text" w:horzAnchor="margin" w:tblpY="545"/>
        <w:tblW w:w="93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131"/>
        <w:gridCol w:w="1134"/>
        <w:gridCol w:w="1098"/>
        <w:gridCol w:w="1142"/>
        <w:gridCol w:w="842"/>
      </w:tblGrid>
      <w:tr w:rsidR="00D41191" w:rsidRPr="00E80246" w14:paraId="508C7FE3" w14:textId="77777777" w:rsidTr="00D411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03860" w14:textId="77777777" w:rsidR="00F71FA0" w:rsidRPr="00F71FA0" w:rsidRDefault="00F71FA0" w:rsidP="00D4119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Условное обозначение защитно-улавливающей сетки «ЖИВИЦА»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F67E9" w14:textId="1382B7F8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УБНП 50(25)-400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20F7D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УБНП 100(40)-400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910F1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УБНП 150(40)-</w:t>
            </w:r>
          </w:p>
          <w:p w14:paraId="039BD8ED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DDBAD1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УПБНВ</w:t>
            </w:r>
          </w:p>
          <w:p w14:paraId="315498AD" w14:textId="53917D47" w:rsidR="00F71FA0" w:rsidRPr="00D41191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proofErr w:type="spellStart"/>
            <w:r w:rsidRPr="00F71FA0"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  <w:t>nano</w:t>
            </w:r>
            <w:r w:rsidR="00D41191"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  <w:t>G</w:t>
            </w:r>
            <w:proofErr w:type="spellEnd"/>
          </w:p>
          <w:p w14:paraId="1571F9E5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  <w:t>5</w:t>
            </w: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</w:t>
            </w:r>
            <w:r w:rsidRPr="00F71FA0"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  <w:t>0</w:t>
            </w:r>
          </w:p>
        </w:tc>
      </w:tr>
      <w:tr w:rsidR="00D41191" w:rsidRPr="00E80246" w14:paraId="0DF726C5" w14:textId="77777777" w:rsidTr="00D411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2FC0F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Масса на единицу площади, г/кв.м.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CA810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834C6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D43EF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23DD8D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  <w:t>560</w:t>
            </w:r>
          </w:p>
        </w:tc>
      </w:tr>
      <w:tr w:rsidR="00D41191" w:rsidRPr="00E80246" w14:paraId="0FE4317E" w14:textId="77777777" w:rsidTr="00D411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6FE0D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Разрывная нагрузка не менее, </w:t>
            </w:r>
            <w:proofErr w:type="spellStart"/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/м вдоль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D1231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F90A2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C5E7B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F18767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  <w:t>302</w:t>
            </w:r>
          </w:p>
        </w:tc>
      </w:tr>
      <w:tr w:rsidR="00D41191" w:rsidRPr="00E80246" w14:paraId="06429B07" w14:textId="77777777" w:rsidTr="00D411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75A8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Разрывная нагрузка не менее, </w:t>
            </w:r>
            <w:proofErr w:type="spellStart"/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кн</w:t>
            </w:r>
            <w:proofErr w:type="spellEnd"/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/м поперек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D816E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B12CF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D4B5E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212985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</w:t>
            </w:r>
          </w:p>
        </w:tc>
      </w:tr>
      <w:tr w:rsidR="00D41191" w:rsidRPr="00E80246" w14:paraId="7130CBC5" w14:textId="77777777" w:rsidTr="00D411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20880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Удлинение при разрыве не </w:t>
            </w:r>
            <w:proofErr w:type="gramStart"/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более,%</w:t>
            </w:r>
            <w:proofErr w:type="gramEnd"/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вдоль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CEFBE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60C51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32D0F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C463AE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  <w:t>3</w:t>
            </w:r>
          </w:p>
        </w:tc>
      </w:tr>
      <w:tr w:rsidR="00D41191" w:rsidRPr="00E80246" w14:paraId="13EFAA7D" w14:textId="77777777" w:rsidTr="00D411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6424B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Удлинение при разрыве не </w:t>
            </w:r>
            <w:proofErr w:type="gramStart"/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более,%</w:t>
            </w:r>
            <w:proofErr w:type="gramEnd"/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 поперек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A2FA8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315FA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ED868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60FDA7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  <w:t>3</w:t>
            </w:r>
          </w:p>
        </w:tc>
      </w:tr>
      <w:tr w:rsidR="00D41191" w:rsidRPr="00E80246" w14:paraId="32120446" w14:textId="77777777" w:rsidTr="00D411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C4770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Допустимая потеря прочности на растяжение после 50 циклов промораживания-оттаивания не более,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D7F36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60744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1B4F0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9730FB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</w:pPr>
          </w:p>
          <w:p w14:paraId="323EE633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  <w:t>1</w:t>
            </w:r>
          </w:p>
        </w:tc>
      </w:tr>
      <w:tr w:rsidR="00D41191" w:rsidRPr="00E80246" w14:paraId="20402DCC" w14:textId="77777777" w:rsidTr="00D411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AD1C9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Массовая доля веществ, удаляемых при прокаливании не менее,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EFC7E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9139D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23D77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2CA006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</w:pPr>
          </w:p>
          <w:p w14:paraId="2503DCF3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val="en-US" w:eastAsia="ru-RU"/>
              </w:rPr>
              <w:t>11</w:t>
            </w:r>
          </w:p>
        </w:tc>
      </w:tr>
      <w:tr w:rsidR="00D41191" w:rsidRPr="00E80246" w14:paraId="7942D662" w14:textId="77777777" w:rsidTr="00D411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9A494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Размеры стороны ячеек по просвету (+2%),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BA7D2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E5E6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D94C0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206EAD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</w:t>
            </w:r>
          </w:p>
        </w:tc>
      </w:tr>
      <w:tr w:rsidR="00D41191" w:rsidRPr="00E80246" w14:paraId="7384C1C7" w14:textId="77777777" w:rsidTr="00D411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77141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Максимальная ширина рулона (+2%),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083A2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542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6C076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542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223D8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542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A5D90F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436</w:t>
            </w:r>
          </w:p>
        </w:tc>
      </w:tr>
      <w:tr w:rsidR="00F71FA0" w:rsidRPr="00E80246" w14:paraId="23B691BA" w14:textId="77777777" w:rsidTr="00D411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AEB60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Максимальная длина рулона (+3%),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493ED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B9A9B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6E5ED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6FA916" w14:textId="77777777" w:rsidR="00F71FA0" w:rsidRPr="00F71FA0" w:rsidRDefault="00F71FA0" w:rsidP="00F71FA0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F71FA0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255</w:t>
            </w:r>
          </w:p>
        </w:tc>
      </w:tr>
    </w:tbl>
    <w:p w14:paraId="62B61FBF" w14:textId="77777777" w:rsidR="00DE67C3" w:rsidRDefault="00DE67C3" w:rsidP="00DE67C3">
      <w:pPr>
        <w:numPr>
          <w:ilvl w:val="0"/>
          <w:numId w:val="1"/>
        </w:numPr>
        <w:spacing w:after="100" w:afterAutospacing="1" w:line="240" w:lineRule="auto"/>
        <w:ind w:left="81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Характеристики:</w:t>
      </w:r>
    </w:p>
    <w:p w14:paraId="08A0C897" w14:textId="77777777" w:rsidR="00DE67C3" w:rsidRDefault="00DE67C3" w:rsidP="00DE6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0DFFA47" w14:textId="36021307" w:rsidR="00DE67C3" w:rsidRDefault="00DE67C3" w:rsidP="00DE6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309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Оптовая цена - 300 рублей с НДС за 1м2.</w:t>
      </w:r>
    </w:p>
    <w:p w14:paraId="2B9138A1" w14:textId="1B3C0E04" w:rsidR="00DE67C3" w:rsidRDefault="00DE67C3" w:rsidP="00DE67C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поставки 30 рабочих дней.</w:t>
      </w:r>
    </w:p>
    <w:p w14:paraId="69F27C07" w14:textId="6D78D36D" w:rsidR="00DE67C3" w:rsidRPr="00794309" w:rsidRDefault="00DE67C3" w:rsidP="00DE67C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Доставка по всей территории России и Беларуси.</w:t>
      </w:r>
    </w:p>
    <w:p w14:paraId="09C351C2" w14:textId="77777777" w:rsidR="009A1329" w:rsidRDefault="009A1329" w:rsidP="009A1329"/>
    <w:p w14:paraId="252432E1" w14:textId="77777777" w:rsidR="009A1329" w:rsidRPr="001B4465" w:rsidRDefault="009A1329" w:rsidP="009A1329">
      <w:pPr>
        <w:rPr>
          <w:rFonts w:ascii="Times New Roman" w:hAnsi="Times New Roman" w:cs="Times New Roman"/>
          <w:sz w:val="28"/>
          <w:szCs w:val="28"/>
        </w:rPr>
      </w:pPr>
    </w:p>
    <w:p w14:paraId="17CFB254" w14:textId="77777777" w:rsidR="009A1329" w:rsidRDefault="009A1329"/>
    <w:sectPr w:rsidR="009A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F66"/>
    <w:multiLevelType w:val="hybridMultilevel"/>
    <w:tmpl w:val="52B08138"/>
    <w:lvl w:ilvl="0" w:tplc="29E81B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55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29"/>
    <w:rsid w:val="000B172D"/>
    <w:rsid w:val="00112AC6"/>
    <w:rsid w:val="00165849"/>
    <w:rsid w:val="00184BF7"/>
    <w:rsid w:val="001B7FCF"/>
    <w:rsid w:val="00203448"/>
    <w:rsid w:val="002157E9"/>
    <w:rsid w:val="00222E17"/>
    <w:rsid w:val="002A3772"/>
    <w:rsid w:val="002C4E8C"/>
    <w:rsid w:val="002E7BAC"/>
    <w:rsid w:val="00304B7B"/>
    <w:rsid w:val="00314CBB"/>
    <w:rsid w:val="003C2F62"/>
    <w:rsid w:val="004D331E"/>
    <w:rsid w:val="005868F3"/>
    <w:rsid w:val="00697F5F"/>
    <w:rsid w:val="006F2002"/>
    <w:rsid w:val="00723D0F"/>
    <w:rsid w:val="007B0AF9"/>
    <w:rsid w:val="00825101"/>
    <w:rsid w:val="00851F33"/>
    <w:rsid w:val="009923E4"/>
    <w:rsid w:val="0099755F"/>
    <w:rsid w:val="009A1329"/>
    <w:rsid w:val="009E7F04"/>
    <w:rsid w:val="00B245C0"/>
    <w:rsid w:val="00B84F11"/>
    <w:rsid w:val="00BA3329"/>
    <w:rsid w:val="00CB703C"/>
    <w:rsid w:val="00D37D5A"/>
    <w:rsid w:val="00D41191"/>
    <w:rsid w:val="00D51B59"/>
    <w:rsid w:val="00D93555"/>
    <w:rsid w:val="00DE67C3"/>
    <w:rsid w:val="00E51E05"/>
    <w:rsid w:val="00F33FF0"/>
    <w:rsid w:val="00F71FA0"/>
    <w:rsid w:val="00FB3ABC"/>
    <w:rsid w:val="00FD0F10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DE67"/>
  <w15:chartTrackingRefBased/>
  <w15:docId w15:val="{1FCB0BB7-2B81-4E93-8CD1-D4C919C1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2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9A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A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Дятлов</cp:lastModifiedBy>
  <cp:revision>2</cp:revision>
  <cp:lastPrinted>2026-03-05T12:02:00Z</cp:lastPrinted>
  <dcterms:created xsi:type="dcterms:W3CDTF">2026-03-23T11:20:00Z</dcterms:created>
  <dcterms:modified xsi:type="dcterms:W3CDTF">2026-03-23T11:20:00Z</dcterms:modified>
</cp:coreProperties>
</file>