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73F" w:rsidRPr="000F253E" w:rsidRDefault="0095382F" w:rsidP="0095382F">
      <w:pPr>
        <w:pStyle w:val="1"/>
        <w:rPr>
          <w:sz w:val="24"/>
          <w:szCs w:val="24"/>
        </w:rPr>
      </w:pPr>
      <w:r w:rsidRPr="000F253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014CE8C8" wp14:editId="7E8AE8AA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382F" w:rsidRPr="00913380" w:rsidRDefault="0095382F" w:rsidP="0095382F">
                            <w:pPr>
                              <w:jc w:val="center"/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</w:pPr>
                            <w:r w:rsidRPr="00913380"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8.7pt;margin-top:36pt;width:68.2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" filled="f" stroked="f">
                <v:textbox inset="1mm,1mm,1mm,1mm">
                  <w:txbxContent>
                    <w:p w:rsidR="0095382F" w:rsidRPr="00913380" w:rsidRDefault="0095382F" w:rsidP="0095382F">
                      <w:pPr>
                        <w:jc w:val="center"/>
                        <w:rPr>
                          <w:rFonts w:ascii="Arial" w:hAnsi="Arial"/>
                          <w:szCs w:val="24"/>
                          <w:u w:val="single"/>
                        </w:rPr>
                      </w:pPr>
                      <w:r w:rsidRPr="00913380">
                        <w:rPr>
                          <w:rFonts w:ascii="Arial" w:hAnsi="Arial"/>
                          <w:szCs w:val="24"/>
                          <w:u w:val="single"/>
                        </w:rPr>
                        <w:t>Проект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0F253E">
        <w:rPr>
          <w:sz w:val="24"/>
          <w:szCs w:val="24"/>
        </w:rPr>
        <w:t>О</w:t>
      </w:r>
      <w:r w:rsidR="00EF573F" w:rsidRPr="000F253E">
        <w:rPr>
          <w:sz w:val="24"/>
          <w:szCs w:val="24"/>
        </w:rPr>
        <w:t xml:space="preserve">б установлении на территории Пензенской области дополнительных мер, направленных на охрану здоровья граждан </w:t>
      </w:r>
    </w:p>
    <w:p w:rsidR="0095382F" w:rsidRDefault="0095382F">
      <w:pPr>
        <w:spacing w:before="240" w:after="240"/>
        <w:jc w:val="center"/>
      </w:pPr>
      <w:r>
        <w:t>Внесен Губернатором Пензенской области О.В. Мельниченко</w:t>
      </w:r>
    </w:p>
    <w:p w:rsidR="00EF573F" w:rsidRDefault="00EF573F" w:rsidP="00EF573F">
      <w:pPr>
        <w:pStyle w:val="a0"/>
      </w:pPr>
      <w:r w:rsidRPr="00EF573F">
        <w:rPr>
          <w:b/>
        </w:rPr>
        <w:t xml:space="preserve">Статья </w:t>
      </w:r>
      <w:r>
        <w:rPr>
          <w:b/>
        </w:rPr>
        <w:t>1</w:t>
      </w:r>
      <w:r w:rsidRPr="00EF573F">
        <w:rPr>
          <w:b/>
        </w:rPr>
        <w:t>.</w:t>
      </w:r>
      <w:r>
        <w:t xml:space="preserve"> </w:t>
      </w:r>
      <w:r w:rsidR="004259D4" w:rsidRPr="000969E5">
        <w:rPr>
          <w:b/>
        </w:rPr>
        <w:t>Общие положения</w:t>
      </w:r>
    </w:p>
    <w:p w:rsidR="00EF573F" w:rsidRDefault="00EF573F" w:rsidP="00EF573F">
      <w:pPr>
        <w:pStyle w:val="a0"/>
      </w:pPr>
      <w:proofErr w:type="gramStart"/>
      <w:r>
        <w:t>Правовую основу настоящего Закона составляют Конституция Российской Федерации, Федеральный закон от 28 декабря 2009 года № 381-ФЗ "Об основах государственного регулирования торговой деятельности в Российской Федерации", Федеральный закон от 21 ноября 2011 года № 323-ФЗ "Об основах охраны здоровья граждан в Российской Федерации", Федеральный закон от 23 февраля 2013 года</w:t>
      </w:r>
      <w:r w:rsidR="001D1F69">
        <w:br/>
      </w:r>
      <w:r>
        <w:t>№ 15-ФЗ "Об охране здоровья граждан от воздействия окружающего табачного дыма, последствий потребления</w:t>
      </w:r>
      <w:proofErr w:type="gramEnd"/>
      <w:r>
        <w:t xml:space="preserve"> табака или потребления </w:t>
      </w:r>
      <w:proofErr w:type="spellStart"/>
      <w:r>
        <w:t>никотинсодержащей</w:t>
      </w:r>
      <w:proofErr w:type="spellEnd"/>
      <w:r>
        <w:t xml:space="preserve"> продукции".</w:t>
      </w:r>
    </w:p>
    <w:p w:rsidR="00B07358" w:rsidRPr="00B07358" w:rsidRDefault="00B07358" w:rsidP="00B07358">
      <w:pPr>
        <w:pStyle w:val="a0"/>
        <w:rPr>
          <w:b/>
        </w:rPr>
      </w:pPr>
      <w:r w:rsidRPr="00B07358">
        <w:rPr>
          <w:b/>
        </w:rPr>
        <w:t>Статья 2. Основные понятия, используемые в настоящем Законе</w:t>
      </w:r>
    </w:p>
    <w:p w:rsidR="00B07358" w:rsidRDefault="00B07358" w:rsidP="00B07358">
      <w:pPr>
        <w:pStyle w:val="a0"/>
      </w:pPr>
      <w:proofErr w:type="gramStart"/>
      <w:r>
        <w:t xml:space="preserve">В настоящем Законе используются понятия, определенные Федеральным законом от 23 февраля 2013 года № 15-ФЗ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>
        <w:t>никотинсодержащей</w:t>
      </w:r>
      <w:proofErr w:type="spellEnd"/>
      <w:r>
        <w:t xml:space="preserve"> продукции», Федеральным законом от 13 июня 2023 года</w:t>
      </w:r>
      <w:r w:rsidR="002804EF">
        <w:t xml:space="preserve"> </w:t>
      </w:r>
      <w:bookmarkStart w:id="0" w:name="_GoBack"/>
      <w:bookmarkEnd w:id="0"/>
      <w:r>
        <w:t xml:space="preserve">№ 203-ФЗ «О государственном регулировании производства и оборота табачных изделий, табачной продукции, </w:t>
      </w:r>
      <w:proofErr w:type="spellStart"/>
      <w:r>
        <w:t>никотинсодержащей</w:t>
      </w:r>
      <w:proofErr w:type="spellEnd"/>
      <w:r>
        <w:t xml:space="preserve"> продукции и сырья для их производства».</w:t>
      </w:r>
      <w:proofErr w:type="gramEnd"/>
    </w:p>
    <w:p w:rsidR="00EF573F" w:rsidRPr="000969E5" w:rsidRDefault="00EF573F" w:rsidP="00EF573F">
      <w:pPr>
        <w:pStyle w:val="a0"/>
        <w:rPr>
          <w:b/>
        </w:rPr>
      </w:pPr>
      <w:r w:rsidRPr="00EF573F">
        <w:rPr>
          <w:b/>
        </w:rPr>
        <w:t xml:space="preserve">Статья </w:t>
      </w:r>
      <w:r w:rsidR="00E84C7C">
        <w:rPr>
          <w:b/>
        </w:rPr>
        <w:t>3</w:t>
      </w:r>
      <w:r w:rsidRPr="00EF573F">
        <w:rPr>
          <w:b/>
        </w:rPr>
        <w:t>.</w:t>
      </w:r>
      <w:r>
        <w:t xml:space="preserve"> </w:t>
      </w:r>
      <w:r w:rsidRPr="000969E5">
        <w:rPr>
          <w:b/>
        </w:rPr>
        <w:t xml:space="preserve">Дополнительные меры, направленные на охрану здоровья граждан </w:t>
      </w:r>
    </w:p>
    <w:p w:rsidR="002804EF" w:rsidRPr="002804EF" w:rsidRDefault="002804EF" w:rsidP="002804EF">
      <w:pPr>
        <w:pStyle w:val="a0"/>
      </w:pPr>
      <w:proofErr w:type="gramStart"/>
      <w:r w:rsidRPr="002804EF">
        <w:t xml:space="preserve">На территории Пензенской области не допускается розничная торговля устройствами для потребления </w:t>
      </w:r>
      <w:proofErr w:type="spellStart"/>
      <w:r w:rsidRPr="002804EF">
        <w:t>никотинсодержащей</w:t>
      </w:r>
      <w:proofErr w:type="spellEnd"/>
      <w:r w:rsidRPr="002804EF">
        <w:t xml:space="preserve"> продукции, </w:t>
      </w:r>
      <w:proofErr w:type="spellStart"/>
      <w:r w:rsidRPr="002804EF">
        <w:t>безникотиновой</w:t>
      </w:r>
      <w:proofErr w:type="spellEnd"/>
      <w:r w:rsidRPr="002804EF">
        <w:t xml:space="preserve"> жидкости, </w:t>
      </w:r>
      <w:proofErr w:type="spellStart"/>
      <w:r w:rsidRPr="002804EF">
        <w:t>бестабачной</w:t>
      </w:r>
      <w:proofErr w:type="spellEnd"/>
      <w:r w:rsidRPr="002804EF">
        <w:t xml:space="preserve"> смеси для нагревания, электронными или иными приборами, которые используются для получения </w:t>
      </w:r>
      <w:proofErr w:type="spellStart"/>
      <w:r w:rsidRPr="002804EF">
        <w:t>никотинсодержащего</w:t>
      </w:r>
      <w:proofErr w:type="spellEnd"/>
      <w:r w:rsidRPr="002804EF">
        <w:t xml:space="preserve"> или </w:t>
      </w:r>
      <w:proofErr w:type="spellStart"/>
      <w:r w:rsidRPr="002804EF">
        <w:t>безникотинового</w:t>
      </w:r>
      <w:proofErr w:type="spellEnd"/>
      <w:r w:rsidRPr="002804EF">
        <w:t xml:space="preserve"> аэрозоля, пара, вдыхаемых потребителем, в том числе электронными системами доставки никотина и устройствами для нагревания табака, а также их составными частями и элементами (за исключением медицинских изделий и лекарственных средств</w:t>
      </w:r>
      <w:proofErr w:type="gramEnd"/>
      <w:r w:rsidRPr="002804EF">
        <w:t xml:space="preserve">, </w:t>
      </w:r>
      <w:proofErr w:type="gramStart"/>
      <w:r w:rsidRPr="002804EF">
        <w:t>зарегистрированных</w:t>
      </w:r>
      <w:proofErr w:type="gramEnd"/>
      <w:r w:rsidRPr="002804EF">
        <w:t xml:space="preserve"> в соответствии с законодательством Российской Федерации).</w:t>
      </w:r>
    </w:p>
    <w:p w:rsidR="00EF573F" w:rsidRPr="00160955" w:rsidRDefault="00EF573F" w:rsidP="00EF573F">
      <w:pPr>
        <w:pStyle w:val="a0"/>
        <w:rPr>
          <w:b/>
        </w:rPr>
      </w:pPr>
      <w:r w:rsidRPr="00160955">
        <w:rPr>
          <w:b/>
        </w:rPr>
        <w:t xml:space="preserve">Статья </w:t>
      </w:r>
      <w:r w:rsidR="00E84C7C">
        <w:rPr>
          <w:b/>
        </w:rPr>
        <w:t>4</w:t>
      </w:r>
      <w:r w:rsidRPr="00160955">
        <w:rPr>
          <w:b/>
        </w:rPr>
        <w:t>. Ответственность за нарушение настоящего Закона</w:t>
      </w:r>
    </w:p>
    <w:p w:rsidR="00EF573F" w:rsidRDefault="00EF573F" w:rsidP="00EF573F">
      <w:pPr>
        <w:pStyle w:val="a0"/>
      </w:pPr>
      <w:r>
        <w:t xml:space="preserve">Нарушение положений настоящего Закона влечет административную ответственность в соответствии с </w:t>
      </w:r>
      <w:r w:rsidR="00160955" w:rsidRPr="00160955">
        <w:t>Закон</w:t>
      </w:r>
      <w:r w:rsidR="00160955">
        <w:t>ом</w:t>
      </w:r>
      <w:r w:rsidR="00160955" w:rsidRPr="00160955">
        <w:t xml:space="preserve"> Пензенской области от 24 апреля 2024 года </w:t>
      </w:r>
      <w:r w:rsidR="00160955">
        <w:t>№</w:t>
      </w:r>
      <w:r w:rsidR="00160955" w:rsidRPr="00160955">
        <w:t xml:space="preserve"> 4275-ЗПО </w:t>
      </w:r>
      <w:r w:rsidR="00160955">
        <w:t>«</w:t>
      </w:r>
      <w:r w:rsidR="00160955" w:rsidRPr="00160955">
        <w:t>Кодекс Пензенской области об административных правонарушениях</w:t>
      </w:r>
      <w:r w:rsidR="00160955">
        <w:t>».</w:t>
      </w:r>
    </w:p>
    <w:p w:rsidR="00160955" w:rsidRPr="00160955" w:rsidRDefault="00160955" w:rsidP="00160955">
      <w:pPr>
        <w:pStyle w:val="a0"/>
        <w:rPr>
          <w:b/>
        </w:rPr>
      </w:pPr>
      <w:r w:rsidRPr="00160955">
        <w:rPr>
          <w:b/>
        </w:rPr>
        <w:t xml:space="preserve">Статья </w:t>
      </w:r>
      <w:r w:rsidR="000F253E">
        <w:rPr>
          <w:b/>
        </w:rPr>
        <w:t>4</w:t>
      </w:r>
      <w:r w:rsidRPr="00160955">
        <w:rPr>
          <w:b/>
        </w:rPr>
        <w:t>. Вступление в силу настоящего Закона</w:t>
      </w:r>
    </w:p>
    <w:p w:rsidR="00160955" w:rsidRDefault="00160955" w:rsidP="00160955">
      <w:pPr>
        <w:pStyle w:val="a0"/>
      </w:pPr>
      <w:r>
        <w:t>Настоящий Закон вступает в силу с 1 сентября 2026 года.</w:t>
      </w:r>
    </w:p>
    <w:sectPr w:rsidR="00160955" w:rsidSect="00F33B05">
      <w:headerReference w:type="first" r:id="rId9"/>
      <w:pgSz w:w="11907" w:h="16840" w:code="9"/>
      <w:pgMar w:top="1134" w:right="1418" w:bottom="851" w:left="1418" w:header="720" w:footer="720" w:gutter="0"/>
      <w:paperSrc w:first="4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9E5" w:rsidRDefault="007549E5">
      <w:r>
        <w:separator/>
      </w:r>
    </w:p>
  </w:endnote>
  <w:endnote w:type="continuationSeparator" w:id="0">
    <w:p w:rsidR="007549E5" w:rsidRDefault="0075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9E5" w:rsidRDefault="007549E5">
      <w:r>
        <w:separator/>
      </w:r>
    </w:p>
  </w:footnote>
  <w:footnote w:type="continuationSeparator" w:id="0">
    <w:p w:rsidR="007549E5" w:rsidRDefault="00754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F8A" w:rsidRDefault="00995F8A" w:rsidP="00F84CB8">
    <w:pPr>
      <w:spacing w:before="1920" w:after="720"/>
      <w:jc w:val="center"/>
      <w:rPr>
        <w:b/>
        <w:sz w:val="56"/>
      </w:rPr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82F"/>
    <w:rsid w:val="00006C2B"/>
    <w:rsid w:val="00025123"/>
    <w:rsid w:val="000452A2"/>
    <w:rsid w:val="0005080D"/>
    <w:rsid w:val="00052605"/>
    <w:rsid w:val="00054ABD"/>
    <w:rsid w:val="0005731B"/>
    <w:rsid w:val="0006308C"/>
    <w:rsid w:val="000657A7"/>
    <w:rsid w:val="00067BE4"/>
    <w:rsid w:val="00070460"/>
    <w:rsid w:val="000725CF"/>
    <w:rsid w:val="00075E12"/>
    <w:rsid w:val="00080B25"/>
    <w:rsid w:val="000842F8"/>
    <w:rsid w:val="00087FA5"/>
    <w:rsid w:val="00090790"/>
    <w:rsid w:val="000923DE"/>
    <w:rsid w:val="00095BA9"/>
    <w:rsid w:val="000969E5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53E"/>
    <w:rsid w:val="000F3E96"/>
    <w:rsid w:val="000F5773"/>
    <w:rsid w:val="00104330"/>
    <w:rsid w:val="00104E58"/>
    <w:rsid w:val="00111751"/>
    <w:rsid w:val="00114911"/>
    <w:rsid w:val="001233B3"/>
    <w:rsid w:val="0012457C"/>
    <w:rsid w:val="00124FE3"/>
    <w:rsid w:val="0013496B"/>
    <w:rsid w:val="00135DBD"/>
    <w:rsid w:val="00150960"/>
    <w:rsid w:val="00160955"/>
    <w:rsid w:val="00162CEE"/>
    <w:rsid w:val="00165CDD"/>
    <w:rsid w:val="00173507"/>
    <w:rsid w:val="001757DB"/>
    <w:rsid w:val="00177414"/>
    <w:rsid w:val="0018053B"/>
    <w:rsid w:val="001871F3"/>
    <w:rsid w:val="00187702"/>
    <w:rsid w:val="001915DA"/>
    <w:rsid w:val="001928FD"/>
    <w:rsid w:val="001967E3"/>
    <w:rsid w:val="001C2B23"/>
    <w:rsid w:val="001C530A"/>
    <w:rsid w:val="001D1F69"/>
    <w:rsid w:val="001D6DCF"/>
    <w:rsid w:val="001E3A2E"/>
    <w:rsid w:val="001F0168"/>
    <w:rsid w:val="001F5D5D"/>
    <w:rsid w:val="00202388"/>
    <w:rsid w:val="00221E20"/>
    <w:rsid w:val="00222803"/>
    <w:rsid w:val="00233DBF"/>
    <w:rsid w:val="002343D8"/>
    <w:rsid w:val="00234D10"/>
    <w:rsid w:val="00241746"/>
    <w:rsid w:val="002506E8"/>
    <w:rsid w:val="00256E85"/>
    <w:rsid w:val="00260075"/>
    <w:rsid w:val="00261068"/>
    <w:rsid w:val="0026208F"/>
    <w:rsid w:val="002630CC"/>
    <w:rsid w:val="00264FEB"/>
    <w:rsid w:val="002739C0"/>
    <w:rsid w:val="002804EF"/>
    <w:rsid w:val="00284EE7"/>
    <w:rsid w:val="00297ABE"/>
    <w:rsid w:val="002A2202"/>
    <w:rsid w:val="002A3A5D"/>
    <w:rsid w:val="002B22E2"/>
    <w:rsid w:val="002B6A00"/>
    <w:rsid w:val="002C7683"/>
    <w:rsid w:val="002C7FC6"/>
    <w:rsid w:val="002E0A76"/>
    <w:rsid w:val="002E4D87"/>
    <w:rsid w:val="002E5172"/>
    <w:rsid w:val="002E65A0"/>
    <w:rsid w:val="002F4168"/>
    <w:rsid w:val="00304CF3"/>
    <w:rsid w:val="003070D9"/>
    <w:rsid w:val="003111A2"/>
    <w:rsid w:val="00316C7C"/>
    <w:rsid w:val="0032618D"/>
    <w:rsid w:val="0032623B"/>
    <w:rsid w:val="00343955"/>
    <w:rsid w:val="00354066"/>
    <w:rsid w:val="003548E7"/>
    <w:rsid w:val="00360636"/>
    <w:rsid w:val="0038158F"/>
    <w:rsid w:val="00394720"/>
    <w:rsid w:val="00396D8C"/>
    <w:rsid w:val="003B0122"/>
    <w:rsid w:val="003B5B80"/>
    <w:rsid w:val="003B6465"/>
    <w:rsid w:val="003D53FA"/>
    <w:rsid w:val="003D61BF"/>
    <w:rsid w:val="003D721E"/>
    <w:rsid w:val="003E15EA"/>
    <w:rsid w:val="003F109A"/>
    <w:rsid w:val="003F1B8F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259D4"/>
    <w:rsid w:val="00432F57"/>
    <w:rsid w:val="004459E2"/>
    <w:rsid w:val="00447772"/>
    <w:rsid w:val="00460544"/>
    <w:rsid w:val="00464105"/>
    <w:rsid w:val="00466536"/>
    <w:rsid w:val="00466BDB"/>
    <w:rsid w:val="0047523F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E3AED"/>
    <w:rsid w:val="004F0C19"/>
    <w:rsid w:val="00523651"/>
    <w:rsid w:val="00527590"/>
    <w:rsid w:val="0053222A"/>
    <w:rsid w:val="00532A7A"/>
    <w:rsid w:val="00533731"/>
    <w:rsid w:val="00534B7E"/>
    <w:rsid w:val="0053599C"/>
    <w:rsid w:val="00540D3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29DD"/>
    <w:rsid w:val="005B54C7"/>
    <w:rsid w:val="005B70BE"/>
    <w:rsid w:val="005B77B5"/>
    <w:rsid w:val="005C0E43"/>
    <w:rsid w:val="005C6256"/>
    <w:rsid w:val="005C66CF"/>
    <w:rsid w:val="005D071C"/>
    <w:rsid w:val="005D5A16"/>
    <w:rsid w:val="005E31ED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A0F9E"/>
    <w:rsid w:val="006A3475"/>
    <w:rsid w:val="006B6BC9"/>
    <w:rsid w:val="006E3660"/>
    <w:rsid w:val="00700EAF"/>
    <w:rsid w:val="0070215A"/>
    <w:rsid w:val="00704A88"/>
    <w:rsid w:val="0072377C"/>
    <w:rsid w:val="00726716"/>
    <w:rsid w:val="00726AFC"/>
    <w:rsid w:val="0073334A"/>
    <w:rsid w:val="00737EDE"/>
    <w:rsid w:val="00746742"/>
    <w:rsid w:val="007549E5"/>
    <w:rsid w:val="00767346"/>
    <w:rsid w:val="007925C5"/>
    <w:rsid w:val="0079709B"/>
    <w:rsid w:val="00797FC9"/>
    <w:rsid w:val="007A1EB5"/>
    <w:rsid w:val="007A70F8"/>
    <w:rsid w:val="007B08A7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807837"/>
    <w:rsid w:val="00815690"/>
    <w:rsid w:val="00820EBF"/>
    <w:rsid w:val="00823B0D"/>
    <w:rsid w:val="00826DB6"/>
    <w:rsid w:val="00827BA3"/>
    <w:rsid w:val="00833629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A85"/>
    <w:rsid w:val="008C79C7"/>
    <w:rsid w:val="008D33BB"/>
    <w:rsid w:val="008D5FA1"/>
    <w:rsid w:val="008D77B7"/>
    <w:rsid w:val="008F292D"/>
    <w:rsid w:val="009007EE"/>
    <w:rsid w:val="0090650F"/>
    <w:rsid w:val="00913380"/>
    <w:rsid w:val="0095047B"/>
    <w:rsid w:val="00950DFC"/>
    <w:rsid w:val="0095382F"/>
    <w:rsid w:val="00962ABE"/>
    <w:rsid w:val="0096442A"/>
    <w:rsid w:val="009658C5"/>
    <w:rsid w:val="00971B61"/>
    <w:rsid w:val="00972B87"/>
    <w:rsid w:val="00975979"/>
    <w:rsid w:val="00976597"/>
    <w:rsid w:val="00986813"/>
    <w:rsid w:val="00986A92"/>
    <w:rsid w:val="009879C9"/>
    <w:rsid w:val="00994361"/>
    <w:rsid w:val="00995A90"/>
    <w:rsid w:val="00995F8A"/>
    <w:rsid w:val="00997DA4"/>
    <w:rsid w:val="009A0CCC"/>
    <w:rsid w:val="009A7EE7"/>
    <w:rsid w:val="009B0493"/>
    <w:rsid w:val="009B3B32"/>
    <w:rsid w:val="009C58FE"/>
    <w:rsid w:val="009E23D0"/>
    <w:rsid w:val="009E3958"/>
    <w:rsid w:val="009E628C"/>
    <w:rsid w:val="00A0051A"/>
    <w:rsid w:val="00A02366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5A57"/>
    <w:rsid w:val="00A86C82"/>
    <w:rsid w:val="00A8744F"/>
    <w:rsid w:val="00A9166F"/>
    <w:rsid w:val="00A9628E"/>
    <w:rsid w:val="00A977DE"/>
    <w:rsid w:val="00AA1336"/>
    <w:rsid w:val="00AA1EB1"/>
    <w:rsid w:val="00AA301E"/>
    <w:rsid w:val="00AA3233"/>
    <w:rsid w:val="00AA3CF9"/>
    <w:rsid w:val="00AA4A24"/>
    <w:rsid w:val="00AC4AEF"/>
    <w:rsid w:val="00AC7153"/>
    <w:rsid w:val="00AD310F"/>
    <w:rsid w:val="00AD3333"/>
    <w:rsid w:val="00AE3243"/>
    <w:rsid w:val="00AF3912"/>
    <w:rsid w:val="00AF579F"/>
    <w:rsid w:val="00B00C09"/>
    <w:rsid w:val="00B0141C"/>
    <w:rsid w:val="00B01DC6"/>
    <w:rsid w:val="00B04E20"/>
    <w:rsid w:val="00B07358"/>
    <w:rsid w:val="00B12169"/>
    <w:rsid w:val="00B16DD1"/>
    <w:rsid w:val="00B20F75"/>
    <w:rsid w:val="00B22EA2"/>
    <w:rsid w:val="00B40018"/>
    <w:rsid w:val="00B42D2D"/>
    <w:rsid w:val="00B534BE"/>
    <w:rsid w:val="00B64900"/>
    <w:rsid w:val="00B66ADA"/>
    <w:rsid w:val="00B84611"/>
    <w:rsid w:val="00B95989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48B9"/>
    <w:rsid w:val="00C77850"/>
    <w:rsid w:val="00C77A50"/>
    <w:rsid w:val="00C811DD"/>
    <w:rsid w:val="00C92DAF"/>
    <w:rsid w:val="00CA3F07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151FC"/>
    <w:rsid w:val="00D30CB8"/>
    <w:rsid w:val="00D37162"/>
    <w:rsid w:val="00D44867"/>
    <w:rsid w:val="00D45664"/>
    <w:rsid w:val="00D50078"/>
    <w:rsid w:val="00D541B7"/>
    <w:rsid w:val="00D56990"/>
    <w:rsid w:val="00D66554"/>
    <w:rsid w:val="00D73181"/>
    <w:rsid w:val="00D772AF"/>
    <w:rsid w:val="00D91F57"/>
    <w:rsid w:val="00D92704"/>
    <w:rsid w:val="00D92D50"/>
    <w:rsid w:val="00D933D9"/>
    <w:rsid w:val="00DC0687"/>
    <w:rsid w:val="00DD2B36"/>
    <w:rsid w:val="00DD47C8"/>
    <w:rsid w:val="00DD52CD"/>
    <w:rsid w:val="00DF02D9"/>
    <w:rsid w:val="00DF2008"/>
    <w:rsid w:val="00DF54D1"/>
    <w:rsid w:val="00DF5BEB"/>
    <w:rsid w:val="00E005CB"/>
    <w:rsid w:val="00E010BF"/>
    <w:rsid w:val="00E014C8"/>
    <w:rsid w:val="00E05929"/>
    <w:rsid w:val="00E1148D"/>
    <w:rsid w:val="00E1158F"/>
    <w:rsid w:val="00E27C96"/>
    <w:rsid w:val="00E3439B"/>
    <w:rsid w:val="00E35FF5"/>
    <w:rsid w:val="00E36AC7"/>
    <w:rsid w:val="00E467F7"/>
    <w:rsid w:val="00E51D68"/>
    <w:rsid w:val="00E5257F"/>
    <w:rsid w:val="00E55839"/>
    <w:rsid w:val="00E629B9"/>
    <w:rsid w:val="00E801A6"/>
    <w:rsid w:val="00E84597"/>
    <w:rsid w:val="00E848FF"/>
    <w:rsid w:val="00E84C7C"/>
    <w:rsid w:val="00EA78AC"/>
    <w:rsid w:val="00EC0BEA"/>
    <w:rsid w:val="00EC212E"/>
    <w:rsid w:val="00EC57CF"/>
    <w:rsid w:val="00EC7121"/>
    <w:rsid w:val="00ED1344"/>
    <w:rsid w:val="00ED763F"/>
    <w:rsid w:val="00EE054C"/>
    <w:rsid w:val="00EF4EBF"/>
    <w:rsid w:val="00EF55B6"/>
    <w:rsid w:val="00EF573F"/>
    <w:rsid w:val="00EF627B"/>
    <w:rsid w:val="00F00307"/>
    <w:rsid w:val="00F01B0B"/>
    <w:rsid w:val="00F01DF3"/>
    <w:rsid w:val="00F06346"/>
    <w:rsid w:val="00F26801"/>
    <w:rsid w:val="00F336EE"/>
    <w:rsid w:val="00F33B05"/>
    <w:rsid w:val="00F47991"/>
    <w:rsid w:val="00F479F7"/>
    <w:rsid w:val="00F63152"/>
    <w:rsid w:val="00F70943"/>
    <w:rsid w:val="00F714F4"/>
    <w:rsid w:val="00F84CB8"/>
    <w:rsid w:val="00F87B88"/>
    <w:rsid w:val="00F97CF9"/>
    <w:rsid w:val="00FA313C"/>
    <w:rsid w:val="00FA6994"/>
    <w:rsid w:val="00FA7A73"/>
    <w:rsid w:val="00FB17FB"/>
    <w:rsid w:val="00FB1D85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382F"/>
    <w:rPr>
      <w:sz w:val="24"/>
    </w:rPr>
  </w:style>
  <w:style w:type="paragraph" w:styleId="1">
    <w:name w:val="heading 1"/>
    <w:basedOn w:val="a"/>
    <w:next w:val="a"/>
    <w:link w:val="11"/>
    <w:qFormat/>
    <w:rsid w:val="002E4D87"/>
    <w:pPr>
      <w:keepNext/>
      <w:keepLines/>
      <w:numPr>
        <w:numId w:val="7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2E4D87"/>
    <w:pPr>
      <w:keepNext/>
      <w:keepLines/>
      <w:numPr>
        <w:ilvl w:val="1"/>
        <w:numId w:val="7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2E4D87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qFormat/>
    <w:rsid w:val="002E4D87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2E4D87"/>
    <w:pPr>
      <w:keepNext/>
      <w:numPr>
        <w:ilvl w:val="4"/>
        <w:numId w:val="7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2E4D87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2E4D87"/>
    <w:pPr>
      <w:keepNext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2E4D87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2E4D87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2E4D87"/>
    <w:pPr>
      <w:spacing w:before="120"/>
      <w:ind w:firstLine="567"/>
      <w:jc w:val="both"/>
    </w:pPr>
  </w:style>
  <w:style w:type="paragraph" w:styleId="a5">
    <w:name w:val="header"/>
    <w:basedOn w:val="a"/>
    <w:rsid w:val="002E4D87"/>
    <w:pPr>
      <w:tabs>
        <w:tab w:val="center" w:pos="4536"/>
        <w:tab w:val="right" w:pos="9072"/>
      </w:tabs>
    </w:pPr>
  </w:style>
  <w:style w:type="paragraph" w:styleId="a6">
    <w:name w:val="footer"/>
    <w:basedOn w:val="a"/>
    <w:rsid w:val="002E4D87"/>
    <w:pPr>
      <w:tabs>
        <w:tab w:val="center" w:pos="4536"/>
        <w:tab w:val="right" w:pos="9072"/>
      </w:tabs>
    </w:pPr>
  </w:style>
  <w:style w:type="paragraph" w:styleId="a7">
    <w:name w:val="Body Text Indent"/>
    <w:basedOn w:val="a"/>
    <w:rsid w:val="002E4D87"/>
    <w:pPr>
      <w:spacing w:before="60"/>
      <w:ind w:left="284" w:firstLine="284"/>
      <w:jc w:val="both"/>
    </w:pPr>
  </w:style>
  <w:style w:type="paragraph" w:styleId="a8">
    <w:name w:val="Signature"/>
    <w:basedOn w:val="a"/>
    <w:next w:val="a"/>
    <w:link w:val="a9"/>
    <w:rsid w:val="002E4D87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2E4D87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2E4D87"/>
    <w:pPr>
      <w:numPr>
        <w:ilvl w:val="6"/>
      </w:numPr>
      <w:spacing w:before="60"/>
      <w:outlineLvl w:val="6"/>
    </w:pPr>
  </w:style>
  <w:style w:type="paragraph" w:styleId="aa">
    <w:name w:val="table of figures"/>
    <w:basedOn w:val="a"/>
    <w:next w:val="a"/>
    <w:semiHidden/>
    <w:rsid w:val="002E4D87"/>
    <w:pPr>
      <w:ind w:left="480" w:hanging="480"/>
    </w:pPr>
  </w:style>
  <w:style w:type="paragraph" w:customStyle="1" w:styleId="3">
    <w:name w:val="Стиль3"/>
    <w:basedOn w:val="a"/>
    <w:rsid w:val="002E4D87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2E4D87"/>
    <w:pPr>
      <w:numPr>
        <w:ilvl w:val="7"/>
        <w:numId w:val="7"/>
      </w:numPr>
      <w:jc w:val="both"/>
    </w:pPr>
  </w:style>
  <w:style w:type="character" w:styleId="ab">
    <w:name w:val="page number"/>
    <w:basedOn w:val="a1"/>
    <w:rsid w:val="002E4D87"/>
  </w:style>
  <w:style w:type="character" w:styleId="ac">
    <w:name w:val="Hyperlink"/>
    <w:basedOn w:val="a1"/>
    <w:rsid w:val="002E4D87"/>
    <w:rPr>
      <w:color w:val="0000FF"/>
      <w:u w:val="single"/>
    </w:rPr>
  </w:style>
  <w:style w:type="paragraph" w:customStyle="1" w:styleId="0">
    <w:name w:val="Заголовок 0"/>
    <w:basedOn w:val="a"/>
    <w:rsid w:val="002E4D87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2E4D87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2E4D87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2E4D87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2E4D87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2E4D87"/>
    <w:pPr>
      <w:keepLines/>
      <w:tabs>
        <w:tab w:val="right" w:leader="dot" w:pos="9072"/>
      </w:tabs>
      <w:spacing w:before="60"/>
      <w:ind w:right="567"/>
    </w:pPr>
  </w:style>
  <w:style w:type="paragraph" w:styleId="ad">
    <w:name w:val="Balloon Text"/>
    <w:basedOn w:val="a"/>
    <w:link w:val="ae"/>
    <w:rsid w:val="002E4D8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2E4D87"/>
    <w:rPr>
      <w:rFonts w:ascii="Tahoma" w:hAnsi="Tahoma" w:cs="Tahoma"/>
      <w:sz w:val="16"/>
      <w:szCs w:val="16"/>
    </w:rPr>
  </w:style>
  <w:style w:type="character" w:customStyle="1" w:styleId="a9">
    <w:name w:val="Подпись Знак"/>
    <w:link w:val="a8"/>
    <w:rsid w:val="001F0168"/>
    <w:rPr>
      <w:sz w:val="24"/>
    </w:rPr>
  </w:style>
  <w:style w:type="character" w:customStyle="1" w:styleId="11">
    <w:name w:val="Заголовок 1 Знак"/>
    <w:basedOn w:val="a1"/>
    <w:link w:val="1"/>
    <w:rsid w:val="0095382F"/>
    <w:rPr>
      <w:rFonts w:ascii="Arial" w:hAnsi="Arial"/>
      <w:b/>
      <w:kern w:val="28"/>
      <w:sz w:val="28"/>
    </w:rPr>
  </w:style>
  <w:style w:type="character" w:customStyle="1" w:styleId="a4">
    <w:name w:val="Основной текст Знак"/>
    <w:basedOn w:val="a1"/>
    <w:link w:val="a0"/>
    <w:rsid w:val="0095382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382F"/>
    <w:rPr>
      <w:sz w:val="24"/>
    </w:rPr>
  </w:style>
  <w:style w:type="paragraph" w:styleId="1">
    <w:name w:val="heading 1"/>
    <w:basedOn w:val="a"/>
    <w:next w:val="a"/>
    <w:link w:val="11"/>
    <w:qFormat/>
    <w:rsid w:val="002E4D87"/>
    <w:pPr>
      <w:keepNext/>
      <w:keepLines/>
      <w:numPr>
        <w:numId w:val="7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2E4D87"/>
    <w:pPr>
      <w:keepNext/>
      <w:keepLines/>
      <w:numPr>
        <w:ilvl w:val="1"/>
        <w:numId w:val="7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2E4D87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qFormat/>
    <w:rsid w:val="002E4D87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2E4D87"/>
    <w:pPr>
      <w:keepNext/>
      <w:numPr>
        <w:ilvl w:val="4"/>
        <w:numId w:val="7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2E4D87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2E4D87"/>
    <w:pPr>
      <w:keepNext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2E4D87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2E4D87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2E4D87"/>
    <w:pPr>
      <w:spacing w:before="120"/>
      <w:ind w:firstLine="567"/>
      <w:jc w:val="both"/>
    </w:pPr>
  </w:style>
  <w:style w:type="paragraph" w:styleId="a5">
    <w:name w:val="header"/>
    <w:basedOn w:val="a"/>
    <w:rsid w:val="002E4D87"/>
    <w:pPr>
      <w:tabs>
        <w:tab w:val="center" w:pos="4536"/>
        <w:tab w:val="right" w:pos="9072"/>
      </w:tabs>
    </w:pPr>
  </w:style>
  <w:style w:type="paragraph" w:styleId="a6">
    <w:name w:val="footer"/>
    <w:basedOn w:val="a"/>
    <w:rsid w:val="002E4D87"/>
    <w:pPr>
      <w:tabs>
        <w:tab w:val="center" w:pos="4536"/>
        <w:tab w:val="right" w:pos="9072"/>
      </w:tabs>
    </w:pPr>
  </w:style>
  <w:style w:type="paragraph" w:styleId="a7">
    <w:name w:val="Body Text Indent"/>
    <w:basedOn w:val="a"/>
    <w:rsid w:val="002E4D87"/>
    <w:pPr>
      <w:spacing w:before="60"/>
      <w:ind w:left="284" w:firstLine="284"/>
      <w:jc w:val="both"/>
    </w:pPr>
  </w:style>
  <w:style w:type="paragraph" w:styleId="a8">
    <w:name w:val="Signature"/>
    <w:basedOn w:val="a"/>
    <w:next w:val="a"/>
    <w:link w:val="a9"/>
    <w:rsid w:val="002E4D87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2E4D87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2E4D87"/>
    <w:pPr>
      <w:numPr>
        <w:ilvl w:val="6"/>
      </w:numPr>
      <w:spacing w:before="60"/>
      <w:outlineLvl w:val="6"/>
    </w:pPr>
  </w:style>
  <w:style w:type="paragraph" w:styleId="aa">
    <w:name w:val="table of figures"/>
    <w:basedOn w:val="a"/>
    <w:next w:val="a"/>
    <w:semiHidden/>
    <w:rsid w:val="002E4D87"/>
    <w:pPr>
      <w:ind w:left="480" w:hanging="480"/>
    </w:pPr>
  </w:style>
  <w:style w:type="paragraph" w:customStyle="1" w:styleId="3">
    <w:name w:val="Стиль3"/>
    <w:basedOn w:val="a"/>
    <w:rsid w:val="002E4D87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2E4D87"/>
    <w:pPr>
      <w:numPr>
        <w:ilvl w:val="7"/>
        <w:numId w:val="7"/>
      </w:numPr>
      <w:jc w:val="both"/>
    </w:pPr>
  </w:style>
  <w:style w:type="character" w:styleId="ab">
    <w:name w:val="page number"/>
    <w:basedOn w:val="a1"/>
    <w:rsid w:val="002E4D87"/>
  </w:style>
  <w:style w:type="character" w:styleId="ac">
    <w:name w:val="Hyperlink"/>
    <w:basedOn w:val="a1"/>
    <w:rsid w:val="002E4D87"/>
    <w:rPr>
      <w:color w:val="0000FF"/>
      <w:u w:val="single"/>
    </w:rPr>
  </w:style>
  <w:style w:type="paragraph" w:customStyle="1" w:styleId="0">
    <w:name w:val="Заголовок 0"/>
    <w:basedOn w:val="a"/>
    <w:rsid w:val="002E4D87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2E4D87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2E4D87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2E4D87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2E4D87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2E4D87"/>
    <w:pPr>
      <w:keepLines/>
      <w:tabs>
        <w:tab w:val="right" w:leader="dot" w:pos="9072"/>
      </w:tabs>
      <w:spacing w:before="60"/>
      <w:ind w:right="567"/>
    </w:pPr>
  </w:style>
  <w:style w:type="paragraph" w:styleId="ad">
    <w:name w:val="Balloon Text"/>
    <w:basedOn w:val="a"/>
    <w:link w:val="ae"/>
    <w:rsid w:val="002E4D8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2E4D87"/>
    <w:rPr>
      <w:rFonts w:ascii="Tahoma" w:hAnsi="Tahoma" w:cs="Tahoma"/>
      <w:sz w:val="16"/>
      <w:szCs w:val="16"/>
    </w:rPr>
  </w:style>
  <w:style w:type="character" w:customStyle="1" w:styleId="a9">
    <w:name w:val="Подпись Знак"/>
    <w:link w:val="a8"/>
    <w:rsid w:val="001F0168"/>
    <w:rPr>
      <w:sz w:val="24"/>
    </w:rPr>
  </w:style>
  <w:style w:type="character" w:customStyle="1" w:styleId="11">
    <w:name w:val="Заголовок 1 Знак"/>
    <w:basedOn w:val="a1"/>
    <w:link w:val="1"/>
    <w:rsid w:val="0095382F"/>
    <w:rPr>
      <w:rFonts w:ascii="Arial" w:hAnsi="Arial"/>
      <w:b/>
      <w:kern w:val="28"/>
      <w:sz w:val="28"/>
    </w:rPr>
  </w:style>
  <w:style w:type="character" w:customStyle="1" w:styleId="a4">
    <w:name w:val="Основной текст Знак"/>
    <w:basedOn w:val="a1"/>
    <w:link w:val="a0"/>
    <w:rsid w:val="0095382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DD1FD-7160-4C32-BCA5-F119CC947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7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Пексимова Ирина Александровна</cp:lastModifiedBy>
  <cp:revision>8</cp:revision>
  <cp:lastPrinted>2003-10-05T09:34:00Z</cp:lastPrinted>
  <dcterms:created xsi:type="dcterms:W3CDTF">2025-11-28T13:39:00Z</dcterms:created>
  <dcterms:modified xsi:type="dcterms:W3CDTF">2025-12-02T09:22:00Z</dcterms:modified>
</cp:coreProperties>
</file>