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0C06B2" w:rsidP="000C06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C06B2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 Пензенской области «</w:t>
      </w:r>
      <w:bookmarkStart w:id="0" w:name="_Hlk184905262"/>
      <w:r w:rsidR="00761697" w:rsidRPr="00761697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предоставления из бюджета Пензенской области субсидии в форме имущественного взноса некоммерческой организации «Фонд развития промышленности Пензенской области» в целях достижения результатов федерального проекта «Производительность труда»</w:t>
      </w:r>
      <w:bookmarkStart w:id="1" w:name="_GoBack"/>
      <w:bookmarkEnd w:id="0"/>
      <w:bookmarkEnd w:id="1"/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:rsidR="00667AE3" w:rsidRPr="00667AE3" w:rsidRDefault="00667AE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667AE3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___________________________________</w:t>
            </w:r>
          </w:p>
          <w:p w:rsidR="00667AE3" w:rsidRPr="00667AE3" w:rsidRDefault="00667AE3" w:rsidP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667AE3" w:rsidRPr="00667AE3" w:rsidRDefault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667AE3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E3" w:rsidRPr="00667AE3" w:rsidRDefault="00667AE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667AE3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667AE3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AE3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 xml:space="preserve">7. К каким последствиям для субъектов предпринимательской и иной экономической деятельности может привести принятие нового правового </w:t>
      </w:r>
      <w:r w:rsidRPr="00667AE3">
        <w:rPr>
          <w:rFonts w:ascii="Times New Roman" w:hAnsi="Times New Roman" w:cs="Times New Roman"/>
          <w:sz w:val="28"/>
          <w:szCs w:val="28"/>
        </w:rPr>
        <w:lastRenderedPageBreak/>
        <w:t>регулирования? (приведите примеры)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rPr>
          <w:rFonts w:ascii="Times New Roman" w:hAnsi="Times New Roman" w:cs="Times New Roman"/>
          <w:sz w:val="28"/>
          <w:szCs w:val="28"/>
        </w:rPr>
      </w:pPr>
    </w:p>
    <w:sectPr w:rsidR="00667AE3" w:rsidRPr="00667AE3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E3"/>
    <w:rsid w:val="000C06B2"/>
    <w:rsid w:val="0022333C"/>
    <w:rsid w:val="00667AE3"/>
    <w:rsid w:val="00761697"/>
    <w:rsid w:val="008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Минэк</dc:creator>
  <cp:lastModifiedBy>КонсВЭД</cp:lastModifiedBy>
  <cp:revision>4</cp:revision>
  <dcterms:created xsi:type="dcterms:W3CDTF">2024-12-04T12:40:00Z</dcterms:created>
  <dcterms:modified xsi:type="dcterms:W3CDTF">2025-02-17T10:38:00Z</dcterms:modified>
</cp:coreProperties>
</file>