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24B67" w14:textId="5B7F619E" w:rsidR="001A36FA" w:rsidRDefault="006321B8" w:rsidP="002F1660">
      <w:pPr>
        <w:jc w:val="both"/>
        <w:rPr>
          <w:b/>
          <w:bCs/>
        </w:rPr>
      </w:pPr>
      <w:r>
        <w:rPr>
          <w:b/>
          <w:bCs/>
        </w:rPr>
        <w:t>Заполнение полей</w:t>
      </w:r>
      <w:r w:rsidR="001A36FA" w:rsidRPr="001A36FA">
        <w:rPr>
          <w:b/>
          <w:bCs/>
        </w:rPr>
        <w:t xml:space="preserve"> электронного документа «Заявка на закупку» в </w:t>
      </w:r>
      <w:r w:rsidR="001A36FA">
        <w:rPr>
          <w:b/>
          <w:bCs/>
        </w:rPr>
        <w:t>системе</w:t>
      </w:r>
      <w:r w:rsidR="001A36FA" w:rsidRPr="001A36FA">
        <w:rPr>
          <w:b/>
          <w:bCs/>
        </w:rPr>
        <w:t xml:space="preserve"> «АЦК-</w:t>
      </w:r>
      <w:r w:rsidR="001A36FA">
        <w:rPr>
          <w:b/>
          <w:bCs/>
        </w:rPr>
        <w:t>Г</w:t>
      </w:r>
      <w:r w:rsidR="00960545">
        <w:rPr>
          <w:b/>
          <w:bCs/>
        </w:rPr>
        <w:t>осзаказ</w:t>
      </w:r>
      <w:r w:rsidR="001A36FA" w:rsidRPr="001A36FA">
        <w:rPr>
          <w:b/>
          <w:bCs/>
        </w:rPr>
        <w:t xml:space="preserve">» </w:t>
      </w:r>
    </w:p>
    <w:p w14:paraId="2A01509B" w14:textId="0AA884CC" w:rsidR="00554387" w:rsidRDefault="00B708AD" w:rsidP="002F1660">
      <w:pPr>
        <w:jc w:val="both"/>
      </w:pPr>
      <w:r>
        <w:t xml:space="preserve">В сформированном от плана графика </w:t>
      </w:r>
      <w:r w:rsidR="006321B8">
        <w:t xml:space="preserve">ЭД «Заявка на закупку», </w:t>
      </w:r>
      <w:r>
        <w:t xml:space="preserve">необходимо </w:t>
      </w:r>
      <w:r w:rsidR="006321B8">
        <w:t>з</w:t>
      </w:r>
      <w:r w:rsidR="005C6C37">
        <w:t>аполнит</w:t>
      </w:r>
      <w:r>
        <w:t>ь</w:t>
      </w:r>
      <w:r w:rsidR="005C6C37">
        <w:t xml:space="preserve"> </w:t>
      </w:r>
      <w:r w:rsidR="009F659D">
        <w:t xml:space="preserve">информацию </w:t>
      </w:r>
      <w:r>
        <w:t xml:space="preserve">о закупке </w:t>
      </w:r>
      <w:r w:rsidR="009F659D">
        <w:t>и прикрепит</w:t>
      </w:r>
      <w:r>
        <w:t>ь</w:t>
      </w:r>
      <w:r w:rsidR="009F659D">
        <w:t xml:space="preserve"> необходимые файлы</w:t>
      </w:r>
      <w:r>
        <w:t>.</w:t>
      </w:r>
      <w:r w:rsidR="000F0B1A">
        <w:t xml:space="preserve"> </w:t>
      </w:r>
      <w:r w:rsidR="00A51AA7">
        <w:t>В поле</w:t>
      </w:r>
      <w:r w:rsidR="00554387">
        <w:t xml:space="preserve"> «Особые условия» нажмите кнопку выбора данных из справочника.</w:t>
      </w:r>
    </w:p>
    <w:p w14:paraId="26E44B4E" w14:textId="471C6830" w:rsidR="007F2601" w:rsidRDefault="00E4226C" w:rsidP="002F1660">
      <w:pPr>
        <w:jc w:val="both"/>
      </w:pPr>
      <w:r w:rsidRPr="00E4226C">
        <w:rPr>
          <w:noProof/>
          <w:lang w:eastAsia="ru-RU"/>
        </w:rPr>
        <w:drawing>
          <wp:inline distT="0" distB="0" distL="0" distR="0" wp14:anchorId="27D5C6FE" wp14:editId="17C19266">
            <wp:extent cx="5940425" cy="30213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CD3C" w14:textId="7DFB3576" w:rsidR="00554387" w:rsidRDefault="00554387" w:rsidP="002F1660">
      <w:pPr>
        <w:jc w:val="both"/>
      </w:pPr>
      <w:r>
        <w:t xml:space="preserve">В диалоговом окне выберите </w:t>
      </w:r>
      <w:proofErr w:type="gramStart"/>
      <w:r>
        <w:t>вариант</w:t>
      </w:r>
      <w:proofErr w:type="gramEnd"/>
      <w:r w:rsidR="00B708AD">
        <w:t xml:space="preserve"> </w:t>
      </w:r>
      <w:r w:rsidR="008656DB">
        <w:t>показанный на скриншоте и нажмите кнопку «Выбрать»</w:t>
      </w:r>
      <w:r>
        <w:t>.</w:t>
      </w:r>
    </w:p>
    <w:p w14:paraId="6EA27006" w14:textId="4B6A3050" w:rsidR="00554387" w:rsidRDefault="00554387" w:rsidP="002F1660">
      <w:pPr>
        <w:jc w:val="both"/>
      </w:pPr>
      <w:r w:rsidRPr="00554387">
        <w:rPr>
          <w:noProof/>
          <w:lang w:eastAsia="ru-RU"/>
        </w:rPr>
        <w:drawing>
          <wp:inline distT="0" distB="0" distL="0" distR="0" wp14:anchorId="4B6CCE63" wp14:editId="260FE8FE">
            <wp:extent cx="5940425" cy="25755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C5750" w14:textId="57A08FA3" w:rsidR="00554387" w:rsidRDefault="00D10DD1" w:rsidP="002F1660">
      <w:pPr>
        <w:jc w:val="both"/>
      </w:pPr>
      <w:r>
        <w:t>О</w:t>
      </w:r>
      <w:r w:rsidR="00554387">
        <w:t>кно закроется, поле «Особые условия» будет заполнено выбранным значением.</w:t>
      </w:r>
    </w:p>
    <w:p w14:paraId="45B35361" w14:textId="5057DE70" w:rsidR="00E172FE" w:rsidRDefault="008656DB" w:rsidP="002F1660">
      <w:pPr>
        <w:jc w:val="both"/>
      </w:pPr>
      <w:r>
        <w:t>Далее з</w:t>
      </w:r>
      <w:r w:rsidR="00E172FE">
        <w:t xml:space="preserve">аполните </w:t>
      </w:r>
      <w:r w:rsidR="00E172FE" w:rsidRPr="00E172FE">
        <w:t>пол</w:t>
      </w:r>
      <w:r w:rsidR="00E172FE">
        <w:t>я</w:t>
      </w:r>
      <w:r w:rsidR="003233D9">
        <w:t xml:space="preserve"> «Электронный магазин» </w:t>
      </w:r>
      <w:r w:rsidR="002331E7">
        <w:t>(необходимым значением из справочника),</w:t>
      </w:r>
      <w:r w:rsidR="00E172FE">
        <w:t xml:space="preserve"> «Дата окончания подачи предложений»,</w:t>
      </w:r>
      <w:r w:rsidR="00E172FE" w:rsidRPr="00E172FE">
        <w:t xml:space="preserve"> «Планируемая дата публикации</w:t>
      </w:r>
      <w:r w:rsidR="00E172FE">
        <w:t>» и «</w:t>
      </w:r>
      <w:r w:rsidR="00E172FE" w:rsidRPr="00E172FE">
        <w:t>Планируемая дата проведения</w:t>
      </w:r>
      <w:r w:rsidR="00E172FE">
        <w:t>».</w:t>
      </w:r>
      <w:bookmarkStart w:id="0" w:name="_GoBack"/>
      <w:bookmarkEnd w:id="0"/>
    </w:p>
    <w:p w14:paraId="22867BC7" w14:textId="0483A3DC" w:rsidR="00E172FE" w:rsidRDefault="00045ABF" w:rsidP="002F1660">
      <w:pPr>
        <w:jc w:val="both"/>
      </w:pPr>
      <w:r w:rsidRPr="00045ABF">
        <w:rPr>
          <w:noProof/>
          <w:lang w:eastAsia="ru-RU"/>
        </w:rPr>
        <w:lastRenderedPageBreak/>
        <w:drawing>
          <wp:inline distT="0" distB="0" distL="0" distR="0" wp14:anchorId="4931DE80" wp14:editId="078637A0">
            <wp:extent cx="5818997" cy="3455321"/>
            <wp:effectExtent l="76200" t="95250" r="29845" b="311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219" cy="3456641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ACDEB5" w14:textId="4FDFFEB2" w:rsidR="00D10DD1" w:rsidRDefault="00D10DD1" w:rsidP="002F1660">
      <w:pPr>
        <w:jc w:val="both"/>
      </w:pPr>
      <w:r>
        <w:t xml:space="preserve">Заполните </w:t>
      </w:r>
      <w:r w:rsidRPr="00D10DD1">
        <w:t>поле «Основание заключения контракта с единственным поставщиком» из справочника</w:t>
      </w:r>
      <w:r>
        <w:t>.</w:t>
      </w:r>
    </w:p>
    <w:p w14:paraId="5F3ACC20" w14:textId="1B197F7E" w:rsidR="00D10DD1" w:rsidRDefault="00D10DD1" w:rsidP="002F1660">
      <w:pPr>
        <w:jc w:val="both"/>
        <w:rPr>
          <w:lang w:val="en-US"/>
        </w:rPr>
      </w:pPr>
      <w:r w:rsidRPr="00D10DD1">
        <w:rPr>
          <w:noProof/>
          <w:lang w:eastAsia="ru-RU"/>
        </w:rPr>
        <w:drawing>
          <wp:inline distT="0" distB="0" distL="0" distR="0" wp14:anchorId="20622190" wp14:editId="73E6EDAC">
            <wp:extent cx="4938712" cy="2696626"/>
            <wp:effectExtent l="57150" t="95250" r="33655" b="469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426" cy="2697562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4140B8" w14:textId="518D0699" w:rsidR="00E172FE" w:rsidRPr="00E172FE" w:rsidRDefault="00E172FE" w:rsidP="002F1660">
      <w:pPr>
        <w:jc w:val="both"/>
      </w:pPr>
      <w:r w:rsidRPr="00E172FE">
        <w:t>Пере</w:t>
      </w:r>
      <w:r>
        <w:t>йдите</w:t>
      </w:r>
      <w:r w:rsidRPr="00E172FE">
        <w:t xml:space="preserve"> на вкладку «Данные закупки» и заполн</w:t>
      </w:r>
      <w:r>
        <w:t>ите</w:t>
      </w:r>
      <w:r w:rsidRPr="00E172FE">
        <w:t xml:space="preserve"> поля</w:t>
      </w:r>
      <w:r>
        <w:t xml:space="preserve"> </w:t>
      </w:r>
      <w:r w:rsidRPr="00E172FE">
        <w:t>в разделах:</w:t>
      </w:r>
    </w:p>
    <w:p w14:paraId="3C3CC690" w14:textId="1EBA15C3" w:rsidR="00E172FE" w:rsidRDefault="00E172FE" w:rsidP="002F1660">
      <w:pPr>
        <w:jc w:val="both"/>
      </w:pPr>
      <w:r w:rsidRPr="00E172FE">
        <w:t xml:space="preserve">В разделе «Общие сведения о закупке» </w:t>
      </w:r>
      <w:r>
        <w:t xml:space="preserve">- </w:t>
      </w:r>
      <w:r w:rsidRPr="00E172FE">
        <w:t>поле «Наименование объекта закупки (предмет контракта)»</w:t>
      </w:r>
    </w:p>
    <w:p w14:paraId="63E19A0D" w14:textId="7BD4EF33" w:rsidR="00E172FE" w:rsidRDefault="00E172FE" w:rsidP="002F1660">
      <w:pPr>
        <w:jc w:val="both"/>
      </w:pPr>
      <w:r w:rsidRPr="00E172FE">
        <w:t xml:space="preserve">В разделе «Дополнительные общие сведения о закупке» </w:t>
      </w:r>
      <w:r>
        <w:t xml:space="preserve">- </w:t>
      </w:r>
      <w:r w:rsidRPr="00E172FE">
        <w:t>поля «Планируемая дата заключения контракта», «Тип контракта», «Условия поставки», «Условия оплаты», «Обоснования начальной (максимальной) цены контракта», «Порядок формирования цены контракта (цена лота)»</w:t>
      </w:r>
    </w:p>
    <w:p w14:paraId="32E9793B" w14:textId="15221CD0" w:rsidR="00E172FE" w:rsidRDefault="00E172FE" w:rsidP="002F1660">
      <w:pPr>
        <w:jc w:val="both"/>
      </w:pPr>
      <w:r w:rsidRPr="00E172FE">
        <w:rPr>
          <w:noProof/>
          <w:lang w:eastAsia="ru-RU"/>
        </w:rPr>
        <w:lastRenderedPageBreak/>
        <w:drawing>
          <wp:inline distT="0" distB="0" distL="0" distR="0" wp14:anchorId="7E0F766F" wp14:editId="742AC73C">
            <wp:extent cx="5716175" cy="3537857"/>
            <wp:effectExtent l="76200" t="95250" r="37465" b="438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410" cy="3540478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C1B03F" w14:textId="5A52303F" w:rsidR="008656DB" w:rsidRDefault="00471196" w:rsidP="002F1660">
      <w:pPr>
        <w:jc w:val="both"/>
      </w:pPr>
      <w:r w:rsidRPr="00471196">
        <w:t>В раздел</w:t>
      </w:r>
      <w:r w:rsidR="008656DB">
        <w:t>ах:</w:t>
      </w:r>
      <w:r w:rsidRPr="00471196">
        <w:t xml:space="preserve"> </w:t>
      </w:r>
    </w:p>
    <w:p w14:paraId="7D38CAC7" w14:textId="75934CB5" w:rsidR="008656DB" w:rsidRDefault="00471196" w:rsidP="002F1660">
      <w:pPr>
        <w:pStyle w:val="a3"/>
        <w:numPr>
          <w:ilvl w:val="0"/>
          <w:numId w:val="11"/>
        </w:numPr>
        <w:jc w:val="both"/>
      </w:pPr>
      <w:r w:rsidRPr="00471196">
        <w:t>«Требования и информация по заказчику» заполнить пол</w:t>
      </w:r>
      <w:r>
        <w:t>е</w:t>
      </w:r>
      <w:r w:rsidRPr="00471196">
        <w:t xml:space="preserve"> «Описание объекта закупки»</w:t>
      </w:r>
      <w:r>
        <w:t xml:space="preserve">, </w:t>
      </w:r>
    </w:p>
    <w:p w14:paraId="5ECDA1A3" w14:textId="2C881CF7" w:rsidR="008656DB" w:rsidRDefault="00471196" w:rsidP="002F1660">
      <w:pPr>
        <w:pStyle w:val="a3"/>
        <w:numPr>
          <w:ilvl w:val="0"/>
          <w:numId w:val="11"/>
        </w:numPr>
        <w:jc w:val="both"/>
      </w:pPr>
      <w:r>
        <w:t xml:space="preserve"> </w:t>
      </w:r>
      <w:r w:rsidRPr="00471196">
        <w:t>«Дополнительная информация по заказчику» заполн</w:t>
      </w:r>
      <w:r>
        <w:t>ить</w:t>
      </w:r>
      <w:r w:rsidRPr="00471196">
        <w:t xml:space="preserve"> поля «Ответственный за заключение контракта» и «Контрактный управляющий» из справочника «Персоналий», </w:t>
      </w:r>
    </w:p>
    <w:p w14:paraId="31933D2F" w14:textId="35F1ED41" w:rsidR="008656DB" w:rsidRDefault="008656DB" w:rsidP="002F1660">
      <w:pPr>
        <w:jc w:val="both"/>
      </w:pPr>
      <w:r>
        <w:t>Внесите информацию в поля</w:t>
      </w:r>
      <w:r w:rsidR="00471196" w:rsidRPr="00471196">
        <w:t xml:space="preserve"> «Информация о контрактной службе» и «Дополнительная информация». </w:t>
      </w:r>
    </w:p>
    <w:p w14:paraId="624932A2" w14:textId="0DE59222" w:rsidR="00471196" w:rsidRDefault="00471196" w:rsidP="002F1660">
      <w:pPr>
        <w:jc w:val="both"/>
      </w:pPr>
      <w:r w:rsidRPr="00471196">
        <w:t xml:space="preserve">Если </w:t>
      </w:r>
      <w:r w:rsidR="008656DB">
        <w:t>необходимо установить</w:t>
      </w:r>
      <w:r w:rsidRPr="00471196">
        <w:t xml:space="preserve"> </w:t>
      </w:r>
      <w:r>
        <w:t>признак</w:t>
      </w:r>
      <w:r w:rsidRPr="00471196">
        <w:t xml:space="preserve"> о возможности одностороннего отказа стороны контракта от исполнения контракта, тогда нужно обязательно заполнить поле «Сведения о возможности одностороннего отказа стороны от исполнения контракта» и данную информацию отразить в проекте договора</w:t>
      </w:r>
      <w:r w:rsidR="008656DB">
        <w:t>.</w:t>
      </w:r>
    </w:p>
    <w:p w14:paraId="5B658620" w14:textId="6CE7D80B" w:rsidR="00471196" w:rsidRPr="00E172FE" w:rsidRDefault="00471196" w:rsidP="002F1660">
      <w:pPr>
        <w:jc w:val="both"/>
      </w:pPr>
      <w:r w:rsidRPr="00471196">
        <w:rPr>
          <w:noProof/>
          <w:lang w:eastAsia="ru-RU"/>
        </w:rPr>
        <w:lastRenderedPageBreak/>
        <w:drawing>
          <wp:inline distT="0" distB="0" distL="0" distR="0" wp14:anchorId="15581450" wp14:editId="64FEDBC2">
            <wp:extent cx="5788347" cy="3575101"/>
            <wp:effectExtent l="76200" t="95250" r="41275" b="444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558" cy="3576466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092A5A" w14:textId="77777777" w:rsidR="00E172FE" w:rsidRPr="00E172FE" w:rsidRDefault="00E172FE" w:rsidP="002F1660">
      <w:pPr>
        <w:jc w:val="both"/>
      </w:pPr>
    </w:p>
    <w:p w14:paraId="78E97475" w14:textId="3B23D5E7" w:rsidR="002E36D1" w:rsidRDefault="002E36D1" w:rsidP="002F1660">
      <w:pPr>
        <w:jc w:val="both"/>
      </w:pPr>
      <w:r>
        <w:t xml:space="preserve">Перейдите во вкладку «Объект закупки» </w:t>
      </w:r>
      <w:r w:rsidR="008656DB">
        <w:t xml:space="preserve">в </w:t>
      </w:r>
      <w:proofErr w:type="spellStart"/>
      <w:r w:rsidR="008656DB">
        <w:t>подвкладке</w:t>
      </w:r>
      <w:proofErr w:type="spellEnd"/>
      <w:r w:rsidR="008656DB">
        <w:t xml:space="preserve"> «Спецификация» </w:t>
      </w:r>
      <w:r>
        <w:t>нажмите кнопку «Создать».</w:t>
      </w:r>
    </w:p>
    <w:p w14:paraId="66B022EF" w14:textId="12B88C7B" w:rsidR="00554387" w:rsidRDefault="002E36D1" w:rsidP="002F1660">
      <w:pPr>
        <w:jc w:val="both"/>
      </w:pPr>
      <w:r w:rsidRPr="002E36D1">
        <w:rPr>
          <w:noProof/>
          <w:lang w:eastAsia="ru-RU"/>
        </w:rPr>
        <w:drawing>
          <wp:inline distT="0" distB="0" distL="0" distR="0" wp14:anchorId="5469D522" wp14:editId="74D312F8">
            <wp:extent cx="5840186" cy="4205184"/>
            <wp:effectExtent l="76200" t="95250" r="46355" b="431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417" cy="4206790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BE7F76" w14:textId="31F22E40" w:rsidR="002E36D1" w:rsidRDefault="002E36D1" w:rsidP="002F1660">
      <w:pPr>
        <w:jc w:val="both"/>
      </w:pPr>
      <w:r>
        <w:t>В диалоговом окне в строке «Код группы» нажмите кнопку выбора данных из справочника.</w:t>
      </w:r>
    </w:p>
    <w:p w14:paraId="32E51A0D" w14:textId="6E48D433" w:rsidR="002E36D1" w:rsidRDefault="002E36D1" w:rsidP="002F1660">
      <w:pPr>
        <w:jc w:val="both"/>
      </w:pPr>
      <w:r w:rsidRPr="002E36D1">
        <w:rPr>
          <w:noProof/>
          <w:lang w:eastAsia="ru-RU"/>
        </w:rPr>
        <w:lastRenderedPageBreak/>
        <w:drawing>
          <wp:inline distT="0" distB="0" distL="0" distR="0" wp14:anchorId="7B018E94" wp14:editId="0DB6BC06">
            <wp:extent cx="3924293" cy="2618014"/>
            <wp:effectExtent l="76200" t="95250" r="38735" b="304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8521" cy="2620834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7DC7F5" w14:textId="68D1D78E" w:rsidR="002E36D1" w:rsidRDefault="002E36D1" w:rsidP="002F1660">
      <w:pPr>
        <w:jc w:val="both"/>
      </w:pPr>
      <w:r>
        <w:t>В диалоговом окне осуществите поиск нужного значения, фильтр поиска расположен над списком групп</w:t>
      </w:r>
      <w:r w:rsidR="0096011B">
        <w:t xml:space="preserve"> и нажмите кнопку </w:t>
      </w:r>
      <w:r w:rsidR="0096011B" w:rsidRPr="002E36D1">
        <w:t>«</w:t>
      </w:r>
      <w:r w:rsidR="0096011B">
        <w:t>Выбрать</w:t>
      </w:r>
      <w:r w:rsidR="0096011B" w:rsidRPr="002E36D1">
        <w:t>»</w:t>
      </w:r>
      <w:r>
        <w:t xml:space="preserve">. </w:t>
      </w:r>
      <w:r w:rsidR="0096011B">
        <w:t xml:space="preserve">Допускается выбор значения </w:t>
      </w:r>
      <w:r w:rsidR="008656DB" w:rsidRPr="008656DB">
        <w:rPr>
          <w:noProof/>
          <w:lang w:eastAsia="ru-RU"/>
        </w:rPr>
        <w:drawing>
          <wp:inline distT="0" distB="0" distL="0" distR="0" wp14:anchorId="111A2BD3" wp14:editId="3228AA4F">
            <wp:extent cx="10795" cy="10795"/>
            <wp:effectExtent l="0" t="0" r="0" b="0"/>
            <wp:docPr id="4" name="Рисунок 4" descr="https://azk.gov74.ru/azk/extjs/images/default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k.gov74.ru/azk/extjs/images/default/s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6DB" w:rsidRPr="008656DB">
        <w:rPr>
          <w:noProof/>
          <w:lang w:eastAsia="ru-RU"/>
        </w:rPr>
        <w:drawing>
          <wp:inline distT="0" distB="0" distL="0" distR="0" wp14:anchorId="340FFED7" wp14:editId="4BBA4095">
            <wp:extent cx="10795" cy="10795"/>
            <wp:effectExtent l="0" t="0" r="0" b="0"/>
            <wp:docPr id="1" name="Рисунок 1" descr="https://azk.gov74.ru/azk/extjs/images/default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k.gov74.ru/azk/extjs/images/default/s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6DB" w:rsidRPr="002E36D1">
        <w:t>«</w:t>
      </w:r>
      <w:r w:rsidR="008656DB" w:rsidRPr="008656DB">
        <w:t>0_.__.__.___ НЕ УКАЗАНО</w:t>
      </w:r>
      <w:r w:rsidR="008656DB" w:rsidRPr="002E36D1">
        <w:t>»</w:t>
      </w:r>
      <w:r>
        <w:t>.</w:t>
      </w:r>
    </w:p>
    <w:p w14:paraId="1CCD528E" w14:textId="39A7C834" w:rsidR="002E36D1" w:rsidRDefault="002E36D1" w:rsidP="002F1660">
      <w:pPr>
        <w:jc w:val="both"/>
      </w:pPr>
      <w:r w:rsidRPr="002E36D1">
        <w:rPr>
          <w:noProof/>
          <w:lang w:eastAsia="ru-RU"/>
        </w:rPr>
        <w:drawing>
          <wp:inline distT="0" distB="0" distL="0" distR="0" wp14:anchorId="235EBEF5" wp14:editId="03872896">
            <wp:extent cx="3814255" cy="2911929"/>
            <wp:effectExtent l="76200" t="95250" r="34290" b="412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5569" cy="29282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84635" w14:textId="3EAAC234" w:rsidR="002E36D1" w:rsidRDefault="002E36D1" w:rsidP="002F1660">
      <w:pPr>
        <w:jc w:val="both"/>
      </w:pPr>
      <w:r>
        <w:t>Заполните п</w:t>
      </w:r>
      <w:r w:rsidRPr="002E36D1">
        <w:t xml:space="preserve">оле «ОКПД» </w:t>
      </w:r>
      <w:r>
        <w:t xml:space="preserve">значением </w:t>
      </w:r>
      <w:r w:rsidRPr="002E36D1">
        <w:t>из справочника</w:t>
      </w:r>
      <w:r w:rsidR="0096011B">
        <w:t>, обязательно с полной детализацией до 9 знаков</w:t>
      </w:r>
      <w:proofErr w:type="gramStart"/>
      <w:r w:rsidRPr="002E36D1">
        <w:t>.</w:t>
      </w:r>
      <w:r>
        <w:t>.</w:t>
      </w:r>
      <w:proofErr w:type="gramEnd"/>
    </w:p>
    <w:p w14:paraId="486144FD" w14:textId="680889E4" w:rsidR="002E36D1" w:rsidRDefault="007E0E06" w:rsidP="002F1660">
      <w:pPr>
        <w:jc w:val="both"/>
      </w:pPr>
      <w:r w:rsidRPr="007E0E06">
        <w:rPr>
          <w:noProof/>
          <w:lang w:eastAsia="ru-RU"/>
        </w:rPr>
        <w:drawing>
          <wp:inline distT="0" distB="0" distL="0" distR="0" wp14:anchorId="2A9EE9AA" wp14:editId="660684B5">
            <wp:extent cx="4016481" cy="1800225"/>
            <wp:effectExtent l="76200" t="95250" r="41275" b="285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753" cy="1807070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F5FE20" w14:textId="36820E1C" w:rsidR="002E36D1" w:rsidRDefault="002E36D1" w:rsidP="002F1660">
      <w:pPr>
        <w:jc w:val="both"/>
      </w:pPr>
      <w:r>
        <w:t>В строке поля «Единица измерения» нажмите кнопку выбора данных из справочника.</w:t>
      </w:r>
    </w:p>
    <w:p w14:paraId="36641C8B" w14:textId="3064125C" w:rsidR="002E36D1" w:rsidRDefault="00566652" w:rsidP="002F1660">
      <w:pPr>
        <w:jc w:val="both"/>
      </w:pPr>
      <w:r w:rsidRPr="00566652">
        <w:rPr>
          <w:noProof/>
          <w:lang w:eastAsia="ru-RU"/>
        </w:rPr>
        <w:lastRenderedPageBreak/>
        <w:drawing>
          <wp:inline distT="0" distB="0" distL="0" distR="0" wp14:anchorId="59183B92" wp14:editId="0BC3A59B">
            <wp:extent cx="3418114" cy="2104945"/>
            <wp:effectExtent l="57150" t="95250" r="30480" b="292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268" cy="2118588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EB0357" w14:textId="77777777" w:rsidR="000F0B1A" w:rsidRDefault="0096011B" w:rsidP="002F1660">
      <w:pPr>
        <w:jc w:val="both"/>
      </w:pPr>
      <w:r>
        <w:t xml:space="preserve">В диалоговом окне осуществите поиск нужного значения, фильтр поиска расположен над списком групп и нажмите кнопку </w:t>
      </w:r>
      <w:r w:rsidRPr="002E36D1">
        <w:t>«</w:t>
      </w:r>
      <w:r>
        <w:t>Выбрать</w:t>
      </w:r>
      <w:r w:rsidRPr="002E36D1">
        <w:t>»</w:t>
      </w:r>
      <w:r>
        <w:t>.</w:t>
      </w:r>
    </w:p>
    <w:p w14:paraId="60DDAFA0" w14:textId="06371617" w:rsidR="00566652" w:rsidRDefault="00566652" w:rsidP="002F1660">
      <w:pPr>
        <w:jc w:val="both"/>
      </w:pPr>
      <w:r w:rsidRPr="00566652">
        <w:rPr>
          <w:noProof/>
          <w:lang w:eastAsia="ru-RU"/>
        </w:rPr>
        <w:drawing>
          <wp:inline distT="0" distB="0" distL="0" distR="0" wp14:anchorId="0F0E545E" wp14:editId="28279227">
            <wp:extent cx="4201886" cy="2101168"/>
            <wp:effectExtent l="57150" t="95250" r="46355" b="330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100" cy="2110776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571812" w14:textId="74CC75B4" w:rsidR="00566652" w:rsidRDefault="00566652" w:rsidP="002F1660">
      <w:pPr>
        <w:jc w:val="both"/>
      </w:pPr>
      <w:r>
        <w:t>Поля «Наименование»</w:t>
      </w:r>
      <w:r w:rsidR="0096011B">
        <w:t xml:space="preserve"> и</w:t>
      </w:r>
      <w:r>
        <w:t xml:space="preserve"> «Цена» </w:t>
      </w:r>
      <w:r w:rsidR="0096011B">
        <w:t>заполняются с клавиатуры вводом значений соответствующих проекту договора. Поле</w:t>
      </w:r>
      <w:r>
        <w:t xml:space="preserve"> «Тип объекта закупки» </w:t>
      </w:r>
      <w:r w:rsidR="0096011B">
        <w:t>выбором значения из выпадающего списка. По завершению ре</w:t>
      </w:r>
      <w:r w:rsidR="000F0B1A">
        <w:t>д</w:t>
      </w:r>
      <w:r w:rsidR="0096011B">
        <w:t xml:space="preserve">актирования информации о позиции объекта закупки </w:t>
      </w:r>
      <w:r>
        <w:t>нажмите кнопки «Применить» и «ОК».</w:t>
      </w:r>
    </w:p>
    <w:p w14:paraId="58118CB1" w14:textId="635BAD0D" w:rsidR="00566652" w:rsidRDefault="00566652" w:rsidP="002F1660">
      <w:pPr>
        <w:jc w:val="both"/>
      </w:pPr>
      <w:r w:rsidRPr="00566652">
        <w:rPr>
          <w:noProof/>
          <w:lang w:eastAsia="ru-RU"/>
        </w:rPr>
        <w:drawing>
          <wp:inline distT="0" distB="0" distL="0" distR="0" wp14:anchorId="03D98A66" wp14:editId="02614D2F">
            <wp:extent cx="4359636" cy="2520713"/>
            <wp:effectExtent l="76200" t="95250" r="41275" b="323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79892" cy="2532425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0AB18D" w14:textId="27AD1435" w:rsidR="00471196" w:rsidRDefault="00471196" w:rsidP="002F1660">
      <w:pPr>
        <w:jc w:val="both"/>
      </w:pPr>
      <w:r w:rsidRPr="00471196">
        <w:t>Поле «КТРУ» (при наличии) заполняется из справочника</w:t>
      </w:r>
      <w:r>
        <w:t>.</w:t>
      </w:r>
    </w:p>
    <w:p w14:paraId="35ED07E7" w14:textId="472258FA" w:rsidR="00471196" w:rsidRDefault="009F14DF" w:rsidP="002F1660">
      <w:pPr>
        <w:jc w:val="both"/>
      </w:pPr>
      <w:r w:rsidRPr="009F14DF">
        <w:rPr>
          <w:noProof/>
          <w:lang w:eastAsia="ru-RU"/>
        </w:rPr>
        <w:lastRenderedPageBreak/>
        <w:drawing>
          <wp:inline distT="0" distB="0" distL="0" distR="0" wp14:anchorId="2EC922BC" wp14:editId="3C5BF425">
            <wp:extent cx="5660572" cy="3648663"/>
            <wp:effectExtent l="76200" t="95250" r="35560" b="476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401" cy="3653709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BC5121" w14:textId="62CC605E" w:rsidR="009F14DF" w:rsidRDefault="00213B84" w:rsidP="002F1660">
      <w:pPr>
        <w:jc w:val="both"/>
      </w:pPr>
      <w:r>
        <w:t xml:space="preserve">При указании КТРУ </w:t>
      </w:r>
      <w:r w:rsidR="009F14DF">
        <w:t>поля «Наименование» и «Единица измерения» заполнятся из справочника КТРУ.</w:t>
      </w:r>
    </w:p>
    <w:p w14:paraId="174045EF" w14:textId="2A570705" w:rsidR="009F14DF" w:rsidRDefault="009F14DF" w:rsidP="002F1660">
      <w:pPr>
        <w:jc w:val="both"/>
      </w:pPr>
      <w:r w:rsidRPr="009F14DF">
        <w:rPr>
          <w:noProof/>
          <w:lang w:eastAsia="ru-RU"/>
        </w:rPr>
        <w:drawing>
          <wp:inline distT="0" distB="0" distL="0" distR="0" wp14:anchorId="301BFBB9" wp14:editId="3F776884">
            <wp:extent cx="4529137" cy="2996347"/>
            <wp:effectExtent l="76200" t="95250" r="43180" b="330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031" cy="2999584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B5064F" w14:textId="62F1709C" w:rsidR="009F14DF" w:rsidRDefault="009F14DF" w:rsidP="002F1660">
      <w:pPr>
        <w:jc w:val="both"/>
      </w:pPr>
      <w:r>
        <w:t xml:space="preserve">Заполните </w:t>
      </w:r>
      <w:r w:rsidRPr="009F14DF">
        <w:t>раздел «Характеристики товара, работы, услуги» (если заполнено поле «КТРУ» и у кода КТРУ есть характеристики) из справочника КТРУ</w:t>
      </w:r>
      <w:r w:rsidR="00213B84">
        <w:t>.</w:t>
      </w:r>
    </w:p>
    <w:p w14:paraId="3F832C0E" w14:textId="67E01E3C" w:rsidR="009F14DF" w:rsidRDefault="009F14DF" w:rsidP="002F1660">
      <w:pPr>
        <w:jc w:val="both"/>
      </w:pPr>
      <w:r w:rsidRPr="009F14DF">
        <w:rPr>
          <w:noProof/>
          <w:lang w:eastAsia="ru-RU"/>
        </w:rPr>
        <w:lastRenderedPageBreak/>
        <w:drawing>
          <wp:inline distT="0" distB="0" distL="0" distR="0" wp14:anchorId="49DCA4F5" wp14:editId="6FDFC26C">
            <wp:extent cx="5802086" cy="3530869"/>
            <wp:effectExtent l="76200" t="95250" r="46355" b="317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302" cy="3532218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BF4C85A" w14:textId="6A30FC1B" w:rsidR="009F14DF" w:rsidRDefault="009F14DF" w:rsidP="002F1660">
      <w:pPr>
        <w:jc w:val="both"/>
      </w:pPr>
      <w:r>
        <w:t>После добавления характеристик нажмите «Применить» и «ОК».</w:t>
      </w:r>
    </w:p>
    <w:p w14:paraId="74447C96" w14:textId="29744054" w:rsidR="009F14DF" w:rsidRDefault="009F14DF" w:rsidP="002F1660">
      <w:pPr>
        <w:jc w:val="both"/>
      </w:pPr>
      <w:r w:rsidRPr="009F14DF">
        <w:rPr>
          <w:noProof/>
          <w:lang w:eastAsia="ru-RU"/>
        </w:rPr>
        <w:drawing>
          <wp:inline distT="0" distB="0" distL="0" distR="0" wp14:anchorId="6BD491EE" wp14:editId="0E75F810">
            <wp:extent cx="4686300" cy="3084793"/>
            <wp:effectExtent l="76200" t="95250" r="38100" b="400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897" cy="3089794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B28544" w14:textId="46A4622B" w:rsidR="00566652" w:rsidRDefault="00566652" w:rsidP="002F1660">
      <w:pPr>
        <w:jc w:val="both"/>
      </w:pPr>
      <w:r>
        <w:t>Перейдите на вкладку «График оплаты и поставки».</w:t>
      </w:r>
    </w:p>
    <w:p w14:paraId="2B56E3E3" w14:textId="60FD69D8" w:rsidR="00566652" w:rsidRDefault="004C3C74" w:rsidP="002F1660">
      <w:pPr>
        <w:jc w:val="both"/>
      </w:pPr>
      <w:r>
        <w:t xml:space="preserve">Здесь необходимо указать строку, по которой будет проходить финансирование закупки. </w:t>
      </w:r>
      <w:r w:rsidR="00213B84">
        <w:t>Данный раздел по умолчанию будет содер</w:t>
      </w:r>
      <w:r w:rsidR="000F0B1A">
        <w:t>ж</w:t>
      </w:r>
      <w:r w:rsidR="00213B84">
        <w:t>ать все строки финансирования, включенные в закупку плана-графика от которой сформирован ЭД «Заявка на закупку». Для редактирования блока Финансирование необходимо исключить лишние строки, для этого</w:t>
      </w:r>
      <w:r>
        <w:t xml:space="preserve"> выделите все строки, установив соответствующую отметку</w:t>
      </w:r>
      <w:r w:rsidR="00213B84">
        <w:t xml:space="preserve"> (флажок в заголовке колонки)</w:t>
      </w:r>
      <w:r>
        <w:t>.</w:t>
      </w:r>
    </w:p>
    <w:p w14:paraId="30526981" w14:textId="4A74F063" w:rsidR="004C3C74" w:rsidRDefault="004C3C74" w:rsidP="002F1660">
      <w:pPr>
        <w:jc w:val="both"/>
      </w:pPr>
      <w:r w:rsidRPr="004C3C74">
        <w:rPr>
          <w:noProof/>
          <w:lang w:eastAsia="ru-RU"/>
        </w:rPr>
        <w:lastRenderedPageBreak/>
        <w:drawing>
          <wp:inline distT="0" distB="0" distL="0" distR="0" wp14:anchorId="7E8F1EA9" wp14:editId="633EB660">
            <wp:extent cx="4858309" cy="2530683"/>
            <wp:effectExtent l="76200" t="95250" r="38100" b="412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8457" cy="2541178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36E9B3" w14:textId="0B4E8516" w:rsidR="004C3C74" w:rsidRDefault="004C3C74" w:rsidP="002F1660">
      <w:pPr>
        <w:jc w:val="both"/>
      </w:pPr>
      <w:r>
        <w:t xml:space="preserve">Снимите отметку в нужной строке, </w:t>
      </w:r>
      <w:r w:rsidR="00213B84">
        <w:t xml:space="preserve">которая должна остаться в документе, </w:t>
      </w:r>
      <w:r>
        <w:t>затем нажмите кнопку удаления. Будут удалены все строки, кроме той, с которой снята отметка.</w:t>
      </w:r>
    </w:p>
    <w:p w14:paraId="187449B4" w14:textId="747E094F" w:rsidR="004C3C74" w:rsidRDefault="004C3C74" w:rsidP="002F1660">
      <w:pPr>
        <w:jc w:val="both"/>
      </w:pPr>
      <w:r w:rsidRPr="004C3C74">
        <w:rPr>
          <w:noProof/>
          <w:lang w:eastAsia="ru-RU"/>
        </w:rPr>
        <w:drawing>
          <wp:inline distT="0" distB="0" distL="0" distR="0" wp14:anchorId="21E4033B" wp14:editId="627DB325">
            <wp:extent cx="4850190" cy="2430021"/>
            <wp:effectExtent l="76200" t="95250" r="45720" b="469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257" cy="2441077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380799" w14:textId="48660DF0" w:rsidR="004C3C74" w:rsidRDefault="004C3C74" w:rsidP="002F1660">
      <w:pPr>
        <w:jc w:val="both"/>
      </w:pPr>
      <w:r>
        <w:t xml:space="preserve">Откройте </w:t>
      </w:r>
      <w:r w:rsidR="001F4CA0">
        <w:t>р</w:t>
      </w:r>
      <w:r>
        <w:t>едактор строки</w:t>
      </w:r>
      <w:r w:rsidR="001F4CA0">
        <w:t xml:space="preserve"> </w:t>
      </w:r>
      <w:r w:rsidR="00213B84">
        <w:t xml:space="preserve">финансирования </w:t>
      </w:r>
      <w:r w:rsidR="001F4CA0">
        <w:t>и проверьте ее реквизиты</w:t>
      </w:r>
      <w:r w:rsidR="00213B84">
        <w:t>.</w:t>
      </w:r>
    </w:p>
    <w:p w14:paraId="1F95E434" w14:textId="18C9BBFF" w:rsidR="004C3C74" w:rsidRDefault="001F4CA0" w:rsidP="002F1660">
      <w:pPr>
        <w:jc w:val="both"/>
      </w:pPr>
      <w:r w:rsidRPr="001F4CA0">
        <w:rPr>
          <w:noProof/>
          <w:lang w:eastAsia="ru-RU"/>
        </w:rPr>
        <w:lastRenderedPageBreak/>
        <w:drawing>
          <wp:inline distT="0" distB="0" distL="0" distR="0" wp14:anchorId="0E3DE567" wp14:editId="713CC573">
            <wp:extent cx="5285014" cy="2886843"/>
            <wp:effectExtent l="76200" t="95250" r="30480" b="469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033" cy="2887946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E5CBC6" w14:textId="5F830B10" w:rsidR="004C3C74" w:rsidRDefault="001F4CA0" w:rsidP="002F1660">
      <w:pPr>
        <w:jc w:val="both"/>
      </w:pPr>
      <w:r>
        <w:t>Ниже в этом же окне отредактируйте при необходимости раздел График оплаты:</w:t>
      </w:r>
    </w:p>
    <w:p w14:paraId="414C57E7" w14:textId="79865B3A" w:rsidR="001F4CA0" w:rsidRDefault="001F4CA0" w:rsidP="002F1660">
      <w:pPr>
        <w:jc w:val="both"/>
      </w:pPr>
      <w:r w:rsidRPr="001F4CA0">
        <w:rPr>
          <w:noProof/>
          <w:lang w:eastAsia="ru-RU"/>
        </w:rPr>
        <w:drawing>
          <wp:inline distT="0" distB="0" distL="0" distR="0" wp14:anchorId="3321AD67" wp14:editId="3A197949">
            <wp:extent cx="4347614" cy="3089106"/>
            <wp:effectExtent l="76200" t="95250" r="34290" b="3556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660" cy="3091981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66CB4A" w14:textId="7523C84C" w:rsidR="001F4CA0" w:rsidRDefault="001F4CA0" w:rsidP="002F1660">
      <w:pPr>
        <w:jc w:val="both"/>
      </w:pPr>
      <w:r>
        <w:t xml:space="preserve">Укажите дату </w:t>
      </w:r>
      <w:r w:rsidR="00213B84">
        <w:t xml:space="preserve">оплаты </w:t>
      </w:r>
      <w:r>
        <w:t xml:space="preserve">и сумму по </w:t>
      </w:r>
      <w:r w:rsidR="00213B84">
        <w:t xml:space="preserve">выбранной </w:t>
      </w:r>
      <w:r>
        <w:t>строке</w:t>
      </w:r>
      <w:r w:rsidR="00213B84">
        <w:t xml:space="preserve"> финансирования, в соответствии с проектом договора</w:t>
      </w:r>
      <w:r>
        <w:t>. Нажмите «Применить» и «ОК»</w:t>
      </w:r>
      <w:r w:rsidR="00213B84">
        <w:t>.</w:t>
      </w:r>
    </w:p>
    <w:p w14:paraId="1E4A161E" w14:textId="30769228" w:rsidR="001F4CA0" w:rsidRDefault="001F4CA0" w:rsidP="002F1660">
      <w:pPr>
        <w:jc w:val="both"/>
      </w:pPr>
      <w:r w:rsidRPr="001F4CA0">
        <w:rPr>
          <w:noProof/>
          <w:lang w:eastAsia="ru-RU"/>
        </w:rPr>
        <w:lastRenderedPageBreak/>
        <w:drawing>
          <wp:inline distT="0" distB="0" distL="0" distR="0" wp14:anchorId="52A375C8" wp14:editId="1817B077">
            <wp:extent cx="2999014" cy="2656958"/>
            <wp:effectExtent l="76200" t="95250" r="30480" b="292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07549" cy="2664519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D1DEFF" w14:textId="78C7F781" w:rsidR="001F4CA0" w:rsidRDefault="001F4CA0" w:rsidP="002F1660">
      <w:pPr>
        <w:jc w:val="both"/>
      </w:pPr>
      <w:r>
        <w:t>В окне редактора отобразятся</w:t>
      </w:r>
      <w:r w:rsidR="00125374">
        <w:t xml:space="preserve"> </w:t>
      </w:r>
      <w:r>
        <w:t>изменения</w:t>
      </w:r>
      <w:r w:rsidR="00125374">
        <w:t>. Нажмите «Применить» и «ОК».</w:t>
      </w:r>
    </w:p>
    <w:p w14:paraId="5B466892" w14:textId="1047ECF5" w:rsidR="001F4CA0" w:rsidRDefault="001F4CA0" w:rsidP="002F1660">
      <w:pPr>
        <w:jc w:val="both"/>
      </w:pPr>
      <w:r w:rsidRPr="001F4CA0">
        <w:rPr>
          <w:noProof/>
          <w:lang w:eastAsia="ru-RU"/>
        </w:rPr>
        <w:drawing>
          <wp:inline distT="0" distB="0" distL="0" distR="0" wp14:anchorId="0D69EEA4" wp14:editId="1E03BBCA">
            <wp:extent cx="5940425" cy="324739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A2BCD" w14:textId="59606236" w:rsidR="001F4CA0" w:rsidRDefault="001F4CA0" w:rsidP="002F1660">
      <w:pPr>
        <w:jc w:val="both"/>
      </w:pPr>
      <w:r>
        <w:t>После этого переходите к заполнению раздела «</w:t>
      </w:r>
      <w:r w:rsidRPr="001F4CA0">
        <w:t>Места и график поставки товара выполнения работ, оказания услуг</w:t>
      </w:r>
      <w:r>
        <w:t>».</w:t>
      </w:r>
    </w:p>
    <w:p w14:paraId="61A4A6CE" w14:textId="2A6EFF49" w:rsidR="001F4CA0" w:rsidRDefault="001F4CA0" w:rsidP="002F1660">
      <w:pPr>
        <w:jc w:val="both"/>
      </w:pPr>
      <w:r>
        <w:t>Н</w:t>
      </w:r>
      <w:r w:rsidRPr="001F4CA0">
        <w:t>аж</w:t>
      </w:r>
      <w:r>
        <w:t>мите</w:t>
      </w:r>
      <w:r w:rsidRPr="001F4CA0">
        <w:t xml:space="preserve"> кнопку «Редактировать», в окне «Место поставки» провер</w:t>
      </w:r>
      <w:r>
        <w:t>ь</w:t>
      </w:r>
      <w:r w:rsidRPr="001F4CA0">
        <w:t>т</w:t>
      </w:r>
      <w:r>
        <w:t>е</w:t>
      </w:r>
      <w:r w:rsidRPr="001F4CA0">
        <w:t xml:space="preserve"> данные о месте поставки</w:t>
      </w:r>
      <w:r w:rsidR="00125374">
        <w:t>,</w:t>
      </w:r>
      <w:r w:rsidR="000F0B1A">
        <w:t xml:space="preserve"> </w:t>
      </w:r>
      <w:r w:rsidR="00125374">
        <w:t>при необходимости скорректируйте</w:t>
      </w:r>
      <w:r w:rsidR="00125374" w:rsidRPr="001F4CA0">
        <w:t xml:space="preserve"> </w:t>
      </w:r>
      <w:r w:rsidRPr="001F4CA0">
        <w:t>и наж</w:t>
      </w:r>
      <w:r>
        <w:t>мите</w:t>
      </w:r>
      <w:r w:rsidRPr="001F4CA0">
        <w:t xml:space="preserve"> «ОК»</w:t>
      </w:r>
      <w:r w:rsidR="00125374">
        <w:t>.</w:t>
      </w:r>
    </w:p>
    <w:p w14:paraId="10A45BD2" w14:textId="6F5F781E" w:rsidR="001F4CA0" w:rsidRDefault="001F4CA0" w:rsidP="002F1660">
      <w:pPr>
        <w:jc w:val="both"/>
      </w:pPr>
      <w:r w:rsidRPr="001F4CA0">
        <w:rPr>
          <w:noProof/>
          <w:lang w:eastAsia="ru-RU"/>
        </w:rPr>
        <w:lastRenderedPageBreak/>
        <w:drawing>
          <wp:inline distT="0" distB="0" distL="0" distR="0" wp14:anchorId="7163A882" wp14:editId="5D97A527">
            <wp:extent cx="5481296" cy="3592285"/>
            <wp:effectExtent l="76200" t="95250" r="43815" b="463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469" cy="3593709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90130E" w14:textId="312F6B6F" w:rsidR="001F4CA0" w:rsidRDefault="001F4CA0" w:rsidP="002F1660">
      <w:pPr>
        <w:jc w:val="both"/>
      </w:pPr>
      <w:r>
        <w:t>Перейдите в форму редактирования лота. Для этого ниже в этой же вкладке установите отметку в строке лота, затем нажмите кнопку редактирования.</w:t>
      </w:r>
    </w:p>
    <w:p w14:paraId="03395180" w14:textId="3F2AE8CC" w:rsidR="00C10616" w:rsidRDefault="00C10616" w:rsidP="002F1660">
      <w:pPr>
        <w:jc w:val="both"/>
      </w:pPr>
      <w:r w:rsidRPr="00C10616">
        <w:rPr>
          <w:noProof/>
          <w:lang w:eastAsia="ru-RU"/>
        </w:rPr>
        <w:drawing>
          <wp:inline distT="0" distB="0" distL="0" distR="0" wp14:anchorId="0BADF31F" wp14:editId="6DF5F30D">
            <wp:extent cx="3876675" cy="3460621"/>
            <wp:effectExtent l="76200" t="95250" r="28575" b="450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031" cy="3463616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31BD16" w14:textId="7F444AE3" w:rsidR="00C10616" w:rsidRDefault="00C10616" w:rsidP="002F1660">
      <w:pPr>
        <w:jc w:val="both"/>
      </w:pPr>
      <w:r>
        <w:t xml:space="preserve">В окне редактора даты поставки заполните поля </w:t>
      </w:r>
      <w:r w:rsidRPr="00C10616">
        <w:t>«Дата», «Количество» и «Сумма» и нажм</w:t>
      </w:r>
      <w:r>
        <w:t>ите</w:t>
      </w:r>
      <w:r w:rsidRPr="00C10616">
        <w:t xml:space="preserve"> «Применить</w:t>
      </w:r>
      <w:r>
        <w:t xml:space="preserve"> и</w:t>
      </w:r>
      <w:r w:rsidRPr="00C10616">
        <w:t xml:space="preserve"> «ОК»</w:t>
      </w:r>
    </w:p>
    <w:p w14:paraId="7172A19B" w14:textId="5CF9BDF7" w:rsidR="00C10616" w:rsidRDefault="00C10616" w:rsidP="002F1660">
      <w:pPr>
        <w:jc w:val="both"/>
      </w:pPr>
      <w:r w:rsidRPr="00C10616">
        <w:rPr>
          <w:noProof/>
          <w:lang w:eastAsia="ru-RU"/>
        </w:rPr>
        <w:lastRenderedPageBreak/>
        <w:drawing>
          <wp:inline distT="0" distB="0" distL="0" distR="0" wp14:anchorId="0BF4647B" wp14:editId="547D76EE">
            <wp:extent cx="4938143" cy="3271157"/>
            <wp:effectExtent l="76200" t="95250" r="34290" b="438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46681" cy="3276813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F98D16" w14:textId="2E36468C" w:rsidR="00C10616" w:rsidRDefault="00C10616" w:rsidP="002F1660">
      <w:pPr>
        <w:jc w:val="both"/>
      </w:pPr>
      <w:r>
        <w:t>Заполненная информация отобразится. Н</w:t>
      </w:r>
      <w:r w:rsidRPr="00C10616">
        <w:t>ажм</w:t>
      </w:r>
      <w:r>
        <w:t>ите</w:t>
      </w:r>
      <w:r w:rsidRPr="00C10616">
        <w:t xml:space="preserve"> «Применить</w:t>
      </w:r>
      <w:r>
        <w:t xml:space="preserve"> и</w:t>
      </w:r>
      <w:r w:rsidRPr="00C10616">
        <w:t xml:space="preserve"> «ОК»</w:t>
      </w:r>
    </w:p>
    <w:p w14:paraId="30EA5AB8" w14:textId="1DAF27BF" w:rsidR="00C10616" w:rsidRDefault="00C10616" w:rsidP="002F1660">
      <w:pPr>
        <w:jc w:val="both"/>
        <w:rPr>
          <w:lang w:val="en-US"/>
        </w:rPr>
      </w:pPr>
      <w:r w:rsidRPr="00C10616">
        <w:rPr>
          <w:noProof/>
          <w:lang w:eastAsia="ru-RU"/>
        </w:rPr>
        <w:drawing>
          <wp:inline distT="0" distB="0" distL="0" distR="0" wp14:anchorId="48899443" wp14:editId="332BD066">
            <wp:extent cx="5000648" cy="3314700"/>
            <wp:effectExtent l="57150" t="95250" r="47625" b="3810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853" cy="3320139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45D13A" w14:textId="3A6D2E32" w:rsidR="00367643" w:rsidRDefault="00367643" w:rsidP="002F1660">
      <w:pPr>
        <w:jc w:val="both"/>
      </w:pPr>
      <w:r>
        <w:t>Н</w:t>
      </w:r>
      <w:r w:rsidRPr="00367643">
        <w:t>а вкладк</w:t>
      </w:r>
      <w:r>
        <w:t>е</w:t>
      </w:r>
      <w:r w:rsidRPr="00367643">
        <w:t xml:space="preserve"> «Дополнительная информация» заполн</w:t>
      </w:r>
      <w:r w:rsidR="00125374">
        <w:t>и</w:t>
      </w:r>
      <w:r>
        <w:t>те</w:t>
      </w:r>
      <w:r w:rsidRPr="00367643">
        <w:t xml:space="preserve"> поля «Ответственный сотрудник», «Ответственный сотрудник заказчика», «Цель осуществления закупки»</w:t>
      </w:r>
      <w:r w:rsidR="004335E7">
        <w:t xml:space="preserve"> (при необходимости)</w:t>
      </w:r>
      <w:r>
        <w:t xml:space="preserve">, </w:t>
      </w:r>
      <w:r w:rsidRPr="00125374">
        <w:rPr>
          <w:u w:val="single"/>
        </w:rPr>
        <w:t>раздел «Поставщики» не заполняется</w:t>
      </w:r>
      <w:r>
        <w:t>.</w:t>
      </w:r>
    </w:p>
    <w:p w14:paraId="5151533F" w14:textId="13C9E9CA" w:rsidR="00367643" w:rsidRDefault="004335E7" w:rsidP="002F1660">
      <w:pPr>
        <w:jc w:val="both"/>
      </w:pPr>
      <w:r w:rsidRPr="004335E7">
        <w:rPr>
          <w:noProof/>
          <w:lang w:eastAsia="ru-RU"/>
        </w:rPr>
        <w:lastRenderedPageBreak/>
        <w:drawing>
          <wp:inline distT="0" distB="0" distL="0" distR="0" wp14:anchorId="1790DE88" wp14:editId="5F0D1201">
            <wp:extent cx="5736539" cy="3538810"/>
            <wp:effectExtent l="76200" t="95250" r="36195" b="431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955" cy="3540301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1A9E75" w14:textId="3091023F" w:rsidR="004335E7" w:rsidRDefault="004335E7" w:rsidP="002F1660">
      <w:pPr>
        <w:jc w:val="both"/>
      </w:pPr>
      <w:r w:rsidRPr="004335E7">
        <w:t>В разделе «Признаки» провер</w:t>
      </w:r>
      <w:r>
        <w:t>ьте</w:t>
      </w:r>
      <w:r w:rsidRPr="004335E7">
        <w:t>, чтобы отмеченный галочкой пункт соответствовал условиям закупки</w:t>
      </w:r>
      <w:r>
        <w:t>.</w:t>
      </w:r>
    </w:p>
    <w:p w14:paraId="7A9D39BB" w14:textId="3596BF8D" w:rsidR="004335E7" w:rsidRPr="00367643" w:rsidRDefault="004335E7" w:rsidP="002F1660">
      <w:pPr>
        <w:jc w:val="both"/>
      </w:pPr>
      <w:r w:rsidRPr="004335E7">
        <w:rPr>
          <w:noProof/>
          <w:lang w:eastAsia="ru-RU"/>
        </w:rPr>
        <w:drawing>
          <wp:inline distT="0" distB="0" distL="0" distR="0" wp14:anchorId="733F5511" wp14:editId="701DEAC1">
            <wp:extent cx="5785757" cy="3556184"/>
            <wp:effectExtent l="76200" t="95250" r="43815" b="444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967" cy="3557542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FB214A" w14:textId="7DFFDB08" w:rsidR="00C10616" w:rsidRDefault="00125374" w:rsidP="002F1660">
      <w:pPr>
        <w:jc w:val="both"/>
      </w:pPr>
      <w:r>
        <w:t xml:space="preserve">При помощи инструмента </w:t>
      </w:r>
      <w:r w:rsidR="004335E7" w:rsidRPr="004335E7">
        <w:t>«</w:t>
      </w:r>
      <w:r w:rsidRPr="004335E7">
        <w:t>При</w:t>
      </w:r>
      <w:r>
        <w:t>соединен</w:t>
      </w:r>
      <w:r w:rsidRPr="004335E7">
        <w:t xml:space="preserve">ные </w:t>
      </w:r>
      <w:r w:rsidR="004335E7" w:rsidRPr="004335E7">
        <w:t>файлы»</w:t>
      </w:r>
      <w:r>
        <w:t xml:space="preserve">, расположенного в нижней части формы документа, </w:t>
      </w:r>
      <w:r w:rsidR="000F0B1A">
        <w:t>от</w:t>
      </w:r>
      <w:r>
        <w:t xml:space="preserve">кройте окно </w:t>
      </w:r>
      <w:r w:rsidRPr="004335E7">
        <w:t>«При</w:t>
      </w:r>
      <w:r>
        <w:t>соединен</w:t>
      </w:r>
      <w:r w:rsidRPr="004335E7">
        <w:t>ные файлы»</w:t>
      </w:r>
      <w:r>
        <w:t>, нажмите кнопку со скрепкой</w:t>
      </w:r>
      <w:r w:rsidR="000F0B1A">
        <w:t xml:space="preserve">, </w:t>
      </w:r>
      <w:r w:rsidR="00463609">
        <w:t>в появившемся окне вы</w:t>
      </w:r>
      <w:r w:rsidR="000F0B1A">
        <w:t>б</w:t>
      </w:r>
      <w:r w:rsidR="00463609">
        <w:t>ер</w:t>
      </w:r>
      <w:r w:rsidR="000F0B1A">
        <w:t>и</w:t>
      </w:r>
      <w:r w:rsidR="00463609">
        <w:t>те фай</w:t>
      </w:r>
      <w:r w:rsidR="000F0B1A">
        <w:t>л</w:t>
      </w:r>
      <w:r w:rsidR="00463609">
        <w:t xml:space="preserve"> с </w:t>
      </w:r>
      <w:r w:rsidR="004335E7" w:rsidRPr="004335E7">
        <w:t>проект</w:t>
      </w:r>
      <w:r w:rsidR="00463609">
        <w:t>ом</w:t>
      </w:r>
      <w:r w:rsidR="004335E7" w:rsidRPr="004335E7">
        <w:t xml:space="preserve"> договора</w:t>
      </w:r>
      <w:r w:rsidR="004335E7">
        <w:t>.</w:t>
      </w:r>
      <w:r w:rsidR="00463609">
        <w:t xml:space="preserve"> К</w:t>
      </w:r>
      <w:r w:rsidR="000F0B1A">
        <w:t>а</w:t>
      </w:r>
      <w:r w:rsidR="00463609">
        <w:t>тегория по</w:t>
      </w:r>
      <w:r w:rsidR="000F0B1A">
        <w:t xml:space="preserve"> </w:t>
      </w:r>
      <w:r w:rsidR="00463609">
        <w:t>у</w:t>
      </w:r>
      <w:r w:rsidR="000F0B1A">
        <w:t>м</w:t>
      </w:r>
      <w:r w:rsidR="00463609">
        <w:t>олчанию назнач</w:t>
      </w:r>
      <w:r w:rsidR="000F0B1A">
        <w:t>ае</w:t>
      </w:r>
      <w:r w:rsidR="00463609">
        <w:t xml:space="preserve">тся автоматически. </w:t>
      </w:r>
      <w:r w:rsidR="004335E7">
        <w:t xml:space="preserve"> Добавленные файлы отобразятся ниже в табличной части.</w:t>
      </w:r>
    </w:p>
    <w:p w14:paraId="6E5B18BD" w14:textId="07EFFED8" w:rsidR="004335E7" w:rsidRDefault="004335E7" w:rsidP="002F1660">
      <w:pPr>
        <w:jc w:val="both"/>
      </w:pPr>
      <w:r w:rsidRPr="004335E7">
        <w:rPr>
          <w:noProof/>
          <w:lang w:eastAsia="ru-RU"/>
        </w:rPr>
        <w:lastRenderedPageBreak/>
        <w:drawing>
          <wp:inline distT="0" distB="0" distL="0" distR="0" wp14:anchorId="76A23C32" wp14:editId="2ABEBD66">
            <wp:extent cx="3248025" cy="4399677"/>
            <wp:effectExtent l="76200" t="95250" r="28575" b="393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25" cy="4412545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D0CDFA" w14:textId="61E83F1F" w:rsidR="006321B8" w:rsidRPr="00463609" w:rsidRDefault="00463609" w:rsidP="002F1660">
      <w:pPr>
        <w:spacing w:after="0" w:line="240" w:lineRule="auto"/>
        <w:jc w:val="both"/>
      </w:pPr>
      <w:r>
        <w:t xml:space="preserve">Когда </w:t>
      </w:r>
      <w:r w:rsidR="006321B8">
        <w:t xml:space="preserve">ЭД «Заявка на закупку» </w:t>
      </w:r>
      <w:r>
        <w:t xml:space="preserve">полностью </w:t>
      </w:r>
      <w:r w:rsidR="006321B8">
        <w:t>заполнен</w:t>
      </w:r>
      <w:r>
        <w:t>, выполните действие «Обработать»</w:t>
      </w:r>
      <w:r w:rsidR="002F1660">
        <w:rPr>
          <w:bCs/>
        </w:rPr>
        <w:t>.</w:t>
      </w:r>
    </w:p>
    <w:p w14:paraId="65B34BA3" w14:textId="14FD6067" w:rsidR="00463609" w:rsidRDefault="00463609" w:rsidP="002F1660">
      <w:pPr>
        <w:jc w:val="both"/>
      </w:pPr>
      <w:r w:rsidRPr="004335E7">
        <w:rPr>
          <w:noProof/>
          <w:lang w:eastAsia="ru-RU"/>
        </w:rPr>
        <w:drawing>
          <wp:inline distT="0" distB="0" distL="0" distR="0" wp14:anchorId="31C66507" wp14:editId="297AE5BA">
            <wp:extent cx="2527379" cy="1272146"/>
            <wp:effectExtent l="95250" t="57150" r="25400" b="6159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21152"/>
                    <a:stretch/>
                  </pic:blipFill>
                  <pic:spPr bwMode="auto">
                    <a:xfrm>
                      <a:off x="0" y="0"/>
                      <a:ext cx="2552112" cy="1284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0800000" algn="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82929" w14:textId="77777777" w:rsidR="005641B0" w:rsidRDefault="005641B0" w:rsidP="005641B0">
      <w:pPr>
        <w:jc w:val="both"/>
      </w:pPr>
      <w:r>
        <w:t>Дальнейший порядок обработки ЭД «Заявка на закупку» осуществляется в соответствии с действующим регламентом работы в системе «АЦК-Госзаказ», включая выгрузку в АЦК-Финансы.</w:t>
      </w:r>
    </w:p>
    <w:p w14:paraId="576803A4" w14:textId="7FD18992" w:rsidR="002A707E" w:rsidRDefault="005641B0" w:rsidP="005641B0">
      <w:pPr>
        <w:jc w:val="both"/>
      </w:pPr>
      <w:r>
        <w:t>После того, как ЭД «Заявка на закупку» изменит статус на «Есть лимиты / план», выберите действие «Выгрузить в электронный магазин»</w:t>
      </w:r>
      <w:r w:rsidR="00D00D2E" w:rsidRPr="00D00D2E">
        <w:t xml:space="preserve"> </w:t>
      </w:r>
      <w:r w:rsidR="00D00D2E">
        <w:t xml:space="preserve">и переходите к </w:t>
      </w:r>
      <w:r w:rsidR="00D00D2E" w:rsidRPr="00463609">
        <w:rPr>
          <w:bCs/>
        </w:rPr>
        <w:t>Порядку проведения закупок малого объема в</w:t>
      </w:r>
      <w:r w:rsidR="00D00D2E">
        <w:rPr>
          <w:bCs/>
        </w:rPr>
        <w:t xml:space="preserve"> выбранном вами</w:t>
      </w:r>
      <w:r w:rsidR="00D00D2E" w:rsidRPr="00463609">
        <w:rPr>
          <w:bCs/>
        </w:rPr>
        <w:t xml:space="preserve"> электронном магазине закупок малого объема</w:t>
      </w:r>
      <w:r w:rsidR="00D00D2E">
        <w:rPr>
          <w:bCs/>
        </w:rPr>
        <w:t>.</w:t>
      </w:r>
    </w:p>
    <w:p w14:paraId="36BE19C8" w14:textId="77777777" w:rsidR="00D00D2E" w:rsidRDefault="00D00D2E" w:rsidP="005641B0">
      <w:pPr>
        <w:jc w:val="both"/>
      </w:pPr>
    </w:p>
    <w:p w14:paraId="17301D44" w14:textId="35324DFD" w:rsidR="002A707E" w:rsidRPr="002A707E" w:rsidRDefault="002A707E" w:rsidP="002A707E">
      <w:pPr>
        <w:ind w:left="360"/>
        <w:jc w:val="both"/>
        <w:rPr>
          <w:b/>
        </w:rPr>
      </w:pPr>
      <w:r w:rsidRPr="002A707E">
        <w:rPr>
          <w:b/>
        </w:rPr>
        <w:t>Загрузка контракта из электронного магазина в АЦК-Госзаказ</w:t>
      </w:r>
    </w:p>
    <w:p w14:paraId="2BDF73ED" w14:textId="65E6AA3D" w:rsidR="002A707E" w:rsidRPr="002A707E" w:rsidRDefault="002A707E" w:rsidP="002A707E">
      <w:pPr>
        <w:jc w:val="both"/>
      </w:pPr>
      <w:r w:rsidRPr="002A707E">
        <w:t xml:space="preserve">После заключения контракта в рамках 44-ФЗ в электронном магазине, для дальнейшей работы в части исполнения, необходимо загрузить его в АЦК-Госзаказ. Для этого: </w:t>
      </w:r>
    </w:p>
    <w:p w14:paraId="366F03BF" w14:textId="77777777" w:rsidR="002A707E" w:rsidRPr="002A707E" w:rsidRDefault="002A707E" w:rsidP="002A707E">
      <w:pPr>
        <w:jc w:val="both"/>
      </w:pPr>
      <w:r w:rsidRPr="002A707E">
        <w:t xml:space="preserve">1. Авторизуйтесь в АЦК-Госзаказ и перейдите в раздел «Заявки на закупку». </w:t>
      </w:r>
      <w:r w:rsidRPr="002A707E">
        <w:br/>
        <w:t>2. Выберете исходный документ закупки на статусе «Загружен в электронный магазин» и выполните действие «Запросить статус».</w:t>
      </w:r>
    </w:p>
    <w:p w14:paraId="5BEF7626" w14:textId="77777777" w:rsidR="002A707E" w:rsidRPr="002A707E" w:rsidRDefault="002A707E" w:rsidP="002A707E">
      <w:pPr>
        <w:jc w:val="both"/>
      </w:pPr>
      <w:r w:rsidRPr="002A707E">
        <w:rPr>
          <w:noProof/>
          <w:lang w:eastAsia="ru-RU"/>
        </w:rPr>
        <w:lastRenderedPageBreak/>
        <w:drawing>
          <wp:inline distT="0" distB="0" distL="0" distR="0" wp14:anchorId="58EE3B8D" wp14:editId="466F82A3">
            <wp:extent cx="1663385" cy="1325797"/>
            <wp:effectExtent l="76200" t="38100" r="32385" b="1035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62062" cy="1324742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947FC0" w14:textId="677210D8" w:rsidR="002A707E" w:rsidRPr="002A707E" w:rsidRDefault="002A707E" w:rsidP="002A707E">
      <w:pPr>
        <w:jc w:val="both"/>
      </w:pPr>
      <w:r w:rsidRPr="002A707E">
        <w:t xml:space="preserve">Статус ЭД «Заявка на закупку» изменится на «Обработка завершена» и сформируется договор в статусе «Отложен». В открытом для редактирования ЭД </w:t>
      </w:r>
      <w:r>
        <w:t>«</w:t>
      </w:r>
      <w:r w:rsidRPr="002A707E">
        <w:t>Договор</w:t>
      </w:r>
      <w:r>
        <w:t>»</w:t>
      </w:r>
      <w:r w:rsidRPr="002A707E">
        <w:t xml:space="preserve"> открыть окно "Присоединенные файлы" нажав на кнопку со скрепкой, расположенной на нижней панели инструментов.</w:t>
      </w:r>
    </w:p>
    <w:p w14:paraId="37F5AA77" w14:textId="77777777" w:rsidR="002A707E" w:rsidRPr="002A707E" w:rsidRDefault="002A707E" w:rsidP="002A707E">
      <w:pPr>
        <w:jc w:val="both"/>
      </w:pPr>
      <w:r w:rsidRPr="002A707E">
        <w:rPr>
          <w:noProof/>
          <w:lang w:eastAsia="ru-RU"/>
        </w:rPr>
        <w:drawing>
          <wp:inline distT="0" distB="0" distL="0" distR="0" wp14:anchorId="3EF38F11" wp14:editId="20C44F93">
            <wp:extent cx="2782110" cy="383935"/>
            <wp:effectExtent l="76200" t="38100" r="37465" b="927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70156" cy="396086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99562B" w14:textId="77777777" w:rsidR="002A707E" w:rsidRPr="002A707E" w:rsidRDefault="002A707E" w:rsidP="002A707E">
      <w:pPr>
        <w:jc w:val="both"/>
      </w:pPr>
      <w:r w:rsidRPr="002A707E">
        <w:t xml:space="preserve">В окне «Присоединенные файлы» найти файл заключенного договора с категорией вложения «Загружен из электронного магазина».  </w:t>
      </w:r>
    </w:p>
    <w:p w14:paraId="238B9FA4" w14:textId="13E68400" w:rsidR="002A707E" w:rsidRPr="002A707E" w:rsidRDefault="002A707E" w:rsidP="002A707E">
      <w:pPr>
        <w:jc w:val="both"/>
      </w:pPr>
      <w:r w:rsidRPr="002A707E">
        <w:t xml:space="preserve">Для направления договора на регистрацию в АЦК-Финансы необходимо назначить вложенному файлу категорию «Сканированная копия документа», для этого откройте контекстное меню выбора категории вложения, нажав правой кнопкой мыши на соответствующую строку, и выберите пункт </w:t>
      </w:r>
      <w:r>
        <w:t>«</w:t>
      </w:r>
      <w:r w:rsidRPr="002A707E">
        <w:t>Категории вложений</w:t>
      </w:r>
      <w:r>
        <w:t>»</w:t>
      </w:r>
      <w:r w:rsidRPr="002A707E">
        <w:t xml:space="preserve"> - </w:t>
      </w:r>
      <w:r>
        <w:t>«</w:t>
      </w:r>
      <w:r w:rsidRPr="002A707E">
        <w:t>Назначить</w:t>
      </w:r>
      <w:r>
        <w:t>»</w:t>
      </w:r>
      <w:r w:rsidRPr="002A707E">
        <w:t>.</w:t>
      </w:r>
    </w:p>
    <w:p w14:paraId="3E781F42" w14:textId="77777777" w:rsidR="002A707E" w:rsidRPr="002A707E" w:rsidRDefault="002A707E" w:rsidP="002A707E">
      <w:pPr>
        <w:jc w:val="both"/>
      </w:pPr>
      <w:r w:rsidRPr="002A707E">
        <w:rPr>
          <w:noProof/>
          <w:lang w:eastAsia="ru-RU"/>
        </w:rPr>
        <w:drawing>
          <wp:inline distT="0" distB="0" distL="0" distR="0" wp14:anchorId="262D906C" wp14:editId="3D0A46CB">
            <wp:extent cx="2918298" cy="1468645"/>
            <wp:effectExtent l="76200" t="95250" r="34925" b="3683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b="3486"/>
                    <a:stretch/>
                  </pic:blipFill>
                  <pic:spPr bwMode="auto">
                    <a:xfrm>
                      <a:off x="0" y="0"/>
                      <a:ext cx="2952770" cy="1485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40829" w14:textId="77777777" w:rsidR="002A707E" w:rsidRPr="002A707E" w:rsidRDefault="002A707E" w:rsidP="002A707E">
      <w:pPr>
        <w:jc w:val="both"/>
      </w:pPr>
      <w:r w:rsidRPr="002A707E">
        <w:t>В открывшемся окне установите отметку в категории 10 «Сканированная копия документа». Далее нажмите кнопку «Выбрать».</w:t>
      </w:r>
    </w:p>
    <w:p w14:paraId="2FC9D6ED" w14:textId="77777777" w:rsidR="002A707E" w:rsidRPr="002A707E" w:rsidRDefault="002A707E" w:rsidP="002A707E">
      <w:pPr>
        <w:jc w:val="both"/>
      </w:pPr>
      <w:r w:rsidRPr="002A707E">
        <w:rPr>
          <w:noProof/>
          <w:lang w:eastAsia="ru-RU"/>
        </w:rPr>
        <w:drawing>
          <wp:inline distT="0" distB="0" distL="0" distR="0" wp14:anchorId="4E4A9F21" wp14:editId="1FC79679">
            <wp:extent cx="4171220" cy="2054621"/>
            <wp:effectExtent l="76200" t="95250" r="39370" b="4127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89044" cy="2063401"/>
                    </a:xfrm>
                    <a:prstGeom prst="rect">
                      <a:avLst/>
                    </a:prstGeom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470741" w14:textId="77777777" w:rsidR="002A707E" w:rsidRPr="002A707E" w:rsidRDefault="002A707E" w:rsidP="002A707E">
      <w:pPr>
        <w:jc w:val="both"/>
      </w:pPr>
      <w:r w:rsidRPr="002A707E">
        <w:lastRenderedPageBreak/>
        <w:t xml:space="preserve">Вернитесь в документ, проверьте корректность заполненных данных, заполните недостающие данные в полях и вкладках документа ЭД «Договор» и выполните действие "Направить на контроль". </w:t>
      </w:r>
    </w:p>
    <w:p w14:paraId="313D0695" w14:textId="143E389D" w:rsidR="002A707E" w:rsidRDefault="009A39BC" w:rsidP="002F1660">
      <w:pPr>
        <w:jc w:val="both"/>
      </w:pPr>
      <w:r w:rsidRPr="009A39BC">
        <w:t>Дальнейший порядок обработки ЭД «Договор» осуществляется в соответствии с действующим регламентом работы в системе «АЦК-Госзаказ», включая выгрузку в АЦК-Финансы.</w:t>
      </w:r>
    </w:p>
    <w:sectPr w:rsidR="002A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CA46DC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A46DC4" w16cid:durableId="27FB9A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4748A" w14:textId="77777777" w:rsidR="00FF5505" w:rsidRDefault="00FF5505" w:rsidP="00D947AA">
      <w:pPr>
        <w:spacing w:after="0" w:line="240" w:lineRule="auto"/>
      </w:pPr>
      <w:r>
        <w:separator/>
      </w:r>
    </w:p>
  </w:endnote>
  <w:endnote w:type="continuationSeparator" w:id="0">
    <w:p w14:paraId="2F2DC7E9" w14:textId="77777777" w:rsidR="00FF5505" w:rsidRDefault="00FF5505" w:rsidP="00D9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BCA7A" w14:textId="77777777" w:rsidR="00FF5505" w:rsidRDefault="00FF5505" w:rsidP="00D947AA">
      <w:pPr>
        <w:spacing w:after="0" w:line="240" w:lineRule="auto"/>
      </w:pPr>
      <w:r>
        <w:separator/>
      </w:r>
    </w:p>
  </w:footnote>
  <w:footnote w:type="continuationSeparator" w:id="0">
    <w:p w14:paraId="18049F01" w14:textId="77777777" w:rsidR="00FF5505" w:rsidRDefault="00FF5505" w:rsidP="00D94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2F9"/>
    <w:multiLevelType w:val="hybridMultilevel"/>
    <w:tmpl w:val="CD4083E0"/>
    <w:lvl w:ilvl="0" w:tplc="61D20D2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D15F6"/>
    <w:multiLevelType w:val="hybridMultilevel"/>
    <w:tmpl w:val="81B8F8C8"/>
    <w:lvl w:ilvl="0" w:tplc="53C4D97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A4A5E"/>
    <w:multiLevelType w:val="hybridMultilevel"/>
    <w:tmpl w:val="A83A42DA"/>
    <w:lvl w:ilvl="0" w:tplc="8D4AF1E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B78F9"/>
    <w:multiLevelType w:val="hybridMultilevel"/>
    <w:tmpl w:val="B42EC56E"/>
    <w:lvl w:ilvl="0" w:tplc="C406C85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23F77"/>
    <w:multiLevelType w:val="hybridMultilevel"/>
    <w:tmpl w:val="1A129EB0"/>
    <w:lvl w:ilvl="0" w:tplc="A142D42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A5E1B"/>
    <w:multiLevelType w:val="multilevel"/>
    <w:tmpl w:val="81B8F8C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E3DD4"/>
    <w:multiLevelType w:val="hybridMultilevel"/>
    <w:tmpl w:val="2D7AEA3C"/>
    <w:lvl w:ilvl="0" w:tplc="92F43F8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8404F"/>
    <w:multiLevelType w:val="multilevel"/>
    <w:tmpl w:val="EF5C32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8">
    <w:nsid w:val="555E473F"/>
    <w:multiLevelType w:val="hybridMultilevel"/>
    <w:tmpl w:val="AFC47B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042CF"/>
    <w:multiLevelType w:val="hybridMultilevel"/>
    <w:tmpl w:val="2BB073F6"/>
    <w:lvl w:ilvl="0" w:tplc="80BC4E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062FF"/>
    <w:multiLevelType w:val="multilevel"/>
    <w:tmpl w:val="81B8F8C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F61F89"/>
    <w:multiLevelType w:val="hybridMultilevel"/>
    <w:tmpl w:val="28C47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45"/>
    <w:rsid w:val="00011FC1"/>
    <w:rsid w:val="000153A7"/>
    <w:rsid w:val="00042DED"/>
    <w:rsid w:val="00045ABF"/>
    <w:rsid w:val="000950F5"/>
    <w:rsid w:val="000F0B1A"/>
    <w:rsid w:val="00125374"/>
    <w:rsid w:val="00141752"/>
    <w:rsid w:val="0016581A"/>
    <w:rsid w:val="001A36FA"/>
    <w:rsid w:val="001E5701"/>
    <w:rsid w:val="001F4CA0"/>
    <w:rsid w:val="001F64C8"/>
    <w:rsid w:val="002035B7"/>
    <w:rsid w:val="00203F76"/>
    <w:rsid w:val="002101DF"/>
    <w:rsid w:val="00213B84"/>
    <w:rsid w:val="002331E7"/>
    <w:rsid w:val="00244D73"/>
    <w:rsid w:val="00254E98"/>
    <w:rsid w:val="0029019D"/>
    <w:rsid w:val="002A707E"/>
    <w:rsid w:val="002C53CF"/>
    <w:rsid w:val="002E36D1"/>
    <w:rsid w:val="002F1660"/>
    <w:rsid w:val="00304634"/>
    <w:rsid w:val="003233D9"/>
    <w:rsid w:val="00367643"/>
    <w:rsid w:val="004335E7"/>
    <w:rsid w:val="004340F0"/>
    <w:rsid w:val="00463609"/>
    <w:rsid w:val="00471196"/>
    <w:rsid w:val="004C3C74"/>
    <w:rsid w:val="005033B6"/>
    <w:rsid w:val="0051515F"/>
    <w:rsid w:val="00554387"/>
    <w:rsid w:val="005641B0"/>
    <w:rsid w:val="00566652"/>
    <w:rsid w:val="005A22E0"/>
    <w:rsid w:val="005B148F"/>
    <w:rsid w:val="005B4C40"/>
    <w:rsid w:val="005C6C37"/>
    <w:rsid w:val="00602D7A"/>
    <w:rsid w:val="00614545"/>
    <w:rsid w:val="00623F01"/>
    <w:rsid w:val="006321B8"/>
    <w:rsid w:val="006A691A"/>
    <w:rsid w:val="00702561"/>
    <w:rsid w:val="00726F59"/>
    <w:rsid w:val="00737F61"/>
    <w:rsid w:val="00745589"/>
    <w:rsid w:val="00751FD6"/>
    <w:rsid w:val="007E0E06"/>
    <w:rsid w:val="007F2601"/>
    <w:rsid w:val="00810E76"/>
    <w:rsid w:val="008134CF"/>
    <w:rsid w:val="00852820"/>
    <w:rsid w:val="008656DB"/>
    <w:rsid w:val="00885D22"/>
    <w:rsid w:val="008A52B2"/>
    <w:rsid w:val="008E5BC1"/>
    <w:rsid w:val="00911D51"/>
    <w:rsid w:val="00927D56"/>
    <w:rsid w:val="0096011B"/>
    <w:rsid w:val="00960545"/>
    <w:rsid w:val="00976B46"/>
    <w:rsid w:val="009900F9"/>
    <w:rsid w:val="009A39BC"/>
    <w:rsid w:val="009B46CE"/>
    <w:rsid w:val="009C020C"/>
    <w:rsid w:val="009C3FDE"/>
    <w:rsid w:val="009F14DF"/>
    <w:rsid w:val="009F659D"/>
    <w:rsid w:val="009F7B2A"/>
    <w:rsid w:val="00A51AA7"/>
    <w:rsid w:val="00A7081D"/>
    <w:rsid w:val="00A85077"/>
    <w:rsid w:val="00AD10A7"/>
    <w:rsid w:val="00AE6FFA"/>
    <w:rsid w:val="00B0578D"/>
    <w:rsid w:val="00B2375C"/>
    <w:rsid w:val="00B53166"/>
    <w:rsid w:val="00B708AD"/>
    <w:rsid w:val="00B7649B"/>
    <w:rsid w:val="00C10616"/>
    <w:rsid w:val="00C11E81"/>
    <w:rsid w:val="00C519A6"/>
    <w:rsid w:val="00CE6538"/>
    <w:rsid w:val="00CF014B"/>
    <w:rsid w:val="00D00D2E"/>
    <w:rsid w:val="00D10DD1"/>
    <w:rsid w:val="00D347D7"/>
    <w:rsid w:val="00D947AA"/>
    <w:rsid w:val="00E172FE"/>
    <w:rsid w:val="00E35062"/>
    <w:rsid w:val="00E4226C"/>
    <w:rsid w:val="00E82D74"/>
    <w:rsid w:val="00EA4776"/>
    <w:rsid w:val="00EF4747"/>
    <w:rsid w:val="00F82129"/>
    <w:rsid w:val="00FB2D53"/>
    <w:rsid w:val="00FD46B8"/>
    <w:rsid w:val="00FD5B9C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B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4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23F01"/>
    <w:pPr>
      <w:keepNext/>
      <w:keepLines/>
      <w:spacing w:before="120" w:after="0" w:line="288" w:lineRule="auto"/>
      <w:jc w:val="both"/>
      <w:outlineLvl w:val="2"/>
    </w:pPr>
    <w:rPr>
      <w:rFonts w:ascii="Arial" w:eastAsiaTheme="majorEastAsia" w:hAnsi="Arial" w:cs="Arial"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45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602D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D74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basedOn w:val="a0"/>
    <w:link w:val="a3"/>
    <w:uiPriority w:val="34"/>
    <w:rsid w:val="00911D51"/>
  </w:style>
  <w:style w:type="paragraph" w:styleId="a7">
    <w:name w:val="header"/>
    <w:basedOn w:val="a"/>
    <w:link w:val="a8"/>
    <w:uiPriority w:val="99"/>
    <w:unhideWhenUsed/>
    <w:rsid w:val="00D9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7AA"/>
  </w:style>
  <w:style w:type="paragraph" w:styleId="a9">
    <w:name w:val="footer"/>
    <w:basedOn w:val="a"/>
    <w:link w:val="aa"/>
    <w:uiPriority w:val="99"/>
    <w:unhideWhenUsed/>
    <w:rsid w:val="00D9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47AA"/>
  </w:style>
  <w:style w:type="paragraph" w:styleId="ab">
    <w:name w:val="Normal (Web)"/>
    <w:basedOn w:val="a"/>
    <w:uiPriority w:val="99"/>
    <w:unhideWhenUsed/>
    <w:rsid w:val="005A22E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F01"/>
    <w:rPr>
      <w:rFonts w:ascii="Arial" w:eastAsiaTheme="majorEastAsia" w:hAnsi="Arial" w:cs="Arial"/>
      <w:bCs/>
      <w:sz w:val="40"/>
      <w:szCs w:val="40"/>
      <w:lang w:eastAsia="ru-RU"/>
    </w:rPr>
  </w:style>
  <w:style w:type="paragraph" w:customStyle="1" w:styleId="ac">
    <w:name w:val="Основной"/>
    <w:basedOn w:val="a"/>
    <w:link w:val="ad"/>
    <w:autoRedefine/>
    <w:qFormat/>
    <w:rsid w:val="00623F01"/>
    <w:pPr>
      <w:spacing w:before="120" w:after="0" w:line="288" w:lineRule="auto"/>
      <w:jc w:val="both"/>
    </w:pPr>
    <w:rPr>
      <w:rFonts w:ascii="Trebuchet MS" w:hAnsi="Trebuchet MS" w:cs="Arial"/>
      <w:b/>
      <w:color w:val="000000"/>
      <w:lang w:eastAsia="ru-RU"/>
    </w:rPr>
  </w:style>
  <w:style w:type="character" w:customStyle="1" w:styleId="ad">
    <w:name w:val="Основной Знак"/>
    <w:basedOn w:val="a0"/>
    <w:link w:val="ac"/>
    <w:rsid w:val="00623F01"/>
    <w:rPr>
      <w:rFonts w:ascii="Trebuchet MS" w:hAnsi="Trebuchet MS" w:cs="Arial"/>
      <w:b/>
      <w:color w:val="000000"/>
      <w:lang w:eastAsia="ru-RU"/>
    </w:rPr>
  </w:style>
  <w:style w:type="character" w:styleId="ae">
    <w:name w:val="Strong"/>
    <w:basedOn w:val="a0"/>
    <w:uiPriority w:val="22"/>
    <w:qFormat/>
    <w:rsid w:val="00623F01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8656D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656D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656D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656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656DB"/>
    <w:rPr>
      <w:b/>
      <w:bCs/>
      <w:sz w:val="20"/>
      <w:szCs w:val="20"/>
    </w:rPr>
  </w:style>
  <w:style w:type="character" w:customStyle="1" w:styleId="x-tree-node-text">
    <w:name w:val="x-tree-node-text"/>
    <w:basedOn w:val="a0"/>
    <w:rsid w:val="00865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4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23F01"/>
    <w:pPr>
      <w:keepNext/>
      <w:keepLines/>
      <w:spacing w:before="120" w:after="0" w:line="288" w:lineRule="auto"/>
      <w:jc w:val="both"/>
      <w:outlineLvl w:val="2"/>
    </w:pPr>
    <w:rPr>
      <w:rFonts w:ascii="Arial" w:eastAsiaTheme="majorEastAsia" w:hAnsi="Arial" w:cs="Arial"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45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602D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D74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basedOn w:val="a0"/>
    <w:link w:val="a3"/>
    <w:uiPriority w:val="34"/>
    <w:rsid w:val="00911D51"/>
  </w:style>
  <w:style w:type="paragraph" w:styleId="a7">
    <w:name w:val="header"/>
    <w:basedOn w:val="a"/>
    <w:link w:val="a8"/>
    <w:uiPriority w:val="99"/>
    <w:unhideWhenUsed/>
    <w:rsid w:val="00D9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7AA"/>
  </w:style>
  <w:style w:type="paragraph" w:styleId="a9">
    <w:name w:val="footer"/>
    <w:basedOn w:val="a"/>
    <w:link w:val="aa"/>
    <w:uiPriority w:val="99"/>
    <w:unhideWhenUsed/>
    <w:rsid w:val="00D9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47AA"/>
  </w:style>
  <w:style w:type="paragraph" w:styleId="ab">
    <w:name w:val="Normal (Web)"/>
    <w:basedOn w:val="a"/>
    <w:uiPriority w:val="99"/>
    <w:unhideWhenUsed/>
    <w:rsid w:val="005A22E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F01"/>
    <w:rPr>
      <w:rFonts w:ascii="Arial" w:eastAsiaTheme="majorEastAsia" w:hAnsi="Arial" w:cs="Arial"/>
      <w:bCs/>
      <w:sz w:val="40"/>
      <w:szCs w:val="40"/>
      <w:lang w:eastAsia="ru-RU"/>
    </w:rPr>
  </w:style>
  <w:style w:type="paragraph" w:customStyle="1" w:styleId="ac">
    <w:name w:val="Основной"/>
    <w:basedOn w:val="a"/>
    <w:link w:val="ad"/>
    <w:autoRedefine/>
    <w:qFormat/>
    <w:rsid w:val="00623F01"/>
    <w:pPr>
      <w:spacing w:before="120" w:after="0" w:line="288" w:lineRule="auto"/>
      <w:jc w:val="both"/>
    </w:pPr>
    <w:rPr>
      <w:rFonts w:ascii="Trebuchet MS" w:hAnsi="Trebuchet MS" w:cs="Arial"/>
      <w:b/>
      <w:color w:val="000000"/>
      <w:lang w:eastAsia="ru-RU"/>
    </w:rPr>
  </w:style>
  <w:style w:type="character" w:customStyle="1" w:styleId="ad">
    <w:name w:val="Основной Знак"/>
    <w:basedOn w:val="a0"/>
    <w:link w:val="ac"/>
    <w:rsid w:val="00623F01"/>
    <w:rPr>
      <w:rFonts w:ascii="Trebuchet MS" w:hAnsi="Trebuchet MS" w:cs="Arial"/>
      <w:b/>
      <w:color w:val="000000"/>
      <w:lang w:eastAsia="ru-RU"/>
    </w:rPr>
  </w:style>
  <w:style w:type="character" w:styleId="ae">
    <w:name w:val="Strong"/>
    <w:basedOn w:val="a0"/>
    <w:uiPriority w:val="22"/>
    <w:qFormat/>
    <w:rsid w:val="00623F01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8656D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656D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656D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656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656DB"/>
    <w:rPr>
      <w:b/>
      <w:bCs/>
      <w:sz w:val="20"/>
      <w:szCs w:val="20"/>
    </w:rPr>
  </w:style>
  <w:style w:type="character" w:customStyle="1" w:styleId="x-tree-node-text">
    <w:name w:val="x-tree-node-text"/>
    <w:basedOn w:val="a0"/>
    <w:rsid w:val="00865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Юлия Рожкова</cp:lastModifiedBy>
  <cp:revision>3</cp:revision>
  <dcterms:created xsi:type="dcterms:W3CDTF">2023-05-02T13:49:00Z</dcterms:created>
  <dcterms:modified xsi:type="dcterms:W3CDTF">2023-05-02T13:49:00Z</dcterms:modified>
</cp:coreProperties>
</file>