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8866" w14:textId="77777777" w:rsidR="005461F0" w:rsidRDefault="005461F0">
      <w:pPr>
        <w:pStyle w:val="ConsPlusTitlePage"/>
      </w:pPr>
      <w:r>
        <w:t xml:space="preserve">Документ предоставлен </w:t>
      </w:r>
      <w:hyperlink r:id="rId4">
        <w:r>
          <w:rPr>
            <w:color w:val="0000FF"/>
          </w:rPr>
          <w:t>КонсультантПлюс</w:t>
        </w:r>
      </w:hyperlink>
      <w:r>
        <w:br/>
      </w:r>
    </w:p>
    <w:p w14:paraId="160398FC" w14:textId="77777777" w:rsidR="005461F0" w:rsidRDefault="005461F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5461F0" w14:paraId="2B8BC032" w14:textId="77777777">
        <w:tc>
          <w:tcPr>
            <w:tcW w:w="4677" w:type="dxa"/>
            <w:tcBorders>
              <w:top w:val="nil"/>
              <w:left w:val="nil"/>
              <w:bottom w:val="nil"/>
              <w:right w:val="nil"/>
            </w:tcBorders>
          </w:tcPr>
          <w:p w14:paraId="2310AC8D" w14:textId="77777777" w:rsidR="005461F0" w:rsidRDefault="005461F0">
            <w:pPr>
              <w:pStyle w:val="ConsPlusNormal"/>
            </w:pPr>
            <w:r>
              <w:t>30 декабря 2008 года</w:t>
            </w:r>
          </w:p>
        </w:tc>
        <w:tc>
          <w:tcPr>
            <w:tcW w:w="4677" w:type="dxa"/>
            <w:tcBorders>
              <w:top w:val="nil"/>
              <w:left w:val="nil"/>
              <w:bottom w:val="nil"/>
              <w:right w:val="nil"/>
            </w:tcBorders>
          </w:tcPr>
          <w:p w14:paraId="51B86F1E" w14:textId="77777777" w:rsidR="005461F0" w:rsidRDefault="005461F0">
            <w:pPr>
              <w:pStyle w:val="ConsPlusNormal"/>
              <w:jc w:val="right"/>
            </w:pPr>
            <w:r>
              <w:t>N 316-ФЗ</w:t>
            </w:r>
          </w:p>
        </w:tc>
      </w:tr>
    </w:tbl>
    <w:p w14:paraId="2B590007" w14:textId="77777777" w:rsidR="005461F0" w:rsidRDefault="005461F0">
      <w:pPr>
        <w:pStyle w:val="ConsPlusNormal"/>
        <w:pBdr>
          <w:bottom w:val="single" w:sz="6" w:space="0" w:color="auto"/>
        </w:pBdr>
        <w:spacing w:before="100" w:after="100"/>
        <w:jc w:val="both"/>
        <w:rPr>
          <w:sz w:val="2"/>
          <w:szCs w:val="2"/>
        </w:rPr>
      </w:pPr>
    </w:p>
    <w:p w14:paraId="1062D96C" w14:textId="77777777" w:rsidR="005461F0" w:rsidRDefault="005461F0">
      <w:pPr>
        <w:pStyle w:val="ConsPlusNormal"/>
        <w:jc w:val="center"/>
      </w:pPr>
    </w:p>
    <w:p w14:paraId="3B3BC5A6" w14:textId="77777777" w:rsidR="005461F0" w:rsidRDefault="005461F0">
      <w:pPr>
        <w:pStyle w:val="ConsPlusTitle"/>
        <w:jc w:val="center"/>
      </w:pPr>
      <w:r>
        <w:t>РОССИЙСКАЯ ФЕДЕРАЦИЯ</w:t>
      </w:r>
    </w:p>
    <w:p w14:paraId="7F1A3ABB" w14:textId="77777777" w:rsidR="005461F0" w:rsidRDefault="005461F0">
      <w:pPr>
        <w:pStyle w:val="ConsPlusTitle"/>
        <w:jc w:val="center"/>
      </w:pPr>
    </w:p>
    <w:p w14:paraId="2C4C1870" w14:textId="77777777" w:rsidR="005461F0" w:rsidRDefault="005461F0">
      <w:pPr>
        <w:pStyle w:val="ConsPlusTitle"/>
        <w:jc w:val="center"/>
      </w:pPr>
      <w:r>
        <w:t>ФЕДЕРАЛЬНЫЙ ЗАКОН</w:t>
      </w:r>
    </w:p>
    <w:p w14:paraId="7E5247F1" w14:textId="77777777" w:rsidR="005461F0" w:rsidRDefault="005461F0">
      <w:pPr>
        <w:pStyle w:val="ConsPlusTitle"/>
        <w:jc w:val="center"/>
      </w:pPr>
    </w:p>
    <w:p w14:paraId="359EDECA" w14:textId="77777777" w:rsidR="005461F0" w:rsidRDefault="005461F0">
      <w:pPr>
        <w:pStyle w:val="ConsPlusTitle"/>
        <w:jc w:val="center"/>
      </w:pPr>
      <w:r>
        <w:t>О ПАТЕНТНЫХ ПОВЕРЕННЫХ</w:t>
      </w:r>
    </w:p>
    <w:p w14:paraId="2AD5B723" w14:textId="77777777" w:rsidR="005461F0" w:rsidRDefault="005461F0">
      <w:pPr>
        <w:pStyle w:val="ConsPlusNormal"/>
        <w:ind w:firstLine="540"/>
        <w:jc w:val="both"/>
      </w:pPr>
    </w:p>
    <w:p w14:paraId="63DF85B1" w14:textId="77777777" w:rsidR="005461F0" w:rsidRDefault="005461F0">
      <w:pPr>
        <w:pStyle w:val="ConsPlusNormal"/>
        <w:jc w:val="right"/>
      </w:pPr>
      <w:r>
        <w:t>Принят</w:t>
      </w:r>
    </w:p>
    <w:p w14:paraId="1118B830" w14:textId="77777777" w:rsidR="005461F0" w:rsidRDefault="005461F0">
      <w:pPr>
        <w:pStyle w:val="ConsPlusNormal"/>
        <w:jc w:val="right"/>
      </w:pPr>
      <w:r>
        <w:t>Государственной Думой</w:t>
      </w:r>
    </w:p>
    <w:p w14:paraId="7C5EB797" w14:textId="77777777" w:rsidR="005461F0" w:rsidRDefault="005461F0">
      <w:pPr>
        <w:pStyle w:val="ConsPlusNormal"/>
        <w:jc w:val="right"/>
      </w:pPr>
      <w:r>
        <w:t>24 декабря 2008 года</w:t>
      </w:r>
    </w:p>
    <w:p w14:paraId="58B617DC" w14:textId="77777777" w:rsidR="005461F0" w:rsidRDefault="005461F0">
      <w:pPr>
        <w:pStyle w:val="ConsPlusNormal"/>
        <w:jc w:val="right"/>
      </w:pPr>
    </w:p>
    <w:p w14:paraId="5CBE4470" w14:textId="77777777" w:rsidR="005461F0" w:rsidRDefault="005461F0">
      <w:pPr>
        <w:pStyle w:val="ConsPlusNormal"/>
        <w:jc w:val="right"/>
      </w:pPr>
      <w:r>
        <w:t>Одобрен</w:t>
      </w:r>
    </w:p>
    <w:p w14:paraId="0A545DA6" w14:textId="77777777" w:rsidR="005461F0" w:rsidRDefault="005461F0">
      <w:pPr>
        <w:pStyle w:val="ConsPlusNormal"/>
        <w:jc w:val="right"/>
      </w:pPr>
      <w:r>
        <w:t>Советом Федерации</w:t>
      </w:r>
    </w:p>
    <w:p w14:paraId="61995E6D" w14:textId="77777777" w:rsidR="005461F0" w:rsidRDefault="005461F0">
      <w:pPr>
        <w:pStyle w:val="ConsPlusNormal"/>
        <w:jc w:val="right"/>
      </w:pPr>
      <w:r>
        <w:t>29 декабря 2008 года</w:t>
      </w:r>
    </w:p>
    <w:p w14:paraId="53C8737B" w14:textId="77777777" w:rsidR="005461F0" w:rsidRDefault="00546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61F0" w14:paraId="1498B4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032780" w14:textId="77777777" w:rsidR="005461F0" w:rsidRDefault="00546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0F2FF8" w14:textId="77777777" w:rsidR="005461F0" w:rsidRDefault="00546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B00819" w14:textId="77777777" w:rsidR="005461F0" w:rsidRDefault="005461F0">
            <w:pPr>
              <w:pStyle w:val="ConsPlusNormal"/>
              <w:jc w:val="center"/>
            </w:pPr>
            <w:r>
              <w:rPr>
                <w:color w:val="392C69"/>
              </w:rPr>
              <w:t>Список изменяющих документов</w:t>
            </w:r>
          </w:p>
          <w:p w14:paraId="69337A1A" w14:textId="77777777" w:rsidR="005461F0" w:rsidRDefault="005461F0">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14:paraId="76E01B2C" w14:textId="77777777" w:rsidR="005461F0" w:rsidRDefault="005461F0">
            <w:pPr>
              <w:pStyle w:val="ConsPlusNormal"/>
              <w:jc w:val="center"/>
            </w:pPr>
            <w:r>
              <w:rPr>
                <w:color w:val="392C69"/>
              </w:rPr>
              <w:t xml:space="preserve">от 28.07.2012 </w:t>
            </w:r>
            <w:hyperlink r:id="rId6">
              <w:r>
                <w:rPr>
                  <w:color w:val="0000FF"/>
                </w:rPr>
                <w:t>N 133-ФЗ</w:t>
              </w:r>
            </w:hyperlink>
            <w:r>
              <w:rPr>
                <w:color w:val="392C69"/>
              </w:rPr>
              <w:t xml:space="preserve">, от 02.07.2013 </w:t>
            </w:r>
            <w:hyperlink r:id="rId7">
              <w:r>
                <w:rPr>
                  <w:color w:val="0000FF"/>
                </w:rPr>
                <w:t>N 185-ФЗ</w:t>
              </w:r>
            </w:hyperlink>
            <w:r>
              <w:rPr>
                <w:color w:val="392C69"/>
              </w:rPr>
              <w:t xml:space="preserve">, от 31.07.2020 </w:t>
            </w:r>
            <w:hyperlink r:id="rId8">
              <w:r>
                <w:rPr>
                  <w:color w:val="0000FF"/>
                </w:rPr>
                <w:t>N 268-ФЗ</w:t>
              </w:r>
            </w:hyperlink>
            <w:r>
              <w:rPr>
                <w:color w:val="392C69"/>
              </w:rPr>
              <w:t>,</w:t>
            </w:r>
          </w:p>
          <w:p w14:paraId="0E7F5E20" w14:textId="77777777" w:rsidR="005461F0" w:rsidRDefault="005461F0">
            <w:pPr>
              <w:pStyle w:val="ConsPlusNormal"/>
              <w:jc w:val="center"/>
            </w:pPr>
            <w:r>
              <w:rPr>
                <w:color w:val="392C69"/>
              </w:rPr>
              <w:t xml:space="preserve">от 21.12.2021 </w:t>
            </w:r>
            <w:hyperlink r:id="rId9">
              <w:r>
                <w:rPr>
                  <w:color w:val="0000FF"/>
                </w:rPr>
                <w:t>N 416-ФЗ</w:t>
              </w:r>
            </w:hyperlink>
            <w:r>
              <w:rPr>
                <w:color w:val="392C69"/>
              </w:rPr>
              <w:t xml:space="preserve">, от 31.07.2023 </w:t>
            </w:r>
            <w:hyperlink r:id="rId10">
              <w:r>
                <w:rPr>
                  <w:color w:val="0000FF"/>
                </w:rPr>
                <w:t>N 407-ФЗ</w:t>
              </w:r>
            </w:hyperlink>
            <w:r>
              <w:rPr>
                <w:color w:val="392C69"/>
              </w:rPr>
              <w:t xml:space="preserve">, от 26.12.2024 </w:t>
            </w:r>
            <w:hyperlink r:id="rId11">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4A9DE8" w14:textId="77777777" w:rsidR="005461F0" w:rsidRDefault="005461F0">
            <w:pPr>
              <w:pStyle w:val="ConsPlusNormal"/>
            </w:pPr>
          </w:p>
        </w:tc>
      </w:tr>
    </w:tbl>
    <w:p w14:paraId="4152AAC9" w14:textId="77777777" w:rsidR="005461F0" w:rsidRDefault="005461F0">
      <w:pPr>
        <w:pStyle w:val="ConsPlusNormal"/>
        <w:jc w:val="center"/>
      </w:pPr>
    </w:p>
    <w:p w14:paraId="1B6EB1A5" w14:textId="77777777" w:rsidR="005461F0" w:rsidRDefault="005461F0">
      <w:pPr>
        <w:pStyle w:val="ConsPlusTitle"/>
        <w:ind w:firstLine="540"/>
        <w:jc w:val="both"/>
        <w:outlineLvl w:val="0"/>
      </w:pPr>
      <w:r>
        <w:t>Статья 1. Предмет регулирования</w:t>
      </w:r>
    </w:p>
    <w:p w14:paraId="00A1CB81" w14:textId="77777777" w:rsidR="005461F0" w:rsidRDefault="005461F0">
      <w:pPr>
        <w:pStyle w:val="ConsPlusNormal"/>
        <w:ind w:firstLine="540"/>
        <w:jc w:val="both"/>
      </w:pPr>
    </w:p>
    <w:p w14:paraId="5A08CF0E" w14:textId="77777777" w:rsidR="005461F0" w:rsidRDefault="005461F0">
      <w:pPr>
        <w:pStyle w:val="ConsPlusNormal"/>
        <w:ind w:firstLine="540"/>
        <w:jc w:val="both"/>
      </w:pPr>
      <w:r>
        <w:t xml:space="preserve">(в ред. Федерального </w:t>
      </w:r>
      <w:hyperlink r:id="rId12">
        <w:r>
          <w:rPr>
            <w:color w:val="0000FF"/>
          </w:rPr>
          <w:t>закона</w:t>
        </w:r>
      </w:hyperlink>
      <w:r>
        <w:t xml:space="preserve"> от 21.12.2021 N 416-ФЗ)</w:t>
      </w:r>
    </w:p>
    <w:p w14:paraId="1EFC38F6" w14:textId="77777777" w:rsidR="005461F0" w:rsidRDefault="005461F0">
      <w:pPr>
        <w:pStyle w:val="ConsPlusNormal"/>
        <w:ind w:firstLine="540"/>
        <w:jc w:val="both"/>
      </w:pPr>
    </w:p>
    <w:p w14:paraId="4D21F162" w14:textId="77777777" w:rsidR="005461F0" w:rsidRDefault="005461F0">
      <w:pPr>
        <w:pStyle w:val="ConsPlusNormal"/>
        <w:ind w:firstLine="540"/>
        <w:jc w:val="both"/>
      </w:pPr>
      <w:r>
        <w:t xml:space="preserve">Настоящий Федеральный закон в соответствии с Гражданским </w:t>
      </w:r>
      <w:hyperlink r:id="rId13">
        <w:r>
          <w:rPr>
            <w:color w:val="0000FF"/>
          </w:rPr>
          <w:t>кодексом</w:t>
        </w:r>
      </w:hyperlink>
      <w:r>
        <w:t xml:space="preserve"> Российской Федерации регулирует отношения, связанные с деятельностью на территории Российской Федерации патентных поверенных, определяет требования к патентным поверенным, устанавливает порядок приобретения статуса патентного поверенного, в том числе порядок аттестации и регистрации патентных поверенных, а также определяет права, обязанности и ответственность патентных поверенных.</w:t>
      </w:r>
    </w:p>
    <w:p w14:paraId="2A362966" w14:textId="77777777" w:rsidR="005461F0" w:rsidRDefault="005461F0">
      <w:pPr>
        <w:pStyle w:val="ConsPlusNormal"/>
        <w:jc w:val="both"/>
      </w:pPr>
    </w:p>
    <w:p w14:paraId="7ADEFE00" w14:textId="77777777" w:rsidR="005461F0" w:rsidRDefault="005461F0">
      <w:pPr>
        <w:pStyle w:val="ConsPlusTitle"/>
        <w:ind w:firstLine="540"/>
        <w:jc w:val="both"/>
        <w:outlineLvl w:val="0"/>
      </w:pPr>
      <w:r>
        <w:t>Статья 1.1. Статус патентного поверенного</w:t>
      </w:r>
    </w:p>
    <w:p w14:paraId="57C33EEF" w14:textId="77777777" w:rsidR="005461F0" w:rsidRDefault="005461F0">
      <w:pPr>
        <w:pStyle w:val="ConsPlusNormal"/>
        <w:ind w:firstLine="540"/>
        <w:jc w:val="both"/>
      </w:pPr>
    </w:p>
    <w:p w14:paraId="78523741" w14:textId="77777777" w:rsidR="005461F0" w:rsidRDefault="005461F0">
      <w:pPr>
        <w:pStyle w:val="ConsPlusNormal"/>
        <w:ind w:firstLine="540"/>
        <w:jc w:val="both"/>
      </w:pPr>
      <w:r>
        <w:t xml:space="preserve">(введена Федеральным </w:t>
      </w:r>
      <w:hyperlink r:id="rId14">
        <w:r>
          <w:rPr>
            <w:color w:val="0000FF"/>
          </w:rPr>
          <w:t>законом</w:t>
        </w:r>
      </w:hyperlink>
      <w:r>
        <w:t xml:space="preserve"> от 21.12.2021 N 416-ФЗ)</w:t>
      </w:r>
    </w:p>
    <w:p w14:paraId="051EB00E" w14:textId="77777777" w:rsidR="005461F0" w:rsidRDefault="005461F0">
      <w:pPr>
        <w:pStyle w:val="ConsPlusNormal"/>
        <w:ind w:firstLine="540"/>
        <w:jc w:val="both"/>
      </w:pPr>
    </w:p>
    <w:p w14:paraId="0554AAE2" w14:textId="77777777" w:rsidR="005461F0" w:rsidRDefault="005461F0">
      <w:pPr>
        <w:pStyle w:val="ConsPlusNormal"/>
        <w:ind w:firstLine="540"/>
        <w:jc w:val="both"/>
      </w:pPr>
      <w:r>
        <w:t xml:space="preserve">1. Статус патентного поверенного присваивается лицам, подтвердившим наличие необходимой квалификации и опыта работы в сфере деятельности патентного поверенного в соответствии со специализацией, применительно к которой гражданин выражает желание быть аттестованным и </w:t>
      </w:r>
      <w:r>
        <w:lastRenderedPageBreak/>
        <w:t>зарегистрированным в качестве патентного поверенного, и соответствующим требованиям настоящего Федерального закона. Деятельность патентного поверенного направлена на обеспечение необходимого уровня защиты прав и законных интересов доверителя. Доверителями патентного поверенного являются заявители, правообладатели и иные заинтересованные граждане и юридические лица, с которыми патентный поверенный (работодатель патентного поверенного) заключил договор, включающий условия о выполнении работ (об оказании услуг), относящихся к деятельности патентного поверенного.</w:t>
      </w:r>
    </w:p>
    <w:p w14:paraId="1C2C5082" w14:textId="77777777" w:rsidR="005461F0" w:rsidRDefault="005461F0">
      <w:pPr>
        <w:pStyle w:val="ConsPlusNormal"/>
        <w:spacing w:before="280"/>
        <w:ind w:firstLine="540"/>
        <w:jc w:val="both"/>
      </w:pPr>
      <w:r>
        <w:t xml:space="preserve">2. Статус патентного поверенного приобретается с даты регистрации патентного поверенного в Реестре патентных поверенных Российской Федерации (далее - Реестр) и прекращается с даты исключения патентного поверенного из Реестра на основании </w:t>
      </w:r>
      <w:hyperlink w:anchor="P201">
        <w:r>
          <w:rPr>
            <w:color w:val="0000FF"/>
          </w:rPr>
          <w:t>пунктов 1</w:t>
        </w:r>
      </w:hyperlink>
      <w:r>
        <w:t xml:space="preserve"> - </w:t>
      </w:r>
      <w:hyperlink w:anchor="P208">
        <w:r>
          <w:rPr>
            <w:color w:val="0000FF"/>
          </w:rPr>
          <w:t>5 части 1 статьи 8</w:t>
        </w:r>
      </w:hyperlink>
      <w:r>
        <w:t xml:space="preserve"> настоящего Федерального закона или с даты вступления в законную силу решения суда, указанного в </w:t>
      </w:r>
      <w:hyperlink w:anchor="P209">
        <w:r>
          <w:rPr>
            <w:color w:val="0000FF"/>
          </w:rPr>
          <w:t>пункте 6 части 1 статьи 8</w:t>
        </w:r>
      </w:hyperlink>
      <w:r>
        <w:t xml:space="preserve"> настоящего Федерального закона.</w:t>
      </w:r>
    </w:p>
    <w:p w14:paraId="6B194BBD" w14:textId="77777777" w:rsidR="005461F0" w:rsidRDefault="005461F0">
      <w:pPr>
        <w:pStyle w:val="ConsPlusNormal"/>
        <w:spacing w:before="280"/>
        <w:ind w:firstLine="540"/>
        <w:jc w:val="both"/>
      </w:pPr>
      <w:r>
        <w:t xml:space="preserve">3. В случаях и порядке, предусмотренных </w:t>
      </w:r>
      <w:hyperlink w:anchor="P215">
        <w:r>
          <w:rPr>
            <w:color w:val="0000FF"/>
          </w:rPr>
          <w:t>частью 2 статьи 8</w:t>
        </w:r>
      </w:hyperlink>
      <w:r>
        <w:t xml:space="preserve"> и </w:t>
      </w:r>
      <w:hyperlink w:anchor="P257">
        <w:r>
          <w:rPr>
            <w:color w:val="0000FF"/>
          </w:rPr>
          <w:t>пунктом 2 части 2 статьи 10</w:t>
        </w:r>
      </w:hyperlink>
      <w:r>
        <w:t xml:space="preserve"> настоящего Федерального закона, статус патентного поверенного, исключенного из Реестра, восстанавливается.</w:t>
      </w:r>
    </w:p>
    <w:p w14:paraId="447B7A8F" w14:textId="77777777" w:rsidR="005461F0" w:rsidRDefault="005461F0">
      <w:pPr>
        <w:pStyle w:val="ConsPlusNormal"/>
        <w:ind w:firstLine="540"/>
        <w:jc w:val="both"/>
      </w:pPr>
    </w:p>
    <w:p w14:paraId="5019A52D" w14:textId="77777777" w:rsidR="005461F0" w:rsidRDefault="005461F0">
      <w:pPr>
        <w:pStyle w:val="ConsPlusTitle"/>
        <w:ind w:firstLine="540"/>
        <w:jc w:val="both"/>
        <w:outlineLvl w:val="0"/>
      </w:pPr>
      <w:r>
        <w:t>Статья 2. Требования, предъявляемые к патентному поверенному</w:t>
      </w:r>
    </w:p>
    <w:p w14:paraId="02E29867" w14:textId="77777777" w:rsidR="005461F0" w:rsidRDefault="005461F0">
      <w:pPr>
        <w:pStyle w:val="ConsPlusNormal"/>
        <w:ind w:firstLine="540"/>
        <w:jc w:val="both"/>
      </w:pPr>
    </w:p>
    <w:p w14:paraId="49FD4DDB" w14:textId="77777777" w:rsidR="005461F0" w:rsidRDefault="005461F0">
      <w:pPr>
        <w:pStyle w:val="ConsPlusNormal"/>
        <w:ind w:firstLine="540"/>
        <w:jc w:val="both"/>
      </w:pPr>
      <w:r>
        <w:t>1. Патентными поверенными признаются граждане, которые приобрели в установленном настоящим Федеральным законом порядке статус патентного поверенного.</w:t>
      </w:r>
    </w:p>
    <w:p w14:paraId="15A0AB5F" w14:textId="77777777" w:rsidR="005461F0" w:rsidRDefault="005461F0">
      <w:pPr>
        <w:pStyle w:val="ConsPlusNormal"/>
        <w:jc w:val="both"/>
      </w:pPr>
      <w:r>
        <w:t xml:space="preserve">(часть 1 в ред. Федерального </w:t>
      </w:r>
      <w:hyperlink r:id="rId15">
        <w:r>
          <w:rPr>
            <w:color w:val="0000FF"/>
          </w:rPr>
          <w:t>закона</w:t>
        </w:r>
      </w:hyperlink>
      <w:r>
        <w:t xml:space="preserve"> от 21.12.2021 N 416-ФЗ)</w:t>
      </w:r>
    </w:p>
    <w:p w14:paraId="4FDB19B4" w14:textId="77777777" w:rsidR="005461F0" w:rsidRDefault="005461F0">
      <w:pPr>
        <w:pStyle w:val="ConsPlusNormal"/>
        <w:spacing w:before="280"/>
        <w:ind w:firstLine="540"/>
        <w:jc w:val="both"/>
      </w:pPr>
      <w:bookmarkStart w:id="0" w:name="P40"/>
      <w:bookmarkEnd w:id="0"/>
      <w:r>
        <w:t>2. В качестве патентного поверенного может быть аттестован и зарегистрирован гражданин Российской Федерации, который:</w:t>
      </w:r>
    </w:p>
    <w:p w14:paraId="2375DF17" w14:textId="77777777" w:rsidR="005461F0" w:rsidRDefault="005461F0">
      <w:pPr>
        <w:pStyle w:val="ConsPlusNormal"/>
        <w:spacing w:before="280"/>
        <w:ind w:firstLine="540"/>
        <w:jc w:val="both"/>
      </w:pPr>
      <w:r>
        <w:t>1) достиг возраста 18 лет;</w:t>
      </w:r>
    </w:p>
    <w:p w14:paraId="7BFC40E1" w14:textId="77777777" w:rsidR="005461F0" w:rsidRDefault="005461F0">
      <w:pPr>
        <w:pStyle w:val="ConsPlusNormal"/>
        <w:spacing w:before="280"/>
        <w:ind w:firstLine="540"/>
        <w:jc w:val="both"/>
      </w:pPr>
      <w:r>
        <w:t>2) постоянно проживает на территории Российской Федерации;</w:t>
      </w:r>
    </w:p>
    <w:p w14:paraId="1751FB8A" w14:textId="77777777" w:rsidR="005461F0" w:rsidRDefault="005461F0">
      <w:pPr>
        <w:pStyle w:val="ConsPlusNormal"/>
        <w:spacing w:before="280"/>
        <w:ind w:firstLine="540"/>
        <w:jc w:val="both"/>
      </w:pPr>
      <w:r>
        <w:t>3) имеет высшее образование;</w:t>
      </w:r>
    </w:p>
    <w:p w14:paraId="3F2BA417" w14:textId="77777777" w:rsidR="005461F0" w:rsidRDefault="005461F0">
      <w:pPr>
        <w:pStyle w:val="ConsPlusNormal"/>
        <w:spacing w:before="280"/>
        <w:ind w:firstLine="540"/>
        <w:jc w:val="both"/>
      </w:pPr>
      <w:bookmarkStart w:id="1" w:name="P44"/>
      <w:bookmarkEnd w:id="1"/>
      <w:r>
        <w:t xml:space="preserve">4) имеет </w:t>
      </w:r>
      <w:hyperlink r:id="rId16">
        <w:r>
          <w:rPr>
            <w:color w:val="0000FF"/>
          </w:rPr>
          <w:t>опыт</w:t>
        </w:r>
      </w:hyperlink>
      <w:r>
        <w:t xml:space="preserve"> работы в сфере деятельности патентного поверенного в соответствии со специализацией, по которой гражданин выражает желание быть аттестованным и зарегистрированным в качестве патентного поверенного, не менее четырех лет с момента получения высшего образования или опыт указанной работы не менее двух лет с момента получения высшего образования при условии прохождения стажировки в качестве кандидата в патентные поверенные в течение не менее шести месяцев с выдачей рекомендации патентного поверенного, под руководством которого проходила стажировка. </w:t>
      </w:r>
      <w:hyperlink r:id="rId17">
        <w:r>
          <w:rPr>
            <w:color w:val="0000FF"/>
          </w:rPr>
          <w:t>Требования</w:t>
        </w:r>
      </w:hyperlink>
      <w:r>
        <w:t xml:space="preserve"> к проведению стажировки кандидатов в </w:t>
      </w:r>
      <w:r>
        <w:lastRenderedPageBreak/>
        <w:t>патентные поверенные, в том числе к выдаче по ее результатам рекомендации, устанавливаются федеральным органом исполнительной власти по интеллектуальной собственности.</w:t>
      </w:r>
    </w:p>
    <w:p w14:paraId="0842E0B9" w14:textId="77777777" w:rsidR="005461F0" w:rsidRDefault="005461F0">
      <w:pPr>
        <w:pStyle w:val="ConsPlusNormal"/>
        <w:jc w:val="both"/>
      </w:pPr>
      <w:r>
        <w:t xml:space="preserve">(п. 4 в ред. Федерального </w:t>
      </w:r>
      <w:hyperlink r:id="rId18">
        <w:r>
          <w:rPr>
            <w:color w:val="0000FF"/>
          </w:rPr>
          <w:t>закона</w:t>
        </w:r>
      </w:hyperlink>
      <w:r>
        <w:t xml:space="preserve"> от 21.12.2021 N 416-ФЗ)</w:t>
      </w:r>
    </w:p>
    <w:p w14:paraId="08B3CEEF" w14:textId="77777777" w:rsidR="005461F0" w:rsidRDefault="00546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61F0" w14:paraId="449C74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16635D" w14:textId="77777777" w:rsidR="005461F0" w:rsidRDefault="00546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EEDDFE" w14:textId="77777777" w:rsidR="005461F0" w:rsidRDefault="00546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C7592D" w14:textId="77777777" w:rsidR="005461F0" w:rsidRDefault="005461F0">
            <w:pPr>
              <w:pStyle w:val="ConsPlusNormal"/>
              <w:jc w:val="both"/>
            </w:pPr>
            <w:r>
              <w:rPr>
                <w:color w:val="392C69"/>
              </w:rPr>
              <w:t>КонсультантПлюс: примечание.</w:t>
            </w:r>
          </w:p>
          <w:p w14:paraId="2EB4EF96" w14:textId="77777777" w:rsidR="005461F0" w:rsidRDefault="005461F0">
            <w:pPr>
              <w:pStyle w:val="ConsPlusNormal"/>
              <w:jc w:val="both"/>
            </w:pPr>
            <w:r>
              <w:rPr>
                <w:color w:val="392C69"/>
              </w:rPr>
              <w:t>С 01.03.2026 ч. 3 ст. 2 излагается в новой редакции (</w:t>
            </w:r>
            <w:hyperlink r:id="rId19">
              <w:r>
                <w:rPr>
                  <w:color w:val="0000FF"/>
                </w:rPr>
                <w:t>ФЗ</w:t>
              </w:r>
            </w:hyperlink>
            <w:r>
              <w:rPr>
                <w:color w:val="392C69"/>
              </w:rPr>
              <w:t xml:space="preserve"> от 31.07.2025 N 304-ФЗ). См. будущую </w:t>
            </w:r>
            <w:hyperlink r:id="rId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5817F8" w14:textId="77777777" w:rsidR="005461F0" w:rsidRDefault="005461F0">
            <w:pPr>
              <w:pStyle w:val="ConsPlusNormal"/>
            </w:pPr>
          </w:p>
        </w:tc>
      </w:tr>
    </w:tbl>
    <w:p w14:paraId="411D641A" w14:textId="77777777" w:rsidR="005461F0" w:rsidRDefault="005461F0">
      <w:pPr>
        <w:pStyle w:val="ConsPlusNormal"/>
        <w:spacing w:before="360"/>
        <w:ind w:firstLine="540"/>
        <w:jc w:val="both"/>
      </w:pPr>
      <w:bookmarkStart w:id="2" w:name="P48"/>
      <w:bookmarkEnd w:id="2"/>
      <w:r>
        <w:t>3. Не могут быть аттестованы в качестве патентных поверенных:</w:t>
      </w:r>
    </w:p>
    <w:p w14:paraId="1F960E91" w14:textId="77777777" w:rsidR="005461F0" w:rsidRDefault="005461F0">
      <w:pPr>
        <w:pStyle w:val="ConsPlusNormal"/>
        <w:spacing w:before="280"/>
        <w:ind w:firstLine="540"/>
        <w:jc w:val="both"/>
      </w:pPr>
      <w:r>
        <w:t>1) граждане, признанные в установленном законодательством Российской Федерации порядке недееспособными или ограниченно дееспособными;</w:t>
      </w:r>
    </w:p>
    <w:p w14:paraId="5AB99156" w14:textId="77777777" w:rsidR="005461F0" w:rsidRDefault="005461F0">
      <w:pPr>
        <w:pStyle w:val="ConsPlusNormal"/>
        <w:spacing w:before="280"/>
        <w:ind w:firstLine="540"/>
        <w:jc w:val="both"/>
      </w:pPr>
      <w:r>
        <w:t xml:space="preserve">2) граждане, деятельность которых в качестве патентных поверенных приостановлена или которые исключены из Реестра решением суда на определенный срок в порядке, предусмотренном </w:t>
      </w:r>
      <w:hyperlink w:anchor="P255">
        <w:r>
          <w:rPr>
            <w:color w:val="0000FF"/>
          </w:rPr>
          <w:t>частью 2 статьи 10</w:t>
        </w:r>
      </w:hyperlink>
      <w:r>
        <w:t xml:space="preserve"> настоящего Федерального закона, до истечения этого срока.</w:t>
      </w:r>
    </w:p>
    <w:p w14:paraId="1C098715" w14:textId="77777777" w:rsidR="005461F0" w:rsidRDefault="005461F0">
      <w:pPr>
        <w:pStyle w:val="ConsPlusNormal"/>
        <w:jc w:val="both"/>
      </w:pPr>
      <w:r>
        <w:t xml:space="preserve">(п. 2 в ред. Федерального </w:t>
      </w:r>
      <w:hyperlink r:id="rId21">
        <w:r>
          <w:rPr>
            <w:color w:val="0000FF"/>
          </w:rPr>
          <w:t>закона</w:t>
        </w:r>
      </w:hyperlink>
      <w:r>
        <w:t xml:space="preserve"> от 21.12.2021 N 416-ФЗ)</w:t>
      </w:r>
    </w:p>
    <w:p w14:paraId="348FE741" w14:textId="77777777" w:rsidR="005461F0" w:rsidRDefault="00546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61F0" w14:paraId="6EA4C5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A76C0D" w14:textId="77777777" w:rsidR="005461F0" w:rsidRDefault="00546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E8F47C" w14:textId="77777777" w:rsidR="005461F0" w:rsidRDefault="00546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F7F0A5" w14:textId="77777777" w:rsidR="005461F0" w:rsidRDefault="005461F0">
            <w:pPr>
              <w:pStyle w:val="ConsPlusNormal"/>
              <w:jc w:val="both"/>
            </w:pPr>
            <w:r>
              <w:rPr>
                <w:color w:val="392C69"/>
              </w:rPr>
              <w:t>КонсультантПлюс: примечание.</w:t>
            </w:r>
          </w:p>
          <w:p w14:paraId="1DD7BB3E" w14:textId="77777777" w:rsidR="005461F0" w:rsidRDefault="005461F0">
            <w:pPr>
              <w:pStyle w:val="ConsPlusNormal"/>
              <w:jc w:val="both"/>
            </w:pPr>
            <w:r>
              <w:rPr>
                <w:color w:val="392C69"/>
              </w:rPr>
              <w:t>С 01.03.2026 ч. 4 ст. 2 утрачивает силу (</w:t>
            </w:r>
            <w:hyperlink r:id="rId22">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7836F011" w14:textId="77777777" w:rsidR="005461F0" w:rsidRDefault="005461F0">
            <w:pPr>
              <w:pStyle w:val="ConsPlusNormal"/>
            </w:pPr>
          </w:p>
        </w:tc>
      </w:tr>
    </w:tbl>
    <w:p w14:paraId="42349777" w14:textId="77777777" w:rsidR="005461F0" w:rsidRDefault="005461F0">
      <w:pPr>
        <w:pStyle w:val="ConsPlusNormal"/>
        <w:spacing w:before="360"/>
        <w:ind w:firstLine="540"/>
        <w:jc w:val="both"/>
      </w:pPr>
      <w:bookmarkStart w:id="3" w:name="P54"/>
      <w:bookmarkEnd w:id="3"/>
      <w:r>
        <w:t>4. Не могут быть зарегистрированы в качестве патентных поверенных:</w:t>
      </w:r>
    </w:p>
    <w:p w14:paraId="76A394DB" w14:textId="77777777" w:rsidR="005461F0" w:rsidRDefault="005461F0">
      <w:pPr>
        <w:pStyle w:val="ConsPlusNormal"/>
        <w:spacing w:before="280"/>
        <w:ind w:firstLine="540"/>
        <w:jc w:val="both"/>
      </w:pPr>
      <w:r>
        <w:t>1) государственные служащие, лица, замещающие государственные должности Российской Федерации, государственные должности субъектов Российской Федерации, муниципальные должности, и муниципальные служащие;</w:t>
      </w:r>
    </w:p>
    <w:p w14:paraId="7C929396" w14:textId="77777777" w:rsidR="005461F0" w:rsidRDefault="005461F0">
      <w:pPr>
        <w:pStyle w:val="ConsPlusNormal"/>
        <w:spacing w:before="280"/>
        <w:ind w:firstLine="540"/>
        <w:jc w:val="both"/>
      </w:pPr>
      <w:r>
        <w:t>2) работники организаций, находящихся в ведении федерального органа исполнительной власти по интеллектуальной собственности;</w:t>
      </w:r>
    </w:p>
    <w:p w14:paraId="1E34CF6A" w14:textId="77777777" w:rsidR="005461F0" w:rsidRDefault="005461F0">
      <w:pPr>
        <w:pStyle w:val="ConsPlusNormal"/>
        <w:spacing w:before="280"/>
        <w:ind w:firstLine="540"/>
        <w:jc w:val="both"/>
      </w:pPr>
      <w:r>
        <w:t>3) граждане, признанные в установленном законодательством Российской Федерации порядке недееспособными или ограниченно дееспособными.</w:t>
      </w:r>
    </w:p>
    <w:p w14:paraId="6B05DAF7" w14:textId="77777777" w:rsidR="005461F0" w:rsidRDefault="005461F0">
      <w:pPr>
        <w:pStyle w:val="ConsPlusNormal"/>
        <w:spacing w:before="280"/>
        <w:ind w:firstLine="540"/>
        <w:jc w:val="both"/>
      </w:pPr>
      <w:r>
        <w:t>5. При проведении стажировки кандидатов в патентные поверенные применяются следующие требования:</w:t>
      </w:r>
    </w:p>
    <w:p w14:paraId="5AAE1E2E" w14:textId="77777777" w:rsidR="005461F0" w:rsidRDefault="005461F0">
      <w:pPr>
        <w:pStyle w:val="ConsPlusNormal"/>
        <w:spacing w:before="280"/>
        <w:ind w:firstLine="540"/>
        <w:jc w:val="both"/>
      </w:pPr>
      <w:r>
        <w:t>1) патентный поверенный, имеющий стаж работы не менее пяти лет после регистрации в качестве патентного поверенного, вправе руководить стажировкой кандидатов в патентные поверенные (стажеров патентного поверенного);</w:t>
      </w:r>
    </w:p>
    <w:p w14:paraId="64C8ACA4" w14:textId="77777777" w:rsidR="005461F0" w:rsidRDefault="005461F0">
      <w:pPr>
        <w:pStyle w:val="ConsPlusNormal"/>
        <w:spacing w:before="280"/>
        <w:ind w:firstLine="540"/>
        <w:jc w:val="both"/>
      </w:pPr>
      <w:r>
        <w:lastRenderedPageBreak/>
        <w:t>2) стажерами патентного поверенного могут быть лица, имеющие высшее образование;</w:t>
      </w:r>
    </w:p>
    <w:p w14:paraId="0193F8EE" w14:textId="77777777" w:rsidR="005461F0" w:rsidRDefault="005461F0">
      <w:pPr>
        <w:pStyle w:val="ConsPlusNormal"/>
        <w:spacing w:before="280"/>
        <w:ind w:firstLine="540"/>
        <w:jc w:val="both"/>
      </w:pPr>
      <w:r>
        <w:t>3) стажер патентного поверенного осуществляет свою деятельность под руководством патентного поверенного, выполняя его отдельные поручения. Стажер патентного поверенного не вправе самостоятельно заниматься деятельностью патентного поверенного;</w:t>
      </w:r>
    </w:p>
    <w:p w14:paraId="24C184C6" w14:textId="77777777" w:rsidR="005461F0" w:rsidRDefault="005461F0">
      <w:pPr>
        <w:pStyle w:val="ConsPlusNormal"/>
        <w:spacing w:before="280"/>
        <w:ind w:firstLine="540"/>
        <w:jc w:val="both"/>
      </w:pPr>
      <w:r>
        <w:t>4) стажер патентного поверенного обязан хранить тайну патентного поверенного;</w:t>
      </w:r>
    </w:p>
    <w:p w14:paraId="2F0F7041" w14:textId="77777777" w:rsidR="005461F0" w:rsidRDefault="005461F0">
      <w:pPr>
        <w:pStyle w:val="ConsPlusNormal"/>
        <w:spacing w:before="280"/>
        <w:ind w:firstLine="540"/>
        <w:jc w:val="both"/>
      </w:pPr>
      <w:r>
        <w:t>5) работодатель патентного поверенного или патентный поверенный, осуществляющий свою деятельность самостоятельно, заключает срочный трудовой договор со стажером патентного поверенного для прохождения стажировки;</w:t>
      </w:r>
    </w:p>
    <w:p w14:paraId="7E524829" w14:textId="77777777" w:rsidR="005461F0" w:rsidRDefault="005461F0">
      <w:pPr>
        <w:pStyle w:val="ConsPlusNormal"/>
        <w:spacing w:before="280"/>
        <w:ind w:firstLine="540"/>
        <w:jc w:val="both"/>
      </w:pPr>
      <w:r>
        <w:t>6) работодатель патентного поверенного или патентный поверенный, осуществляющий свою деятельность самостоятельно, заключившие со стажером патентного поверенного срочный трудовой договор, осуществляет обязательное социальное страхование стажера патентного поверенного.</w:t>
      </w:r>
    </w:p>
    <w:p w14:paraId="35A74D96" w14:textId="77777777" w:rsidR="005461F0" w:rsidRDefault="005461F0">
      <w:pPr>
        <w:pStyle w:val="ConsPlusNormal"/>
        <w:jc w:val="both"/>
      </w:pPr>
      <w:r>
        <w:t xml:space="preserve">(часть 5 введена Федеральным </w:t>
      </w:r>
      <w:hyperlink r:id="rId23">
        <w:r>
          <w:rPr>
            <w:color w:val="0000FF"/>
          </w:rPr>
          <w:t>законом</w:t>
        </w:r>
      </w:hyperlink>
      <w:r>
        <w:t xml:space="preserve"> от 21.12.2021 N 416-ФЗ)</w:t>
      </w:r>
    </w:p>
    <w:p w14:paraId="6E5838F3" w14:textId="77777777" w:rsidR="005461F0" w:rsidRDefault="005461F0">
      <w:pPr>
        <w:pStyle w:val="ConsPlusNormal"/>
        <w:ind w:firstLine="540"/>
        <w:jc w:val="both"/>
      </w:pPr>
    </w:p>
    <w:p w14:paraId="498DAABA" w14:textId="77777777" w:rsidR="005461F0" w:rsidRDefault="005461F0">
      <w:pPr>
        <w:pStyle w:val="ConsPlusTitle"/>
        <w:ind w:firstLine="540"/>
        <w:jc w:val="both"/>
        <w:outlineLvl w:val="0"/>
      </w:pPr>
      <w:r>
        <w:t>Статья 3. Деятельность патентных поверенных и формы ее осуществления</w:t>
      </w:r>
    </w:p>
    <w:p w14:paraId="5ADB8380" w14:textId="77777777" w:rsidR="005461F0" w:rsidRDefault="005461F0">
      <w:pPr>
        <w:pStyle w:val="ConsPlusNormal"/>
        <w:ind w:firstLine="540"/>
        <w:jc w:val="both"/>
      </w:pPr>
    </w:p>
    <w:p w14:paraId="3250AEDA" w14:textId="77777777" w:rsidR="005461F0" w:rsidRDefault="005461F0">
      <w:pPr>
        <w:pStyle w:val="ConsPlusNormal"/>
        <w:ind w:firstLine="540"/>
        <w:jc w:val="both"/>
      </w:pPr>
      <w:r>
        <w:t xml:space="preserve">(в ред. Федерального </w:t>
      </w:r>
      <w:hyperlink r:id="rId24">
        <w:r>
          <w:rPr>
            <w:color w:val="0000FF"/>
          </w:rPr>
          <w:t>закона</w:t>
        </w:r>
      </w:hyperlink>
      <w:r>
        <w:t xml:space="preserve"> от 21.12.2021 N 416-ФЗ)</w:t>
      </w:r>
    </w:p>
    <w:p w14:paraId="5C50A381" w14:textId="77777777" w:rsidR="005461F0" w:rsidRDefault="005461F0">
      <w:pPr>
        <w:pStyle w:val="ConsPlusNormal"/>
        <w:ind w:firstLine="540"/>
        <w:jc w:val="both"/>
      </w:pPr>
    </w:p>
    <w:p w14:paraId="1C9D828D" w14:textId="77777777" w:rsidR="005461F0" w:rsidRDefault="005461F0">
      <w:pPr>
        <w:pStyle w:val="ConsPlusNormal"/>
        <w:ind w:firstLine="540"/>
        <w:jc w:val="both"/>
      </w:pPr>
      <w:r>
        <w:t>1. Патентные поверенные на профессиональной основе и в соответствии со специализациями, по которым они аттестованы и зарегистрированы, представляют интересы доверителей по вопросам, связанным с предоставлением правовой охраны результатам интеллектуальной деятельности и средствам индивидуализации, оспариванием предоставления этим результатам и средствам правовой охраны и ее прекращением, а также с приобретением, осуществлением, защитой интеллектуальных прав и распоряжением такими правами (далее - деятельность патентного поверенного).</w:t>
      </w:r>
    </w:p>
    <w:p w14:paraId="61A62A45" w14:textId="77777777" w:rsidR="005461F0" w:rsidRDefault="005461F0">
      <w:pPr>
        <w:pStyle w:val="ConsPlusNormal"/>
        <w:spacing w:before="280"/>
        <w:ind w:firstLine="540"/>
        <w:jc w:val="both"/>
      </w:pPr>
      <w:r>
        <w:t>2. Патентный поверенный вправе осуществлять свою профессиональную деятельность самостоятельно, занимаясь частной практикой, а также на основании трудового договора с работодателем (юридическим лицом или индивидуальным предпринимателем), предусматривающего выполнение работ (оказание услуг), относящихся к деятельности патентного поверенного.</w:t>
      </w:r>
    </w:p>
    <w:p w14:paraId="3EB08B1C" w14:textId="77777777" w:rsidR="005461F0" w:rsidRDefault="005461F0">
      <w:pPr>
        <w:pStyle w:val="ConsPlusNormal"/>
        <w:spacing w:before="280"/>
        <w:ind w:firstLine="540"/>
        <w:jc w:val="both"/>
      </w:pPr>
      <w:r>
        <w:t>3. Иностранные патентные поверенные не могут осуществлять деятельность патентного поверенного в Российской Федерации, если иное не предусмотрено международным договором.</w:t>
      </w:r>
    </w:p>
    <w:p w14:paraId="15D5762F" w14:textId="77777777" w:rsidR="005461F0" w:rsidRDefault="005461F0">
      <w:pPr>
        <w:pStyle w:val="ConsPlusNormal"/>
        <w:spacing w:before="280"/>
        <w:ind w:firstLine="540"/>
        <w:jc w:val="both"/>
      </w:pPr>
      <w:bookmarkStart w:id="4" w:name="P74"/>
      <w:bookmarkEnd w:id="4"/>
      <w:r>
        <w:lastRenderedPageBreak/>
        <w:t>4. Патентный поверенный осуществляет ведение дел по поручению доверителей с федеральным органом исполнительной власти по интеллектуальной собственности, подведомственными ему организациями, другими государственными и муниципальными органами, физическими и юридическими лицами, в том числе общественными организациями и объединениями, участвует в качестве представителя в суде по делам, связанным с правовой охраной результатов интеллектуальной деятельности и средств индивидуализации.</w:t>
      </w:r>
    </w:p>
    <w:p w14:paraId="3923A7B7" w14:textId="77777777" w:rsidR="005461F0" w:rsidRDefault="005461F0">
      <w:pPr>
        <w:pStyle w:val="ConsPlusNormal"/>
        <w:spacing w:before="280"/>
        <w:ind w:firstLine="540"/>
        <w:jc w:val="both"/>
      </w:pPr>
      <w:r>
        <w:t>5. При осуществлении своей деятельности патентный поверенный:</w:t>
      </w:r>
    </w:p>
    <w:p w14:paraId="27E5EBA0" w14:textId="77777777" w:rsidR="005461F0" w:rsidRDefault="005461F0">
      <w:pPr>
        <w:pStyle w:val="ConsPlusNormal"/>
        <w:spacing w:before="280"/>
        <w:ind w:firstLine="540"/>
        <w:jc w:val="both"/>
      </w:pPr>
      <w:r>
        <w:t>1) дает письменные и устные консультации по вопросам правовой охраны результатов интеллектуальной деятельности и средств индивидуализации, защиты интеллектуальных прав;</w:t>
      </w:r>
    </w:p>
    <w:p w14:paraId="3A8D324A" w14:textId="77777777" w:rsidR="005461F0" w:rsidRDefault="005461F0">
      <w:pPr>
        <w:pStyle w:val="ConsPlusNormal"/>
        <w:spacing w:before="280"/>
        <w:ind w:firstLine="540"/>
        <w:jc w:val="both"/>
      </w:pPr>
      <w:r>
        <w:t xml:space="preserve">2) осуществляет оформление и подачу заявок и иных документов, необходимых в соответствии с законодательством Российской Федерации и международными договорами Российской Федерации для получения правовой охраны результатов интеллектуальной деятельности и средств индивидуализации. При подаче заявок на выдачу патентов на секретные изобретения патентный поверенный должен иметь соответствующий допуск к сведениям, составляющим </w:t>
      </w:r>
      <w:hyperlink r:id="rId25">
        <w:r>
          <w:rPr>
            <w:color w:val="0000FF"/>
          </w:rPr>
          <w:t>государственную тайну</w:t>
        </w:r>
      </w:hyperlink>
      <w:r>
        <w:t>;</w:t>
      </w:r>
    </w:p>
    <w:p w14:paraId="55CF2091" w14:textId="77777777" w:rsidR="005461F0" w:rsidRDefault="005461F0">
      <w:pPr>
        <w:pStyle w:val="ConsPlusNormal"/>
        <w:spacing w:before="280"/>
        <w:ind w:firstLine="540"/>
        <w:jc w:val="both"/>
      </w:pPr>
      <w:r>
        <w:t>3) проводит экспертизы и исследования в сфере правовой охраны результатов интеллектуальной деятельности и (или) средств индивидуализации, участвует в качестве эксперта и (или) специалиста в делах, рассматриваемых в административных органах и судах;</w:t>
      </w:r>
    </w:p>
    <w:p w14:paraId="062132CC" w14:textId="77777777" w:rsidR="005461F0" w:rsidRDefault="005461F0">
      <w:pPr>
        <w:pStyle w:val="ConsPlusNormal"/>
        <w:spacing w:before="280"/>
        <w:ind w:firstLine="540"/>
        <w:jc w:val="both"/>
      </w:pPr>
      <w:r>
        <w:t>4) проводит правовую экспертизу проектов гражданско-правовых договоров в отношении интеллектуальных прав;</w:t>
      </w:r>
    </w:p>
    <w:p w14:paraId="42A6609A" w14:textId="77777777" w:rsidR="005461F0" w:rsidRDefault="005461F0">
      <w:pPr>
        <w:pStyle w:val="ConsPlusNormal"/>
        <w:spacing w:before="280"/>
        <w:ind w:firstLine="540"/>
        <w:jc w:val="both"/>
      </w:pPr>
      <w:r>
        <w:t xml:space="preserve">5) взаимодействует от имени доверителя, заказчика, работодателя с федеральным органом исполнительной власти по интеллектуальной собственности, в том числе ведет переписку, подготавливает и направляет </w:t>
      </w:r>
      <w:hyperlink r:id="rId26">
        <w:r>
          <w:rPr>
            <w:color w:val="0000FF"/>
          </w:rPr>
          <w:t>возражения</w:t>
        </w:r>
      </w:hyperlink>
      <w:r>
        <w:t xml:space="preserve"> на решения по экспертизе, заявления и другие документы, принимает участие в экспертных и иных совещаниях и заседаниях;</w:t>
      </w:r>
    </w:p>
    <w:p w14:paraId="03D4B908" w14:textId="77777777" w:rsidR="005461F0" w:rsidRDefault="005461F0">
      <w:pPr>
        <w:pStyle w:val="ConsPlusNormal"/>
        <w:spacing w:before="280"/>
        <w:ind w:firstLine="540"/>
        <w:jc w:val="both"/>
      </w:pPr>
      <w:r>
        <w:t>6) осуществляет иные, не запрещенные законодательством Российской Федерации действия в рамках деятельности патентного поверенного.</w:t>
      </w:r>
    </w:p>
    <w:p w14:paraId="12CB2D85" w14:textId="77777777" w:rsidR="005461F0" w:rsidRDefault="005461F0">
      <w:pPr>
        <w:pStyle w:val="ConsPlusNormal"/>
        <w:spacing w:before="280"/>
        <w:ind w:firstLine="540"/>
        <w:jc w:val="both"/>
      </w:pPr>
      <w:r>
        <w:t xml:space="preserve">6. Наименование "патентный поверенный" или словосочетание, включающее это наименование, вправе использовать только патентные поверенные при осуществлении деятельности по специализациям, по которым они аттестованы и зарегистрированы, работодатели патентных поверенных при выполнении работ (оказании услуг), относящихся к деятельности патентных поверенных, по специализациям, по которым аттестованы и </w:t>
      </w:r>
      <w:r>
        <w:lastRenderedPageBreak/>
        <w:t>зарегистрированы патентные поверенные, с которыми у таких работодателей заключены трудовые договоры, а также общественные объединения патентных поверенных и саморегулируемые организации патентных поверенных.</w:t>
      </w:r>
    </w:p>
    <w:p w14:paraId="179DF0FB" w14:textId="77777777" w:rsidR="005461F0" w:rsidRDefault="005461F0">
      <w:pPr>
        <w:pStyle w:val="ConsPlusNormal"/>
        <w:spacing w:before="280"/>
        <w:ind w:firstLine="540"/>
        <w:jc w:val="both"/>
      </w:pPr>
      <w:r>
        <w:t>7. Патентный поверенный, принявший решение осуществлять свою деятельность патентного поверенного самостоятельно, по своему выбору вправе осуществлять ее без государственной регистрации в качестве индивидуального предпринимателя или с регистрацией в качестве индивидуального предпринимателя.</w:t>
      </w:r>
    </w:p>
    <w:p w14:paraId="2132805D" w14:textId="77777777" w:rsidR="005461F0" w:rsidRDefault="005461F0">
      <w:pPr>
        <w:pStyle w:val="ConsPlusNormal"/>
        <w:ind w:firstLine="540"/>
        <w:jc w:val="both"/>
      </w:pPr>
    </w:p>
    <w:p w14:paraId="29732596" w14:textId="77777777" w:rsidR="005461F0" w:rsidRDefault="005461F0">
      <w:pPr>
        <w:pStyle w:val="ConsPlusTitle"/>
        <w:ind w:firstLine="540"/>
        <w:jc w:val="both"/>
        <w:outlineLvl w:val="0"/>
      </w:pPr>
      <w:r>
        <w:t>Статья 4. Права и обязанности патентного поверенного</w:t>
      </w:r>
    </w:p>
    <w:p w14:paraId="4175AF01" w14:textId="77777777" w:rsidR="005461F0" w:rsidRDefault="005461F0">
      <w:pPr>
        <w:pStyle w:val="ConsPlusNormal"/>
        <w:ind w:firstLine="540"/>
        <w:jc w:val="both"/>
      </w:pPr>
    </w:p>
    <w:p w14:paraId="5AC78617" w14:textId="77777777" w:rsidR="005461F0" w:rsidRDefault="005461F0">
      <w:pPr>
        <w:pStyle w:val="ConsPlusNormal"/>
        <w:ind w:firstLine="540"/>
        <w:jc w:val="both"/>
      </w:pPr>
      <w:r>
        <w:t xml:space="preserve">(в ред. Федерального </w:t>
      </w:r>
      <w:hyperlink r:id="rId27">
        <w:r>
          <w:rPr>
            <w:color w:val="0000FF"/>
          </w:rPr>
          <w:t>закона</w:t>
        </w:r>
      </w:hyperlink>
      <w:r>
        <w:t xml:space="preserve"> от 21.12.2021 N 416-ФЗ)</w:t>
      </w:r>
    </w:p>
    <w:p w14:paraId="336FFA32" w14:textId="77777777" w:rsidR="005461F0" w:rsidRDefault="005461F0">
      <w:pPr>
        <w:pStyle w:val="ConsPlusNormal"/>
        <w:ind w:firstLine="540"/>
        <w:jc w:val="both"/>
      </w:pPr>
    </w:p>
    <w:p w14:paraId="69DE21D5" w14:textId="77777777" w:rsidR="005461F0" w:rsidRDefault="005461F0">
      <w:pPr>
        <w:pStyle w:val="ConsPlusNormal"/>
        <w:ind w:firstLine="540"/>
        <w:jc w:val="both"/>
      </w:pPr>
      <w:r>
        <w:t>1. Деятельность патентного поверенного осуществляется в пределах специализации, указанной в Реестре.</w:t>
      </w:r>
    </w:p>
    <w:p w14:paraId="09C4E823" w14:textId="77777777" w:rsidR="005461F0" w:rsidRDefault="005461F0">
      <w:pPr>
        <w:pStyle w:val="ConsPlusNormal"/>
        <w:spacing w:before="280"/>
        <w:ind w:firstLine="540"/>
        <w:jc w:val="both"/>
      </w:pPr>
      <w:r>
        <w:t>2. Патентный поверенный не вправе заключать с доверителем гражданско-правовой договор, включающий условия о выполнении работ (об оказании услуг), относящихся к деятельности патентного поверенного, предусматривающий совершение действий, выходящих за пределы специализации, по которой он аттестован и зарегистрирован.</w:t>
      </w:r>
    </w:p>
    <w:p w14:paraId="620A2E93" w14:textId="77777777" w:rsidR="005461F0" w:rsidRDefault="005461F0">
      <w:pPr>
        <w:pStyle w:val="ConsPlusNormal"/>
        <w:spacing w:before="280"/>
        <w:ind w:firstLine="540"/>
        <w:jc w:val="both"/>
      </w:pPr>
      <w:r>
        <w:t>3. Работодатель патентного поверенного не вправе заключать с доверителем гражданско-правовой договор, включающий условия о выполнении работ (об оказании услуг), относящихся к деятельности патентного поверенного, предусматривающий совершение действий, выходящих за пределы специализации, по которой аттестован и зарегистрирован хотя бы один патентный поверенный, с которым у такого работодателя заключен трудовой договор, включающий условия о выполнении в отношении доверителей - третьих лиц работ (об оказании услуг), относящихся к деятельности патентного поверенного.</w:t>
      </w:r>
    </w:p>
    <w:p w14:paraId="3BA9AF85" w14:textId="77777777" w:rsidR="005461F0" w:rsidRDefault="005461F0">
      <w:pPr>
        <w:pStyle w:val="ConsPlusNormal"/>
        <w:spacing w:before="280"/>
        <w:ind w:firstLine="540"/>
        <w:jc w:val="both"/>
      </w:pPr>
      <w:r>
        <w:t>4. Полномочия патентного поверенного на ведение дел доверителя с федеральным органом исполнительной власти по интеллектуальной собственности удостоверяются доверенностью, выданной доверителем или работодателем и не требующей нотариального удостоверения. Для подтверждения в случае необходимости полномочий патентного поверенного федеральный орган исполнительной власти по интеллектуальной собственности или подведомственные ему организации могут запросить у патентного поверенного доверенность с последующим ее возвратом. Если доверенность составлена на иностранном языке, одновременно с доверенностью представляется надлежащим образом заверенный в установленном порядке перевод доверенности на русский язык.</w:t>
      </w:r>
    </w:p>
    <w:p w14:paraId="77BF4D4A" w14:textId="77777777" w:rsidR="005461F0" w:rsidRDefault="005461F0">
      <w:pPr>
        <w:pStyle w:val="ConsPlusNormal"/>
        <w:spacing w:before="280"/>
        <w:ind w:firstLine="540"/>
        <w:jc w:val="both"/>
      </w:pPr>
      <w:r>
        <w:lastRenderedPageBreak/>
        <w:t xml:space="preserve">5. Право лица, имеющего статус патентного поверенного, на ведение дел доверителя реализуется в соответствии с </w:t>
      </w:r>
      <w:hyperlink w:anchor="P74">
        <w:r>
          <w:rPr>
            <w:color w:val="0000FF"/>
          </w:rPr>
          <w:t>частью 4 статьи 3</w:t>
        </w:r>
      </w:hyperlink>
      <w:r>
        <w:t xml:space="preserve"> настоящего Федерального закона.</w:t>
      </w:r>
    </w:p>
    <w:p w14:paraId="01051722" w14:textId="77777777" w:rsidR="005461F0" w:rsidRDefault="005461F0">
      <w:pPr>
        <w:pStyle w:val="ConsPlusNormal"/>
        <w:spacing w:before="280"/>
        <w:ind w:firstLine="540"/>
        <w:jc w:val="both"/>
      </w:pPr>
      <w:bookmarkStart w:id="5" w:name="P94"/>
      <w:bookmarkEnd w:id="5"/>
      <w:r>
        <w:t xml:space="preserve">6. При осуществлении своей деятельности патентный поверенный вправе запрашивать у государственных органов, органов местного самоуправления и организаций сведения по входящим в компетенцию указанных органов и организаций вопросам (включая предоставление справок, характеристик и иных документов), необходимые для выполнения поручения доверителя и в соответствии со специализацией, по которой аттестован и зарегистрирован патентный поверенный, в том числе сведения об администраторах доменных имен у регистраторов доменных имен. Указанные государственные органы, органы местного самоуправления и организации обязаны выдать патентному поверенному запрошенные им сведения не позднее чем в месячный срок со дня получения запроса, за исключением случаев, предусмотренных законом, в том числе с учетом требований </w:t>
      </w:r>
      <w:hyperlink r:id="rId28">
        <w:r>
          <w:rPr>
            <w:color w:val="0000FF"/>
          </w:rPr>
          <w:t>законодательства</w:t>
        </w:r>
      </w:hyperlink>
      <w:r>
        <w:t xml:space="preserve"> о персональных данных, </w:t>
      </w:r>
      <w:hyperlink r:id="rId29">
        <w:r>
          <w:rPr>
            <w:color w:val="0000FF"/>
          </w:rPr>
          <w:t>законодательства</w:t>
        </w:r>
      </w:hyperlink>
      <w:r>
        <w:t xml:space="preserve"> о государственной и иной охраняемой законом тайне.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патентному поверенному, направившему соответствующий запрос, направляется уведомление о продлении срока его рассмотрения.</w:t>
      </w:r>
    </w:p>
    <w:p w14:paraId="3B552195" w14:textId="77777777" w:rsidR="005461F0" w:rsidRDefault="005461F0">
      <w:pPr>
        <w:pStyle w:val="ConsPlusNormal"/>
        <w:spacing w:before="280"/>
        <w:ind w:firstLine="540"/>
        <w:jc w:val="both"/>
      </w:pPr>
      <w:r>
        <w:t xml:space="preserve">7. Требования к </w:t>
      </w:r>
      <w:hyperlink r:id="rId30">
        <w:r>
          <w:rPr>
            <w:color w:val="0000FF"/>
          </w:rPr>
          <w:t>форме</w:t>
        </w:r>
      </w:hyperlink>
      <w:r>
        <w:t xml:space="preserve">, </w:t>
      </w:r>
      <w:hyperlink r:id="rId31">
        <w:r>
          <w:rPr>
            <w:color w:val="0000FF"/>
          </w:rPr>
          <w:t>порядку</w:t>
        </w:r>
      </w:hyperlink>
      <w:r>
        <w:t xml:space="preserve"> оформления и направления запроса патентного поверенного определяются федеральным органом исполнительной власти, осуществляющим нормативно-правовое регулирование в сфере интеллектуальной собственности.</w:t>
      </w:r>
    </w:p>
    <w:p w14:paraId="4BF62DBE" w14:textId="77777777" w:rsidR="005461F0" w:rsidRDefault="005461F0">
      <w:pPr>
        <w:pStyle w:val="ConsPlusNormal"/>
        <w:spacing w:before="280"/>
        <w:ind w:firstLine="540"/>
        <w:jc w:val="both"/>
      </w:pPr>
      <w:bookmarkStart w:id="6" w:name="P96"/>
      <w:bookmarkEnd w:id="6"/>
      <w:r>
        <w:t>8. В предоставлении патентному поверенному запрошенных сведений может быть отказано в случае, если:</w:t>
      </w:r>
    </w:p>
    <w:p w14:paraId="3E45A472" w14:textId="77777777" w:rsidR="005461F0" w:rsidRDefault="005461F0">
      <w:pPr>
        <w:pStyle w:val="ConsPlusNormal"/>
        <w:spacing w:before="280"/>
        <w:ind w:firstLine="540"/>
        <w:jc w:val="both"/>
      </w:pPr>
      <w:r>
        <w:t>1) субъект, получивший запрос, не располагает запрошенными сведениями;</w:t>
      </w:r>
    </w:p>
    <w:p w14:paraId="10C27BC3" w14:textId="77777777" w:rsidR="005461F0" w:rsidRDefault="005461F0">
      <w:pPr>
        <w:pStyle w:val="ConsPlusNormal"/>
        <w:spacing w:before="280"/>
        <w:ind w:firstLine="540"/>
        <w:jc w:val="both"/>
      </w:pPr>
      <w:r>
        <w:t>2) нарушены требования к форме, порядку оформления и направления запроса патентного поверенного, определенные в установленном порядке;</w:t>
      </w:r>
    </w:p>
    <w:p w14:paraId="1012B339" w14:textId="77777777" w:rsidR="005461F0" w:rsidRDefault="005461F0">
      <w:pPr>
        <w:pStyle w:val="ConsPlusNormal"/>
        <w:spacing w:before="280"/>
        <w:ind w:firstLine="540"/>
        <w:jc w:val="both"/>
      </w:pPr>
      <w:r>
        <w:t>3) специализация, по которой аттестован и зарегистрирован патентный поверенный, не соответствует существу запрашиваемых сведений;</w:t>
      </w:r>
    </w:p>
    <w:p w14:paraId="38723AD8" w14:textId="77777777" w:rsidR="005461F0" w:rsidRDefault="005461F0">
      <w:pPr>
        <w:pStyle w:val="ConsPlusNormal"/>
        <w:spacing w:before="280"/>
        <w:ind w:firstLine="540"/>
        <w:jc w:val="both"/>
      </w:pPr>
      <w:r>
        <w:t>4) запрошенные сведения отнесены законом к информации, доступ к которой ограничен законом или иным нормативным актом Российской Федерации.</w:t>
      </w:r>
    </w:p>
    <w:p w14:paraId="11483F99" w14:textId="77777777" w:rsidR="005461F0" w:rsidRDefault="005461F0">
      <w:pPr>
        <w:pStyle w:val="ConsPlusNormal"/>
        <w:spacing w:before="280"/>
        <w:ind w:firstLine="540"/>
        <w:jc w:val="both"/>
      </w:pPr>
      <w:r>
        <w:t xml:space="preserve">9. Патентный поверенный при осуществлении своей деятельности имеет право пользоваться доступом к информационным системам федерального </w:t>
      </w:r>
      <w:r>
        <w:lastRenderedPageBreak/>
        <w:t xml:space="preserve">органа исполнительной власти по интеллектуальной собственности и подведомственных ему организаций. </w:t>
      </w:r>
      <w:hyperlink r:id="rId32">
        <w:r>
          <w:rPr>
            <w:color w:val="0000FF"/>
          </w:rPr>
          <w:t>Перечень</w:t>
        </w:r>
      </w:hyperlink>
      <w:r>
        <w:t xml:space="preserve"> информационных систем и </w:t>
      </w:r>
      <w:hyperlink r:id="rId33">
        <w:r>
          <w:rPr>
            <w:color w:val="0000FF"/>
          </w:rPr>
          <w:t>порядок</w:t>
        </w:r>
      </w:hyperlink>
      <w:r>
        <w:t xml:space="preserve"> предоставления такого доступа, в том числе с учетом требований </w:t>
      </w:r>
      <w:hyperlink r:id="rId34">
        <w:r>
          <w:rPr>
            <w:color w:val="0000FF"/>
          </w:rPr>
          <w:t>законодательства</w:t>
        </w:r>
      </w:hyperlink>
      <w:r>
        <w:t xml:space="preserve"> о государственной и иной охраняемой законом тайне, </w:t>
      </w:r>
      <w:hyperlink r:id="rId35">
        <w:r>
          <w:rPr>
            <w:color w:val="0000FF"/>
          </w:rPr>
          <w:t>законодательства</w:t>
        </w:r>
      </w:hyperlink>
      <w:r>
        <w:t xml:space="preserve"> о персональных данных, определяются федеральным органом исполнительной власти по интеллектуальной собственности.</w:t>
      </w:r>
    </w:p>
    <w:p w14:paraId="1BBC7CDE" w14:textId="77777777" w:rsidR="005461F0" w:rsidRDefault="005461F0">
      <w:pPr>
        <w:pStyle w:val="ConsPlusNormal"/>
        <w:spacing w:before="280"/>
        <w:ind w:firstLine="540"/>
        <w:jc w:val="both"/>
      </w:pPr>
      <w:r>
        <w:t>10. Патентный поверенный или работодатель патентного поверенного не вправе принять поручение доверителя в случае, если:</w:t>
      </w:r>
    </w:p>
    <w:p w14:paraId="290F118A" w14:textId="77777777" w:rsidR="005461F0" w:rsidRDefault="005461F0">
      <w:pPr>
        <w:pStyle w:val="ConsPlusNormal"/>
        <w:spacing w:before="280"/>
        <w:ind w:firstLine="540"/>
        <w:jc w:val="both"/>
      </w:pPr>
      <w:r>
        <w:t>1) патентный поверенный, в том числе заключивший с работодателем трудовой договор, ранее принимал непосредственное участие в рассмотрении спора, и (или) ведении дела в отношении того же предмета поручения и (или) того же объекта интеллектуальных прав, и (или) принятии по нему решения в качестве работника федерального органа исполнительной власти по интеллектуальной собственности, иных органов власти, подведомственных им организаций либо организаций, аккредитованных федеральным органом исполнительной власти по интеллектуальной собственности;</w:t>
      </w:r>
    </w:p>
    <w:p w14:paraId="42209A26" w14:textId="77777777" w:rsidR="005461F0" w:rsidRDefault="005461F0">
      <w:pPr>
        <w:pStyle w:val="ConsPlusNormal"/>
        <w:spacing w:before="280"/>
        <w:ind w:firstLine="540"/>
        <w:jc w:val="both"/>
      </w:pPr>
      <w:r>
        <w:t>2) патентный поверенный или работодатель патентного поверенного ранее вел дела иного доверителя (далее - предшествующий доверитель) в отношении того же спора, предмета поручения и (или) того же объекта интеллектуальных прав и интересы доверителя, дающего поручение, противоречат интересам предшествующего доверителя. Отсутствие такого противоречия может быть удостоверено предшествующим доверителем в соответствующем письме в адрес патентного поверенного (работодателя патентного поверенного).</w:t>
      </w:r>
    </w:p>
    <w:p w14:paraId="77C6746D" w14:textId="77777777" w:rsidR="005461F0" w:rsidRDefault="005461F0">
      <w:pPr>
        <w:pStyle w:val="ConsPlusNormal"/>
        <w:spacing w:before="280"/>
        <w:ind w:firstLine="540"/>
        <w:jc w:val="both"/>
      </w:pPr>
      <w:r>
        <w:t>11. В случае возникновения спора по конкретному объекту интеллектуальных прав или конкретной заявке между доверителями патентного поверенного (работодателем патентного поверенного и доверителем патентного поверенного, работодателями патентного поверенного) патентный поверенный обязан отказаться от выполнения поручений каждого из доверителей (отказаться от выполнения поручения доверителя и выполнения задания работодателя, отказаться от выполнения заданий каждого из работодателей), предусматривающих осуществление деятельности патентного поверенного, но может содействовать разрешению указанного спора.</w:t>
      </w:r>
    </w:p>
    <w:p w14:paraId="136D6486" w14:textId="77777777" w:rsidR="005461F0" w:rsidRDefault="005461F0">
      <w:pPr>
        <w:pStyle w:val="ConsPlusNormal"/>
        <w:spacing w:before="280"/>
        <w:ind w:firstLine="540"/>
        <w:jc w:val="both"/>
      </w:pPr>
      <w:r>
        <w:t xml:space="preserve">12. Патентный поверенный не принимает поручение доверителя или обязан отказаться от выполнения поручения доверителя, если в федеральном органе исполнительной власти по интеллектуальной собственности и (или) подведомственных ему организациях рассмотрение дела, являющегося частью поручения доверителя, осуществляется работником, с которым или с непосредственным руководителем которого патентный поверенный состоит в </w:t>
      </w:r>
      <w:r>
        <w:lastRenderedPageBreak/>
        <w:t>родстве, и такое лицо, состоящее в родстве с патентным поверенным, не отказалось (не было отстранено) от исполнения поручения, предусматривающего рассмотрение указанного дела.</w:t>
      </w:r>
    </w:p>
    <w:p w14:paraId="66B623F2" w14:textId="77777777" w:rsidR="005461F0" w:rsidRDefault="005461F0">
      <w:pPr>
        <w:pStyle w:val="ConsPlusNormal"/>
        <w:spacing w:before="280"/>
        <w:ind w:firstLine="540"/>
        <w:jc w:val="both"/>
      </w:pPr>
      <w:r>
        <w:t xml:space="preserve">13. В государственные реестры, предусмотренные частью четвертой Гражданского </w:t>
      </w:r>
      <w:hyperlink r:id="rId36">
        <w:r>
          <w:rPr>
            <w:color w:val="0000FF"/>
          </w:rPr>
          <w:t>кодекса</w:t>
        </w:r>
      </w:hyperlink>
      <w:r>
        <w:t xml:space="preserve"> Российской Федерации, по инициативе доверителя, являющегося заявителем или правообладателем, могут быть внесены сведения о патентном поверенном - ответственном представителе доверителя (далее - ответственный патентный поверенный). В дальнейшем при необходимости обращения к заявителю или правообладателю федеральный орган исполнительной власти по интеллектуальной собственности уведомляет об этом ответственного патентного поверенного. Процедурой уведомления ответственного патентного поверенного может воспользоваться также иной федеральный орган исполнительной власти, имеющий производство по делу, связанному с соответствующим объектом интеллектуальных прав. Заблаговременное уведомление ответственного патентного поверенного считается уведомлением заявителя или правообладателя, пока не установлено иное. Ответственный патентный поверенный обязан предпринять необходимые действия по уведомлению заявителя или правообладателя даже в случае истечения срока соответствующего поручения и прекращения полномочий патентного поверенного. При невозможности связаться с заявителем или правообладателем ответственный патентный поверенный обязан уведомить об этом соответствующий орган.</w:t>
      </w:r>
    </w:p>
    <w:p w14:paraId="748DEEC0" w14:textId="77777777" w:rsidR="005461F0" w:rsidRDefault="005461F0">
      <w:pPr>
        <w:pStyle w:val="ConsPlusNormal"/>
        <w:spacing w:before="280"/>
        <w:ind w:firstLine="540"/>
        <w:jc w:val="both"/>
      </w:pPr>
      <w:r>
        <w:t xml:space="preserve">14. </w:t>
      </w:r>
      <w:hyperlink r:id="rId37">
        <w:r>
          <w:rPr>
            <w:color w:val="0000FF"/>
          </w:rPr>
          <w:t>Порядок</w:t>
        </w:r>
      </w:hyperlink>
      <w:r>
        <w:t xml:space="preserve"> внесения сведений об ответственном патентном поверенном в государственные реестры, предусмотренные частью четвертой Гражданского </w:t>
      </w:r>
      <w:hyperlink r:id="rId38">
        <w:r>
          <w:rPr>
            <w:color w:val="0000FF"/>
          </w:rPr>
          <w:t>кодекса</w:t>
        </w:r>
      </w:hyperlink>
      <w:r>
        <w:t xml:space="preserve"> Российской Федерации, и исключения таких сведений из указанных государственных реестров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14:paraId="040D34EA" w14:textId="77777777" w:rsidR="005461F0" w:rsidRDefault="005461F0">
      <w:pPr>
        <w:pStyle w:val="ConsPlusNormal"/>
        <w:spacing w:before="280"/>
        <w:ind w:firstLine="540"/>
        <w:jc w:val="both"/>
      </w:pPr>
      <w:r>
        <w:t>15. Патентный поверенный обязан обеспечить сохранность документов, получаемых и (или) составляемых в ходе осуществления своей деятельности. Работодатель патентного поверенного обязан обеспечить сохранность документов, получаемых и (или) составляемых в ходе осуществления деятельности патентного поверенного. В случае, если патентный поверенный осуществляет свою деятельность на основании трудового договора с работодателем, предусматривающего выполнение работ (оказание услуг), относящихся к деятельности патентного поверенного, такие патентный поверенный и работодатель несут солидарную ответственность за сохранность документов, получаемых и (или) составляемых в ходе осуществления деятельности патентного поверенного.</w:t>
      </w:r>
    </w:p>
    <w:p w14:paraId="09B39D8C" w14:textId="77777777" w:rsidR="005461F0" w:rsidRDefault="005461F0">
      <w:pPr>
        <w:pStyle w:val="ConsPlusNormal"/>
        <w:spacing w:before="280"/>
        <w:ind w:firstLine="540"/>
        <w:jc w:val="both"/>
      </w:pPr>
      <w:r>
        <w:t xml:space="preserve">16. При получении материалов дела, являющегося частью поручения, от доверителя патентный поверенный (работодатель патентного поверенного) </w:t>
      </w:r>
      <w:r>
        <w:lastRenderedPageBreak/>
        <w:t>обязан подтвердить их получение, а в случае прекращения своей деятельности либо по требованию доверителя или по истечении срока действия договора или доверенности обязан возвратить материалы дела, являющегося частью поручения, если иное не предусмотрено договором.</w:t>
      </w:r>
    </w:p>
    <w:p w14:paraId="4AAFC19A" w14:textId="77777777" w:rsidR="005461F0" w:rsidRDefault="005461F0">
      <w:pPr>
        <w:pStyle w:val="ConsPlusNormal"/>
        <w:spacing w:before="280"/>
        <w:ind w:firstLine="540"/>
        <w:jc w:val="both"/>
      </w:pPr>
      <w:r>
        <w:t>17. Патентный поверенный, осуществляющий свою деятельность индивидуально, или работодатель патентного поверенного, заключившие с доверителем гражданско-правовой договор, включающий условия о выполнении работ (об оказании услуг), относящихся к деятельности патентного поверенного, обязан:</w:t>
      </w:r>
    </w:p>
    <w:p w14:paraId="53A2FE32" w14:textId="77777777" w:rsidR="005461F0" w:rsidRDefault="005461F0">
      <w:pPr>
        <w:pStyle w:val="ConsPlusNormal"/>
        <w:spacing w:before="280"/>
        <w:ind w:firstLine="540"/>
        <w:jc w:val="both"/>
      </w:pPr>
      <w:r>
        <w:t>1) сообщать о невозможности принятия поручения или дальнейшего исполнения обязательств по гражданско-правовому договору с доверителем в связи с необходимостью реализации требований к деятельности патентного поверенного, установленных настоящим Федеральным законом;</w:t>
      </w:r>
    </w:p>
    <w:p w14:paraId="2EFEA86B" w14:textId="77777777" w:rsidR="005461F0" w:rsidRDefault="005461F0">
      <w:pPr>
        <w:pStyle w:val="ConsPlusNormal"/>
        <w:spacing w:before="280"/>
        <w:ind w:firstLine="540"/>
        <w:jc w:val="both"/>
      </w:pPr>
      <w:r>
        <w:t>2) нести ответственность за нарушение своих обязанностей перед доверителем.</w:t>
      </w:r>
    </w:p>
    <w:p w14:paraId="7A8FEC0E" w14:textId="77777777" w:rsidR="005461F0" w:rsidRDefault="005461F0">
      <w:pPr>
        <w:pStyle w:val="ConsPlusNormal"/>
        <w:spacing w:before="280"/>
        <w:ind w:firstLine="540"/>
        <w:jc w:val="both"/>
      </w:pPr>
      <w:r>
        <w:t>18. Работодатель патентного поверенного, заключивший с доверителем гражданско-правовой договор, включающий условия о выполнении работ (об оказании услуг), относящихся к деятельности патентного поверенного, обязан:</w:t>
      </w:r>
    </w:p>
    <w:p w14:paraId="7E5FD775" w14:textId="77777777" w:rsidR="005461F0" w:rsidRDefault="005461F0">
      <w:pPr>
        <w:pStyle w:val="ConsPlusNormal"/>
        <w:spacing w:before="280"/>
        <w:ind w:firstLine="540"/>
        <w:jc w:val="both"/>
      </w:pPr>
      <w:r>
        <w:t>1) обеспечивать надлежащее выполнение патентным поверенным поручения доверителя;</w:t>
      </w:r>
    </w:p>
    <w:p w14:paraId="3DD9A5CE" w14:textId="77777777" w:rsidR="005461F0" w:rsidRDefault="005461F0">
      <w:pPr>
        <w:pStyle w:val="ConsPlusNormal"/>
        <w:spacing w:before="280"/>
        <w:ind w:firstLine="540"/>
        <w:jc w:val="both"/>
      </w:pPr>
      <w:r>
        <w:t>2) обеспечивать организационно-технические условия для соблюдения тайны патентного поверенного, при этом обязанность сохранения тайны патентного поверенного распространяется как на патентных поверенных, так и на иных работников работодателя патентного поверенного.</w:t>
      </w:r>
    </w:p>
    <w:p w14:paraId="61BAA4E1" w14:textId="77777777" w:rsidR="005461F0" w:rsidRDefault="005461F0">
      <w:pPr>
        <w:pStyle w:val="ConsPlusNormal"/>
        <w:jc w:val="both"/>
      </w:pPr>
    </w:p>
    <w:p w14:paraId="50542BCC" w14:textId="77777777" w:rsidR="005461F0" w:rsidRDefault="005461F0">
      <w:pPr>
        <w:pStyle w:val="ConsPlusTitle"/>
        <w:ind w:firstLine="540"/>
        <w:jc w:val="both"/>
        <w:outlineLvl w:val="0"/>
      </w:pPr>
      <w:r>
        <w:t>Статья 4.1. Защита тайны патентного поверенного</w:t>
      </w:r>
    </w:p>
    <w:p w14:paraId="482105B4" w14:textId="77777777" w:rsidR="005461F0" w:rsidRDefault="005461F0">
      <w:pPr>
        <w:pStyle w:val="ConsPlusNormal"/>
        <w:ind w:firstLine="540"/>
        <w:jc w:val="both"/>
      </w:pPr>
    </w:p>
    <w:p w14:paraId="35E4A701" w14:textId="77777777" w:rsidR="005461F0" w:rsidRDefault="005461F0">
      <w:pPr>
        <w:pStyle w:val="ConsPlusNormal"/>
        <w:ind w:firstLine="540"/>
        <w:jc w:val="both"/>
      </w:pPr>
      <w:r>
        <w:t xml:space="preserve">(введена Федеральным </w:t>
      </w:r>
      <w:hyperlink r:id="rId39">
        <w:r>
          <w:rPr>
            <w:color w:val="0000FF"/>
          </w:rPr>
          <w:t>законом</w:t>
        </w:r>
      </w:hyperlink>
      <w:r>
        <w:t xml:space="preserve"> от 21.12.2021 N 416-ФЗ)</w:t>
      </w:r>
    </w:p>
    <w:p w14:paraId="1FE79853" w14:textId="77777777" w:rsidR="005461F0" w:rsidRDefault="005461F0">
      <w:pPr>
        <w:pStyle w:val="ConsPlusNormal"/>
        <w:ind w:firstLine="540"/>
        <w:jc w:val="both"/>
      </w:pPr>
    </w:p>
    <w:p w14:paraId="12CB5C28" w14:textId="77777777" w:rsidR="005461F0" w:rsidRDefault="005461F0">
      <w:pPr>
        <w:pStyle w:val="ConsPlusNormal"/>
        <w:ind w:firstLine="540"/>
        <w:jc w:val="both"/>
      </w:pPr>
      <w:r>
        <w:t>1. Любые сведения о деятельности доверителя и правах на результаты интеллектуальной деятельности и средства индивидуализации, связанных с деятельностью доверителя, полученные патентным поверенным или работодателем патентного поверенного от доверителя при осуществлении деятельности патентного поверенного, являются тайной патентного поверенного.</w:t>
      </w:r>
    </w:p>
    <w:p w14:paraId="1E9B2042" w14:textId="77777777" w:rsidR="005461F0" w:rsidRDefault="005461F0">
      <w:pPr>
        <w:pStyle w:val="ConsPlusNormal"/>
        <w:spacing w:before="280"/>
        <w:ind w:firstLine="540"/>
        <w:jc w:val="both"/>
      </w:pPr>
      <w:r>
        <w:t xml:space="preserve">2. Патентный поверенный, работодатель патентного поверенного обязаны хранить тайну патентного поверенного и принимать необходимые меры по сохранению режима тайны патентного поверенного. За передачу и (или) </w:t>
      </w:r>
      <w:r>
        <w:lastRenderedPageBreak/>
        <w:t>разглашение сведений, относящихся к тайне патентного поверенного, в нарушение требований настоящего Федерального закона патентный поверенный, работодатель патентного поверенного несут ответственность в соответствии с законодательством Российской Федерации.</w:t>
      </w:r>
    </w:p>
    <w:p w14:paraId="40314085" w14:textId="77777777" w:rsidR="005461F0" w:rsidRDefault="005461F0">
      <w:pPr>
        <w:pStyle w:val="ConsPlusNormal"/>
        <w:spacing w:before="280"/>
        <w:ind w:firstLine="540"/>
        <w:jc w:val="both"/>
      </w:pPr>
      <w:r>
        <w:t>3. Сведения, составляющие тайну патентного поверенного, не могут быть истребованы у патентного поверенного, работодателя патентного поверенного, переданы или разглашены ими третьим лицам. Данные ограничения не распространяются на сведения, истребование которых осуществляется государственными органами, органами местного самоуправления в соответствии с законодательством Российской Федерации.</w:t>
      </w:r>
    </w:p>
    <w:p w14:paraId="3C84FF2A" w14:textId="77777777" w:rsidR="005461F0" w:rsidRDefault="005461F0">
      <w:pPr>
        <w:pStyle w:val="ConsPlusNormal"/>
        <w:ind w:firstLine="540"/>
        <w:jc w:val="both"/>
      </w:pPr>
    </w:p>
    <w:p w14:paraId="553DC7B9" w14:textId="77777777" w:rsidR="005461F0" w:rsidRDefault="005461F0">
      <w:pPr>
        <w:pStyle w:val="ConsPlusTitle"/>
        <w:ind w:firstLine="540"/>
        <w:jc w:val="both"/>
        <w:outlineLvl w:val="0"/>
      </w:pPr>
      <w:r>
        <w:t>Статья 5. Общественные объединения и саморегулируемые организации патентных поверенных</w:t>
      </w:r>
    </w:p>
    <w:p w14:paraId="3E23D967" w14:textId="77777777" w:rsidR="005461F0" w:rsidRDefault="005461F0">
      <w:pPr>
        <w:pStyle w:val="ConsPlusNormal"/>
        <w:ind w:firstLine="540"/>
        <w:jc w:val="both"/>
      </w:pPr>
    </w:p>
    <w:p w14:paraId="00580C0E" w14:textId="77777777" w:rsidR="005461F0" w:rsidRDefault="005461F0">
      <w:pPr>
        <w:pStyle w:val="ConsPlusNormal"/>
        <w:ind w:firstLine="540"/>
        <w:jc w:val="both"/>
      </w:pPr>
      <w:r>
        <w:t xml:space="preserve">1. Патентные поверенные вправе создавать в соответствии с </w:t>
      </w:r>
      <w:hyperlink r:id="rId40">
        <w:r>
          <w:rPr>
            <w:color w:val="0000FF"/>
          </w:rPr>
          <w:t>законодательством</w:t>
        </w:r>
      </w:hyperlink>
      <w:r>
        <w:t xml:space="preserve"> Российской Федерации общественные объединения патентных поверенных и (или) быть их членами (участниками), а также создавать саморегулируемые организации патентных поверенных.</w:t>
      </w:r>
    </w:p>
    <w:p w14:paraId="4CD31B13" w14:textId="77777777" w:rsidR="005461F0" w:rsidRDefault="005461F0">
      <w:pPr>
        <w:pStyle w:val="ConsPlusNormal"/>
        <w:spacing w:before="280"/>
        <w:ind w:firstLine="540"/>
        <w:jc w:val="both"/>
      </w:pPr>
      <w:r>
        <w:t xml:space="preserve">2. Уполномоченный орган общественного объединения или саморегулируемой организации патентных поверенных в течение тридцати дней со дня их создания направляет извещение о создании такого общественного объединения или такой саморегулируемой организации и их персональном составе с учетом положений Федерального </w:t>
      </w:r>
      <w:hyperlink r:id="rId41">
        <w:r>
          <w:rPr>
            <w:color w:val="0000FF"/>
          </w:rPr>
          <w:t>закона</w:t>
        </w:r>
      </w:hyperlink>
      <w:r>
        <w:t xml:space="preserve"> от 27 июля 2006 года N 152-ФЗ "О персональных данных" в федеральный орган исполнительной власти по интеллектуальной собственности для внесения соответствующих сведений в Реестр.</w:t>
      </w:r>
    </w:p>
    <w:p w14:paraId="59C28543" w14:textId="77777777" w:rsidR="005461F0" w:rsidRDefault="005461F0">
      <w:pPr>
        <w:pStyle w:val="ConsPlusNormal"/>
        <w:ind w:firstLine="540"/>
        <w:jc w:val="both"/>
      </w:pPr>
    </w:p>
    <w:p w14:paraId="167F5002" w14:textId="77777777" w:rsidR="005461F0" w:rsidRDefault="005461F0">
      <w:pPr>
        <w:pStyle w:val="ConsPlusTitle"/>
        <w:ind w:firstLine="540"/>
        <w:jc w:val="both"/>
        <w:outlineLvl w:val="0"/>
      </w:pPr>
      <w:r>
        <w:t>Статья 6. Порядок аттестации кандидатов в патентные поверенные</w:t>
      </w:r>
    </w:p>
    <w:p w14:paraId="2D2D0916" w14:textId="77777777" w:rsidR="005461F0" w:rsidRDefault="005461F0">
      <w:pPr>
        <w:pStyle w:val="ConsPlusNormal"/>
        <w:ind w:firstLine="540"/>
        <w:jc w:val="both"/>
      </w:pPr>
    </w:p>
    <w:p w14:paraId="33C258D9" w14:textId="77777777" w:rsidR="005461F0" w:rsidRDefault="005461F0">
      <w:pPr>
        <w:pStyle w:val="ConsPlusNormal"/>
        <w:ind w:firstLine="540"/>
        <w:jc w:val="both"/>
      </w:pPr>
      <w:r>
        <w:t xml:space="preserve">1. </w:t>
      </w:r>
      <w:hyperlink r:id="rId42">
        <w:r>
          <w:rPr>
            <w:color w:val="0000FF"/>
          </w:rPr>
          <w:t>Аттестация</w:t>
        </w:r>
      </w:hyperlink>
      <w:r>
        <w:t xml:space="preserve"> кандидатов в патентные поверенные осуществляется федеральным органом исполнительной власти по интеллектуальной собственности, которым создается квалификационная комиссия, возглавляемая должностным лицом федерального органа исполнительной власти по интеллектуальной собственности. </w:t>
      </w:r>
      <w:hyperlink r:id="rId43">
        <w:r>
          <w:rPr>
            <w:color w:val="0000FF"/>
          </w:rPr>
          <w:t>Порядок</w:t>
        </w:r>
      </w:hyperlink>
      <w:r>
        <w:t xml:space="preserve"> деятельности квалификационной комиссии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14:paraId="41D75E17" w14:textId="77777777" w:rsidR="005461F0" w:rsidRDefault="005461F0">
      <w:pPr>
        <w:pStyle w:val="ConsPlusNormal"/>
        <w:spacing w:before="280"/>
        <w:ind w:firstLine="540"/>
        <w:jc w:val="both"/>
      </w:pPr>
      <w:r>
        <w:t xml:space="preserve">2. В состав квалификационной комиссии включаются патентные поверенные, кандидатуры которых представляются общественными объединениями и саморегулируемыми организациями патентных поверенных. Патентные поверенные в составе квалификационной комиссии должны составлять половину от общего числа членов квалификационной комиссии. </w:t>
      </w:r>
      <w:r>
        <w:lastRenderedPageBreak/>
        <w:t>Патентные поверенные, входящие в квалификационную комиссию, подлежат ротации один раз в три года.</w:t>
      </w:r>
    </w:p>
    <w:p w14:paraId="7E416959" w14:textId="77777777" w:rsidR="005461F0" w:rsidRDefault="005461F0">
      <w:pPr>
        <w:pStyle w:val="ConsPlusNormal"/>
        <w:jc w:val="both"/>
      </w:pPr>
      <w:r>
        <w:t xml:space="preserve">(в ред. Федерального </w:t>
      </w:r>
      <w:hyperlink r:id="rId44">
        <w:r>
          <w:rPr>
            <w:color w:val="0000FF"/>
          </w:rPr>
          <w:t>закона</w:t>
        </w:r>
      </w:hyperlink>
      <w:r>
        <w:t xml:space="preserve"> от 21.12.2021 N 416-ФЗ)</w:t>
      </w:r>
    </w:p>
    <w:p w14:paraId="2E738919" w14:textId="77777777" w:rsidR="005461F0" w:rsidRDefault="005461F0">
      <w:pPr>
        <w:pStyle w:val="ConsPlusNormal"/>
        <w:spacing w:before="280"/>
        <w:ind w:firstLine="540"/>
        <w:jc w:val="both"/>
      </w:pPr>
      <w:r>
        <w:t>3. Аттестация кандидатов в патентные поверенные проводится не реже трех раз в год.</w:t>
      </w:r>
    </w:p>
    <w:p w14:paraId="215F5109" w14:textId="77777777" w:rsidR="005461F0" w:rsidRDefault="005461F0">
      <w:pPr>
        <w:pStyle w:val="ConsPlusNormal"/>
        <w:jc w:val="both"/>
      </w:pPr>
      <w:r>
        <w:t xml:space="preserve">(в ред. Федерального </w:t>
      </w:r>
      <w:hyperlink r:id="rId45">
        <w:r>
          <w:rPr>
            <w:color w:val="0000FF"/>
          </w:rPr>
          <w:t>закона</w:t>
        </w:r>
      </w:hyperlink>
      <w:r>
        <w:t xml:space="preserve"> от 21.12.2021 N 416-ФЗ)</w:t>
      </w:r>
    </w:p>
    <w:p w14:paraId="60B48EA6" w14:textId="77777777" w:rsidR="005461F0" w:rsidRDefault="005461F0">
      <w:pPr>
        <w:pStyle w:val="ConsPlusNormal"/>
        <w:spacing w:before="280"/>
        <w:ind w:firstLine="540"/>
        <w:jc w:val="both"/>
      </w:pPr>
      <w:r>
        <w:t>4. Проведение аттестации кандидатов в патентные поверенные включает:</w:t>
      </w:r>
    </w:p>
    <w:p w14:paraId="09D161FB" w14:textId="77777777" w:rsidR="005461F0" w:rsidRDefault="005461F0">
      <w:pPr>
        <w:pStyle w:val="ConsPlusNormal"/>
        <w:jc w:val="both"/>
      </w:pPr>
      <w:r>
        <w:t xml:space="preserve">(в ред. Федерального </w:t>
      </w:r>
      <w:hyperlink r:id="rId46">
        <w:r>
          <w:rPr>
            <w:color w:val="0000FF"/>
          </w:rPr>
          <w:t>закона</w:t>
        </w:r>
      </w:hyperlink>
      <w:r>
        <w:t xml:space="preserve"> от 21.12.2021 N 416-ФЗ)</w:t>
      </w:r>
    </w:p>
    <w:p w14:paraId="40A88E55" w14:textId="77777777" w:rsidR="005461F0" w:rsidRDefault="005461F0">
      <w:pPr>
        <w:pStyle w:val="ConsPlusNormal"/>
        <w:spacing w:before="280"/>
        <w:ind w:firstLine="540"/>
        <w:jc w:val="both"/>
      </w:pPr>
      <w:bookmarkStart w:id="7" w:name="P140"/>
      <w:bookmarkEnd w:id="7"/>
      <w:r>
        <w:t xml:space="preserve">1) проверку соблюдения требований, предъявляемых к патентному поверенному в соответствии с </w:t>
      </w:r>
      <w:hyperlink w:anchor="P40">
        <w:r>
          <w:rPr>
            <w:color w:val="0000FF"/>
          </w:rPr>
          <w:t>частями 2</w:t>
        </w:r>
      </w:hyperlink>
      <w:r>
        <w:t xml:space="preserve"> и </w:t>
      </w:r>
      <w:hyperlink w:anchor="P48">
        <w:r>
          <w:rPr>
            <w:color w:val="0000FF"/>
          </w:rPr>
          <w:t>3 статьи 2</w:t>
        </w:r>
      </w:hyperlink>
      <w:r>
        <w:t xml:space="preserve"> настоящего Федерального закона, с </w:t>
      </w:r>
      <w:hyperlink w:anchor="P168">
        <w:r>
          <w:rPr>
            <w:color w:val="0000FF"/>
          </w:rPr>
          <w:t>частью 13</w:t>
        </w:r>
      </w:hyperlink>
      <w:r>
        <w:t xml:space="preserve"> настоящей статьи, по результатам которой принимается решение о допуске к квалификационному экзамену или об отказе в таком допуске;</w:t>
      </w:r>
    </w:p>
    <w:p w14:paraId="1D693CE8" w14:textId="77777777" w:rsidR="005461F0" w:rsidRDefault="005461F0">
      <w:pPr>
        <w:pStyle w:val="ConsPlusNormal"/>
        <w:spacing w:before="280"/>
        <w:ind w:firstLine="540"/>
        <w:jc w:val="both"/>
      </w:pPr>
      <w:r>
        <w:t>2) проведение квалификационного экзамена, в процессе которого проверяется наличие у кандидата в патентные поверенные необходимых знаний для осуществления деятельности патентного поверенного и соответствующих навыков их практического применения;</w:t>
      </w:r>
    </w:p>
    <w:p w14:paraId="69524494" w14:textId="77777777" w:rsidR="005461F0" w:rsidRDefault="005461F0">
      <w:pPr>
        <w:pStyle w:val="ConsPlusNormal"/>
        <w:spacing w:before="280"/>
        <w:ind w:firstLine="540"/>
        <w:jc w:val="both"/>
      </w:pPr>
      <w:r>
        <w:t>3) принятие решения об аттестации или об отказе в аттестации по результатам квалификационного экзамена.</w:t>
      </w:r>
    </w:p>
    <w:p w14:paraId="141DD9BB" w14:textId="77777777" w:rsidR="005461F0" w:rsidRDefault="00546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61F0" w14:paraId="0D4508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3686FE" w14:textId="77777777" w:rsidR="005461F0" w:rsidRDefault="00546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E5909F" w14:textId="77777777" w:rsidR="005461F0" w:rsidRDefault="00546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E9EF25" w14:textId="77777777" w:rsidR="005461F0" w:rsidRDefault="005461F0">
            <w:pPr>
              <w:pStyle w:val="ConsPlusNormal"/>
              <w:jc w:val="both"/>
            </w:pPr>
            <w:r>
              <w:rPr>
                <w:color w:val="392C69"/>
              </w:rPr>
              <w:t>КонсультантПлюс: примечание.</w:t>
            </w:r>
          </w:p>
          <w:p w14:paraId="34880794" w14:textId="77777777" w:rsidR="005461F0" w:rsidRDefault="005461F0">
            <w:pPr>
              <w:pStyle w:val="ConsPlusNormal"/>
              <w:jc w:val="both"/>
            </w:pPr>
            <w:r>
              <w:rPr>
                <w:color w:val="392C69"/>
              </w:rPr>
              <w:t>С 01.03.2026 ч. 5 ст. 6 излагается в новой редакции (</w:t>
            </w:r>
            <w:hyperlink r:id="rId47">
              <w:r>
                <w:rPr>
                  <w:color w:val="0000FF"/>
                </w:rPr>
                <w:t>ФЗ</w:t>
              </w:r>
            </w:hyperlink>
            <w:r>
              <w:rPr>
                <w:color w:val="392C69"/>
              </w:rPr>
              <w:t xml:space="preserve"> от 31.07.2025 N 304-ФЗ). См. будущую </w:t>
            </w:r>
            <w:hyperlink r:id="rId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9787E3" w14:textId="77777777" w:rsidR="005461F0" w:rsidRDefault="005461F0">
            <w:pPr>
              <w:pStyle w:val="ConsPlusNormal"/>
            </w:pPr>
          </w:p>
        </w:tc>
      </w:tr>
    </w:tbl>
    <w:p w14:paraId="2C62F136" w14:textId="77777777" w:rsidR="005461F0" w:rsidRDefault="005461F0">
      <w:pPr>
        <w:pStyle w:val="ConsPlusNormal"/>
        <w:spacing w:before="360"/>
        <w:ind w:firstLine="540"/>
        <w:jc w:val="both"/>
      </w:pPr>
      <w:r>
        <w:t xml:space="preserve">5. Гражданин, выразивший желание получить статус патентного поверенного, обращается в федеральный орган исполнительной власти по интеллектуальной собственности непосредственно либо через многофункциональный центр предоставления государственных или муниципальных услуг с заявлением об аттестации в качестве патентного поверенного по </w:t>
      </w:r>
      <w:hyperlink r:id="rId49">
        <w:r>
          <w:rPr>
            <w:color w:val="0000FF"/>
          </w:rPr>
          <w:t>форме</w:t>
        </w:r>
      </w:hyperlink>
      <w:r>
        <w:t xml:space="preserve">, установленной федеральным органом исполнительной власти, осуществляющим нормативно-правовое регулирование в сфере интеллектуальной собственности, и представляет копию диплома о высшем образовании, копию трудовой книжки и (или) сведения о трудовой деятельности, оформленные в установленном законодательством </w:t>
      </w:r>
      <w:hyperlink r:id="rId50">
        <w:r>
          <w:rPr>
            <w:color w:val="0000FF"/>
          </w:rPr>
          <w:t>порядке</w:t>
        </w:r>
      </w:hyperlink>
      <w:r>
        <w:t xml:space="preserve">, копии, трудового договора и (или) иных документов, подтверждающих соблюдение им требования, предусмотренного </w:t>
      </w:r>
      <w:hyperlink w:anchor="P44">
        <w:r>
          <w:rPr>
            <w:color w:val="0000FF"/>
          </w:rPr>
          <w:t>пунктом 4 части 2 статьи 2</w:t>
        </w:r>
      </w:hyperlink>
      <w:r>
        <w:t xml:space="preserve"> настоящего Федерального закона.</w:t>
      </w:r>
    </w:p>
    <w:p w14:paraId="6ACC63A1" w14:textId="77777777" w:rsidR="005461F0" w:rsidRDefault="005461F0">
      <w:pPr>
        <w:pStyle w:val="ConsPlusNormal"/>
        <w:jc w:val="both"/>
      </w:pPr>
      <w:r>
        <w:t xml:space="preserve">(в ред. Федеральных законов от 28.07.2012 </w:t>
      </w:r>
      <w:hyperlink r:id="rId51">
        <w:r>
          <w:rPr>
            <w:color w:val="0000FF"/>
          </w:rPr>
          <w:t>N 133-ФЗ</w:t>
        </w:r>
      </w:hyperlink>
      <w:r>
        <w:t xml:space="preserve">, от 02.07.2013 </w:t>
      </w:r>
      <w:hyperlink r:id="rId52">
        <w:r>
          <w:rPr>
            <w:color w:val="0000FF"/>
          </w:rPr>
          <w:t>N 185-ФЗ</w:t>
        </w:r>
      </w:hyperlink>
      <w:r>
        <w:t xml:space="preserve">, от 31.07.2020 </w:t>
      </w:r>
      <w:hyperlink r:id="rId53">
        <w:r>
          <w:rPr>
            <w:color w:val="0000FF"/>
          </w:rPr>
          <w:t>N 268-ФЗ</w:t>
        </w:r>
      </w:hyperlink>
      <w:r>
        <w:t>)</w:t>
      </w:r>
    </w:p>
    <w:p w14:paraId="3E170E7A" w14:textId="77777777" w:rsidR="005461F0" w:rsidRDefault="00546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61F0" w14:paraId="3750D5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9322E2" w14:textId="77777777" w:rsidR="005461F0" w:rsidRDefault="00546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ADF34B" w14:textId="77777777" w:rsidR="005461F0" w:rsidRDefault="00546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5B711E" w14:textId="77777777" w:rsidR="005461F0" w:rsidRDefault="005461F0">
            <w:pPr>
              <w:pStyle w:val="ConsPlusNormal"/>
              <w:jc w:val="both"/>
            </w:pPr>
            <w:r>
              <w:rPr>
                <w:color w:val="392C69"/>
              </w:rPr>
              <w:t>КонсультантПлюс: примечание.</w:t>
            </w:r>
          </w:p>
          <w:p w14:paraId="530F62D0" w14:textId="77777777" w:rsidR="005461F0" w:rsidRDefault="005461F0">
            <w:pPr>
              <w:pStyle w:val="ConsPlusNormal"/>
              <w:jc w:val="both"/>
            </w:pPr>
            <w:r>
              <w:rPr>
                <w:color w:val="392C69"/>
              </w:rPr>
              <w:t>С 01.03.2026 ст. 6 дополняется ч. 5.1 и 5.2 (</w:t>
            </w:r>
            <w:hyperlink r:id="rId54">
              <w:r>
                <w:rPr>
                  <w:color w:val="0000FF"/>
                </w:rPr>
                <w:t>ФЗ</w:t>
              </w:r>
            </w:hyperlink>
            <w:r>
              <w:rPr>
                <w:color w:val="392C69"/>
              </w:rPr>
              <w:t xml:space="preserve"> от 31.07.2025 N 304-ФЗ). См. будущую </w:t>
            </w:r>
            <w:hyperlink r:id="rId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4EBA61" w14:textId="77777777" w:rsidR="005461F0" w:rsidRDefault="005461F0">
            <w:pPr>
              <w:pStyle w:val="ConsPlusNormal"/>
            </w:pPr>
          </w:p>
        </w:tc>
      </w:tr>
    </w:tbl>
    <w:p w14:paraId="331CA863" w14:textId="77777777" w:rsidR="005461F0" w:rsidRDefault="00546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61F0" w14:paraId="2FBA7A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74999B" w14:textId="77777777" w:rsidR="005461F0" w:rsidRDefault="00546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35BFA1" w14:textId="77777777" w:rsidR="005461F0" w:rsidRDefault="00546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0541C2" w14:textId="77777777" w:rsidR="005461F0" w:rsidRDefault="005461F0">
            <w:pPr>
              <w:pStyle w:val="ConsPlusNormal"/>
              <w:jc w:val="both"/>
            </w:pPr>
            <w:r>
              <w:rPr>
                <w:color w:val="392C69"/>
              </w:rPr>
              <w:t>КонсультантПлюс: примечание.</w:t>
            </w:r>
          </w:p>
          <w:p w14:paraId="1EB860C8" w14:textId="77777777" w:rsidR="005461F0" w:rsidRDefault="005461F0">
            <w:pPr>
              <w:pStyle w:val="ConsPlusNormal"/>
              <w:jc w:val="both"/>
            </w:pPr>
            <w:r>
              <w:rPr>
                <w:color w:val="392C69"/>
              </w:rPr>
              <w:t>С 01.03.2026 в ч. 6 ст. 6 вносятся изменения (</w:t>
            </w:r>
            <w:hyperlink r:id="rId56">
              <w:r>
                <w:rPr>
                  <w:color w:val="0000FF"/>
                </w:rPr>
                <w:t>ФЗ</w:t>
              </w:r>
            </w:hyperlink>
            <w:r>
              <w:rPr>
                <w:color w:val="392C69"/>
              </w:rPr>
              <w:t xml:space="preserve"> от 31.07.2025 N 304-ФЗ). См. будущую </w:t>
            </w:r>
            <w:hyperlink r:id="rId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65A011" w14:textId="77777777" w:rsidR="005461F0" w:rsidRDefault="005461F0">
            <w:pPr>
              <w:pStyle w:val="ConsPlusNormal"/>
            </w:pPr>
          </w:p>
        </w:tc>
      </w:tr>
    </w:tbl>
    <w:p w14:paraId="1FFF2CC9" w14:textId="77777777" w:rsidR="005461F0" w:rsidRDefault="005461F0">
      <w:pPr>
        <w:pStyle w:val="ConsPlusNormal"/>
        <w:spacing w:before="360"/>
        <w:ind w:firstLine="540"/>
        <w:jc w:val="both"/>
      </w:pPr>
      <w:bookmarkStart w:id="8" w:name="P151"/>
      <w:bookmarkEnd w:id="8"/>
      <w:r>
        <w:t xml:space="preserve">6. При поступлении заявления об аттестации в качестве патентного поверенного квалификационная комиссия проводит проверку соблюдения гражданином, выразившим желание получить статус патентного поверенного, требований в соответствии с </w:t>
      </w:r>
      <w:hyperlink w:anchor="P140">
        <w:r>
          <w:rPr>
            <w:color w:val="0000FF"/>
          </w:rPr>
          <w:t>пунктом 1 части 4</w:t>
        </w:r>
      </w:hyperlink>
      <w:r>
        <w:t xml:space="preserve"> настоящей статьи и принимает решение о допуске его к квалификационному экзамену или об отказе в допуске его к квалификационному экзамену в случае, если данный гражданин не соответствует установленным настоящим Федеральным законом требованиям к патентным поверенным или им представлены недостоверные сведения. Допущенные к квалификационному экзамену граждане информируются о времени и месте его проведения не позднее чем за месяц до дня проведения квалификационного экзамена.</w:t>
      </w:r>
    </w:p>
    <w:p w14:paraId="1B65DAA3" w14:textId="77777777" w:rsidR="005461F0" w:rsidRDefault="005461F0">
      <w:pPr>
        <w:pStyle w:val="ConsPlusNormal"/>
        <w:spacing w:before="280"/>
        <w:ind w:firstLine="540"/>
        <w:jc w:val="both"/>
      </w:pPr>
      <w:bookmarkStart w:id="9" w:name="P152"/>
      <w:bookmarkEnd w:id="9"/>
      <w:r>
        <w:t>7. Квалификационный экзамен проводится по экзаменационным заданиям, утвержденным квалификационной комиссией, в соответствии с указанными в заявлении об аттестации в качестве патентного поверенного специализацией или специализациями, включая:</w:t>
      </w:r>
    </w:p>
    <w:p w14:paraId="2D815ADC" w14:textId="77777777" w:rsidR="005461F0" w:rsidRDefault="005461F0">
      <w:pPr>
        <w:pStyle w:val="ConsPlusNormal"/>
        <w:spacing w:before="280"/>
        <w:ind w:firstLine="540"/>
        <w:jc w:val="both"/>
      </w:pPr>
      <w:r>
        <w:t>1) изобретения и полезные модели;</w:t>
      </w:r>
    </w:p>
    <w:p w14:paraId="568773E0" w14:textId="77777777" w:rsidR="005461F0" w:rsidRDefault="005461F0">
      <w:pPr>
        <w:pStyle w:val="ConsPlusNormal"/>
        <w:spacing w:before="280"/>
        <w:ind w:firstLine="540"/>
        <w:jc w:val="both"/>
      </w:pPr>
      <w:r>
        <w:t>2) промышленные образцы;</w:t>
      </w:r>
    </w:p>
    <w:p w14:paraId="25753CEE" w14:textId="77777777" w:rsidR="005461F0" w:rsidRDefault="005461F0">
      <w:pPr>
        <w:pStyle w:val="ConsPlusNormal"/>
        <w:spacing w:before="280"/>
        <w:ind w:firstLine="540"/>
        <w:jc w:val="both"/>
      </w:pPr>
      <w:r>
        <w:t>3) товарные знаки и знаки обслуживания;</w:t>
      </w:r>
    </w:p>
    <w:p w14:paraId="1DAF4729" w14:textId="77777777" w:rsidR="005461F0" w:rsidRDefault="005461F0">
      <w:pPr>
        <w:pStyle w:val="ConsPlusNormal"/>
        <w:spacing w:before="280"/>
        <w:ind w:firstLine="540"/>
        <w:jc w:val="both"/>
      </w:pPr>
      <w:r>
        <w:t>4) географические указания и наименования мест происхождения товаров;</w:t>
      </w:r>
    </w:p>
    <w:p w14:paraId="6849BB6C" w14:textId="77777777" w:rsidR="005461F0" w:rsidRDefault="005461F0">
      <w:pPr>
        <w:pStyle w:val="ConsPlusNormal"/>
        <w:jc w:val="both"/>
      </w:pPr>
      <w:r>
        <w:t xml:space="preserve">(п. 4 в ред. Федерального </w:t>
      </w:r>
      <w:hyperlink r:id="rId58">
        <w:r>
          <w:rPr>
            <w:color w:val="0000FF"/>
          </w:rPr>
          <w:t>закона</w:t>
        </w:r>
      </w:hyperlink>
      <w:r>
        <w:t xml:space="preserve"> от 21.12.2021 N 416-ФЗ)</w:t>
      </w:r>
    </w:p>
    <w:p w14:paraId="6FA7FBAB" w14:textId="77777777" w:rsidR="005461F0" w:rsidRDefault="005461F0">
      <w:pPr>
        <w:pStyle w:val="ConsPlusNormal"/>
        <w:spacing w:before="280"/>
        <w:ind w:firstLine="540"/>
        <w:jc w:val="both"/>
      </w:pPr>
      <w:r>
        <w:t>5) программы для электронно-вычислительных машин, базы данных, топологии интегральных микросхем.</w:t>
      </w:r>
    </w:p>
    <w:p w14:paraId="1A6EBC5F" w14:textId="77777777" w:rsidR="005461F0" w:rsidRDefault="00546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61F0" w14:paraId="108256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3D35B2" w14:textId="77777777" w:rsidR="005461F0" w:rsidRDefault="00546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41B572" w14:textId="77777777" w:rsidR="005461F0" w:rsidRDefault="00546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DAB0B4" w14:textId="77777777" w:rsidR="005461F0" w:rsidRDefault="005461F0">
            <w:pPr>
              <w:pStyle w:val="ConsPlusNormal"/>
              <w:jc w:val="both"/>
            </w:pPr>
            <w:r>
              <w:rPr>
                <w:color w:val="392C69"/>
              </w:rPr>
              <w:t>КонсультантПлюс: примечание.</w:t>
            </w:r>
          </w:p>
          <w:p w14:paraId="1FB9BE83" w14:textId="77777777" w:rsidR="005461F0" w:rsidRDefault="005461F0">
            <w:pPr>
              <w:pStyle w:val="ConsPlusNormal"/>
              <w:jc w:val="both"/>
            </w:pPr>
            <w:r>
              <w:rPr>
                <w:color w:val="392C69"/>
              </w:rPr>
              <w:t>С 01.03.2026 в ч. 8 ст. 6 вносятся изменения (</w:t>
            </w:r>
            <w:hyperlink r:id="rId59">
              <w:r>
                <w:rPr>
                  <w:color w:val="0000FF"/>
                </w:rPr>
                <w:t>ФЗ</w:t>
              </w:r>
            </w:hyperlink>
            <w:r>
              <w:rPr>
                <w:color w:val="392C69"/>
              </w:rPr>
              <w:t xml:space="preserve"> от 31.07.2025 N 304-ФЗ). См. будущую </w:t>
            </w:r>
            <w:hyperlink r:id="rId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CE6841" w14:textId="77777777" w:rsidR="005461F0" w:rsidRDefault="005461F0">
            <w:pPr>
              <w:pStyle w:val="ConsPlusNormal"/>
            </w:pPr>
          </w:p>
        </w:tc>
      </w:tr>
    </w:tbl>
    <w:p w14:paraId="732D66FA" w14:textId="77777777" w:rsidR="005461F0" w:rsidRDefault="005461F0">
      <w:pPr>
        <w:pStyle w:val="ConsPlusNormal"/>
        <w:spacing w:before="360"/>
        <w:ind w:firstLine="540"/>
        <w:jc w:val="both"/>
      </w:pPr>
      <w:r>
        <w:t xml:space="preserve">8. За проведение квалификационного экзамена взимается плата, </w:t>
      </w:r>
      <w:hyperlink r:id="rId61">
        <w:r>
          <w:rPr>
            <w:color w:val="0000FF"/>
          </w:rPr>
          <w:t>размер</w:t>
        </w:r>
      </w:hyperlink>
      <w:r>
        <w:t xml:space="preserve"> и </w:t>
      </w:r>
      <w:hyperlink r:id="rId62">
        <w:r>
          <w:rPr>
            <w:color w:val="0000FF"/>
          </w:rPr>
          <w:t>порядок</w:t>
        </w:r>
      </w:hyperlink>
      <w:r>
        <w:t xml:space="preserve"> взимания которой устанавливаются Правительством Российской Федерации. Допущенные к квалификационному экзамену в соответствии с </w:t>
      </w:r>
      <w:hyperlink w:anchor="P151">
        <w:r>
          <w:rPr>
            <w:color w:val="0000FF"/>
          </w:rPr>
          <w:t>частью 6</w:t>
        </w:r>
      </w:hyperlink>
      <w:r>
        <w:t xml:space="preserve"> настоящей статьи граждане могут приступить к его сдаче при условии представления </w:t>
      </w:r>
      <w:hyperlink r:id="rId63">
        <w:r>
          <w:rPr>
            <w:color w:val="0000FF"/>
          </w:rPr>
          <w:t>документа</w:t>
        </w:r>
      </w:hyperlink>
      <w:r>
        <w:t>, подтверждающего внесение установленной платы.</w:t>
      </w:r>
    </w:p>
    <w:p w14:paraId="2FD46E9F" w14:textId="77777777" w:rsidR="005461F0" w:rsidRDefault="00546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61F0" w14:paraId="268A77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A48F86" w14:textId="77777777" w:rsidR="005461F0" w:rsidRDefault="00546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22BF46" w14:textId="77777777" w:rsidR="005461F0" w:rsidRDefault="00546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10D817" w14:textId="77777777" w:rsidR="005461F0" w:rsidRDefault="005461F0">
            <w:pPr>
              <w:pStyle w:val="ConsPlusNormal"/>
              <w:jc w:val="both"/>
            </w:pPr>
            <w:r>
              <w:rPr>
                <w:color w:val="392C69"/>
              </w:rPr>
              <w:t>КонсультантПлюс: примечание.</w:t>
            </w:r>
          </w:p>
          <w:p w14:paraId="243EC745" w14:textId="77777777" w:rsidR="005461F0" w:rsidRDefault="005461F0">
            <w:pPr>
              <w:pStyle w:val="ConsPlusNormal"/>
              <w:jc w:val="both"/>
            </w:pPr>
            <w:r>
              <w:rPr>
                <w:color w:val="392C69"/>
              </w:rPr>
              <w:t>С 01.03.2026 в ч. 9 ст. 6 вносятся изменения (</w:t>
            </w:r>
            <w:hyperlink r:id="rId64">
              <w:r>
                <w:rPr>
                  <w:color w:val="0000FF"/>
                </w:rPr>
                <w:t>ФЗ</w:t>
              </w:r>
            </w:hyperlink>
            <w:r>
              <w:rPr>
                <w:color w:val="392C69"/>
              </w:rPr>
              <w:t xml:space="preserve"> от 31.07.2025 N 304-ФЗ). См. будущую </w:t>
            </w:r>
            <w:hyperlink r:id="rId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6F5E89" w14:textId="77777777" w:rsidR="005461F0" w:rsidRDefault="005461F0">
            <w:pPr>
              <w:pStyle w:val="ConsPlusNormal"/>
            </w:pPr>
          </w:p>
        </w:tc>
      </w:tr>
    </w:tbl>
    <w:p w14:paraId="291CF8E4" w14:textId="77777777" w:rsidR="005461F0" w:rsidRDefault="005461F0">
      <w:pPr>
        <w:pStyle w:val="ConsPlusNormal"/>
        <w:spacing w:before="360"/>
        <w:ind w:firstLine="540"/>
        <w:jc w:val="both"/>
      </w:pPr>
      <w:r>
        <w:t>9. В течение одного месяца со дня окончания квалификационного экзамена квалификационная комиссия принимает решение об аттестации или об отказе в аттестации. Решение квалификационной комиссии о результатах аттестации вступает в силу со дня его принятия.</w:t>
      </w:r>
    </w:p>
    <w:p w14:paraId="578517A5" w14:textId="77777777" w:rsidR="005461F0" w:rsidRDefault="005461F0">
      <w:pPr>
        <w:pStyle w:val="ConsPlusNormal"/>
        <w:spacing w:before="280"/>
        <w:ind w:firstLine="540"/>
        <w:jc w:val="both"/>
      </w:pPr>
      <w:r>
        <w:t xml:space="preserve">10. Квалификационная комиссия не вправе отказать гражданину, успешно сдавшему квалификационный экзамен, в аттестации в качестве патентного поверенного, за исключением случаев, если после сдачи квалификационного экзамена выявляются обстоятельства, предусмотренные </w:t>
      </w:r>
      <w:hyperlink w:anchor="P40">
        <w:r>
          <w:rPr>
            <w:color w:val="0000FF"/>
          </w:rPr>
          <w:t>частями 2</w:t>
        </w:r>
      </w:hyperlink>
      <w:r>
        <w:t xml:space="preserve"> и </w:t>
      </w:r>
      <w:hyperlink w:anchor="P48">
        <w:r>
          <w:rPr>
            <w:color w:val="0000FF"/>
          </w:rPr>
          <w:t>3 статьи 2</w:t>
        </w:r>
      </w:hyperlink>
      <w:r>
        <w:t xml:space="preserve"> настоящего Федерального закона и являющиеся препятствием для проведения аттестации.</w:t>
      </w:r>
    </w:p>
    <w:p w14:paraId="27E90676" w14:textId="77777777" w:rsidR="005461F0" w:rsidRDefault="005461F0">
      <w:pPr>
        <w:pStyle w:val="ConsPlusNormal"/>
        <w:spacing w:before="280"/>
        <w:ind w:firstLine="540"/>
        <w:jc w:val="both"/>
      </w:pPr>
      <w:r>
        <w:t>11. В случае несогласия с решением квалификационной комиссии об отказе в допуске к квалификационному экзамену или об отказе в аттестации гражданин вправе обжаловать соответствующее решение в апелляционной комиссии в трехмесячный срок со дня его получения.</w:t>
      </w:r>
    </w:p>
    <w:p w14:paraId="31A99776" w14:textId="77777777" w:rsidR="005461F0" w:rsidRDefault="005461F0">
      <w:pPr>
        <w:pStyle w:val="ConsPlusNormal"/>
        <w:spacing w:before="280"/>
        <w:ind w:firstLine="540"/>
        <w:jc w:val="both"/>
      </w:pPr>
      <w:r>
        <w:t xml:space="preserve">12. Аттестация патентных поверенных, выразивших желание расширить область деятельности в пределах специализаций, предусмотренных </w:t>
      </w:r>
      <w:hyperlink w:anchor="P152">
        <w:r>
          <w:rPr>
            <w:color w:val="0000FF"/>
          </w:rPr>
          <w:t>частью 7</w:t>
        </w:r>
      </w:hyperlink>
      <w:r>
        <w:t xml:space="preserve"> настоящей статьи, проводится с соблюдением предусмотренных настоящим Федеральным законом требований и в установленном им порядке.</w:t>
      </w:r>
    </w:p>
    <w:p w14:paraId="5224655B" w14:textId="77777777" w:rsidR="005461F0" w:rsidRDefault="005461F0">
      <w:pPr>
        <w:pStyle w:val="ConsPlusNormal"/>
        <w:spacing w:before="280"/>
        <w:ind w:firstLine="540"/>
        <w:jc w:val="both"/>
      </w:pPr>
      <w:bookmarkStart w:id="10" w:name="P168"/>
      <w:bookmarkEnd w:id="10"/>
      <w:r>
        <w:t>13. Гражданин, которому отказано в аттестации по результатам квалификационного экзамена в соответствии со специализацией, указанной в заявлении об аттестации в качестве патентного поверенного, допускается к повторной аттестации по данной специализации не ранее чем через шесть месяцев со дня принятия квалификационной комиссией решения об отказе в аттестации.</w:t>
      </w:r>
    </w:p>
    <w:p w14:paraId="59512594" w14:textId="77777777" w:rsidR="005461F0" w:rsidRDefault="005461F0">
      <w:pPr>
        <w:pStyle w:val="ConsPlusNormal"/>
        <w:ind w:firstLine="540"/>
        <w:jc w:val="both"/>
      </w:pPr>
    </w:p>
    <w:p w14:paraId="191B9096" w14:textId="77777777" w:rsidR="005461F0" w:rsidRDefault="005461F0">
      <w:pPr>
        <w:pStyle w:val="ConsPlusTitle"/>
        <w:ind w:firstLine="540"/>
        <w:jc w:val="both"/>
        <w:outlineLvl w:val="0"/>
      </w:pPr>
      <w:r>
        <w:t>Статья 7. Порядок регистрации патентного поверенного в Реестре</w:t>
      </w:r>
    </w:p>
    <w:p w14:paraId="51867A98" w14:textId="77777777" w:rsidR="005461F0" w:rsidRDefault="00546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61F0" w14:paraId="57810E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1A0A96" w14:textId="77777777" w:rsidR="005461F0" w:rsidRDefault="00546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14EF84" w14:textId="77777777" w:rsidR="005461F0" w:rsidRDefault="00546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355851" w14:textId="77777777" w:rsidR="005461F0" w:rsidRDefault="005461F0">
            <w:pPr>
              <w:pStyle w:val="ConsPlusNormal"/>
              <w:jc w:val="both"/>
            </w:pPr>
            <w:r>
              <w:rPr>
                <w:color w:val="392C69"/>
              </w:rPr>
              <w:t>КонсультантПлюс: примечание.</w:t>
            </w:r>
          </w:p>
          <w:p w14:paraId="1C8A1290" w14:textId="77777777" w:rsidR="005461F0" w:rsidRDefault="005461F0">
            <w:pPr>
              <w:pStyle w:val="ConsPlusNormal"/>
              <w:jc w:val="both"/>
            </w:pPr>
            <w:r>
              <w:rPr>
                <w:color w:val="392C69"/>
              </w:rPr>
              <w:t>С 01.03.2026 в ч. 1 ст. 1 вносятся изменения (</w:t>
            </w:r>
            <w:hyperlink r:id="rId66">
              <w:r>
                <w:rPr>
                  <w:color w:val="0000FF"/>
                </w:rPr>
                <w:t>ФЗ</w:t>
              </w:r>
            </w:hyperlink>
            <w:r>
              <w:rPr>
                <w:color w:val="392C69"/>
              </w:rPr>
              <w:t xml:space="preserve"> от 31.07.2025 N 304-ФЗ). См. будущую </w:t>
            </w:r>
            <w:hyperlink r:id="rId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F6F0CE" w14:textId="77777777" w:rsidR="005461F0" w:rsidRDefault="005461F0">
            <w:pPr>
              <w:pStyle w:val="ConsPlusNormal"/>
            </w:pPr>
          </w:p>
        </w:tc>
      </w:tr>
    </w:tbl>
    <w:p w14:paraId="0D16A537" w14:textId="77777777" w:rsidR="005461F0" w:rsidRDefault="005461F0">
      <w:pPr>
        <w:pStyle w:val="ConsPlusNormal"/>
        <w:spacing w:before="360"/>
        <w:ind w:firstLine="540"/>
        <w:jc w:val="both"/>
      </w:pPr>
      <w:r>
        <w:lastRenderedPageBreak/>
        <w:t xml:space="preserve">1. Регистрация гражданина, аттестованного в качестве патентного поверенного, в Реестре осуществляется федеральным органом исполнительной власти по интеллектуальной собственности на основании решения квалификационной комиссии об аттестации в течение одного рабочего дня со дня принятия такого решения и при отсутствии предусмотренных </w:t>
      </w:r>
      <w:hyperlink w:anchor="P54">
        <w:r>
          <w:rPr>
            <w:color w:val="0000FF"/>
          </w:rPr>
          <w:t>частью 4 статьи 2</w:t>
        </w:r>
      </w:hyperlink>
      <w:r>
        <w:t xml:space="preserve"> настоящего Федерального закона оснований для отказа в регистрации. Отказ в регистрации патентного поверенного может быть оспорен в суде.</w:t>
      </w:r>
    </w:p>
    <w:p w14:paraId="38CCD87E" w14:textId="77777777" w:rsidR="005461F0" w:rsidRDefault="005461F0">
      <w:pPr>
        <w:pStyle w:val="ConsPlusNormal"/>
        <w:jc w:val="both"/>
      </w:pPr>
      <w:r>
        <w:t xml:space="preserve">(в ред. Федерального </w:t>
      </w:r>
      <w:hyperlink r:id="rId68">
        <w:r>
          <w:rPr>
            <w:color w:val="0000FF"/>
          </w:rPr>
          <w:t>закона</w:t>
        </w:r>
      </w:hyperlink>
      <w:r>
        <w:t xml:space="preserve"> от 26.12.2024 N 494-ФЗ)</w:t>
      </w:r>
    </w:p>
    <w:p w14:paraId="259A2561" w14:textId="77777777" w:rsidR="005461F0" w:rsidRDefault="005461F0">
      <w:pPr>
        <w:pStyle w:val="ConsPlusNormal"/>
        <w:spacing w:before="280"/>
        <w:ind w:firstLine="540"/>
        <w:jc w:val="both"/>
      </w:pPr>
      <w:r>
        <w:t xml:space="preserve">2. Заявление об исправлении допущенных опечаток и (или) ошибок в Реестре подается лицом, обратившимся за предоставлением данной услуги, в электронной форме, в том числе посредством федеральной государственной информационной системы "Единый портал государственных и муниципальных услуг (функций)", в федеральный орган исполнительной власти по интеллектуальной собственности. </w:t>
      </w:r>
      <w:hyperlink r:id="rId69">
        <w:r>
          <w:rPr>
            <w:color w:val="0000FF"/>
          </w:rPr>
          <w:t>Форма</w:t>
        </w:r>
      </w:hyperlink>
      <w:r>
        <w:t xml:space="preserve"> заявления об исправлении допущенных опечаток и (или) ошибок в Реестре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14:paraId="2598B848" w14:textId="77777777" w:rsidR="005461F0" w:rsidRDefault="005461F0">
      <w:pPr>
        <w:pStyle w:val="ConsPlusNormal"/>
        <w:jc w:val="both"/>
      </w:pPr>
      <w:r>
        <w:t xml:space="preserve">(часть 2 в ред. Федерального </w:t>
      </w:r>
      <w:hyperlink r:id="rId70">
        <w:r>
          <w:rPr>
            <w:color w:val="0000FF"/>
          </w:rPr>
          <w:t>закона</w:t>
        </w:r>
      </w:hyperlink>
      <w:r>
        <w:t xml:space="preserve"> от 26.12.2024 N 494-ФЗ)</w:t>
      </w:r>
    </w:p>
    <w:p w14:paraId="6EE264EA" w14:textId="77777777" w:rsidR="005461F0" w:rsidRDefault="005461F0">
      <w:pPr>
        <w:pStyle w:val="ConsPlusNormal"/>
        <w:spacing w:before="280"/>
        <w:ind w:firstLine="540"/>
        <w:jc w:val="both"/>
      </w:pPr>
      <w:r>
        <w:t xml:space="preserve">3. Утратил силу. - Федеральный </w:t>
      </w:r>
      <w:hyperlink r:id="rId71">
        <w:r>
          <w:rPr>
            <w:color w:val="0000FF"/>
          </w:rPr>
          <w:t>закон</w:t>
        </w:r>
      </w:hyperlink>
      <w:r>
        <w:t xml:space="preserve"> от 21.12.2021 N 416-ФЗ.</w:t>
      </w:r>
    </w:p>
    <w:p w14:paraId="7E465F23" w14:textId="77777777" w:rsidR="005461F0" w:rsidRDefault="005461F0">
      <w:pPr>
        <w:pStyle w:val="ConsPlusNormal"/>
        <w:spacing w:before="280"/>
        <w:ind w:firstLine="540"/>
        <w:jc w:val="both"/>
      </w:pPr>
      <w:bookmarkStart w:id="11" w:name="P179"/>
      <w:bookmarkEnd w:id="11"/>
      <w:r>
        <w:t>4. Реестр содержит следующие сведения:</w:t>
      </w:r>
    </w:p>
    <w:p w14:paraId="6CBCC4E9" w14:textId="77777777" w:rsidR="005461F0" w:rsidRDefault="005461F0">
      <w:pPr>
        <w:pStyle w:val="ConsPlusNormal"/>
        <w:spacing w:before="280"/>
        <w:ind w:firstLine="540"/>
        <w:jc w:val="both"/>
      </w:pPr>
      <w:r>
        <w:t>1) номер и дата регистрации патентного поверенного;</w:t>
      </w:r>
    </w:p>
    <w:p w14:paraId="20DB20F2" w14:textId="77777777" w:rsidR="005461F0" w:rsidRDefault="005461F0">
      <w:pPr>
        <w:pStyle w:val="ConsPlusNormal"/>
        <w:jc w:val="both"/>
      </w:pPr>
      <w:r>
        <w:t xml:space="preserve">(п. 1 в ред. Федерального </w:t>
      </w:r>
      <w:hyperlink r:id="rId72">
        <w:r>
          <w:rPr>
            <w:color w:val="0000FF"/>
          </w:rPr>
          <w:t>закона</w:t>
        </w:r>
      </w:hyperlink>
      <w:r>
        <w:t xml:space="preserve"> от 26.12.2024 N 494-ФЗ)</w:t>
      </w:r>
    </w:p>
    <w:p w14:paraId="118BB8F6" w14:textId="77777777" w:rsidR="005461F0" w:rsidRDefault="005461F0">
      <w:pPr>
        <w:pStyle w:val="ConsPlusNormal"/>
        <w:spacing w:before="280"/>
        <w:ind w:firstLine="540"/>
        <w:jc w:val="both"/>
      </w:pPr>
      <w:r>
        <w:t>2) фамилия, имя, отчество патентного поверенного;</w:t>
      </w:r>
    </w:p>
    <w:p w14:paraId="38436F10" w14:textId="77777777" w:rsidR="005461F0" w:rsidRDefault="005461F0">
      <w:pPr>
        <w:pStyle w:val="ConsPlusNormal"/>
        <w:spacing w:before="280"/>
        <w:ind w:firstLine="540"/>
        <w:jc w:val="both"/>
      </w:pPr>
      <w:r>
        <w:t>3) номер и дата решения квалификационной комиссии об аттестации;</w:t>
      </w:r>
    </w:p>
    <w:p w14:paraId="0E088D69" w14:textId="77777777" w:rsidR="005461F0" w:rsidRDefault="005461F0">
      <w:pPr>
        <w:pStyle w:val="ConsPlusNormal"/>
        <w:spacing w:before="280"/>
        <w:ind w:firstLine="540"/>
        <w:jc w:val="both"/>
      </w:pPr>
      <w:r>
        <w:t>4) специализация патентного поверенного;</w:t>
      </w:r>
    </w:p>
    <w:p w14:paraId="7925AB64" w14:textId="77777777" w:rsidR="005461F0" w:rsidRDefault="005461F0">
      <w:pPr>
        <w:pStyle w:val="ConsPlusNormal"/>
        <w:spacing w:before="280"/>
        <w:ind w:firstLine="540"/>
        <w:jc w:val="both"/>
      </w:pPr>
      <w:r>
        <w:t>5) наименование работодателя патентного поверенного или указание осуществления им профессиональной деятельности самостоятельно;</w:t>
      </w:r>
    </w:p>
    <w:p w14:paraId="352D08A6" w14:textId="77777777" w:rsidR="005461F0" w:rsidRDefault="005461F0">
      <w:pPr>
        <w:pStyle w:val="ConsPlusNormal"/>
        <w:spacing w:before="280"/>
        <w:ind w:firstLine="540"/>
        <w:jc w:val="both"/>
      </w:pPr>
      <w:r>
        <w:t>6) адрес на территории Российской Федерации для переписки, а также адрес электронной почты, номера контактного телефона, факса, если таковые имеются, языки, на которых осуществляется переписка;</w:t>
      </w:r>
    </w:p>
    <w:p w14:paraId="1BB1A2BF" w14:textId="77777777" w:rsidR="005461F0" w:rsidRDefault="005461F0">
      <w:pPr>
        <w:pStyle w:val="ConsPlusNormal"/>
        <w:spacing w:before="280"/>
        <w:ind w:firstLine="540"/>
        <w:jc w:val="both"/>
      </w:pPr>
      <w:r>
        <w:t xml:space="preserve">7) меры взыскания, предусмотренные </w:t>
      </w:r>
      <w:hyperlink w:anchor="P220">
        <w:r>
          <w:rPr>
            <w:color w:val="0000FF"/>
          </w:rPr>
          <w:t>статьями 9</w:t>
        </w:r>
      </w:hyperlink>
      <w:r>
        <w:t xml:space="preserve"> и </w:t>
      </w:r>
      <w:hyperlink w:anchor="P250">
        <w:r>
          <w:rPr>
            <w:color w:val="0000FF"/>
          </w:rPr>
          <w:t>10</w:t>
        </w:r>
      </w:hyperlink>
      <w:r>
        <w:t xml:space="preserve"> настоящего Федерального закона и примененные в отношении патентного поверенного;</w:t>
      </w:r>
    </w:p>
    <w:p w14:paraId="08BD3615" w14:textId="77777777" w:rsidR="005461F0" w:rsidRDefault="005461F0">
      <w:pPr>
        <w:pStyle w:val="ConsPlusNormal"/>
        <w:spacing w:before="280"/>
        <w:ind w:firstLine="540"/>
        <w:jc w:val="both"/>
      </w:pPr>
      <w:r>
        <w:t xml:space="preserve">8) наименования общественных объединений и саморегулируемых организаций патентных поверенных, членом (участником) которых является </w:t>
      </w:r>
      <w:r>
        <w:lastRenderedPageBreak/>
        <w:t>патентный поверенный.</w:t>
      </w:r>
    </w:p>
    <w:p w14:paraId="5DD07C0C" w14:textId="77777777" w:rsidR="005461F0" w:rsidRDefault="005461F0">
      <w:pPr>
        <w:pStyle w:val="ConsPlusNormal"/>
        <w:spacing w:before="280"/>
        <w:ind w:firstLine="540"/>
        <w:jc w:val="both"/>
      </w:pPr>
      <w:bookmarkStart w:id="12" w:name="P189"/>
      <w:bookmarkEnd w:id="12"/>
      <w:r>
        <w:t xml:space="preserve">5. </w:t>
      </w:r>
      <w:hyperlink r:id="rId73">
        <w:r>
          <w:rPr>
            <w:color w:val="0000FF"/>
          </w:rPr>
          <w:t>Порядок</w:t>
        </w:r>
      </w:hyperlink>
      <w:r>
        <w:t xml:space="preserve"> ведения Реестра устанавливается федеральным органом исполнительной власти, осуществляющим нормативно-правовое регулирование в сфере интеллектуальной собственности. В случае изменения сведений, указанных в </w:t>
      </w:r>
      <w:hyperlink w:anchor="P179">
        <w:r>
          <w:rPr>
            <w:color w:val="0000FF"/>
          </w:rPr>
          <w:t>части 4</w:t>
        </w:r>
      </w:hyperlink>
      <w:r>
        <w:t xml:space="preserve"> настоящей статьи, патентный поверенный в тридцатидневный срок со дня возникновения таких изменений обязан подать в федеральный орган исполнительной власти по интеллектуальной собственности заявление о внесении изменений в Реестр. В Реестр вносятся также сведения об исключении патентных поверенных из Реестра и о восстановлении их регистрации. Любое лицо вправе получить выписку из Реестра, содержащую опубликованные в соответствии с </w:t>
      </w:r>
      <w:hyperlink w:anchor="P195">
        <w:r>
          <w:rPr>
            <w:color w:val="0000FF"/>
          </w:rPr>
          <w:t>частью 7</w:t>
        </w:r>
      </w:hyperlink>
      <w:r>
        <w:t xml:space="preserve"> настоящей статьи сведения, путем подачи соответствующего заявления в федеральный орган исполнительной власти по интеллектуальной собственности. </w:t>
      </w:r>
      <w:hyperlink r:id="rId74">
        <w:r>
          <w:rPr>
            <w:color w:val="0000FF"/>
          </w:rPr>
          <w:t>Форма</w:t>
        </w:r>
      </w:hyperlink>
      <w:r>
        <w:t xml:space="preserve"> заявления о внесении изменений в Реестр, </w:t>
      </w:r>
      <w:hyperlink r:id="rId75">
        <w:r>
          <w:rPr>
            <w:color w:val="0000FF"/>
          </w:rPr>
          <w:t>форма</w:t>
        </w:r>
      </w:hyperlink>
      <w:r>
        <w:t xml:space="preserve"> заявления о предоставлении выписки из Реестра, </w:t>
      </w:r>
      <w:hyperlink r:id="rId76">
        <w:r>
          <w:rPr>
            <w:color w:val="0000FF"/>
          </w:rPr>
          <w:t>состав</w:t>
        </w:r>
      </w:hyperlink>
      <w:r>
        <w:t xml:space="preserve"> сведений, содержащихся в выписке из Реестра,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14:paraId="2233CFF2" w14:textId="77777777" w:rsidR="005461F0" w:rsidRDefault="005461F0">
      <w:pPr>
        <w:pStyle w:val="ConsPlusNormal"/>
        <w:jc w:val="both"/>
      </w:pPr>
      <w:r>
        <w:t xml:space="preserve">(в ред. Федерального </w:t>
      </w:r>
      <w:hyperlink r:id="rId77">
        <w:r>
          <w:rPr>
            <w:color w:val="0000FF"/>
          </w:rPr>
          <w:t>закона</w:t>
        </w:r>
      </w:hyperlink>
      <w:r>
        <w:t xml:space="preserve"> от 26.12.2024 N 494-ФЗ)</w:t>
      </w:r>
    </w:p>
    <w:p w14:paraId="38BD4CDC" w14:textId="77777777" w:rsidR="005461F0" w:rsidRDefault="005461F0">
      <w:pPr>
        <w:pStyle w:val="ConsPlusNormal"/>
        <w:spacing w:before="280"/>
        <w:ind w:firstLine="540"/>
        <w:jc w:val="both"/>
      </w:pPr>
      <w:r>
        <w:t xml:space="preserve">5.1. Заявления, указанные в </w:t>
      </w:r>
      <w:hyperlink w:anchor="P189">
        <w:r>
          <w:rPr>
            <w:color w:val="0000FF"/>
          </w:rPr>
          <w:t>части 5</w:t>
        </w:r>
      </w:hyperlink>
      <w:r>
        <w:t xml:space="preserve"> настоящей статьи, подаются в электронной форме, в том числе посредством федеральной государственной информационной системы "Единый портал государственных и муниципальных услуг (функций)", в федеральный орган исполнительной власти по интеллектуальной собственности.</w:t>
      </w:r>
    </w:p>
    <w:p w14:paraId="513A5482" w14:textId="77777777" w:rsidR="005461F0" w:rsidRDefault="005461F0">
      <w:pPr>
        <w:pStyle w:val="ConsPlusNormal"/>
        <w:jc w:val="both"/>
      </w:pPr>
      <w:r>
        <w:t xml:space="preserve">(часть 5.1 введена Федеральным </w:t>
      </w:r>
      <w:hyperlink r:id="rId78">
        <w:r>
          <w:rPr>
            <w:color w:val="0000FF"/>
          </w:rPr>
          <w:t>законом</w:t>
        </w:r>
      </w:hyperlink>
      <w:r>
        <w:t xml:space="preserve"> от 26.12.2024 N 494-ФЗ)</w:t>
      </w:r>
    </w:p>
    <w:p w14:paraId="45C8EF18" w14:textId="77777777" w:rsidR="005461F0" w:rsidRDefault="005461F0">
      <w:pPr>
        <w:pStyle w:val="ConsPlusNormal"/>
        <w:spacing w:before="280"/>
        <w:ind w:firstLine="540"/>
        <w:jc w:val="both"/>
      </w:pPr>
      <w:r>
        <w:t>6. Подтверждением регистрации гражданина, аттестованного в качестве патентного поверенного, в Реестре является запись в Реестре.</w:t>
      </w:r>
    </w:p>
    <w:p w14:paraId="48894CD3" w14:textId="77777777" w:rsidR="005461F0" w:rsidRDefault="005461F0">
      <w:pPr>
        <w:pStyle w:val="ConsPlusNormal"/>
        <w:jc w:val="both"/>
      </w:pPr>
      <w:r>
        <w:t xml:space="preserve">(часть 6 в ред. Федерального </w:t>
      </w:r>
      <w:hyperlink r:id="rId79">
        <w:r>
          <w:rPr>
            <w:color w:val="0000FF"/>
          </w:rPr>
          <w:t>закона</w:t>
        </w:r>
      </w:hyperlink>
      <w:r>
        <w:t xml:space="preserve"> от 26.12.2024 N 494-ФЗ)</w:t>
      </w:r>
    </w:p>
    <w:p w14:paraId="56552413" w14:textId="77777777" w:rsidR="005461F0" w:rsidRDefault="005461F0">
      <w:pPr>
        <w:pStyle w:val="ConsPlusNormal"/>
        <w:spacing w:before="280"/>
        <w:ind w:firstLine="540"/>
        <w:jc w:val="both"/>
      </w:pPr>
      <w:bookmarkStart w:id="13" w:name="P195"/>
      <w:bookmarkEnd w:id="13"/>
      <w:r>
        <w:t>7. Федеральный орган исполнительной власти по интеллектуальной собственности опубликовывает сведения, содержащиеся в Реестре, на своем официальном сайте в информационно-телекоммуникационной сети "Интернет" и в официальном издании.</w:t>
      </w:r>
    </w:p>
    <w:p w14:paraId="1B55DC8C" w14:textId="77777777" w:rsidR="005461F0" w:rsidRDefault="005461F0">
      <w:pPr>
        <w:pStyle w:val="ConsPlusNormal"/>
        <w:jc w:val="both"/>
      </w:pPr>
      <w:r>
        <w:t xml:space="preserve">(в ред. Федерального </w:t>
      </w:r>
      <w:hyperlink r:id="rId80">
        <w:r>
          <w:rPr>
            <w:color w:val="0000FF"/>
          </w:rPr>
          <w:t>закона</w:t>
        </w:r>
      </w:hyperlink>
      <w:r>
        <w:t xml:space="preserve"> от 11.07.2011 N 200-ФЗ)</w:t>
      </w:r>
    </w:p>
    <w:p w14:paraId="47FAB310" w14:textId="77777777" w:rsidR="005461F0" w:rsidRDefault="005461F0">
      <w:pPr>
        <w:pStyle w:val="ConsPlusNormal"/>
        <w:ind w:firstLine="540"/>
        <w:jc w:val="both"/>
      </w:pPr>
    </w:p>
    <w:p w14:paraId="77B43C3C" w14:textId="77777777" w:rsidR="005461F0" w:rsidRDefault="005461F0">
      <w:pPr>
        <w:pStyle w:val="ConsPlusTitle"/>
        <w:ind w:firstLine="540"/>
        <w:jc w:val="both"/>
        <w:outlineLvl w:val="0"/>
      </w:pPr>
      <w:r>
        <w:t>Статья 8. Порядок исключения патентного поверенного из Реестра</w:t>
      </w:r>
    </w:p>
    <w:p w14:paraId="5877B851" w14:textId="77777777" w:rsidR="005461F0" w:rsidRDefault="005461F0">
      <w:pPr>
        <w:pStyle w:val="ConsPlusNormal"/>
        <w:ind w:firstLine="540"/>
        <w:jc w:val="both"/>
      </w:pPr>
    </w:p>
    <w:p w14:paraId="03E6D246" w14:textId="77777777" w:rsidR="005461F0" w:rsidRDefault="005461F0">
      <w:pPr>
        <w:pStyle w:val="ConsPlusNormal"/>
        <w:ind w:firstLine="540"/>
        <w:jc w:val="both"/>
      </w:pPr>
      <w:r>
        <w:t>1. Исключение патентного поверенного из Реестра осуществляется федеральным органом исполнительной власти по интеллектуальной собственности на основании:</w:t>
      </w:r>
    </w:p>
    <w:p w14:paraId="491D688C" w14:textId="77777777" w:rsidR="005461F0" w:rsidRDefault="005461F0">
      <w:pPr>
        <w:pStyle w:val="ConsPlusNormal"/>
        <w:spacing w:before="280"/>
        <w:ind w:firstLine="540"/>
        <w:jc w:val="both"/>
      </w:pPr>
      <w:bookmarkStart w:id="14" w:name="P201"/>
      <w:bookmarkEnd w:id="14"/>
      <w:r>
        <w:t>1) заявления патентного поверенного;</w:t>
      </w:r>
    </w:p>
    <w:p w14:paraId="0840A7A4" w14:textId="77777777" w:rsidR="005461F0" w:rsidRDefault="005461F0">
      <w:pPr>
        <w:pStyle w:val="ConsPlusNormal"/>
        <w:spacing w:before="280"/>
        <w:ind w:firstLine="540"/>
        <w:jc w:val="both"/>
      </w:pPr>
      <w:bookmarkStart w:id="15" w:name="P202"/>
      <w:bookmarkEnd w:id="15"/>
      <w:r>
        <w:lastRenderedPageBreak/>
        <w:t>2) прекращения гражданства Российской Федерации;</w:t>
      </w:r>
    </w:p>
    <w:p w14:paraId="336BFDD2" w14:textId="77777777" w:rsidR="005461F0" w:rsidRDefault="005461F0">
      <w:pPr>
        <w:pStyle w:val="ConsPlusNormal"/>
        <w:jc w:val="both"/>
      </w:pPr>
      <w:r>
        <w:t xml:space="preserve">(в ред. Федерального </w:t>
      </w:r>
      <w:hyperlink r:id="rId81">
        <w:r>
          <w:rPr>
            <w:color w:val="0000FF"/>
          </w:rPr>
          <w:t>закона</w:t>
        </w:r>
      </w:hyperlink>
      <w:r>
        <w:t xml:space="preserve"> от 31.07.2023 N 407-ФЗ)</w:t>
      </w:r>
    </w:p>
    <w:p w14:paraId="50F52074" w14:textId="77777777" w:rsidR="005461F0" w:rsidRDefault="005461F0">
      <w:pPr>
        <w:pStyle w:val="ConsPlusNormal"/>
        <w:spacing w:before="280"/>
        <w:ind w:firstLine="540"/>
        <w:jc w:val="both"/>
      </w:pPr>
      <w:r>
        <w:t>3) выезда с территории Российской Федерации на постоянное место жительства;</w:t>
      </w:r>
    </w:p>
    <w:p w14:paraId="66EAE0B3" w14:textId="77777777" w:rsidR="005461F0" w:rsidRDefault="00546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61F0" w14:paraId="2300BD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BB15B5" w14:textId="77777777" w:rsidR="005461F0" w:rsidRDefault="00546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3CA310" w14:textId="77777777" w:rsidR="005461F0" w:rsidRDefault="00546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485C47" w14:textId="77777777" w:rsidR="005461F0" w:rsidRDefault="005461F0">
            <w:pPr>
              <w:pStyle w:val="ConsPlusNormal"/>
              <w:jc w:val="both"/>
            </w:pPr>
            <w:r>
              <w:rPr>
                <w:color w:val="392C69"/>
              </w:rPr>
              <w:t>КонсультантПлюс: примечание.</w:t>
            </w:r>
          </w:p>
          <w:p w14:paraId="4B08E3DD" w14:textId="77777777" w:rsidR="005461F0" w:rsidRDefault="005461F0">
            <w:pPr>
              <w:pStyle w:val="ConsPlusNormal"/>
              <w:jc w:val="both"/>
            </w:pPr>
            <w:r>
              <w:rPr>
                <w:color w:val="392C69"/>
              </w:rPr>
              <w:t>С 01.03.2026 в п. 4 ч. 1 ст. 8 вносятся изменения (</w:t>
            </w:r>
            <w:hyperlink r:id="rId82">
              <w:r>
                <w:rPr>
                  <w:color w:val="0000FF"/>
                </w:rPr>
                <w:t>ФЗ</w:t>
              </w:r>
            </w:hyperlink>
            <w:r>
              <w:rPr>
                <w:color w:val="392C69"/>
              </w:rPr>
              <w:t xml:space="preserve"> от 31.07.2025 N 304-ФЗ). См. будущую </w:t>
            </w:r>
            <w:hyperlink r:id="rId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1A677C" w14:textId="77777777" w:rsidR="005461F0" w:rsidRDefault="005461F0">
            <w:pPr>
              <w:pStyle w:val="ConsPlusNormal"/>
            </w:pPr>
          </w:p>
        </w:tc>
      </w:tr>
    </w:tbl>
    <w:p w14:paraId="6E723C26" w14:textId="77777777" w:rsidR="005461F0" w:rsidRDefault="005461F0">
      <w:pPr>
        <w:pStyle w:val="ConsPlusNormal"/>
        <w:spacing w:before="360"/>
        <w:ind w:firstLine="540"/>
        <w:jc w:val="both"/>
      </w:pPr>
      <w:r>
        <w:t xml:space="preserve">4) выявления обстоятельств, предусмотренных </w:t>
      </w:r>
      <w:hyperlink w:anchor="P54">
        <w:r>
          <w:rPr>
            <w:color w:val="0000FF"/>
          </w:rPr>
          <w:t>частью 4 статьи 2</w:t>
        </w:r>
      </w:hyperlink>
      <w:r>
        <w:t xml:space="preserve"> настоящего Федерального закона;</w:t>
      </w:r>
    </w:p>
    <w:p w14:paraId="2F7A728B" w14:textId="77777777" w:rsidR="005461F0" w:rsidRDefault="005461F0">
      <w:pPr>
        <w:pStyle w:val="ConsPlusNormal"/>
        <w:spacing w:before="280"/>
        <w:ind w:firstLine="540"/>
        <w:jc w:val="both"/>
      </w:pPr>
      <w:bookmarkStart w:id="16" w:name="P208"/>
      <w:bookmarkEnd w:id="16"/>
      <w:r>
        <w:t>5) смерти либо объявления судом умершим или безвестно отсутствующим;</w:t>
      </w:r>
    </w:p>
    <w:p w14:paraId="07891857" w14:textId="77777777" w:rsidR="005461F0" w:rsidRDefault="005461F0">
      <w:pPr>
        <w:pStyle w:val="ConsPlusNormal"/>
        <w:spacing w:before="280"/>
        <w:ind w:firstLine="540"/>
        <w:jc w:val="both"/>
      </w:pPr>
      <w:bookmarkStart w:id="17" w:name="P209"/>
      <w:bookmarkEnd w:id="17"/>
      <w:r>
        <w:t xml:space="preserve">6) решения суда об исключении из Реестра в порядке, установленном </w:t>
      </w:r>
      <w:hyperlink w:anchor="P255">
        <w:r>
          <w:rPr>
            <w:color w:val="0000FF"/>
          </w:rPr>
          <w:t>частью 2 статьи 10</w:t>
        </w:r>
      </w:hyperlink>
      <w:r>
        <w:t xml:space="preserve"> настоящего Федерального закона.</w:t>
      </w:r>
    </w:p>
    <w:p w14:paraId="31776CEA" w14:textId="77777777" w:rsidR="005461F0" w:rsidRDefault="005461F0">
      <w:pPr>
        <w:pStyle w:val="ConsPlusNormal"/>
        <w:jc w:val="both"/>
      </w:pPr>
      <w:r>
        <w:t xml:space="preserve">(в ред. Федерального </w:t>
      </w:r>
      <w:hyperlink r:id="rId84">
        <w:r>
          <w:rPr>
            <w:color w:val="0000FF"/>
          </w:rPr>
          <w:t>закона</w:t>
        </w:r>
      </w:hyperlink>
      <w:r>
        <w:t xml:space="preserve"> от 21.12.2021 N 416-ФЗ)</w:t>
      </w:r>
    </w:p>
    <w:p w14:paraId="4D9A2666" w14:textId="77777777" w:rsidR="005461F0" w:rsidRDefault="00546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61F0" w14:paraId="37B1A2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BFE548" w14:textId="77777777" w:rsidR="005461F0" w:rsidRDefault="00546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CBC6E9" w14:textId="77777777" w:rsidR="005461F0" w:rsidRDefault="00546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9AA49F" w14:textId="77777777" w:rsidR="005461F0" w:rsidRDefault="005461F0">
            <w:pPr>
              <w:pStyle w:val="ConsPlusNormal"/>
              <w:jc w:val="both"/>
            </w:pPr>
            <w:r>
              <w:rPr>
                <w:color w:val="392C69"/>
              </w:rPr>
              <w:t>КонсультантПлюс: примечание.</w:t>
            </w:r>
          </w:p>
          <w:p w14:paraId="78AA48A4" w14:textId="77777777" w:rsidR="005461F0" w:rsidRDefault="005461F0">
            <w:pPr>
              <w:pStyle w:val="ConsPlusNormal"/>
              <w:jc w:val="both"/>
            </w:pPr>
            <w:r>
              <w:rPr>
                <w:color w:val="392C69"/>
              </w:rPr>
              <w:t>С 01.03.2026 ст. 8 дополняется ч. 1.1 (</w:t>
            </w:r>
            <w:hyperlink r:id="rId85">
              <w:r>
                <w:rPr>
                  <w:color w:val="0000FF"/>
                </w:rPr>
                <w:t>ФЗ</w:t>
              </w:r>
            </w:hyperlink>
            <w:r>
              <w:rPr>
                <w:color w:val="392C69"/>
              </w:rPr>
              <w:t xml:space="preserve"> от 31.07.2025 N 304-ФЗ). См. будущую </w:t>
            </w:r>
            <w:hyperlink r:id="rId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B1B676" w14:textId="77777777" w:rsidR="005461F0" w:rsidRDefault="005461F0">
            <w:pPr>
              <w:pStyle w:val="ConsPlusNormal"/>
            </w:pPr>
          </w:p>
        </w:tc>
      </w:tr>
    </w:tbl>
    <w:p w14:paraId="34B446AB" w14:textId="77777777" w:rsidR="005461F0" w:rsidRDefault="00546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61F0" w14:paraId="6877DD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07E81D" w14:textId="77777777" w:rsidR="005461F0" w:rsidRDefault="00546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6059C7" w14:textId="77777777" w:rsidR="005461F0" w:rsidRDefault="00546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611ECE" w14:textId="77777777" w:rsidR="005461F0" w:rsidRDefault="005461F0">
            <w:pPr>
              <w:pStyle w:val="ConsPlusNormal"/>
              <w:jc w:val="both"/>
            </w:pPr>
            <w:r>
              <w:rPr>
                <w:color w:val="392C69"/>
              </w:rPr>
              <w:t>КонсультантПлюс: примечание.</w:t>
            </w:r>
          </w:p>
          <w:p w14:paraId="50E7AAD0" w14:textId="77777777" w:rsidR="005461F0" w:rsidRDefault="005461F0">
            <w:pPr>
              <w:pStyle w:val="ConsPlusNormal"/>
              <w:jc w:val="both"/>
            </w:pPr>
            <w:r>
              <w:rPr>
                <w:color w:val="392C69"/>
              </w:rPr>
              <w:t>С 01.03.2026 ч. 2 ст. 8 излагается в новой редакции (</w:t>
            </w:r>
            <w:hyperlink r:id="rId87">
              <w:r>
                <w:rPr>
                  <w:color w:val="0000FF"/>
                </w:rPr>
                <w:t>ФЗ</w:t>
              </w:r>
            </w:hyperlink>
            <w:r>
              <w:rPr>
                <w:color w:val="392C69"/>
              </w:rPr>
              <w:t xml:space="preserve"> от 31.07.2025 N 304-ФЗ). См. будущую </w:t>
            </w:r>
            <w:hyperlink r:id="rId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90CF91" w14:textId="77777777" w:rsidR="005461F0" w:rsidRDefault="005461F0">
            <w:pPr>
              <w:pStyle w:val="ConsPlusNormal"/>
            </w:pPr>
          </w:p>
        </w:tc>
      </w:tr>
    </w:tbl>
    <w:p w14:paraId="598C3DD3" w14:textId="77777777" w:rsidR="005461F0" w:rsidRDefault="005461F0">
      <w:pPr>
        <w:pStyle w:val="ConsPlusNormal"/>
        <w:spacing w:before="360"/>
        <w:ind w:firstLine="540"/>
        <w:jc w:val="both"/>
      </w:pPr>
      <w:bookmarkStart w:id="18" w:name="P215"/>
      <w:bookmarkEnd w:id="18"/>
      <w:r>
        <w:t xml:space="preserve">2. В случае, если обстоятельства, предусмотренные </w:t>
      </w:r>
      <w:hyperlink w:anchor="P202">
        <w:r>
          <w:rPr>
            <w:color w:val="0000FF"/>
          </w:rPr>
          <w:t>пунктами 2</w:t>
        </w:r>
      </w:hyperlink>
      <w:r>
        <w:t xml:space="preserve"> - </w:t>
      </w:r>
      <w:hyperlink w:anchor="P208">
        <w:r>
          <w:rPr>
            <w:color w:val="0000FF"/>
          </w:rPr>
          <w:t>5 части 1</w:t>
        </w:r>
      </w:hyperlink>
      <w:r>
        <w:t xml:space="preserve"> настоящей статьи и послужившие основаниями для исключения патентного поверенного из Реестра, отпадают, федеральный орган исполнительной власти по интеллектуальной собственности по заявлению гражданина восстанавливает его регистрацию в Реестре без проведения повторной аттестации патентного поверенного. Решение об отказе в восстановлении регистрации в Реестре без проведения повторной аттестации патентного поверенного может быть оспорено в суде.</w:t>
      </w:r>
    </w:p>
    <w:p w14:paraId="742CBEB6" w14:textId="77777777" w:rsidR="005461F0" w:rsidRDefault="00546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61F0" w14:paraId="090ABA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9D3E01" w14:textId="77777777" w:rsidR="005461F0" w:rsidRDefault="00546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60B029" w14:textId="77777777" w:rsidR="005461F0" w:rsidRDefault="00546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530238" w14:textId="77777777" w:rsidR="005461F0" w:rsidRDefault="005461F0">
            <w:pPr>
              <w:pStyle w:val="ConsPlusNormal"/>
              <w:jc w:val="both"/>
            </w:pPr>
            <w:r>
              <w:rPr>
                <w:color w:val="392C69"/>
              </w:rPr>
              <w:t>КонсультантПлюс: примечание.</w:t>
            </w:r>
          </w:p>
          <w:p w14:paraId="4588D26B" w14:textId="77777777" w:rsidR="005461F0" w:rsidRDefault="005461F0">
            <w:pPr>
              <w:pStyle w:val="ConsPlusNormal"/>
              <w:jc w:val="both"/>
            </w:pPr>
            <w:r>
              <w:rPr>
                <w:color w:val="392C69"/>
              </w:rPr>
              <w:t>С 01.03.2026 ст. 8 дополняется ч. 2.1 и 2.2 (</w:t>
            </w:r>
            <w:hyperlink r:id="rId89">
              <w:r>
                <w:rPr>
                  <w:color w:val="0000FF"/>
                </w:rPr>
                <w:t>ФЗ</w:t>
              </w:r>
            </w:hyperlink>
            <w:r>
              <w:rPr>
                <w:color w:val="392C69"/>
              </w:rPr>
              <w:t xml:space="preserve"> от 31.07.2025 N 304-ФЗ). См. будущую </w:t>
            </w:r>
            <w:hyperlink r:id="rId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FD35EE" w14:textId="77777777" w:rsidR="005461F0" w:rsidRDefault="005461F0">
            <w:pPr>
              <w:pStyle w:val="ConsPlusNormal"/>
            </w:pPr>
          </w:p>
        </w:tc>
      </w:tr>
    </w:tbl>
    <w:p w14:paraId="7BB05E9E" w14:textId="77777777" w:rsidR="005461F0" w:rsidRDefault="005461F0">
      <w:pPr>
        <w:pStyle w:val="ConsPlusNormal"/>
        <w:spacing w:before="360"/>
        <w:ind w:firstLine="540"/>
        <w:jc w:val="both"/>
      </w:pPr>
      <w:r>
        <w:t xml:space="preserve">3. Сведения об исключении патентного поверенного из Реестра, а также о </w:t>
      </w:r>
      <w:r>
        <w:lastRenderedPageBreak/>
        <w:t xml:space="preserve">восстановлении его регистрации в Реестре опубликовываются в порядке, установленном </w:t>
      </w:r>
      <w:hyperlink w:anchor="P195">
        <w:r>
          <w:rPr>
            <w:color w:val="0000FF"/>
          </w:rPr>
          <w:t>частью 7 статьи 7</w:t>
        </w:r>
      </w:hyperlink>
      <w:r>
        <w:t xml:space="preserve"> настоящего Федерального закона, с указанием оснований для принятия соответствующего решения.</w:t>
      </w:r>
    </w:p>
    <w:p w14:paraId="382AD088" w14:textId="77777777" w:rsidR="005461F0" w:rsidRDefault="005461F0">
      <w:pPr>
        <w:pStyle w:val="ConsPlusNormal"/>
        <w:ind w:firstLine="540"/>
        <w:jc w:val="both"/>
      </w:pPr>
    </w:p>
    <w:p w14:paraId="5D8EB211" w14:textId="77777777" w:rsidR="005461F0" w:rsidRDefault="005461F0">
      <w:pPr>
        <w:pStyle w:val="ConsPlusTitle"/>
        <w:ind w:firstLine="540"/>
        <w:jc w:val="both"/>
        <w:outlineLvl w:val="0"/>
      </w:pPr>
      <w:bookmarkStart w:id="19" w:name="P220"/>
      <w:bookmarkEnd w:id="19"/>
      <w:r>
        <w:t>Статья 9. Контроль за аттестацией кандидатов в патентные поверенные, регистрацией патентных поверенных и их деятельностью</w:t>
      </w:r>
    </w:p>
    <w:p w14:paraId="46522D03" w14:textId="77777777" w:rsidR="005461F0" w:rsidRDefault="005461F0">
      <w:pPr>
        <w:pStyle w:val="ConsPlusNormal"/>
        <w:ind w:firstLine="540"/>
        <w:jc w:val="both"/>
      </w:pPr>
    </w:p>
    <w:p w14:paraId="5995A913" w14:textId="77777777" w:rsidR="005461F0" w:rsidRDefault="005461F0">
      <w:pPr>
        <w:pStyle w:val="ConsPlusNormal"/>
        <w:ind w:firstLine="540"/>
        <w:jc w:val="both"/>
      </w:pPr>
      <w:r>
        <w:t xml:space="preserve">1. В целях осуществления контроля за проведением аттестации кандидатов в патентные поверенные и деятельностью патентных поверенных федеральный орган исполнительной власти по интеллектуальной собственности создает апелляционную комиссию. </w:t>
      </w:r>
      <w:hyperlink r:id="rId91">
        <w:r>
          <w:rPr>
            <w:color w:val="0000FF"/>
          </w:rPr>
          <w:t>Порядок</w:t>
        </w:r>
      </w:hyperlink>
      <w:r>
        <w:t xml:space="preserve"> деятельности апелляционной комиссии устанавливается федеральным органом исполнительной власти, осуществляющим нормативно-правовое регулирование в сфере интеллектуальной собственности. Председателем апелляционной комиссии, его заместителем являются должностные лица федерального органа исполнительной власти по интеллектуальной собственности.</w:t>
      </w:r>
    </w:p>
    <w:p w14:paraId="5D8427B3" w14:textId="77777777" w:rsidR="005461F0" w:rsidRDefault="005461F0">
      <w:pPr>
        <w:pStyle w:val="ConsPlusNormal"/>
        <w:jc w:val="both"/>
      </w:pPr>
      <w:r>
        <w:t xml:space="preserve">(в ред. Федерального </w:t>
      </w:r>
      <w:hyperlink r:id="rId92">
        <w:r>
          <w:rPr>
            <w:color w:val="0000FF"/>
          </w:rPr>
          <w:t>закона</w:t>
        </w:r>
      </w:hyperlink>
      <w:r>
        <w:t xml:space="preserve"> от 21.12.2021 N 416-ФЗ)</w:t>
      </w:r>
    </w:p>
    <w:p w14:paraId="31F3EA26" w14:textId="77777777" w:rsidR="005461F0" w:rsidRDefault="005461F0">
      <w:pPr>
        <w:pStyle w:val="ConsPlusNormal"/>
        <w:spacing w:before="280"/>
        <w:ind w:firstLine="540"/>
        <w:jc w:val="both"/>
      </w:pPr>
      <w:r>
        <w:t>2. В состав апелляционной комиссии наряду с иными лицами включаются патентные поверенные, кандидатуры которых представляются общественными объединениями и саморегулируемыми организациями патентных поверенных. Патентные поверенные должны составлять половину от общего числа членов апелляционной комиссии. Патентные поверенные, входящие в апелляционную комиссию, подлежат ротации один раз в три года.</w:t>
      </w:r>
    </w:p>
    <w:p w14:paraId="756A91C3" w14:textId="77777777" w:rsidR="005461F0" w:rsidRDefault="005461F0">
      <w:pPr>
        <w:pStyle w:val="ConsPlusNormal"/>
        <w:jc w:val="both"/>
      </w:pPr>
      <w:r>
        <w:t xml:space="preserve">(в ред. Федерального </w:t>
      </w:r>
      <w:hyperlink r:id="rId93">
        <w:r>
          <w:rPr>
            <w:color w:val="0000FF"/>
          </w:rPr>
          <w:t>закона</w:t>
        </w:r>
      </w:hyperlink>
      <w:r>
        <w:t xml:space="preserve"> от 21.12.2021 N 416-ФЗ)</w:t>
      </w:r>
    </w:p>
    <w:p w14:paraId="1466DD81" w14:textId="77777777" w:rsidR="005461F0" w:rsidRDefault="005461F0">
      <w:pPr>
        <w:pStyle w:val="ConsPlusNormal"/>
        <w:spacing w:before="280"/>
        <w:ind w:firstLine="540"/>
        <w:jc w:val="both"/>
      </w:pPr>
      <w:r>
        <w:t>3. Апелляционная комиссия рассматривает:</w:t>
      </w:r>
    </w:p>
    <w:p w14:paraId="494C547C" w14:textId="77777777" w:rsidR="005461F0" w:rsidRDefault="005461F0">
      <w:pPr>
        <w:pStyle w:val="ConsPlusNormal"/>
        <w:spacing w:before="280"/>
        <w:ind w:firstLine="540"/>
        <w:jc w:val="both"/>
      </w:pPr>
      <w:bookmarkStart w:id="20" w:name="P227"/>
      <w:bookmarkEnd w:id="20"/>
      <w:r>
        <w:t>1) жалобы граждан на решение квалификационной комиссии об отказе в допуске к квалификационному экзамену или в аттестации в качестве патентного поверенного;</w:t>
      </w:r>
    </w:p>
    <w:p w14:paraId="105202D9" w14:textId="77777777" w:rsidR="005461F0" w:rsidRDefault="005461F0">
      <w:pPr>
        <w:pStyle w:val="ConsPlusNormal"/>
        <w:spacing w:before="280"/>
        <w:ind w:firstLine="540"/>
        <w:jc w:val="both"/>
      </w:pPr>
      <w:bookmarkStart w:id="21" w:name="P228"/>
      <w:bookmarkEnd w:id="21"/>
      <w:r>
        <w:t xml:space="preserve">2) жалобы патентных поверенных, выразивших желание осуществлять другие виды деятельности в пределах специализаций, предусмотренных </w:t>
      </w:r>
      <w:hyperlink w:anchor="P152">
        <w:r>
          <w:rPr>
            <w:color w:val="0000FF"/>
          </w:rPr>
          <w:t>частью 7 статьи 6</w:t>
        </w:r>
      </w:hyperlink>
      <w:r>
        <w:t>, на решение квалификационной комиссии об отказе в допуске к квалификационному экзамену или в аттестации в качестве патентного поверенного по соответствующей специализации;</w:t>
      </w:r>
    </w:p>
    <w:p w14:paraId="35440497" w14:textId="77777777" w:rsidR="005461F0" w:rsidRDefault="005461F0">
      <w:pPr>
        <w:pStyle w:val="ConsPlusNormal"/>
        <w:spacing w:before="280"/>
        <w:ind w:firstLine="540"/>
        <w:jc w:val="both"/>
      </w:pPr>
      <w:r>
        <w:t>3) жалобы лиц на действия представляющих их права и законные интересы патентных поверенных, совершенные с нарушением законодательства Российской Федерации;</w:t>
      </w:r>
    </w:p>
    <w:p w14:paraId="0D70F2D2" w14:textId="77777777" w:rsidR="005461F0" w:rsidRDefault="005461F0">
      <w:pPr>
        <w:pStyle w:val="ConsPlusNormal"/>
        <w:spacing w:before="280"/>
        <w:ind w:firstLine="540"/>
        <w:jc w:val="both"/>
      </w:pPr>
      <w:r>
        <w:t>4) жалобы лиц на действия работодателя патентного поверенного, с которым заключен гражданско-правовой договор, совершенные с нарушением требований настоящего Федерального закона;</w:t>
      </w:r>
    </w:p>
    <w:p w14:paraId="41200D39" w14:textId="77777777" w:rsidR="005461F0" w:rsidRDefault="005461F0">
      <w:pPr>
        <w:pStyle w:val="ConsPlusNormal"/>
        <w:jc w:val="both"/>
      </w:pPr>
      <w:r>
        <w:lastRenderedPageBreak/>
        <w:t xml:space="preserve">(п. 4 введен Федеральным </w:t>
      </w:r>
      <w:hyperlink r:id="rId94">
        <w:r>
          <w:rPr>
            <w:color w:val="0000FF"/>
          </w:rPr>
          <w:t>законом</w:t>
        </w:r>
      </w:hyperlink>
      <w:r>
        <w:t xml:space="preserve"> от 21.12.2021 N 416-ФЗ)</w:t>
      </w:r>
    </w:p>
    <w:p w14:paraId="05A8209F" w14:textId="77777777" w:rsidR="005461F0" w:rsidRDefault="005461F0">
      <w:pPr>
        <w:pStyle w:val="ConsPlusNormal"/>
        <w:spacing w:before="280"/>
        <w:ind w:firstLine="540"/>
        <w:jc w:val="both"/>
      </w:pPr>
      <w:r>
        <w:t xml:space="preserve">5) жалобы лиц, которым направлен запрос, предусмотренный </w:t>
      </w:r>
      <w:hyperlink w:anchor="P94">
        <w:r>
          <w:rPr>
            <w:color w:val="0000FF"/>
          </w:rPr>
          <w:t>частями 6</w:t>
        </w:r>
      </w:hyperlink>
      <w:r>
        <w:t xml:space="preserve"> - </w:t>
      </w:r>
      <w:hyperlink w:anchor="P96">
        <w:r>
          <w:rPr>
            <w:color w:val="0000FF"/>
          </w:rPr>
          <w:t>8 статьи 4</w:t>
        </w:r>
      </w:hyperlink>
      <w:r>
        <w:t xml:space="preserve"> настоящего Федерального закона, на отсутствие оснований для направления запроса, а также на несоблюдение патентным поверенным требований к форме и порядку оформления и направления запроса.</w:t>
      </w:r>
    </w:p>
    <w:p w14:paraId="1DF8303B" w14:textId="77777777" w:rsidR="005461F0" w:rsidRDefault="005461F0">
      <w:pPr>
        <w:pStyle w:val="ConsPlusNormal"/>
        <w:jc w:val="both"/>
      </w:pPr>
      <w:r>
        <w:t xml:space="preserve">(п. 5 введен Федеральным </w:t>
      </w:r>
      <w:hyperlink r:id="rId95">
        <w:r>
          <w:rPr>
            <w:color w:val="0000FF"/>
          </w:rPr>
          <w:t>законом</w:t>
        </w:r>
      </w:hyperlink>
      <w:r>
        <w:t xml:space="preserve"> от 21.12.2021 N 416-ФЗ)</w:t>
      </w:r>
    </w:p>
    <w:p w14:paraId="555F1150" w14:textId="77777777" w:rsidR="005461F0" w:rsidRDefault="005461F0">
      <w:pPr>
        <w:pStyle w:val="ConsPlusNormal"/>
        <w:spacing w:before="280"/>
        <w:ind w:firstLine="540"/>
        <w:jc w:val="both"/>
      </w:pPr>
      <w:r>
        <w:t>4. Лица, подавшие жалобы на действия патентного поверенного, и патентные поверенные, в отношении которых поданы такие жалобы, имеют право на личное участие в рассмотрении апелляционной комиссией соответствующих жалоб. Жалобы подлежат рассмотрению апелляционной комиссией в течение тридцати дней с даты их поступления.</w:t>
      </w:r>
    </w:p>
    <w:p w14:paraId="3B2807A6" w14:textId="77777777" w:rsidR="005461F0" w:rsidRDefault="005461F0">
      <w:pPr>
        <w:pStyle w:val="ConsPlusNormal"/>
        <w:spacing w:before="280"/>
        <w:ind w:firstLine="540"/>
        <w:jc w:val="both"/>
      </w:pPr>
      <w:bookmarkStart w:id="22" w:name="P235"/>
      <w:bookmarkEnd w:id="22"/>
      <w:r>
        <w:t xml:space="preserve">5. По результатам рассмотрения жалоб, предусмотренных </w:t>
      </w:r>
      <w:hyperlink w:anchor="P227">
        <w:r>
          <w:rPr>
            <w:color w:val="0000FF"/>
          </w:rPr>
          <w:t>пунктами 1</w:t>
        </w:r>
      </w:hyperlink>
      <w:r>
        <w:t xml:space="preserve"> и </w:t>
      </w:r>
      <w:hyperlink w:anchor="P228">
        <w:r>
          <w:rPr>
            <w:color w:val="0000FF"/>
          </w:rPr>
          <w:t>2 части 3</w:t>
        </w:r>
      </w:hyperlink>
      <w:r>
        <w:t xml:space="preserve"> настоящей статьи, апелляционная комиссия вправе оставить в силе решение квалификационной комиссии или отменить его и признать результаты квалификационного экзамена удовлетворительными либо обязать квалификационную комиссию повторно принять квалификационный экзамен в другом составе экзаменаторов или повторно рассмотреть вопрос о допуске к квалификационному экзамену.</w:t>
      </w:r>
    </w:p>
    <w:p w14:paraId="09BA4021" w14:textId="77777777" w:rsidR="005461F0" w:rsidRDefault="005461F0">
      <w:pPr>
        <w:pStyle w:val="ConsPlusNormal"/>
        <w:spacing w:before="280"/>
        <w:ind w:firstLine="540"/>
        <w:jc w:val="both"/>
      </w:pPr>
      <w:r>
        <w:t>6. В случае нарушения патентным поверенным законодательства Российской Федерации апелляционной комиссией с учетом наступивших последствий может быть принято одно из следующих решений:</w:t>
      </w:r>
    </w:p>
    <w:p w14:paraId="493AD6C7" w14:textId="77777777" w:rsidR="005461F0" w:rsidRDefault="005461F0">
      <w:pPr>
        <w:pStyle w:val="ConsPlusNormal"/>
        <w:spacing w:before="280"/>
        <w:ind w:firstLine="540"/>
        <w:jc w:val="both"/>
      </w:pPr>
      <w:bookmarkStart w:id="23" w:name="P237"/>
      <w:bookmarkEnd w:id="23"/>
      <w:r>
        <w:t>1) применение к патентному поверенному меры взыскания в виде предупреждения;</w:t>
      </w:r>
    </w:p>
    <w:p w14:paraId="714E713F" w14:textId="77777777" w:rsidR="005461F0" w:rsidRDefault="005461F0">
      <w:pPr>
        <w:pStyle w:val="ConsPlusNormal"/>
        <w:spacing w:before="280"/>
        <w:ind w:firstLine="540"/>
        <w:jc w:val="both"/>
      </w:pPr>
      <w:bookmarkStart w:id="24" w:name="P238"/>
      <w:bookmarkEnd w:id="24"/>
      <w:r>
        <w:t>2) выдача требования об устранении нарушения;</w:t>
      </w:r>
    </w:p>
    <w:p w14:paraId="695B7FBC" w14:textId="77777777" w:rsidR="005461F0" w:rsidRDefault="005461F0">
      <w:pPr>
        <w:pStyle w:val="ConsPlusNormal"/>
        <w:spacing w:before="280"/>
        <w:ind w:firstLine="540"/>
        <w:jc w:val="both"/>
      </w:pPr>
      <w:bookmarkStart w:id="25" w:name="P239"/>
      <w:bookmarkEnd w:id="25"/>
      <w:r>
        <w:t xml:space="preserve">3) обращение к федеральному органу исполнительной власти по интеллектуальной собственности с рекомендацией о направлении в суд иска о применении к патентному поверенному мер взыскания, предусмотренных </w:t>
      </w:r>
      <w:hyperlink w:anchor="P255">
        <w:r>
          <w:rPr>
            <w:color w:val="0000FF"/>
          </w:rPr>
          <w:t>частью 2 статьи 10</w:t>
        </w:r>
      </w:hyperlink>
      <w:r>
        <w:t xml:space="preserve"> настоящего Федерального закона.</w:t>
      </w:r>
    </w:p>
    <w:p w14:paraId="76404741" w14:textId="77777777" w:rsidR="005461F0" w:rsidRDefault="005461F0">
      <w:pPr>
        <w:pStyle w:val="ConsPlusNormal"/>
        <w:jc w:val="both"/>
      </w:pPr>
      <w:r>
        <w:t xml:space="preserve">(часть 6 в ред. Федерального </w:t>
      </w:r>
      <w:hyperlink r:id="rId96">
        <w:r>
          <w:rPr>
            <w:color w:val="0000FF"/>
          </w:rPr>
          <w:t>закона</w:t>
        </w:r>
      </w:hyperlink>
      <w:r>
        <w:t xml:space="preserve"> от 21.12.2021 N 416-ФЗ)</w:t>
      </w:r>
    </w:p>
    <w:p w14:paraId="1AFA8166" w14:textId="77777777" w:rsidR="005461F0" w:rsidRDefault="005461F0">
      <w:pPr>
        <w:pStyle w:val="ConsPlusNormal"/>
        <w:spacing w:before="280"/>
        <w:ind w:firstLine="540"/>
        <w:jc w:val="both"/>
      </w:pPr>
      <w:bookmarkStart w:id="26" w:name="P241"/>
      <w:bookmarkEnd w:id="26"/>
      <w:r>
        <w:t>7. В случае нарушения работодателем патентного поверенного требований настоящего Федерального закона апелляционной комиссией с учетом наступивших последствий может быть принято одно из следующих решений:</w:t>
      </w:r>
    </w:p>
    <w:p w14:paraId="1742F867" w14:textId="77777777" w:rsidR="005461F0" w:rsidRDefault="005461F0">
      <w:pPr>
        <w:pStyle w:val="ConsPlusNormal"/>
        <w:spacing w:before="280"/>
        <w:ind w:firstLine="540"/>
        <w:jc w:val="both"/>
      </w:pPr>
      <w:r>
        <w:t>1) выдать требование об устранении нарушения;</w:t>
      </w:r>
    </w:p>
    <w:p w14:paraId="7F4052CB" w14:textId="77777777" w:rsidR="005461F0" w:rsidRDefault="005461F0">
      <w:pPr>
        <w:pStyle w:val="ConsPlusNormal"/>
        <w:spacing w:before="280"/>
        <w:ind w:firstLine="540"/>
        <w:jc w:val="both"/>
      </w:pPr>
      <w:r>
        <w:t>2) объявить предупреждение единоличному исполнительному органу работодателя патентного поверенного.</w:t>
      </w:r>
    </w:p>
    <w:p w14:paraId="61B52B9B" w14:textId="77777777" w:rsidR="005461F0" w:rsidRDefault="005461F0">
      <w:pPr>
        <w:pStyle w:val="ConsPlusNormal"/>
        <w:jc w:val="both"/>
      </w:pPr>
      <w:r>
        <w:lastRenderedPageBreak/>
        <w:t xml:space="preserve">(часть 7 в ред. Федерального </w:t>
      </w:r>
      <w:hyperlink r:id="rId97">
        <w:r>
          <w:rPr>
            <w:color w:val="0000FF"/>
          </w:rPr>
          <w:t>закона</w:t>
        </w:r>
      </w:hyperlink>
      <w:r>
        <w:t xml:space="preserve"> от 21.12.2021 N 416-ФЗ)</w:t>
      </w:r>
    </w:p>
    <w:p w14:paraId="7E56CEDE" w14:textId="77777777" w:rsidR="005461F0" w:rsidRDefault="005461F0">
      <w:pPr>
        <w:pStyle w:val="ConsPlusNormal"/>
        <w:spacing w:before="280"/>
        <w:ind w:firstLine="540"/>
        <w:jc w:val="both"/>
      </w:pPr>
      <w:r>
        <w:t xml:space="preserve">8. Решения апелляционной комиссии, предусмотренные </w:t>
      </w:r>
      <w:hyperlink w:anchor="P235">
        <w:r>
          <w:rPr>
            <w:color w:val="0000FF"/>
          </w:rPr>
          <w:t>частями 5</w:t>
        </w:r>
      </w:hyperlink>
      <w:r>
        <w:t xml:space="preserve"> - </w:t>
      </w:r>
      <w:hyperlink w:anchor="P241">
        <w:r>
          <w:rPr>
            <w:color w:val="0000FF"/>
          </w:rPr>
          <w:t>7</w:t>
        </w:r>
      </w:hyperlink>
      <w:r>
        <w:t xml:space="preserve"> настоящей статьи, принимаются большинством голосов от числа присутствующих на заседании членов апелляционной комиссии. При равенстве голосов голос председательствующего является решающим. Принятие данных решений не препятствует защите прав и законных интересов обратившегося с жалобой лица иными предусмотренными законодательством Российской Федерации способами.</w:t>
      </w:r>
    </w:p>
    <w:p w14:paraId="634B1AA0" w14:textId="77777777" w:rsidR="005461F0" w:rsidRDefault="005461F0">
      <w:pPr>
        <w:pStyle w:val="ConsPlusNormal"/>
        <w:jc w:val="both"/>
      </w:pPr>
      <w:r>
        <w:t xml:space="preserve">(часть 8 введена Федеральным </w:t>
      </w:r>
      <w:hyperlink r:id="rId98">
        <w:r>
          <w:rPr>
            <w:color w:val="0000FF"/>
          </w:rPr>
          <w:t>законом</w:t>
        </w:r>
      </w:hyperlink>
      <w:r>
        <w:t xml:space="preserve"> от 21.12.2021 N 416-ФЗ)</w:t>
      </w:r>
    </w:p>
    <w:p w14:paraId="53494F41" w14:textId="77777777" w:rsidR="005461F0" w:rsidRDefault="005461F0">
      <w:pPr>
        <w:pStyle w:val="ConsPlusNormal"/>
        <w:spacing w:before="280"/>
        <w:ind w:firstLine="540"/>
        <w:jc w:val="both"/>
      </w:pPr>
      <w:r>
        <w:t xml:space="preserve">9. Решения апелляционной комиссии, предусмотренные </w:t>
      </w:r>
      <w:hyperlink w:anchor="P235">
        <w:r>
          <w:rPr>
            <w:color w:val="0000FF"/>
          </w:rPr>
          <w:t>частью 5</w:t>
        </w:r>
      </w:hyperlink>
      <w:r>
        <w:t xml:space="preserve">, </w:t>
      </w:r>
      <w:hyperlink w:anchor="P237">
        <w:r>
          <w:rPr>
            <w:color w:val="0000FF"/>
          </w:rPr>
          <w:t>пунктами 1</w:t>
        </w:r>
      </w:hyperlink>
      <w:r>
        <w:t xml:space="preserve">, </w:t>
      </w:r>
      <w:hyperlink w:anchor="P238">
        <w:r>
          <w:rPr>
            <w:color w:val="0000FF"/>
          </w:rPr>
          <w:t>2 части 6</w:t>
        </w:r>
      </w:hyperlink>
      <w:r>
        <w:t xml:space="preserve">, </w:t>
      </w:r>
      <w:hyperlink w:anchor="P241">
        <w:r>
          <w:rPr>
            <w:color w:val="0000FF"/>
          </w:rPr>
          <w:t>частью 7</w:t>
        </w:r>
      </w:hyperlink>
      <w:r>
        <w:t xml:space="preserve"> настоящей статьи, могут быть оспорены в суде.</w:t>
      </w:r>
    </w:p>
    <w:p w14:paraId="3E72565E" w14:textId="77777777" w:rsidR="005461F0" w:rsidRDefault="005461F0">
      <w:pPr>
        <w:pStyle w:val="ConsPlusNormal"/>
        <w:jc w:val="both"/>
      </w:pPr>
      <w:r>
        <w:t xml:space="preserve">(часть 9 введена Федеральным </w:t>
      </w:r>
      <w:hyperlink r:id="rId99">
        <w:r>
          <w:rPr>
            <w:color w:val="0000FF"/>
          </w:rPr>
          <w:t>законом</w:t>
        </w:r>
      </w:hyperlink>
      <w:r>
        <w:t xml:space="preserve"> от 21.12.2021 N 416-ФЗ)</w:t>
      </w:r>
    </w:p>
    <w:p w14:paraId="43682140" w14:textId="77777777" w:rsidR="005461F0" w:rsidRDefault="005461F0">
      <w:pPr>
        <w:pStyle w:val="ConsPlusNormal"/>
        <w:ind w:firstLine="540"/>
        <w:jc w:val="both"/>
      </w:pPr>
    </w:p>
    <w:p w14:paraId="0CD06A92" w14:textId="77777777" w:rsidR="005461F0" w:rsidRDefault="005461F0">
      <w:pPr>
        <w:pStyle w:val="ConsPlusTitle"/>
        <w:ind w:firstLine="540"/>
        <w:jc w:val="both"/>
        <w:outlineLvl w:val="0"/>
      </w:pPr>
      <w:bookmarkStart w:id="27" w:name="P250"/>
      <w:bookmarkEnd w:id="27"/>
      <w:r>
        <w:t>Статья 10. Меры взыскания, применяемые к патентному поверенному</w:t>
      </w:r>
    </w:p>
    <w:p w14:paraId="3295201B" w14:textId="77777777" w:rsidR="005461F0" w:rsidRDefault="005461F0">
      <w:pPr>
        <w:pStyle w:val="ConsPlusNormal"/>
        <w:ind w:firstLine="540"/>
        <w:jc w:val="both"/>
      </w:pPr>
    </w:p>
    <w:p w14:paraId="1DFD8713" w14:textId="77777777" w:rsidR="005461F0" w:rsidRDefault="005461F0">
      <w:pPr>
        <w:pStyle w:val="ConsPlusNormal"/>
        <w:ind w:firstLine="540"/>
        <w:jc w:val="both"/>
      </w:pPr>
      <w:r>
        <w:t xml:space="preserve">(в ред. Федерального </w:t>
      </w:r>
      <w:hyperlink r:id="rId100">
        <w:r>
          <w:rPr>
            <w:color w:val="0000FF"/>
          </w:rPr>
          <w:t>закона</w:t>
        </w:r>
      </w:hyperlink>
      <w:r>
        <w:t xml:space="preserve"> от 21.12.2021 N 416-ФЗ)</w:t>
      </w:r>
    </w:p>
    <w:p w14:paraId="2233A085" w14:textId="77777777" w:rsidR="005461F0" w:rsidRDefault="005461F0">
      <w:pPr>
        <w:pStyle w:val="ConsPlusNormal"/>
        <w:ind w:firstLine="540"/>
        <w:jc w:val="both"/>
      </w:pPr>
    </w:p>
    <w:p w14:paraId="31A1E622" w14:textId="77777777" w:rsidR="005461F0" w:rsidRDefault="005461F0">
      <w:pPr>
        <w:pStyle w:val="ConsPlusNormal"/>
        <w:ind w:firstLine="540"/>
        <w:jc w:val="both"/>
      </w:pPr>
      <w:r>
        <w:t>1. На основании решения апелляционной комиссии к патентному поверенному может быть применена мера взыскания в виде предупреждения.</w:t>
      </w:r>
    </w:p>
    <w:p w14:paraId="2B067BB2" w14:textId="77777777" w:rsidR="005461F0" w:rsidRDefault="005461F0">
      <w:pPr>
        <w:pStyle w:val="ConsPlusNormal"/>
        <w:spacing w:before="280"/>
        <w:ind w:firstLine="540"/>
        <w:jc w:val="both"/>
      </w:pPr>
      <w:bookmarkStart w:id="28" w:name="P255"/>
      <w:bookmarkEnd w:id="28"/>
      <w:r>
        <w:t xml:space="preserve">2. На основании решения суда, принятого по заявлению федерального органа исполнительной власти по интеллектуальной собственности, соответствующему рекомендации апелляционной комиссии, предусмотренной </w:t>
      </w:r>
      <w:hyperlink w:anchor="P239">
        <w:r>
          <w:rPr>
            <w:color w:val="0000FF"/>
          </w:rPr>
          <w:t>пунктом 3 части 6 статьи 9</w:t>
        </w:r>
      </w:hyperlink>
      <w:r>
        <w:t xml:space="preserve"> настоящего Федерального закона, к патентному поверенному могут быть применены следующие меры взыскания:</w:t>
      </w:r>
    </w:p>
    <w:p w14:paraId="32C4313C" w14:textId="77777777" w:rsidR="005461F0" w:rsidRDefault="005461F0">
      <w:pPr>
        <w:pStyle w:val="ConsPlusNormal"/>
        <w:spacing w:before="280"/>
        <w:ind w:firstLine="540"/>
        <w:jc w:val="both"/>
      </w:pPr>
      <w:r>
        <w:t>1) приостановление деятельности патентного поверенного на срок до одного года;</w:t>
      </w:r>
    </w:p>
    <w:p w14:paraId="2BA18EE9" w14:textId="77777777" w:rsidR="005461F0" w:rsidRDefault="005461F0">
      <w:pPr>
        <w:pStyle w:val="ConsPlusNormal"/>
        <w:spacing w:before="280"/>
        <w:ind w:firstLine="540"/>
        <w:jc w:val="both"/>
      </w:pPr>
      <w:bookmarkStart w:id="29" w:name="P257"/>
      <w:bookmarkEnd w:id="29"/>
      <w:r>
        <w:t>2) исключение патентного поверенного из Реестра на срок до трех лет с возможностью последующего восстановления при условии повторной аттестации.</w:t>
      </w:r>
    </w:p>
    <w:p w14:paraId="6FF43863" w14:textId="77777777" w:rsidR="005461F0" w:rsidRDefault="005461F0">
      <w:pPr>
        <w:pStyle w:val="ConsPlusNormal"/>
        <w:spacing w:before="280"/>
        <w:ind w:firstLine="540"/>
        <w:jc w:val="both"/>
      </w:pPr>
      <w:r>
        <w:t>3. В случае, если патентным поверенным причинен вред лицам, права и законные интересы которых он представляет, патентный поверенный несет ответственность в соответствии с законодательством Российской Федерации.</w:t>
      </w:r>
    </w:p>
    <w:p w14:paraId="07243391" w14:textId="77777777" w:rsidR="005461F0" w:rsidRDefault="005461F0">
      <w:pPr>
        <w:pStyle w:val="ConsPlusNormal"/>
        <w:spacing w:before="280"/>
        <w:ind w:firstLine="540"/>
        <w:jc w:val="both"/>
      </w:pPr>
      <w:r>
        <w:t xml:space="preserve">4. В случае, если патентным поверенным причинен вред лицам, права и законные интересы которых он представляет по гражданско-правовому договору, включающему условия о выполнении работ (об оказании услуг), относящихся к деятельности патентного поверенного, заключенному между указанными лицами и работодателем патентного поверенного, </w:t>
      </w:r>
      <w:r>
        <w:lastRenderedPageBreak/>
        <w:t>ответственность за действия такого патентного поверенного несет этот работодатель. Работодатель патентного поверенного вправе обратиться к такому патентному поверенному с требованием возмещения ущерба в порядке регресса.</w:t>
      </w:r>
    </w:p>
    <w:p w14:paraId="12DAF00F" w14:textId="77777777" w:rsidR="005461F0" w:rsidRDefault="005461F0">
      <w:pPr>
        <w:pStyle w:val="ConsPlusNormal"/>
        <w:ind w:firstLine="540"/>
        <w:jc w:val="both"/>
      </w:pPr>
    </w:p>
    <w:p w14:paraId="743833A2" w14:textId="77777777" w:rsidR="005461F0" w:rsidRDefault="005461F0">
      <w:pPr>
        <w:pStyle w:val="ConsPlusTitle"/>
        <w:ind w:firstLine="540"/>
        <w:jc w:val="both"/>
        <w:outlineLvl w:val="0"/>
      </w:pPr>
      <w:r>
        <w:t>Статья 11. Заключительные положения</w:t>
      </w:r>
    </w:p>
    <w:p w14:paraId="2B21B2EE" w14:textId="77777777" w:rsidR="005461F0" w:rsidRDefault="005461F0">
      <w:pPr>
        <w:pStyle w:val="ConsPlusNormal"/>
        <w:ind w:firstLine="540"/>
        <w:jc w:val="both"/>
      </w:pPr>
    </w:p>
    <w:p w14:paraId="46DA2FA6" w14:textId="77777777" w:rsidR="005461F0" w:rsidRDefault="005461F0">
      <w:pPr>
        <w:pStyle w:val="ConsPlusNormal"/>
        <w:ind w:firstLine="540"/>
        <w:jc w:val="both"/>
      </w:pPr>
      <w:r>
        <w:t>1. Настоящий Федеральный закон вступает в силу по истечении девяноста дней после дня его официального опубликования.</w:t>
      </w:r>
    </w:p>
    <w:p w14:paraId="3B62CF51" w14:textId="77777777" w:rsidR="005461F0" w:rsidRDefault="005461F0">
      <w:pPr>
        <w:pStyle w:val="ConsPlusNormal"/>
        <w:spacing w:before="280"/>
        <w:ind w:firstLine="540"/>
        <w:jc w:val="both"/>
      </w:pPr>
      <w:r>
        <w:t>2. Положения настоящего Федерального закона применяются к патентным поверенным, зарегистрированным в Реестре на день вступления в силу настоящего Федерального закона.</w:t>
      </w:r>
    </w:p>
    <w:p w14:paraId="58B8325D" w14:textId="77777777" w:rsidR="005461F0" w:rsidRDefault="005461F0">
      <w:pPr>
        <w:pStyle w:val="ConsPlusNormal"/>
        <w:ind w:firstLine="540"/>
        <w:jc w:val="both"/>
      </w:pPr>
    </w:p>
    <w:p w14:paraId="2D70EEC1" w14:textId="77777777" w:rsidR="005461F0" w:rsidRDefault="005461F0">
      <w:pPr>
        <w:pStyle w:val="ConsPlusNormal"/>
        <w:jc w:val="right"/>
      </w:pPr>
      <w:r>
        <w:t>Президент</w:t>
      </w:r>
    </w:p>
    <w:p w14:paraId="60843B34" w14:textId="77777777" w:rsidR="005461F0" w:rsidRDefault="005461F0">
      <w:pPr>
        <w:pStyle w:val="ConsPlusNormal"/>
        <w:jc w:val="right"/>
      </w:pPr>
      <w:r>
        <w:t>Российской Федерации</w:t>
      </w:r>
    </w:p>
    <w:p w14:paraId="4BE0129B" w14:textId="77777777" w:rsidR="005461F0" w:rsidRDefault="005461F0">
      <w:pPr>
        <w:pStyle w:val="ConsPlusNormal"/>
        <w:jc w:val="right"/>
      </w:pPr>
      <w:r>
        <w:t>Д.МЕДВЕДЕВ</w:t>
      </w:r>
    </w:p>
    <w:p w14:paraId="6E36A08B" w14:textId="77777777" w:rsidR="005461F0" w:rsidRDefault="005461F0">
      <w:pPr>
        <w:pStyle w:val="ConsPlusNormal"/>
      </w:pPr>
      <w:r>
        <w:t>Москва, Кремль</w:t>
      </w:r>
    </w:p>
    <w:p w14:paraId="40B9E557" w14:textId="77777777" w:rsidR="005461F0" w:rsidRDefault="005461F0">
      <w:pPr>
        <w:pStyle w:val="ConsPlusNormal"/>
        <w:spacing w:before="280"/>
      </w:pPr>
      <w:r>
        <w:t>30 декабря 2008 года</w:t>
      </w:r>
    </w:p>
    <w:p w14:paraId="36A0035D" w14:textId="77777777" w:rsidR="005461F0" w:rsidRDefault="005461F0">
      <w:pPr>
        <w:pStyle w:val="ConsPlusNormal"/>
        <w:spacing w:before="280"/>
      </w:pPr>
      <w:r>
        <w:t>N 316-ФЗ</w:t>
      </w:r>
    </w:p>
    <w:p w14:paraId="33ADC893" w14:textId="77777777" w:rsidR="005461F0" w:rsidRDefault="005461F0">
      <w:pPr>
        <w:pStyle w:val="ConsPlusNormal"/>
      </w:pPr>
    </w:p>
    <w:p w14:paraId="2CF47550" w14:textId="77777777" w:rsidR="005461F0" w:rsidRDefault="005461F0">
      <w:pPr>
        <w:pStyle w:val="ConsPlusNormal"/>
      </w:pPr>
    </w:p>
    <w:p w14:paraId="39454399" w14:textId="77777777" w:rsidR="005461F0" w:rsidRDefault="005461F0">
      <w:pPr>
        <w:pStyle w:val="ConsPlusNormal"/>
        <w:pBdr>
          <w:bottom w:val="single" w:sz="6" w:space="0" w:color="auto"/>
        </w:pBdr>
        <w:spacing w:before="100" w:after="100"/>
        <w:jc w:val="both"/>
        <w:rPr>
          <w:sz w:val="2"/>
          <w:szCs w:val="2"/>
        </w:rPr>
      </w:pPr>
    </w:p>
    <w:p w14:paraId="6BD23D48" w14:textId="77777777" w:rsidR="00F12C76" w:rsidRDefault="00F12C76" w:rsidP="006C0B77">
      <w:pPr>
        <w:spacing w:after="0"/>
        <w:ind w:firstLine="709"/>
        <w:jc w:val="both"/>
      </w:pPr>
    </w:p>
    <w:sectPr w:rsidR="00F12C76" w:rsidSect="005461F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F0"/>
    <w:rsid w:val="005461F0"/>
    <w:rsid w:val="006C0B77"/>
    <w:rsid w:val="008242FF"/>
    <w:rsid w:val="00870751"/>
    <w:rsid w:val="00922C48"/>
    <w:rsid w:val="00B915B7"/>
    <w:rsid w:val="00BD2090"/>
    <w:rsid w:val="00D15188"/>
    <w:rsid w:val="00E1468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D551"/>
  <w15:chartTrackingRefBased/>
  <w15:docId w15:val="{4B7B7905-D1F6-43F2-A974-265FCA72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461F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461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461F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461F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461F0"/>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461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461F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461F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461F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61F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461F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461F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461F0"/>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461F0"/>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461F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461F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461F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461F0"/>
    <w:rPr>
      <w:rFonts w:eastAsiaTheme="majorEastAsia" w:cstheme="majorBidi"/>
      <w:color w:val="272727" w:themeColor="text1" w:themeTint="D8"/>
      <w:sz w:val="28"/>
    </w:rPr>
  </w:style>
  <w:style w:type="paragraph" w:styleId="a3">
    <w:name w:val="Title"/>
    <w:basedOn w:val="a"/>
    <w:next w:val="a"/>
    <w:link w:val="a4"/>
    <w:uiPriority w:val="10"/>
    <w:qFormat/>
    <w:rsid w:val="005461F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461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1F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461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61F0"/>
    <w:pPr>
      <w:spacing w:before="160"/>
      <w:jc w:val="center"/>
    </w:pPr>
    <w:rPr>
      <w:i/>
      <w:iCs/>
      <w:color w:val="404040" w:themeColor="text1" w:themeTint="BF"/>
    </w:rPr>
  </w:style>
  <w:style w:type="character" w:customStyle="1" w:styleId="22">
    <w:name w:val="Цитата 2 Знак"/>
    <w:basedOn w:val="a0"/>
    <w:link w:val="21"/>
    <w:uiPriority w:val="29"/>
    <w:rsid w:val="005461F0"/>
    <w:rPr>
      <w:rFonts w:ascii="Times New Roman" w:hAnsi="Times New Roman"/>
      <w:i/>
      <w:iCs/>
      <w:color w:val="404040" w:themeColor="text1" w:themeTint="BF"/>
      <w:sz w:val="28"/>
    </w:rPr>
  </w:style>
  <w:style w:type="paragraph" w:styleId="a7">
    <w:name w:val="List Paragraph"/>
    <w:basedOn w:val="a"/>
    <w:uiPriority w:val="34"/>
    <w:qFormat/>
    <w:rsid w:val="005461F0"/>
    <w:pPr>
      <w:ind w:left="720"/>
      <w:contextualSpacing/>
    </w:pPr>
  </w:style>
  <w:style w:type="character" w:styleId="a8">
    <w:name w:val="Intense Emphasis"/>
    <w:basedOn w:val="a0"/>
    <w:uiPriority w:val="21"/>
    <w:qFormat/>
    <w:rsid w:val="005461F0"/>
    <w:rPr>
      <w:i/>
      <w:iCs/>
      <w:color w:val="2E74B5" w:themeColor="accent1" w:themeShade="BF"/>
    </w:rPr>
  </w:style>
  <w:style w:type="paragraph" w:styleId="a9">
    <w:name w:val="Intense Quote"/>
    <w:basedOn w:val="a"/>
    <w:next w:val="a"/>
    <w:link w:val="aa"/>
    <w:uiPriority w:val="30"/>
    <w:qFormat/>
    <w:rsid w:val="005461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461F0"/>
    <w:rPr>
      <w:rFonts w:ascii="Times New Roman" w:hAnsi="Times New Roman"/>
      <w:i/>
      <w:iCs/>
      <w:color w:val="2E74B5" w:themeColor="accent1" w:themeShade="BF"/>
      <w:sz w:val="28"/>
    </w:rPr>
  </w:style>
  <w:style w:type="character" w:styleId="ab">
    <w:name w:val="Intense Reference"/>
    <w:basedOn w:val="a0"/>
    <w:uiPriority w:val="32"/>
    <w:qFormat/>
    <w:rsid w:val="005461F0"/>
    <w:rPr>
      <w:b/>
      <w:bCs/>
      <w:smallCaps/>
      <w:color w:val="2E74B5" w:themeColor="accent1" w:themeShade="BF"/>
      <w:spacing w:val="5"/>
    </w:rPr>
  </w:style>
  <w:style w:type="paragraph" w:customStyle="1" w:styleId="ConsPlusNormal">
    <w:name w:val="ConsPlusNormal"/>
    <w:rsid w:val="005461F0"/>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Nonformat">
    <w:name w:val="ConsPlusNonformat"/>
    <w:rsid w:val="005461F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5461F0"/>
    <w:pPr>
      <w:widowControl w:val="0"/>
      <w:autoSpaceDE w:val="0"/>
      <w:autoSpaceDN w:val="0"/>
      <w:spacing w:after="0" w:line="240" w:lineRule="auto"/>
    </w:pPr>
    <w:rPr>
      <w:rFonts w:ascii="Times New Roman" w:eastAsia="Times New Roman" w:hAnsi="Times New Roman" w:cs="Times New Roman"/>
      <w:b/>
      <w:kern w:val="0"/>
      <w:sz w:val="28"/>
      <w:szCs w:val="20"/>
      <w:lang w:eastAsia="ru-RU"/>
      <w14:ligatures w14:val="none"/>
    </w:rPr>
  </w:style>
  <w:style w:type="paragraph" w:customStyle="1" w:styleId="ConsPlusCell">
    <w:name w:val="ConsPlusCell"/>
    <w:rsid w:val="005461F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5461F0"/>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TitlePage">
    <w:name w:val="ConsPlusTitlePage"/>
    <w:rsid w:val="005461F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5461F0"/>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5461F0"/>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36877&amp;dst=100016" TargetMode="External"/><Relationship Id="rId21" Type="http://schemas.openxmlformats.org/officeDocument/2006/relationships/hyperlink" Target="https://login.consultant.ru/link/?req=doc&amp;base=LAW&amp;n=404053&amp;dst=100023" TargetMode="External"/><Relationship Id="rId42" Type="http://schemas.openxmlformats.org/officeDocument/2006/relationships/hyperlink" Target="https://login.consultant.ru/link/?req=doc&amp;base=LAW&amp;n=222254&amp;dst=100010" TargetMode="External"/><Relationship Id="rId47" Type="http://schemas.openxmlformats.org/officeDocument/2006/relationships/hyperlink" Target="https://login.consultant.ru/link/?req=doc&amp;base=LAW&amp;n=523521&amp;dst=101421" TargetMode="External"/><Relationship Id="rId63" Type="http://schemas.openxmlformats.org/officeDocument/2006/relationships/hyperlink" Target="https://login.consultant.ru/link/?req=doc&amp;base=LAW&amp;n=89579&amp;dst=100014" TargetMode="External"/><Relationship Id="rId68" Type="http://schemas.openxmlformats.org/officeDocument/2006/relationships/hyperlink" Target="https://login.consultant.ru/link/?req=doc&amp;base=LAW&amp;n=494429&amp;dst=100055" TargetMode="External"/><Relationship Id="rId84" Type="http://schemas.openxmlformats.org/officeDocument/2006/relationships/hyperlink" Target="https://login.consultant.ru/link/?req=doc&amp;base=LAW&amp;n=404053&amp;dst=100090" TargetMode="External"/><Relationship Id="rId89" Type="http://schemas.openxmlformats.org/officeDocument/2006/relationships/hyperlink" Target="https://login.consultant.ru/link/?req=doc&amp;base=LAW&amp;n=523521&amp;dst=101436" TargetMode="External"/><Relationship Id="rId16" Type="http://schemas.openxmlformats.org/officeDocument/2006/relationships/hyperlink" Target="https://login.consultant.ru/link/?req=doc&amp;base=LAW&amp;n=502480&amp;dst=100011" TargetMode="External"/><Relationship Id="rId11" Type="http://schemas.openxmlformats.org/officeDocument/2006/relationships/hyperlink" Target="https://login.consultant.ru/link/?req=doc&amp;base=LAW&amp;n=494429&amp;dst=100054" TargetMode="External"/><Relationship Id="rId32" Type="http://schemas.openxmlformats.org/officeDocument/2006/relationships/hyperlink" Target="https://login.consultant.ru/link/?req=doc&amp;base=LAW&amp;n=428979&amp;dst=100014" TargetMode="External"/><Relationship Id="rId37" Type="http://schemas.openxmlformats.org/officeDocument/2006/relationships/hyperlink" Target="https://login.consultant.ru/link/?req=doc&amp;base=LAW&amp;n=429399&amp;dst=100012" TargetMode="External"/><Relationship Id="rId53" Type="http://schemas.openxmlformats.org/officeDocument/2006/relationships/hyperlink" Target="https://login.consultant.ru/link/?req=doc&amp;base=LAW&amp;n=479111&amp;dst=100076" TargetMode="External"/><Relationship Id="rId58" Type="http://schemas.openxmlformats.org/officeDocument/2006/relationships/hyperlink" Target="https://login.consultant.ru/link/?req=doc&amp;base=LAW&amp;n=404053&amp;dst=100087" TargetMode="External"/><Relationship Id="rId74" Type="http://schemas.openxmlformats.org/officeDocument/2006/relationships/hyperlink" Target="https://login.consultant.ru/link/?req=doc&amp;base=LAW&amp;n=512800&amp;dst=100424" TargetMode="External"/><Relationship Id="rId79" Type="http://schemas.openxmlformats.org/officeDocument/2006/relationships/hyperlink" Target="https://login.consultant.ru/link/?req=doc&amp;base=LAW&amp;n=494429&amp;dst=100063" TargetMode="External"/><Relationship Id="rId102" Type="http://schemas.openxmlformats.org/officeDocument/2006/relationships/theme" Target="theme/theme1.xml"/><Relationship Id="rId5" Type="http://schemas.openxmlformats.org/officeDocument/2006/relationships/hyperlink" Target="https://login.consultant.ru/link/?req=doc&amp;base=LAW&amp;n=495098&amp;dst=100357" TargetMode="External"/><Relationship Id="rId90" Type="http://schemas.openxmlformats.org/officeDocument/2006/relationships/hyperlink" Target="https://login.consultant.ru/link/?req=doc&amp;base=LAW&amp;n=511705&amp;dst=117" TargetMode="External"/><Relationship Id="rId95" Type="http://schemas.openxmlformats.org/officeDocument/2006/relationships/hyperlink" Target="https://login.consultant.ru/link/?req=doc&amp;base=LAW&amp;n=404053&amp;dst=100096" TargetMode="External"/><Relationship Id="rId22" Type="http://schemas.openxmlformats.org/officeDocument/2006/relationships/hyperlink" Target="https://login.consultant.ru/link/?req=doc&amp;base=LAW&amp;n=523521&amp;dst=101419" TargetMode="External"/><Relationship Id="rId27" Type="http://schemas.openxmlformats.org/officeDocument/2006/relationships/hyperlink" Target="https://login.consultant.ru/link/?req=doc&amp;base=LAW&amp;n=404053&amp;dst=100048" TargetMode="External"/><Relationship Id="rId43" Type="http://schemas.openxmlformats.org/officeDocument/2006/relationships/hyperlink" Target="https://login.consultant.ru/link/?req=doc&amp;base=LAW&amp;n=512800&amp;dst=100022" TargetMode="External"/><Relationship Id="rId48" Type="http://schemas.openxmlformats.org/officeDocument/2006/relationships/hyperlink" Target="https://login.consultant.ru/link/?req=doc&amp;base=LAW&amp;n=511705&amp;dst=107" TargetMode="External"/><Relationship Id="rId64" Type="http://schemas.openxmlformats.org/officeDocument/2006/relationships/hyperlink" Target="https://login.consultant.ru/link/?req=doc&amp;base=LAW&amp;n=523521&amp;dst=101428" TargetMode="External"/><Relationship Id="rId69" Type="http://schemas.openxmlformats.org/officeDocument/2006/relationships/hyperlink" Target="https://login.consultant.ru/link/?req=doc&amp;base=LAW&amp;n=512800&amp;dst=100453" TargetMode="External"/><Relationship Id="rId80" Type="http://schemas.openxmlformats.org/officeDocument/2006/relationships/hyperlink" Target="https://login.consultant.ru/link/?req=doc&amp;base=LAW&amp;n=495098&amp;dst=100359" TargetMode="External"/><Relationship Id="rId85" Type="http://schemas.openxmlformats.org/officeDocument/2006/relationships/hyperlink" Target="https://login.consultant.ru/link/?req=doc&amp;base=LAW&amp;n=523521&amp;dst=101432" TargetMode="External"/><Relationship Id="rId12" Type="http://schemas.openxmlformats.org/officeDocument/2006/relationships/hyperlink" Target="https://login.consultant.ru/link/?req=doc&amp;base=LAW&amp;n=404053&amp;dst=100010" TargetMode="External"/><Relationship Id="rId17" Type="http://schemas.openxmlformats.org/officeDocument/2006/relationships/hyperlink" Target="https://login.consultant.ru/link/?req=doc&amp;base=LAW&amp;n=428980&amp;dst=100012" TargetMode="External"/><Relationship Id="rId25" Type="http://schemas.openxmlformats.org/officeDocument/2006/relationships/hyperlink" Target="https://login.consultant.ru/link/?req=doc&amp;base=LAW&amp;n=93980&amp;dst=100003" TargetMode="External"/><Relationship Id="rId33" Type="http://schemas.openxmlformats.org/officeDocument/2006/relationships/hyperlink" Target="https://login.consultant.ru/link/?req=doc&amp;base=LAW&amp;n=428979&amp;dst=100018" TargetMode="External"/><Relationship Id="rId38" Type="http://schemas.openxmlformats.org/officeDocument/2006/relationships/hyperlink" Target="https://login.consultant.ru/link/?req=doc&amp;base=LAW&amp;n=509417" TargetMode="External"/><Relationship Id="rId46" Type="http://schemas.openxmlformats.org/officeDocument/2006/relationships/hyperlink" Target="https://login.consultant.ru/link/?req=doc&amp;base=LAW&amp;n=404053&amp;dst=100086" TargetMode="External"/><Relationship Id="rId59" Type="http://schemas.openxmlformats.org/officeDocument/2006/relationships/hyperlink" Target="https://login.consultant.ru/link/?req=doc&amp;base=LAW&amp;n=523521&amp;dst=101427" TargetMode="External"/><Relationship Id="rId67" Type="http://schemas.openxmlformats.org/officeDocument/2006/relationships/hyperlink" Target="https://login.consultant.ru/link/?req=doc&amp;base=LAW&amp;n=511705&amp;dst=113" TargetMode="External"/><Relationship Id="rId20" Type="http://schemas.openxmlformats.org/officeDocument/2006/relationships/hyperlink" Target="https://login.consultant.ru/link/?req=doc&amp;base=LAW&amp;n=511705&amp;dst=101" TargetMode="External"/><Relationship Id="rId41" Type="http://schemas.openxmlformats.org/officeDocument/2006/relationships/hyperlink" Target="https://login.consultant.ru/link/?req=doc&amp;base=LAW&amp;n=499769" TargetMode="External"/><Relationship Id="rId54" Type="http://schemas.openxmlformats.org/officeDocument/2006/relationships/hyperlink" Target="https://login.consultant.ru/link/?req=doc&amp;base=LAW&amp;n=523521&amp;dst=101423" TargetMode="External"/><Relationship Id="rId62" Type="http://schemas.openxmlformats.org/officeDocument/2006/relationships/hyperlink" Target="https://login.consultant.ru/link/?req=doc&amp;base=LAW&amp;n=89579&amp;dst=100010" TargetMode="External"/><Relationship Id="rId70" Type="http://schemas.openxmlformats.org/officeDocument/2006/relationships/hyperlink" Target="https://login.consultant.ru/link/?req=doc&amp;base=LAW&amp;n=494429&amp;dst=100056" TargetMode="External"/><Relationship Id="rId75" Type="http://schemas.openxmlformats.org/officeDocument/2006/relationships/hyperlink" Target="https://login.consultant.ru/link/?req=doc&amp;base=LAW&amp;n=512800&amp;dst=100472" TargetMode="External"/><Relationship Id="rId83" Type="http://schemas.openxmlformats.org/officeDocument/2006/relationships/hyperlink" Target="https://login.consultant.ru/link/?req=doc&amp;base=LAW&amp;n=511705&amp;dst=114" TargetMode="External"/><Relationship Id="rId88" Type="http://schemas.openxmlformats.org/officeDocument/2006/relationships/hyperlink" Target="https://login.consultant.ru/link/?req=doc&amp;base=LAW&amp;n=511705&amp;dst=116" TargetMode="External"/><Relationship Id="rId91" Type="http://schemas.openxmlformats.org/officeDocument/2006/relationships/hyperlink" Target="https://login.consultant.ru/link/?req=doc&amp;base=LAW&amp;n=512800&amp;dst=100149" TargetMode="External"/><Relationship Id="rId96" Type="http://schemas.openxmlformats.org/officeDocument/2006/relationships/hyperlink" Target="https://login.consultant.ru/link/?req=doc&amp;base=LAW&amp;n=404053&amp;dst=100097" TargetMode="External"/><Relationship Id="rId1" Type="http://schemas.openxmlformats.org/officeDocument/2006/relationships/styles" Target="styles.xml"/><Relationship Id="rId6" Type="http://schemas.openxmlformats.org/officeDocument/2006/relationships/hyperlink" Target="https://login.consultant.ru/link/?req=doc&amp;base=LAW&amp;n=464270&amp;dst=100339" TargetMode="External"/><Relationship Id="rId15" Type="http://schemas.openxmlformats.org/officeDocument/2006/relationships/hyperlink" Target="https://login.consultant.ru/link/?req=doc&amp;base=LAW&amp;n=404053&amp;dst=100019" TargetMode="External"/><Relationship Id="rId23" Type="http://schemas.openxmlformats.org/officeDocument/2006/relationships/hyperlink" Target="https://login.consultant.ru/link/?req=doc&amp;base=LAW&amp;n=404053&amp;dst=100025" TargetMode="External"/><Relationship Id="rId28" Type="http://schemas.openxmlformats.org/officeDocument/2006/relationships/hyperlink" Target="https://login.consultant.ru/link/?req=doc&amp;base=LAW&amp;n=499769" TargetMode="External"/><Relationship Id="rId36" Type="http://schemas.openxmlformats.org/officeDocument/2006/relationships/hyperlink" Target="https://login.consultant.ru/link/?req=doc&amp;base=LAW&amp;n=509417" TargetMode="External"/><Relationship Id="rId49" Type="http://schemas.openxmlformats.org/officeDocument/2006/relationships/hyperlink" Target="https://login.consultant.ru/link/?req=doc&amp;base=LAW&amp;n=512800&amp;dst=100365" TargetMode="External"/><Relationship Id="rId57" Type="http://schemas.openxmlformats.org/officeDocument/2006/relationships/hyperlink" Target="https://login.consultant.ru/link/?req=doc&amp;base=LAW&amp;n=511705&amp;dst=110" TargetMode="External"/><Relationship Id="rId10" Type="http://schemas.openxmlformats.org/officeDocument/2006/relationships/hyperlink" Target="https://login.consultant.ru/link/?req=doc&amp;base=LAW&amp;n=483064&amp;dst=100030" TargetMode="External"/><Relationship Id="rId31" Type="http://schemas.openxmlformats.org/officeDocument/2006/relationships/hyperlink" Target="https://login.consultant.ru/link/?req=doc&amp;base=LAW&amp;n=428743&amp;dst=100010" TargetMode="External"/><Relationship Id="rId44" Type="http://schemas.openxmlformats.org/officeDocument/2006/relationships/hyperlink" Target="https://login.consultant.ru/link/?req=doc&amp;base=LAW&amp;n=404053&amp;dst=100084" TargetMode="External"/><Relationship Id="rId52" Type="http://schemas.openxmlformats.org/officeDocument/2006/relationships/hyperlink" Target="https://login.consultant.ru/link/?req=doc&amp;base=LAW&amp;n=518131&amp;dst=101811" TargetMode="External"/><Relationship Id="rId60" Type="http://schemas.openxmlformats.org/officeDocument/2006/relationships/hyperlink" Target="https://login.consultant.ru/link/?req=doc&amp;base=LAW&amp;n=511705&amp;dst=111" TargetMode="External"/><Relationship Id="rId65" Type="http://schemas.openxmlformats.org/officeDocument/2006/relationships/hyperlink" Target="https://login.consultant.ru/link/?req=doc&amp;base=LAW&amp;n=511705&amp;dst=112" TargetMode="External"/><Relationship Id="rId73" Type="http://schemas.openxmlformats.org/officeDocument/2006/relationships/hyperlink" Target="https://login.consultant.ru/link/?req=doc&amp;base=LAW&amp;n=512800&amp;dst=100282" TargetMode="External"/><Relationship Id="rId78" Type="http://schemas.openxmlformats.org/officeDocument/2006/relationships/hyperlink" Target="https://login.consultant.ru/link/?req=doc&amp;base=LAW&amp;n=494429&amp;dst=100061" TargetMode="External"/><Relationship Id="rId81" Type="http://schemas.openxmlformats.org/officeDocument/2006/relationships/hyperlink" Target="https://login.consultant.ru/link/?req=doc&amp;base=LAW&amp;n=483064&amp;dst=100030" TargetMode="External"/><Relationship Id="rId86" Type="http://schemas.openxmlformats.org/officeDocument/2006/relationships/hyperlink" Target="https://login.consultant.ru/link/?req=doc&amp;base=LAW&amp;n=511705&amp;dst=115" TargetMode="External"/><Relationship Id="rId94" Type="http://schemas.openxmlformats.org/officeDocument/2006/relationships/hyperlink" Target="https://login.consultant.ru/link/?req=doc&amp;base=LAW&amp;n=404053&amp;dst=100094" TargetMode="External"/><Relationship Id="rId99" Type="http://schemas.openxmlformats.org/officeDocument/2006/relationships/hyperlink" Target="https://login.consultant.ru/link/?req=doc&amp;base=LAW&amp;n=404053&amp;dst=100107" TargetMode="External"/><Relationship Id="rId10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04053&amp;dst=100009" TargetMode="External"/><Relationship Id="rId13" Type="http://schemas.openxmlformats.org/officeDocument/2006/relationships/hyperlink" Target="https://login.consultant.ru/link/?req=doc&amp;base=LAW&amp;n=509417&amp;dst=100185" TargetMode="External"/><Relationship Id="rId18" Type="http://schemas.openxmlformats.org/officeDocument/2006/relationships/hyperlink" Target="https://login.consultant.ru/link/?req=doc&amp;base=LAW&amp;n=404053&amp;dst=100021" TargetMode="External"/><Relationship Id="rId39" Type="http://schemas.openxmlformats.org/officeDocument/2006/relationships/hyperlink" Target="https://login.consultant.ru/link/?req=doc&amp;base=LAW&amp;n=404053&amp;dst=100078" TargetMode="External"/><Relationship Id="rId34" Type="http://schemas.openxmlformats.org/officeDocument/2006/relationships/hyperlink" Target="https://login.consultant.ru/link/?req=doc&amp;base=LAW&amp;n=93980" TargetMode="External"/><Relationship Id="rId50" Type="http://schemas.openxmlformats.org/officeDocument/2006/relationships/hyperlink" Target="https://login.consultant.ru/link/?req=doc&amp;base=LAW&amp;n=523253&amp;dst=2360" TargetMode="External"/><Relationship Id="rId55" Type="http://schemas.openxmlformats.org/officeDocument/2006/relationships/hyperlink" Target="https://login.consultant.ru/link/?req=doc&amp;base=LAW&amp;n=511705&amp;dst=108" TargetMode="External"/><Relationship Id="rId76" Type="http://schemas.openxmlformats.org/officeDocument/2006/relationships/hyperlink" Target="https://login.consultant.ru/link/?req=doc&amp;base=LAW&amp;n=512800&amp;dst=100351" TargetMode="External"/><Relationship Id="rId97" Type="http://schemas.openxmlformats.org/officeDocument/2006/relationships/hyperlink" Target="https://login.consultant.ru/link/?req=doc&amp;base=LAW&amp;n=404053&amp;dst=100102" TargetMode="External"/><Relationship Id="rId7" Type="http://schemas.openxmlformats.org/officeDocument/2006/relationships/hyperlink" Target="https://login.consultant.ru/link/?req=doc&amp;base=LAW&amp;n=518131&amp;dst=101811" TargetMode="External"/><Relationship Id="rId71" Type="http://schemas.openxmlformats.org/officeDocument/2006/relationships/hyperlink" Target="https://login.consultant.ru/link/?req=doc&amp;base=LAW&amp;n=404053&amp;dst=100089" TargetMode="External"/><Relationship Id="rId92" Type="http://schemas.openxmlformats.org/officeDocument/2006/relationships/hyperlink" Target="https://login.consultant.ru/link/?req=doc&amp;base=LAW&amp;n=404053&amp;dst=100092" TargetMode="External"/><Relationship Id="rId2" Type="http://schemas.openxmlformats.org/officeDocument/2006/relationships/settings" Target="settings.xml"/><Relationship Id="rId29" Type="http://schemas.openxmlformats.org/officeDocument/2006/relationships/hyperlink" Target="https://login.consultant.ru/link/?req=doc&amp;base=LAW&amp;n=93980" TargetMode="External"/><Relationship Id="rId24" Type="http://schemas.openxmlformats.org/officeDocument/2006/relationships/hyperlink" Target="https://login.consultant.ru/link/?req=doc&amp;base=LAW&amp;n=404053&amp;dst=100033" TargetMode="External"/><Relationship Id="rId40" Type="http://schemas.openxmlformats.org/officeDocument/2006/relationships/hyperlink" Target="https://login.consultant.ru/link/?req=doc&amp;base=LAW&amp;n=511330&amp;dst=100088" TargetMode="External"/><Relationship Id="rId45" Type="http://schemas.openxmlformats.org/officeDocument/2006/relationships/hyperlink" Target="https://login.consultant.ru/link/?req=doc&amp;base=LAW&amp;n=404053&amp;dst=100085" TargetMode="External"/><Relationship Id="rId66" Type="http://schemas.openxmlformats.org/officeDocument/2006/relationships/hyperlink" Target="https://login.consultant.ru/link/?req=doc&amp;base=LAW&amp;n=523521&amp;dst=101429" TargetMode="External"/><Relationship Id="rId87" Type="http://schemas.openxmlformats.org/officeDocument/2006/relationships/hyperlink" Target="https://login.consultant.ru/link/?req=doc&amp;base=LAW&amp;n=523521&amp;dst=101434" TargetMode="External"/><Relationship Id="rId61" Type="http://schemas.openxmlformats.org/officeDocument/2006/relationships/hyperlink" Target="https://login.consultant.ru/link/?req=doc&amp;base=LAW&amp;n=89579&amp;dst=100005" TargetMode="External"/><Relationship Id="rId82" Type="http://schemas.openxmlformats.org/officeDocument/2006/relationships/hyperlink" Target="https://login.consultant.ru/link/?req=doc&amp;base=LAW&amp;n=523521&amp;dst=101431" TargetMode="External"/><Relationship Id="rId19" Type="http://schemas.openxmlformats.org/officeDocument/2006/relationships/hyperlink" Target="https://login.consultant.ru/link/?req=doc&amp;base=LAW&amp;n=523521&amp;dst=101413" TargetMode="External"/><Relationship Id="rId14" Type="http://schemas.openxmlformats.org/officeDocument/2006/relationships/hyperlink" Target="https://login.consultant.ru/link/?req=doc&amp;base=LAW&amp;n=404053&amp;dst=100013" TargetMode="External"/><Relationship Id="rId30" Type="http://schemas.openxmlformats.org/officeDocument/2006/relationships/hyperlink" Target="https://login.consultant.ru/link/?req=doc&amp;base=LAW&amp;n=428743&amp;dst=100039" TargetMode="External"/><Relationship Id="rId35" Type="http://schemas.openxmlformats.org/officeDocument/2006/relationships/hyperlink" Target="https://login.consultant.ru/link/?req=doc&amp;base=LAW&amp;n=499769" TargetMode="External"/><Relationship Id="rId56" Type="http://schemas.openxmlformats.org/officeDocument/2006/relationships/hyperlink" Target="https://login.consultant.ru/link/?req=doc&amp;base=LAW&amp;n=523521&amp;dst=101426" TargetMode="External"/><Relationship Id="rId77" Type="http://schemas.openxmlformats.org/officeDocument/2006/relationships/hyperlink" Target="https://login.consultant.ru/link/?req=doc&amp;base=LAW&amp;n=494429&amp;dst=100060" TargetMode="External"/><Relationship Id="rId100" Type="http://schemas.openxmlformats.org/officeDocument/2006/relationships/hyperlink" Target="https://login.consultant.ru/link/?req=doc&amp;base=LAW&amp;n=404053&amp;dst=100108" TargetMode="External"/><Relationship Id="rId8" Type="http://schemas.openxmlformats.org/officeDocument/2006/relationships/hyperlink" Target="https://login.consultant.ru/link/?req=doc&amp;base=LAW&amp;n=479111&amp;dst=100076" TargetMode="External"/><Relationship Id="rId51" Type="http://schemas.openxmlformats.org/officeDocument/2006/relationships/hyperlink" Target="https://login.consultant.ru/link/?req=doc&amp;base=LAW&amp;n=464270&amp;dst=100339" TargetMode="External"/><Relationship Id="rId72" Type="http://schemas.openxmlformats.org/officeDocument/2006/relationships/hyperlink" Target="https://login.consultant.ru/link/?req=doc&amp;base=LAW&amp;n=494429&amp;dst=100058" TargetMode="External"/><Relationship Id="rId93" Type="http://schemas.openxmlformats.org/officeDocument/2006/relationships/hyperlink" Target="https://login.consultant.ru/link/?req=doc&amp;base=LAW&amp;n=404053&amp;dst=100093" TargetMode="External"/><Relationship Id="rId98" Type="http://schemas.openxmlformats.org/officeDocument/2006/relationships/hyperlink" Target="https://login.consultant.ru/link/?req=doc&amp;base=LAW&amp;n=404053&amp;dst=10010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7902</Words>
  <Characters>45048</Characters>
  <Application>Microsoft Office Word</Application>
  <DocSecurity>0</DocSecurity>
  <Lines>375</Lines>
  <Paragraphs>105</Paragraphs>
  <ScaleCrop>false</ScaleCrop>
  <Company/>
  <LinksUpToDate>false</LinksUpToDate>
  <CharactersWithSpaces>52845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Фомин</dc:creator>
  <cp:keywords/>
  <dc:description/>
  <cp:lastModifiedBy>Фомин</cp:lastModifiedBy>
  <cp:revision>1</cp:revision>
  <dcterms:created xsi:type="dcterms:W3CDTF">2026-01-30T11:32:00Z</dcterms:created>
  <dcterms:modified xsi:type="dcterms:W3CDTF">2026-01-30T11:34:00Z</dcterms:modified>
</cp:coreProperties>
</file>