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4D54" w14:textId="77777777" w:rsidR="0043151F" w:rsidRDefault="0043151F">
      <w:pPr>
        <w:pStyle w:val="ConsPlusTitlePage"/>
      </w:pPr>
      <w:r>
        <w:t xml:space="preserve">Документ предоставлен </w:t>
      </w:r>
      <w:hyperlink r:id="rId4">
        <w:r>
          <w:rPr>
            <w:color w:val="0000FF"/>
          </w:rPr>
          <w:t>КонсультантПлюс</w:t>
        </w:r>
      </w:hyperlink>
      <w:r>
        <w:br/>
      </w:r>
    </w:p>
    <w:p w14:paraId="69038959" w14:textId="77777777" w:rsidR="0043151F" w:rsidRDefault="004315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151F" w14:paraId="27D828F6" w14:textId="77777777">
        <w:tc>
          <w:tcPr>
            <w:tcW w:w="4677" w:type="dxa"/>
            <w:tcBorders>
              <w:top w:val="nil"/>
              <w:left w:val="nil"/>
              <w:bottom w:val="nil"/>
              <w:right w:val="nil"/>
            </w:tcBorders>
          </w:tcPr>
          <w:p w14:paraId="47B90282" w14:textId="77777777" w:rsidR="0043151F" w:rsidRDefault="0043151F">
            <w:pPr>
              <w:pStyle w:val="ConsPlusNormal"/>
            </w:pPr>
            <w:r>
              <w:t>3 ноября 2006 года</w:t>
            </w:r>
          </w:p>
        </w:tc>
        <w:tc>
          <w:tcPr>
            <w:tcW w:w="4677" w:type="dxa"/>
            <w:tcBorders>
              <w:top w:val="nil"/>
              <w:left w:val="nil"/>
              <w:bottom w:val="nil"/>
              <w:right w:val="nil"/>
            </w:tcBorders>
          </w:tcPr>
          <w:p w14:paraId="1FA213A3" w14:textId="77777777" w:rsidR="0043151F" w:rsidRDefault="0043151F">
            <w:pPr>
              <w:pStyle w:val="ConsPlusNormal"/>
              <w:jc w:val="right"/>
            </w:pPr>
            <w:r>
              <w:t>N 174-ФЗ</w:t>
            </w:r>
          </w:p>
        </w:tc>
      </w:tr>
    </w:tbl>
    <w:p w14:paraId="2AA8298E" w14:textId="77777777" w:rsidR="0043151F" w:rsidRDefault="0043151F">
      <w:pPr>
        <w:pStyle w:val="ConsPlusNormal"/>
        <w:pBdr>
          <w:bottom w:val="single" w:sz="6" w:space="0" w:color="auto"/>
        </w:pBdr>
        <w:spacing w:before="100" w:after="100"/>
        <w:jc w:val="both"/>
        <w:rPr>
          <w:sz w:val="2"/>
          <w:szCs w:val="2"/>
        </w:rPr>
      </w:pPr>
    </w:p>
    <w:p w14:paraId="104EEB4E" w14:textId="77777777" w:rsidR="0043151F" w:rsidRDefault="0043151F">
      <w:pPr>
        <w:pStyle w:val="ConsPlusNormal"/>
        <w:jc w:val="both"/>
      </w:pPr>
    </w:p>
    <w:p w14:paraId="3EA5C416" w14:textId="77777777" w:rsidR="0043151F" w:rsidRDefault="0043151F">
      <w:pPr>
        <w:pStyle w:val="ConsPlusTitle"/>
        <w:jc w:val="center"/>
      </w:pPr>
      <w:r>
        <w:t>РОССИЙСКАЯ ФЕДЕРАЦИЯ</w:t>
      </w:r>
    </w:p>
    <w:p w14:paraId="78605508" w14:textId="77777777" w:rsidR="0043151F" w:rsidRDefault="0043151F">
      <w:pPr>
        <w:pStyle w:val="ConsPlusTitle"/>
        <w:jc w:val="center"/>
      </w:pPr>
    </w:p>
    <w:p w14:paraId="22AB1A54" w14:textId="77777777" w:rsidR="0043151F" w:rsidRDefault="0043151F">
      <w:pPr>
        <w:pStyle w:val="ConsPlusTitle"/>
        <w:jc w:val="center"/>
      </w:pPr>
      <w:r>
        <w:t>ФЕДЕРАЛЬНЫЙ ЗАКОН</w:t>
      </w:r>
    </w:p>
    <w:p w14:paraId="191DDD43" w14:textId="77777777" w:rsidR="0043151F" w:rsidRDefault="0043151F">
      <w:pPr>
        <w:pStyle w:val="ConsPlusTitle"/>
        <w:jc w:val="center"/>
      </w:pPr>
    </w:p>
    <w:p w14:paraId="29BE1787" w14:textId="77777777" w:rsidR="0043151F" w:rsidRDefault="0043151F">
      <w:pPr>
        <w:pStyle w:val="ConsPlusTitle"/>
        <w:jc w:val="center"/>
      </w:pPr>
      <w:r>
        <w:t>ОБ АВТОНОМНЫХ УЧРЕЖДЕНИЯХ</w:t>
      </w:r>
    </w:p>
    <w:p w14:paraId="7C9954C1" w14:textId="77777777" w:rsidR="0043151F" w:rsidRDefault="0043151F">
      <w:pPr>
        <w:pStyle w:val="ConsPlusNormal"/>
        <w:jc w:val="center"/>
      </w:pPr>
    </w:p>
    <w:p w14:paraId="21557197" w14:textId="77777777" w:rsidR="0043151F" w:rsidRDefault="0043151F">
      <w:pPr>
        <w:pStyle w:val="ConsPlusNormal"/>
        <w:jc w:val="right"/>
      </w:pPr>
      <w:r>
        <w:t>Принят</w:t>
      </w:r>
    </w:p>
    <w:p w14:paraId="65F382E6" w14:textId="77777777" w:rsidR="0043151F" w:rsidRDefault="0043151F">
      <w:pPr>
        <w:pStyle w:val="ConsPlusNormal"/>
        <w:jc w:val="right"/>
      </w:pPr>
      <w:r>
        <w:t>Государственной Думой</w:t>
      </w:r>
    </w:p>
    <w:p w14:paraId="49F1919D" w14:textId="77777777" w:rsidR="0043151F" w:rsidRDefault="0043151F">
      <w:pPr>
        <w:pStyle w:val="ConsPlusNormal"/>
        <w:jc w:val="right"/>
      </w:pPr>
      <w:r>
        <w:t>11 октября 2006 года</w:t>
      </w:r>
    </w:p>
    <w:p w14:paraId="536C08A1" w14:textId="77777777" w:rsidR="0043151F" w:rsidRDefault="0043151F">
      <w:pPr>
        <w:pStyle w:val="ConsPlusNormal"/>
        <w:jc w:val="right"/>
      </w:pPr>
    </w:p>
    <w:p w14:paraId="7293E519" w14:textId="77777777" w:rsidR="0043151F" w:rsidRDefault="0043151F">
      <w:pPr>
        <w:pStyle w:val="ConsPlusNormal"/>
        <w:jc w:val="right"/>
      </w:pPr>
      <w:r>
        <w:t>Одобрен</w:t>
      </w:r>
    </w:p>
    <w:p w14:paraId="2EC8DD67" w14:textId="77777777" w:rsidR="0043151F" w:rsidRDefault="0043151F">
      <w:pPr>
        <w:pStyle w:val="ConsPlusNormal"/>
        <w:jc w:val="right"/>
      </w:pPr>
      <w:r>
        <w:t>Советом Федерации</w:t>
      </w:r>
    </w:p>
    <w:p w14:paraId="6AE292DB" w14:textId="77777777" w:rsidR="0043151F" w:rsidRDefault="0043151F">
      <w:pPr>
        <w:pStyle w:val="ConsPlusNormal"/>
        <w:jc w:val="right"/>
      </w:pPr>
      <w:r>
        <w:t>27 октября 2006 года</w:t>
      </w:r>
    </w:p>
    <w:p w14:paraId="1128BE9E" w14:textId="77777777" w:rsidR="0043151F" w:rsidRDefault="00431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51F" w14:paraId="291EBE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56BF8" w14:textId="77777777" w:rsidR="0043151F" w:rsidRDefault="00431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ABE841" w14:textId="77777777" w:rsidR="0043151F" w:rsidRDefault="00431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9D351" w14:textId="77777777" w:rsidR="0043151F" w:rsidRDefault="0043151F">
            <w:pPr>
              <w:pStyle w:val="ConsPlusNormal"/>
              <w:jc w:val="center"/>
            </w:pPr>
            <w:r>
              <w:rPr>
                <w:color w:val="392C69"/>
              </w:rPr>
              <w:t>Список изменяющих документов</w:t>
            </w:r>
          </w:p>
          <w:p w14:paraId="292C8BC4" w14:textId="77777777" w:rsidR="0043151F" w:rsidRDefault="0043151F">
            <w:pPr>
              <w:pStyle w:val="ConsPlusNormal"/>
              <w:jc w:val="center"/>
            </w:pPr>
            <w:r>
              <w:rPr>
                <w:color w:val="392C69"/>
              </w:rPr>
              <w:t xml:space="preserve">(в ред. Федеральных законов от 24.07.2007 </w:t>
            </w:r>
            <w:hyperlink r:id="rId5">
              <w:r>
                <w:rPr>
                  <w:color w:val="0000FF"/>
                </w:rPr>
                <w:t>N 215-ФЗ</w:t>
              </w:r>
            </w:hyperlink>
            <w:r>
              <w:rPr>
                <w:color w:val="392C69"/>
              </w:rPr>
              <w:t>,</w:t>
            </w:r>
          </w:p>
          <w:p w14:paraId="2CFAA0AA" w14:textId="77777777" w:rsidR="0043151F" w:rsidRDefault="0043151F">
            <w:pPr>
              <w:pStyle w:val="ConsPlusNormal"/>
              <w:jc w:val="center"/>
            </w:pPr>
            <w:r>
              <w:rPr>
                <w:color w:val="392C69"/>
              </w:rPr>
              <w:t xml:space="preserve">от 18.10.2007 </w:t>
            </w:r>
            <w:hyperlink r:id="rId6">
              <w:r>
                <w:rPr>
                  <w:color w:val="0000FF"/>
                </w:rPr>
                <w:t>N 230-ФЗ</w:t>
              </w:r>
            </w:hyperlink>
            <w:r>
              <w:rPr>
                <w:color w:val="392C69"/>
              </w:rPr>
              <w:t xml:space="preserve">, от 08.05.2010 </w:t>
            </w:r>
            <w:hyperlink r:id="rId7">
              <w:r>
                <w:rPr>
                  <w:color w:val="0000FF"/>
                </w:rPr>
                <w:t>N 83-ФЗ</w:t>
              </w:r>
            </w:hyperlink>
            <w:r>
              <w:rPr>
                <w:color w:val="392C69"/>
              </w:rPr>
              <w:t xml:space="preserve">, от 14.06.2011 </w:t>
            </w:r>
            <w:hyperlink r:id="rId8">
              <w:r>
                <w:rPr>
                  <w:color w:val="0000FF"/>
                </w:rPr>
                <w:t>N 142-ФЗ</w:t>
              </w:r>
            </w:hyperlink>
            <w:r>
              <w:rPr>
                <w:color w:val="392C69"/>
              </w:rPr>
              <w:t>,</w:t>
            </w:r>
          </w:p>
          <w:p w14:paraId="25F27805" w14:textId="77777777" w:rsidR="0043151F" w:rsidRDefault="0043151F">
            <w:pPr>
              <w:pStyle w:val="ConsPlusNormal"/>
              <w:jc w:val="center"/>
            </w:pPr>
            <w:r>
              <w:rPr>
                <w:color w:val="392C69"/>
              </w:rPr>
              <w:t xml:space="preserve">от 18.07.2011 </w:t>
            </w:r>
            <w:hyperlink r:id="rId9">
              <w:r>
                <w:rPr>
                  <w:color w:val="0000FF"/>
                </w:rPr>
                <w:t>N 239-ФЗ</w:t>
              </w:r>
            </w:hyperlink>
            <w:r>
              <w:rPr>
                <w:color w:val="392C69"/>
              </w:rPr>
              <w:t xml:space="preserve">, от 06.11.2011 </w:t>
            </w:r>
            <w:hyperlink r:id="rId10">
              <w:r>
                <w:rPr>
                  <w:color w:val="0000FF"/>
                </w:rPr>
                <w:t>N 291-ФЗ</w:t>
              </w:r>
            </w:hyperlink>
            <w:r>
              <w:rPr>
                <w:color w:val="392C69"/>
              </w:rPr>
              <w:t xml:space="preserve">, от 03.12.2012 </w:t>
            </w:r>
            <w:hyperlink r:id="rId11">
              <w:r>
                <w:rPr>
                  <w:color w:val="0000FF"/>
                </w:rPr>
                <w:t>N 240-ФЗ</w:t>
              </w:r>
            </w:hyperlink>
            <w:r>
              <w:rPr>
                <w:color w:val="392C69"/>
              </w:rPr>
              <w:t>,</w:t>
            </w:r>
          </w:p>
          <w:p w14:paraId="61F31E9F" w14:textId="77777777" w:rsidR="0043151F" w:rsidRDefault="0043151F">
            <w:pPr>
              <w:pStyle w:val="ConsPlusNormal"/>
              <w:jc w:val="center"/>
            </w:pPr>
            <w:r>
              <w:rPr>
                <w:color w:val="392C69"/>
              </w:rPr>
              <w:t xml:space="preserve">от 28.12.2013 </w:t>
            </w:r>
            <w:hyperlink r:id="rId12">
              <w:r>
                <w:rPr>
                  <w:color w:val="0000FF"/>
                </w:rPr>
                <w:t>N 413-ФЗ</w:t>
              </w:r>
            </w:hyperlink>
            <w:r>
              <w:rPr>
                <w:color w:val="392C69"/>
              </w:rPr>
              <w:t xml:space="preserve">, от 28.12.2013 </w:t>
            </w:r>
            <w:hyperlink r:id="rId13">
              <w:r>
                <w:rPr>
                  <w:color w:val="0000FF"/>
                </w:rPr>
                <w:t>N 418-ФЗ</w:t>
              </w:r>
            </w:hyperlink>
            <w:r>
              <w:rPr>
                <w:color w:val="392C69"/>
              </w:rPr>
              <w:t xml:space="preserve">, от 04.11.2014 </w:t>
            </w:r>
            <w:hyperlink r:id="rId14">
              <w:r>
                <w:rPr>
                  <w:color w:val="0000FF"/>
                </w:rPr>
                <w:t>N 337-ФЗ</w:t>
              </w:r>
            </w:hyperlink>
            <w:r>
              <w:rPr>
                <w:color w:val="392C69"/>
              </w:rPr>
              <w:t>,</w:t>
            </w:r>
          </w:p>
          <w:p w14:paraId="46EAAC8D" w14:textId="77777777" w:rsidR="0043151F" w:rsidRDefault="0043151F">
            <w:pPr>
              <w:pStyle w:val="ConsPlusNormal"/>
              <w:jc w:val="center"/>
            </w:pPr>
            <w:r>
              <w:rPr>
                <w:color w:val="392C69"/>
              </w:rPr>
              <w:t xml:space="preserve">от 03.11.2015 </w:t>
            </w:r>
            <w:hyperlink r:id="rId15">
              <w:r>
                <w:rPr>
                  <w:color w:val="0000FF"/>
                </w:rPr>
                <w:t>N 301-ФЗ</w:t>
              </w:r>
            </w:hyperlink>
            <w:r>
              <w:rPr>
                <w:color w:val="392C69"/>
              </w:rPr>
              <w:t xml:space="preserve">, от 23.11.2015 </w:t>
            </w:r>
            <w:hyperlink r:id="rId16">
              <w:r>
                <w:rPr>
                  <w:color w:val="0000FF"/>
                </w:rPr>
                <w:t>N 312-ФЗ</w:t>
              </w:r>
            </w:hyperlink>
            <w:r>
              <w:rPr>
                <w:color w:val="392C69"/>
              </w:rPr>
              <w:t xml:space="preserve">, от 29.12.2015 </w:t>
            </w:r>
            <w:hyperlink r:id="rId17">
              <w:r>
                <w:rPr>
                  <w:color w:val="0000FF"/>
                </w:rPr>
                <w:t>N 406-ФЗ</w:t>
              </w:r>
            </w:hyperlink>
            <w:r>
              <w:rPr>
                <w:color w:val="392C69"/>
              </w:rPr>
              <w:t>,</w:t>
            </w:r>
          </w:p>
          <w:p w14:paraId="33EA818D" w14:textId="77777777" w:rsidR="0043151F" w:rsidRDefault="0043151F">
            <w:pPr>
              <w:pStyle w:val="ConsPlusNormal"/>
              <w:jc w:val="center"/>
            </w:pPr>
            <w:r>
              <w:rPr>
                <w:color w:val="392C69"/>
              </w:rPr>
              <w:t xml:space="preserve">от 23.05.2016 </w:t>
            </w:r>
            <w:hyperlink r:id="rId18">
              <w:r>
                <w:rPr>
                  <w:color w:val="0000FF"/>
                </w:rPr>
                <w:t>N 149-ФЗ</w:t>
              </w:r>
            </w:hyperlink>
            <w:r>
              <w:rPr>
                <w:color w:val="392C69"/>
              </w:rPr>
              <w:t xml:space="preserve">, от 03.07.2016 </w:t>
            </w:r>
            <w:hyperlink r:id="rId19">
              <w:r>
                <w:rPr>
                  <w:color w:val="0000FF"/>
                </w:rPr>
                <w:t>N 286-ФЗ</w:t>
              </w:r>
            </w:hyperlink>
            <w:r>
              <w:rPr>
                <w:color w:val="392C69"/>
              </w:rPr>
              <w:t xml:space="preserve">, от 07.06.2017 </w:t>
            </w:r>
            <w:hyperlink r:id="rId20">
              <w:r>
                <w:rPr>
                  <w:color w:val="0000FF"/>
                </w:rPr>
                <w:t>N 113-ФЗ</w:t>
              </w:r>
            </w:hyperlink>
            <w:r>
              <w:rPr>
                <w:color w:val="392C69"/>
              </w:rPr>
              <w:t>,</w:t>
            </w:r>
          </w:p>
          <w:p w14:paraId="4678E061" w14:textId="77777777" w:rsidR="0043151F" w:rsidRDefault="0043151F">
            <w:pPr>
              <w:pStyle w:val="ConsPlusNormal"/>
              <w:jc w:val="center"/>
            </w:pPr>
            <w:r>
              <w:rPr>
                <w:color w:val="392C69"/>
              </w:rPr>
              <w:t xml:space="preserve">от 27.11.2017 </w:t>
            </w:r>
            <w:hyperlink r:id="rId21">
              <w:r>
                <w:rPr>
                  <w:color w:val="0000FF"/>
                </w:rPr>
                <w:t>N 347-ФЗ</w:t>
              </w:r>
            </w:hyperlink>
            <w:r>
              <w:rPr>
                <w:color w:val="392C69"/>
              </w:rPr>
              <w:t xml:space="preserve">, от 24.02.2021 </w:t>
            </w:r>
            <w:hyperlink r:id="rId22">
              <w:r>
                <w:rPr>
                  <w:color w:val="0000FF"/>
                </w:rPr>
                <w:t>N 20-ФЗ</w:t>
              </w:r>
            </w:hyperlink>
            <w:r>
              <w:rPr>
                <w:color w:val="392C69"/>
              </w:rPr>
              <w:t xml:space="preserve">, от 02.07.2021 </w:t>
            </w:r>
            <w:hyperlink r:id="rId23">
              <w:r>
                <w:rPr>
                  <w:color w:val="0000FF"/>
                </w:rPr>
                <w:t>N 351-ФЗ</w:t>
              </w:r>
            </w:hyperlink>
            <w:r>
              <w:rPr>
                <w:color w:val="392C69"/>
              </w:rPr>
              <w:t>,</w:t>
            </w:r>
          </w:p>
          <w:p w14:paraId="2644C122" w14:textId="77777777" w:rsidR="0043151F" w:rsidRDefault="0043151F">
            <w:pPr>
              <w:pStyle w:val="ConsPlusNormal"/>
              <w:jc w:val="center"/>
            </w:pPr>
            <w:r>
              <w:rPr>
                <w:color w:val="392C69"/>
              </w:rPr>
              <w:t xml:space="preserve">от 06.03.2022 </w:t>
            </w:r>
            <w:hyperlink r:id="rId24">
              <w:r>
                <w:rPr>
                  <w:color w:val="0000FF"/>
                </w:rPr>
                <w:t>N 45-ФЗ</w:t>
              </w:r>
            </w:hyperlink>
            <w:r>
              <w:rPr>
                <w:color w:val="392C69"/>
              </w:rPr>
              <w:t xml:space="preserve">, от 21.11.2022 </w:t>
            </w:r>
            <w:hyperlink r:id="rId25">
              <w:r>
                <w:rPr>
                  <w:color w:val="0000FF"/>
                </w:rPr>
                <w:t>N 448-ФЗ</w:t>
              </w:r>
            </w:hyperlink>
            <w:r>
              <w:rPr>
                <w:color w:val="392C69"/>
              </w:rPr>
              <w:t xml:space="preserve">, от 24.06.2025 </w:t>
            </w:r>
            <w:hyperlink r:id="rId26">
              <w:r>
                <w:rPr>
                  <w:color w:val="0000FF"/>
                </w:rPr>
                <w:t>N 158-ФЗ</w:t>
              </w:r>
            </w:hyperlink>
            <w:r>
              <w:rPr>
                <w:color w:val="392C69"/>
              </w:rPr>
              <w:t>,</w:t>
            </w:r>
          </w:p>
          <w:p w14:paraId="36B1EB4D" w14:textId="77777777" w:rsidR="0043151F" w:rsidRDefault="0043151F">
            <w:pPr>
              <w:pStyle w:val="ConsPlusNormal"/>
              <w:jc w:val="center"/>
            </w:pPr>
            <w:r>
              <w:rPr>
                <w:color w:val="392C69"/>
              </w:rPr>
              <w:t xml:space="preserve">с изм., внесенными Федеральными законами от 15.10.2020 </w:t>
            </w:r>
            <w:hyperlink r:id="rId27">
              <w:r>
                <w:rPr>
                  <w:color w:val="0000FF"/>
                </w:rPr>
                <w:t>N 327-ФЗ</w:t>
              </w:r>
            </w:hyperlink>
            <w:r>
              <w:rPr>
                <w:color w:val="392C69"/>
              </w:rPr>
              <w:t>,</w:t>
            </w:r>
          </w:p>
          <w:p w14:paraId="629CBA6B" w14:textId="77777777" w:rsidR="0043151F" w:rsidRDefault="0043151F">
            <w:pPr>
              <w:pStyle w:val="ConsPlusNormal"/>
              <w:jc w:val="center"/>
            </w:pPr>
            <w:r>
              <w:rPr>
                <w:color w:val="392C69"/>
              </w:rPr>
              <w:t xml:space="preserve">от 29.11.2021 </w:t>
            </w:r>
            <w:hyperlink r:id="rId28">
              <w:r>
                <w:rPr>
                  <w:color w:val="0000FF"/>
                </w:rPr>
                <w:t>N 384-ФЗ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A885B8" w14:textId="77777777" w:rsidR="0043151F" w:rsidRDefault="0043151F">
            <w:pPr>
              <w:pStyle w:val="ConsPlusNormal"/>
            </w:pPr>
          </w:p>
        </w:tc>
      </w:tr>
    </w:tbl>
    <w:p w14:paraId="1B7C72F5" w14:textId="77777777" w:rsidR="0043151F" w:rsidRDefault="0043151F">
      <w:pPr>
        <w:pStyle w:val="ConsPlusNormal"/>
        <w:ind w:firstLine="540"/>
        <w:jc w:val="both"/>
      </w:pPr>
    </w:p>
    <w:p w14:paraId="1052D130" w14:textId="77777777" w:rsidR="0043151F" w:rsidRDefault="0043151F">
      <w:pPr>
        <w:pStyle w:val="ConsPlusTitle"/>
        <w:jc w:val="center"/>
        <w:outlineLvl w:val="0"/>
      </w:pPr>
      <w:r>
        <w:t>Глава 1. ОБЩИЕ ПОЛОЖЕНИЯ</w:t>
      </w:r>
    </w:p>
    <w:p w14:paraId="542FCA0B" w14:textId="77777777" w:rsidR="0043151F" w:rsidRDefault="0043151F">
      <w:pPr>
        <w:pStyle w:val="ConsPlusNormal"/>
        <w:ind w:firstLine="540"/>
        <w:jc w:val="both"/>
      </w:pPr>
    </w:p>
    <w:p w14:paraId="4866FD42" w14:textId="77777777" w:rsidR="0043151F" w:rsidRDefault="0043151F">
      <w:pPr>
        <w:pStyle w:val="ConsPlusTitle"/>
        <w:ind w:firstLine="540"/>
        <w:jc w:val="both"/>
        <w:outlineLvl w:val="1"/>
      </w:pPr>
      <w:r>
        <w:t>Статья 1. Отношения, регулируемые настоящим Федеральным законом</w:t>
      </w:r>
    </w:p>
    <w:p w14:paraId="320EB115" w14:textId="77777777" w:rsidR="0043151F" w:rsidRDefault="0043151F">
      <w:pPr>
        <w:pStyle w:val="ConsPlusNormal"/>
        <w:ind w:firstLine="540"/>
        <w:jc w:val="both"/>
      </w:pPr>
    </w:p>
    <w:p w14:paraId="78AC3FE0" w14:textId="77777777" w:rsidR="0043151F" w:rsidRDefault="0043151F">
      <w:pPr>
        <w:pStyle w:val="ConsPlusNormal"/>
        <w:ind w:firstLine="540"/>
        <w:jc w:val="both"/>
      </w:pPr>
      <w:bookmarkStart w:id="0" w:name="P33"/>
      <w:bookmarkEnd w:id="0"/>
      <w:r>
        <w:t xml:space="preserve">1. Настоящий Федеральный закон определяет в соответствии с Гражданским </w:t>
      </w:r>
      <w:hyperlink r:id="rId29">
        <w:r>
          <w:rPr>
            <w:color w:val="0000FF"/>
          </w:rPr>
          <w:t>кодексом</w:t>
        </w:r>
      </w:hyperlink>
      <w:r>
        <w:t xml:space="preserve">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14:paraId="031B7EFF" w14:textId="77777777" w:rsidR="0043151F" w:rsidRDefault="0043151F">
      <w:pPr>
        <w:pStyle w:val="ConsPlusNormal"/>
        <w:spacing w:before="240"/>
        <w:ind w:firstLine="540"/>
        <w:jc w:val="both"/>
      </w:pPr>
      <w:r>
        <w:t xml:space="preserve">2. Для автономных учреждений, осуществляющих деятельность в сферах, указанных в </w:t>
      </w:r>
      <w:hyperlink w:anchor="P38">
        <w:r>
          <w:rPr>
            <w:color w:val="0000FF"/>
          </w:rPr>
          <w:t>части 1 статьи 2</w:t>
        </w:r>
      </w:hyperlink>
      <w:r>
        <w:t xml:space="preserve"> настоящего Федерального закона, федеральными законами могут определяться особенности регулирования отношений, указанных в </w:t>
      </w:r>
      <w:hyperlink w:anchor="P33">
        <w:r>
          <w:rPr>
            <w:color w:val="0000FF"/>
          </w:rPr>
          <w:t>части 1</w:t>
        </w:r>
      </w:hyperlink>
      <w:r>
        <w:t xml:space="preserve"> настоящей статьи.</w:t>
      </w:r>
    </w:p>
    <w:p w14:paraId="50E3B19C" w14:textId="77777777" w:rsidR="0043151F" w:rsidRDefault="0043151F">
      <w:pPr>
        <w:pStyle w:val="ConsPlusNormal"/>
        <w:ind w:firstLine="540"/>
        <w:jc w:val="both"/>
      </w:pPr>
    </w:p>
    <w:p w14:paraId="4A21979F" w14:textId="77777777" w:rsidR="0043151F" w:rsidRDefault="0043151F">
      <w:pPr>
        <w:pStyle w:val="ConsPlusTitle"/>
        <w:ind w:firstLine="540"/>
        <w:jc w:val="both"/>
        <w:outlineLvl w:val="1"/>
      </w:pPr>
      <w:r>
        <w:t>Статья 2. Автономное учреждение</w:t>
      </w:r>
    </w:p>
    <w:p w14:paraId="05C29977" w14:textId="77777777" w:rsidR="0043151F" w:rsidRDefault="0043151F">
      <w:pPr>
        <w:pStyle w:val="ConsPlusNormal"/>
        <w:ind w:firstLine="540"/>
        <w:jc w:val="both"/>
      </w:pPr>
    </w:p>
    <w:p w14:paraId="15861086" w14:textId="77777777" w:rsidR="0043151F" w:rsidRDefault="0043151F">
      <w:pPr>
        <w:pStyle w:val="ConsPlusNormal"/>
        <w:ind w:firstLine="540"/>
        <w:jc w:val="both"/>
      </w:pPr>
      <w:bookmarkStart w:id="1" w:name="P38"/>
      <w:bookmarkEnd w:id="1"/>
      <w:r>
        <w:t>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14:paraId="53349130" w14:textId="77777777" w:rsidR="0043151F" w:rsidRDefault="0043151F">
      <w:pPr>
        <w:pStyle w:val="ConsPlusNormal"/>
        <w:jc w:val="both"/>
      </w:pPr>
      <w:r>
        <w:t xml:space="preserve">(в ред. Федеральных законов от 24.07.2007 </w:t>
      </w:r>
      <w:hyperlink r:id="rId30">
        <w:r>
          <w:rPr>
            <w:color w:val="0000FF"/>
          </w:rPr>
          <w:t>N 215-ФЗ</w:t>
        </w:r>
      </w:hyperlink>
      <w:r>
        <w:t xml:space="preserve">, от 08.05.2010 </w:t>
      </w:r>
      <w:hyperlink r:id="rId31">
        <w:r>
          <w:rPr>
            <w:color w:val="0000FF"/>
          </w:rPr>
          <w:t>N 83-ФЗ</w:t>
        </w:r>
      </w:hyperlink>
      <w:r>
        <w:t xml:space="preserve">, от 14.06.2011 </w:t>
      </w:r>
      <w:hyperlink r:id="rId32">
        <w:r>
          <w:rPr>
            <w:color w:val="0000FF"/>
          </w:rPr>
          <w:t>N 142-ФЗ</w:t>
        </w:r>
      </w:hyperlink>
      <w:r>
        <w:t xml:space="preserve">, от 18.07.2011 </w:t>
      </w:r>
      <w:hyperlink r:id="rId33">
        <w:r>
          <w:rPr>
            <w:color w:val="0000FF"/>
          </w:rPr>
          <w:t>N 239-ФЗ</w:t>
        </w:r>
      </w:hyperlink>
      <w:r>
        <w:t xml:space="preserve">, от 02.07.2021 </w:t>
      </w:r>
      <w:hyperlink r:id="rId34">
        <w:r>
          <w:rPr>
            <w:color w:val="0000FF"/>
          </w:rPr>
          <w:t>N 351-ФЗ</w:t>
        </w:r>
      </w:hyperlink>
      <w:r>
        <w:t>)</w:t>
      </w:r>
    </w:p>
    <w:p w14:paraId="22B2B43C" w14:textId="77777777" w:rsidR="0043151F" w:rsidRDefault="0043151F">
      <w:pPr>
        <w:pStyle w:val="ConsPlusNormal"/>
        <w:spacing w:before="240"/>
        <w:ind w:firstLine="540"/>
        <w:jc w:val="both"/>
      </w:pPr>
      <w:r>
        <w:t>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3CB91473" w14:textId="77777777" w:rsidR="0043151F" w:rsidRDefault="0043151F">
      <w:pPr>
        <w:pStyle w:val="ConsPlusNormal"/>
        <w:spacing w:before="240"/>
        <w:ind w:firstLine="540"/>
        <w:jc w:val="both"/>
      </w:pPr>
      <w:bookmarkStart w:id="2" w:name="P41"/>
      <w:bookmarkEnd w:id="2"/>
      <w:r>
        <w:t>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p>
    <w:p w14:paraId="23525187" w14:textId="77777777" w:rsidR="0043151F" w:rsidRDefault="0043151F">
      <w:pPr>
        <w:pStyle w:val="ConsPlusNormal"/>
        <w:jc w:val="both"/>
      </w:pPr>
      <w:r>
        <w:t xml:space="preserve">(в ред. Федеральных законов от 08.05.2010 </w:t>
      </w:r>
      <w:hyperlink r:id="rId35">
        <w:r>
          <w:rPr>
            <w:color w:val="0000FF"/>
          </w:rPr>
          <w:t>N 83-ФЗ</w:t>
        </w:r>
      </w:hyperlink>
      <w:r>
        <w:t xml:space="preserve">, от 18.07.2011 </w:t>
      </w:r>
      <w:hyperlink r:id="rId36">
        <w:r>
          <w:rPr>
            <w:color w:val="0000FF"/>
          </w:rPr>
          <w:t>N 239-ФЗ</w:t>
        </w:r>
      </w:hyperlink>
      <w:r>
        <w:t>)</w:t>
      </w:r>
    </w:p>
    <w:p w14:paraId="280E620A" w14:textId="77777777" w:rsidR="0043151F" w:rsidRDefault="0043151F">
      <w:pPr>
        <w:pStyle w:val="ConsPlusNormal"/>
        <w:spacing w:before="240"/>
        <w:ind w:firstLine="540"/>
        <w:jc w:val="both"/>
      </w:pPr>
      <w:bookmarkStart w:id="3" w:name="P43"/>
      <w:bookmarkEnd w:id="3"/>
      <w:r>
        <w:t xml:space="preserve">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r:id="rId37">
        <w:r>
          <w:rPr>
            <w:color w:val="0000FF"/>
          </w:rPr>
          <w:t>статьей 220.2</w:t>
        </w:r>
      </w:hyperlink>
      <w:r>
        <w:t xml:space="preserve">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w:t>
      </w:r>
    </w:p>
    <w:p w14:paraId="4AD3E3BD" w14:textId="77777777" w:rsidR="0043151F" w:rsidRDefault="0043151F">
      <w:pPr>
        <w:pStyle w:val="ConsPlusNormal"/>
        <w:jc w:val="both"/>
      </w:pPr>
      <w:r>
        <w:t xml:space="preserve">(часть 3.1 в ред. Федерального </w:t>
      </w:r>
      <w:hyperlink r:id="rId38">
        <w:r>
          <w:rPr>
            <w:color w:val="0000FF"/>
          </w:rPr>
          <w:t>закона</w:t>
        </w:r>
      </w:hyperlink>
      <w:r>
        <w:t xml:space="preserve"> от 24.02.2021 N 20-ФЗ)</w:t>
      </w:r>
    </w:p>
    <w:p w14:paraId="3DD495CA" w14:textId="77777777" w:rsidR="0043151F" w:rsidRDefault="0043151F">
      <w:pPr>
        <w:pStyle w:val="ConsPlusNormal"/>
        <w:spacing w:before="240"/>
        <w:ind w:firstLine="540"/>
        <w:jc w:val="both"/>
      </w:pPr>
      <w:bookmarkStart w:id="4" w:name="P45"/>
      <w:bookmarkEnd w:id="4"/>
      <w:r>
        <w:t xml:space="preserve">3.2. Открытие и ведение лицевых счетов автономным учреждениям в территориальных органах Федерального казначейства осуществляется в </w:t>
      </w:r>
      <w:hyperlink r:id="rId39">
        <w:r>
          <w:rPr>
            <w:color w:val="0000FF"/>
          </w:rPr>
          <w:t>порядке</w:t>
        </w:r>
      </w:hyperlink>
      <w:r>
        <w:t>, установленном Федеральным казначейством.</w:t>
      </w:r>
    </w:p>
    <w:p w14:paraId="1F832ED7" w14:textId="77777777" w:rsidR="0043151F" w:rsidRDefault="0043151F">
      <w:pPr>
        <w:pStyle w:val="ConsPlusNormal"/>
        <w:jc w:val="both"/>
      </w:pPr>
      <w:r>
        <w:t xml:space="preserve">(часть 3.2 введена Федеральным </w:t>
      </w:r>
      <w:hyperlink r:id="rId40">
        <w:r>
          <w:rPr>
            <w:color w:val="0000FF"/>
          </w:rPr>
          <w:t>законом</w:t>
        </w:r>
      </w:hyperlink>
      <w:r>
        <w:t xml:space="preserve"> от 08.05.2010 N 83-ФЗ, в ред. Федерального </w:t>
      </w:r>
      <w:hyperlink r:id="rId41">
        <w:r>
          <w:rPr>
            <w:color w:val="0000FF"/>
          </w:rPr>
          <w:t>закона</w:t>
        </w:r>
      </w:hyperlink>
      <w:r>
        <w:t xml:space="preserve"> от 18.07.2011 N 239-ФЗ)</w:t>
      </w:r>
    </w:p>
    <w:p w14:paraId="06A8BA63" w14:textId="77777777" w:rsidR="0043151F" w:rsidRDefault="0043151F">
      <w:pPr>
        <w:pStyle w:val="ConsPlusNormal"/>
        <w:spacing w:before="240"/>
        <w:ind w:firstLine="540"/>
        <w:jc w:val="both"/>
      </w:pPr>
      <w:bookmarkStart w:id="5" w:name="P47"/>
      <w:bookmarkEnd w:id="5"/>
      <w:r>
        <w:t>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w:t>
      </w:r>
    </w:p>
    <w:p w14:paraId="120317FF" w14:textId="77777777" w:rsidR="0043151F" w:rsidRDefault="0043151F">
      <w:pPr>
        <w:pStyle w:val="ConsPlusNormal"/>
        <w:jc w:val="both"/>
      </w:pPr>
      <w:r>
        <w:t xml:space="preserve">(часть 3.3 введена Федеральным </w:t>
      </w:r>
      <w:hyperlink r:id="rId42">
        <w:r>
          <w:rPr>
            <w:color w:val="0000FF"/>
          </w:rPr>
          <w:t>законом</w:t>
        </w:r>
      </w:hyperlink>
      <w:r>
        <w:t xml:space="preserve"> от 08.05.2010 N 83-ФЗ; в ред. Федерального </w:t>
      </w:r>
      <w:hyperlink r:id="rId43">
        <w:r>
          <w:rPr>
            <w:color w:val="0000FF"/>
          </w:rPr>
          <w:t>закона</w:t>
        </w:r>
      </w:hyperlink>
      <w:r>
        <w:t xml:space="preserve"> от 24.06.2025 N 158-ФЗ)</w:t>
      </w:r>
    </w:p>
    <w:p w14:paraId="1BBC55AD" w14:textId="77777777" w:rsidR="0043151F" w:rsidRDefault="0043151F">
      <w:pPr>
        <w:pStyle w:val="ConsPlusNormal"/>
        <w:spacing w:before="240"/>
        <w:ind w:firstLine="540"/>
        <w:jc w:val="both"/>
      </w:pPr>
      <w:r>
        <w:lastRenderedPageBreak/>
        <w:t xml:space="preserve">3.4. Проведение операций со средствами автономных учреждений, которым открыты лицевые счета в соответствии с </w:t>
      </w:r>
      <w:hyperlink w:anchor="P45">
        <w:r>
          <w:rPr>
            <w:color w:val="0000FF"/>
          </w:rPr>
          <w:t>частями 3.2</w:t>
        </w:r>
      </w:hyperlink>
      <w:r>
        <w:t xml:space="preserve"> и </w:t>
      </w:r>
      <w:hyperlink w:anchor="P47">
        <w:r>
          <w:rPr>
            <w:color w:val="0000FF"/>
          </w:rPr>
          <w:t>3.3</w:t>
        </w:r>
      </w:hyperlink>
      <w:r>
        <w:t xml:space="preserve">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w:t>
      </w:r>
      <w:hyperlink r:id="rId44">
        <w:r>
          <w:rPr>
            <w:color w:val="0000FF"/>
          </w:rPr>
          <w:t>порядке</w:t>
        </w:r>
      </w:hyperlink>
      <w:r>
        <w:t>,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w:t>
      </w:r>
    </w:p>
    <w:p w14:paraId="232F7EA1" w14:textId="77777777" w:rsidR="0043151F" w:rsidRDefault="0043151F">
      <w:pPr>
        <w:pStyle w:val="ConsPlusNormal"/>
        <w:jc w:val="both"/>
      </w:pPr>
      <w:r>
        <w:t xml:space="preserve">(в ред. Федеральных законов от 18.07.2011 </w:t>
      </w:r>
      <w:hyperlink r:id="rId45">
        <w:r>
          <w:rPr>
            <w:color w:val="0000FF"/>
          </w:rPr>
          <w:t>N 239-ФЗ</w:t>
        </w:r>
      </w:hyperlink>
      <w:r>
        <w:t xml:space="preserve">, от 24.02.2021 </w:t>
      </w:r>
      <w:hyperlink r:id="rId46">
        <w:r>
          <w:rPr>
            <w:color w:val="0000FF"/>
          </w:rPr>
          <w:t>N 20-ФЗ</w:t>
        </w:r>
      </w:hyperlink>
      <w:r>
        <w:t>)</w:t>
      </w:r>
    </w:p>
    <w:p w14:paraId="7019A37A" w14:textId="77777777" w:rsidR="0043151F" w:rsidRDefault="0043151F">
      <w:pPr>
        <w:pStyle w:val="ConsPlusNormal"/>
        <w:spacing w:before="240"/>
        <w:ind w:firstLine="540"/>
        <w:jc w:val="both"/>
      </w:pPr>
      <w:r>
        <w:t xml:space="preserve">3.5. Утратил силу. - Федеральный </w:t>
      </w:r>
      <w:hyperlink r:id="rId47">
        <w:r>
          <w:rPr>
            <w:color w:val="0000FF"/>
          </w:rPr>
          <w:t>закон</w:t>
        </w:r>
      </w:hyperlink>
      <w:r>
        <w:t xml:space="preserve"> от 24.02.2021 N 20-ФЗ.</w:t>
      </w:r>
    </w:p>
    <w:p w14:paraId="22A179FB" w14:textId="77777777" w:rsidR="0043151F" w:rsidRDefault="0043151F">
      <w:pPr>
        <w:pStyle w:val="ConsPlusNormal"/>
        <w:spacing w:before="240"/>
        <w:ind w:firstLine="540"/>
        <w:jc w:val="both"/>
      </w:pPr>
      <w:r>
        <w:t xml:space="preserve">3.6. 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r:id="rId48">
        <w:r>
          <w:rPr>
            <w:color w:val="0000FF"/>
          </w:rPr>
          <w:t>статьей 78.2</w:t>
        </w:r>
      </w:hyperlink>
      <w:r>
        <w:t xml:space="preserve">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14:paraId="27D15300" w14:textId="77777777" w:rsidR="0043151F" w:rsidRDefault="0043151F">
      <w:pPr>
        <w:pStyle w:val="ConsPlusNormal"/>
        <w:jc w:val="both"/>
      </w:pPr>
      <w:r>
        <w:t xml:space="preserve">(часть 3.6 введена Федеральным </w:t>
      </w:r>
      <w:hyperlink r:id="rId49">
        <w:r>
          <w:rPr>
            <w:color w:val="0000FF"/>
          </w:rPr>
          <w:t>законом</w:t>
        </w:r>
      </w:hyperlink>
      <w:r>
        <w:t xml:space="preserve"> от 18.07.2011 N 239-ФЗ, в ред. Федеральных законов от 28.12.2013 </w:t>
      </w:r>
      <w:hyperlink r:id="rId50">
        <w:r>
          <w:rPr>
            <w:color w:val="0000FF"/>
          </w:rPr>
          <w:t>N 418-ФЗ</w:t>
        </w:r>
      </w:hyperlink>
      <w:r>
        <w:t xml:space="preserve">, от 24.06.2025 </w:t>
      </w:r>
      <w:hyperlink r:id="rId51">
        <w:r>
          <w:rPr>
            <w:color w:val="0000FF"/>
          </w:rPr>
          <w:t>N 158-ФЗ</w:t>
        </w:r>
      </w:hyperlink>
      <w:r>
        <w:t>)</w:t>
      </w:r>
    </w:p>
    <w:p w14:paraId="2469DF0C" w14:textId="77777777" w:rsidR="0043151F" w:rsidRDefault="0043151F">
      <w:pPr>
        <w:pStyle w:val="ConsPlusNormal"/>
        <w:spacing w:before="240"/>
        <w:ind w:firstLine="540"/>
        <w:jc w:val="both"/>
      </w:pPr>
      <w:r>
        <w:t xml:space="preserve">3.7. Операции со средствами, поступающими автономным учреждениям из соответствующего бюджета бюджетной системы Российской Федерации в соответствии с </w:t>
      </w:r>
      <w:hyperlink r:id="rId52">
        <w:r>
          <w:rPr>
            <w:color w:val="0000FF"/>
          </w:rPr>
          <w:t>абзацем вторым пункта 1 статьи 78.1</w:t>
        </w:r>
      </w:hyperlink>
      <w:r>
        <w:t xml:space="preserve"> Бюджетного кодекса Российской Федерации, учитываются на открытых им в соответствии с </w:t>
      </w:r>
      <w:hyperlink w:anchor="P41">
        <w:r>
          <w:rPr>
            <w:color w:val="0000FF"/>
          </w:rPr>
          <w:t>частью 3</w:t>
        </w:r>
      </w:hyperlink>
      <w:r>
        <w:t xml:space="preserve"> настоящей статьи счетах в кредитных организациях после проверки документов, подтверждающих произведенные расходы, в </w:t>
      </w:r>
      <w:hyperlink r:id="rId53">
        <w:r>
          <w:rPr>
            <w:color w:val="0000FF"/>
          </w:rPr>
          <w:t>порядке</w:t>
        </w:r>
      </w:hyperlink>
      <w:r>
        <w:t xml:space="preserve">, установленном соответствующим финансовым органом в соответствии с </w:t>
      </w:r>
      <w:hyperlink w:anchor="P60">
        <w:r>
          <w:rPr>
            <w:color w:val="0000FF"/>
          </w:rPr>
          <w:t>частью 3.10</w:t>
        </w:r>
      </w:hyperlink>
      <w:r>
        <w:t xml:space="preserve"> настоящей статьи, либо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w:t>
      </w:r>
      <w:hyperlink r:id="rId54">
        <w:r>
          <w:rPr>
            <w:color w:val="0000FF"/>
          </w:rPr>
          <w:t>абзацем первым пункта 1 статьи 78.1</w:t>
        </w:r>
      </w:hyperlink>
      <w:r>
        <w:t xml:space="preserve"> Бюджетного кодекса Российской Федерации, после проверки документов, подтверждающих подлежащие возмещению расходы, в </w:t>
      </w:r>
      <w:hyperlink r:id="rId55">
        <w:r>
          <w:rPr>
            <w:color w:val="0000FF"/>
          </w:rPr>
          <w:t>порядке</w:t>
        </w:r>
      </w:hyperlink>
      <w:r>
        <w:t xml:space="preserve">, установленном соответствующим финансовым органом в соответствии с </w:t>
      </w:r>
      <w:hyperlink w:anchor="P60">
        <w:r>
          <w:rPr>
            <w:color w:val="0000FF"/>
          </w:rPr>
          <w:t>частью 3.10</w:t>
        </w:r>
      </w:hyperlink>
      <w:r>
        <w:t xml:space="preserve"> настоящей статьи.</w:t>
      </w:r>
    </w:p>
    <w:p w14:paraId="0C9EA41B" w14:textId="77777777" w:rsidR="0043151F" w:rsidRDefault="0043151F">
      <w:pPr>
        <w:pStyle w:val="ConsPlusNormal"/>
        <w:jc w:val="both"/>
      </w:pPr>
      <w:r>
        <w:t xml:space="preserve">(часть 3.7 введена Федеральным </w:t>
      </w:r>
      <w:hyperlink r:id="rId56">
        <w:r>
          <w:rPr>
            <w:color w:val="0000FF"/>
          </w:rPr>
          <w:t>законом</w:t>
        </w:r>
      </w:hyperlink>
      <w:r>
        <w:t xml:space="preserve"> от 18.07.2011 N 239-ФЗ, в ред. Федеральных законов от 28.12.2013 </w:t>
      </w:r>
      <w:hyperlink r:id="rId57">
        <w:r>
          <w:rPr>
            <w:color w:val="0000FF"/>
          </w:rPr>
          <w:t>N 418-ФЗ</w:t>
        </w:r>
      </w:hyperlink>
      <w:r>
        <w:t xml:space="preserve">, от 24.02.2021 </w:t>
      </w:r>
      <w:hyperlink r:id="rId58">
        <w:r>
          <w:rPr>
            <w:color w:val="0000FF"/>
          </w:rPr>
          <w:t>N 20-ФЗ</w:t>
        </w:r>
      </w:hyperlink>
      <w:r>
        <w:t xml:space="preserve">, от 24.06.2025 </w:t>
      </w:r>
      <w:hyperlink r:id="rId59">
        <w:r>
          <w:rPr>
            <w:color w:val="0000FF"/>
          </w:rPr>
          <w:t>N 158-ФЗ</w:t>
        </w:r>
      </w:hyperlink>
      <w:r>
        <w:t>)</w:t>
      </w:r>
    </w:p>
    <w:p w14:paraId="3D0A63FE" w14:textId="77777777" w:rsidR="0043151F" w:rsidRDefault="0043151F">
      <w:pPr>
        <w:pStyle w:val="ConsPlusNormal"/>
        <w:spacing w:before="240"/>
        <w:ind w:firstLine="540"/>
        <w:jc w:val="both"/>
      </w:pPr>
      <w:r>
        <w:lastRenderedPageBreak/>
        <w:t>3.8. 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14:paraId="52AAEC5A" w14:textId="77777777" w:rsidR="0043151F" w:rsidRDefault="0043151F">
      <w:pPr>
        <w:pStyle w:val="ConsPlusNormal"/>
        <w:jc w:val="both"/>
      </w:pPr>
      <w:r>
        <w:t xml:space="preserve">(часть 3.8 введена Федеральным </w:t>
      </w:r>
      <w:hyperlink r:id="rId60">
        <w:r>
          <w:rPr>
            <w:color w:val="0000FF"/>
          </w:rPr>
          <w:t>законом</w:t>
        </w:r>
      </w:hyperlink>
      <w:r>
        <w:t xml:space="preserve"> от 18.07.2011 N 239-ФЗ; в ред. Федерального </w:t>
      </w:r>
      <w:hyperlink r:id="rId61">
        <w:r>
          <w:rPr>
            <w:color w:val="0000FF"/>
          </w:rPr>
          <w:t>закона</w:t>
        </w:r>
      </w:hyperlink>
      <w:r>
        <w:t xml:space="preserve"> от 24.06.2025 N 158-ФЗ)</w:t>
      </w:r>
    </w:p>
    <w:p w14:paraId="023A13D0" w14:textId="77777777" w:rsidR="0043151F" w:rsidRDefault="0043151F">
      <w:pPr>
        <w:pStyle w:val="ConsPlusNormal"/>
        <w:spacing w:before="240"/>
        <w:ind w:firstLine="540"/>
        <w:jc w:val="both"/>
      </w:pPr>
      <w:r>
        <w:t xml:space="preserve">3.9.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62">
        <w:r>
          <w:rPr>
            <w:color w:val="0000FF"/>
          </w:rPr>
          <w:t>абзацем первым пункта 1 статьи 78.1</w:t>
        </w:r>
      </w:hyperlink>
      <w:r>
        <w:t xml:space="preserve"> Бюджетного кодекса Российской Федерации, средства, полученные от приносящей доход деятельности,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p>
    <w:p w14:paraId="0916C13F" w14:textId="77777777" w:rsidR="0043151F" w:rsidRDefault="0043151F">
      <w:pPr>
        <w:pStyle w:val="ConsPlusNormal"/>
        <w:jc w:val="both"/>
      </w:pPr>
      <w:r>
        <w:t xml:space="preserve">(часть 3.9 введена Федеральным </w:t>
      </w:r>
      <w:hyperlink r:id="rId63">
        <w:r>
          <w:rPr>
            <w:color w:val="0000FF"/>
          </w:rPr>
          <w:t>законом</w:t>
        </w:r>
      </w:hyperlink>
      <w:r>
        <w:t xml:space="preserve"> от 18.07.2011 N 239-ФЗ; в ред. Федеральных законов от 29.12.2015 </w:t>
      </w:r>
      <w:hyperlink r:id="rId64">
        <w:r>
          <w:rPr>
            <w:color w:val="0000FF"/>
          </w:rPr>
          <w:t>N 406-ФЗ</w:t>
        </w:r>
      </w:hyperlink>
      <w:r>
        <w:t xml:space="preserve">, от 27.11.2017 </w:t>
      </w:r>
      <w:hyperlink r:id="rId65">
        <w:r>
          <w:rPr>
            <w:color w:val="0000FF"/>
          </w:rPr>
          <w:t>N 347-ФЗ</w:t>
        </w:r>
      </w:hyperlink>
      <w:r>
        <w:t xml:space="preserve">, от 24.06.2025 </w:t>
      </w:r>
      <w:hyperlink r:id="rId66">
        <w:r>
          <w:rPr>
            <w:color w:val="0000FF"/>
          </w:rPr>
          <w:t>N 158-ФЗ</w:t>
        </w:r>
      </w:hyperlink>
      <w:r>
        <w:t>)</w:t>
      </w:r>
    </w:p>
    <w:p w14:paraId="49004795" w14:textId="77777777" w:rsidR="0043151F" w:rsidRDefault="0043151F">
      <w:pPr>
        <w:pStyle w:val="ConsPlusNormal"/>
        <w:spacing w:before="240"/>
        <w:ind w:firstLine="540"/>
        <w:jc w:val="both"/>
      </w:pPr>
      <w:bookmarkStart w:id="6" w:name="P60"/>
      <w:bookmarkEnd w:id="6"/>
      <w:r>
        <w:t xml:space="preserve">3.10.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r:id="rId67">
        <w:r>
          <w:rPr>
            <w:color w:val="0000FF"/>
          </w:rPr>
          <w:t>абзацем вторым пункта 1 статьи 78.1</w:t>
        </w:r>
      </w:hyperlink>
      <w: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68">
        <w:r>
          <w:rPr>
            <w:color w:val="0000FF"/>
          </w:rPr>
          <w:t>статьей 78.2</w:t>
        </w:r>
      </w:hyperlink>
      <w:r>
        <w:t xml:space="preserve">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w:t>
      </w:r>
      <w:hyperlink w:anchor="P63">
        <w:r>
          <w:rPr>
            <w:color w:val="0000FF"/>
          </w:rPr>
          <w:t>частью 3.11-1</w:t>
        </w:r>
      </w:hyperlink>
      <w:r>
        <w:t xml:space="preserve"> настоящей статьи, и соответствия содержания данных операций целям предоставления субсидий и бюджетных инвестиций в </w:t>
      </w:r>
      <w:hyperlink r:id="rId69">
        <w:r>
          <w:rPr>
            <w:color w:val="0000FF"/>
          </w:rPr>
          <w:t>порядке</w:t>
        </w:r>
      </w:hyperlink>
      <w:r>
        <w:t xml:space="preserve">, установленном соответствующим финансовым органом, для санкционирования этих расходов.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w:t>
      </w:r>
      <w:hyperlink w:anchor="P43">
        <w:r>
          <w:rPr>
            <w:color w:val="0000FF"/>
          </w:rPr>
          <w:t>частью 3.1</w:t>
        </w:r>
      </w:hyperlink>
      <w:r>
        <w:t xml:space="preserve">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w:t>
      </w:r>
      <w:hyperlink r:id="rId70">
        <w:r>
          <w:rPr>
            <w:color w:val="0000FF"/>
          </w:rPr>
          <w:t>абзацем вторым пункта 1 статьи 78.1</w:t>
        </w:r>
      </w:hyperlink>
      <w:r>
        <w:t xml:space="preserve"> и </w:t>
      </w:r>
      <w:hyperlink r:id="rId71">
        <w:r>
          <w:rPr>
            <w:color w:val="0000FF"/>
          </w:rPr>
          <w:t>статьей 78.2</w:t>
        </w:r>
      </w:hyperlink>
      <w:r>
        <w:t xml:space="preserve"> Бюджетного кодекса Российской Федерации, осуществляется в соответствии с порядком, утвержденным Министерством финансов Российской Федерации.</w:t>
      </w:r>
    </w:p>
    <w:p w14:paraId="2AC70AB8" w14:textId="77777777" w:rsidR="0043151F" w:rsidRDefault="0043151F">
      <w:pPr>
        <w:pStyle w:val="ConsPlusNormal"/>
        <w:jc w:val="both"/>
      </w:pPr>
      <w:r>
        <w:t xml:space="preserve">(часть 3.10 введена Федеральным </w:t>
      </w:r>
      <w:hyperlink r:id="rId72">
        <w:r>
          <w:rPr>
            <w:color w:val="0000FF"/>
          </w:rPr>
          <w:t>законом</w:t>
        </w:r>
      </w:hyperlink>
      <w:r>
        <w:t xml:space="preserve"> от 18.07.2011 N 239-ФЗ, в ред. Федеральных законов от 28.12.2013 </w:t>
      </w:r>
      <w:hyperlink r:id="rId73">
        <w:r>
          <w:rPr>
            <w:color w:val="0000FF"/>
          </w:rPr>
          <w:t>N 418-ФЗ</w:t>
        </w:r>
      </w:hyperlink>
      <w:r>
        <w:t xml:space="preserve">, от 29.12.2015 </w:t>
      </w:r>
      <w:hyperlink r:id="rId74">
        <w:r>
          <w:rPr>
            <w:color w:val="0000FF"/>
          </w:rPr>
          <w:t>N 406-ФЗ</w:t>
        </w:r>
      </w:hyperlink>
      <w:r>
        <w:t xml:space="preserve">, от 27.11.2017 </w:t>
      </w:r>
      <w:hyperlink r:id="rId75">
        <w:r>
          <w:rPr>
            <w:color w:val="0000FF"/>
          </w:rPr>
          <w:t>N 347-ФЗ</w:t>
        </w:r>
      </w:hyperlink>
      <w:r>
        <w:t xml:space="preserve">, от 24.06.2025 </w:t>
      </w:r>
      <w:hyperlink r:id="rId76">
        <w:r>
          <w:rPr>
            <w:color w:val="0000FF"/>
          </w:rPr>
          <w:t>N 158-ФЗ</w:t>
        </w:r>
      </w:hyperlink>
      <w:r>
        <w:t>)</w:t>
      </w:r>
    </w:p>
    <w:p w14:paraId="30F2F91B" w14:textId="77777777" w:rsidR="0043151F" w:rsidRDefault="0043151F">
      <w:pPr>
        <w:pStyle w:val="ConsPlusNormal"/>
        <w:spacing w:before="240"/>
        <w:ind w:firstLine="540"/>
        <w:jc w:val="both"/>
      </w:pPr>
      <w:r>
        <w:t xml:space="preserve">3.11. Утратил силу. - Федеральный </w:t>
      </w:r>
      <w:hyperlink r:id="rId77">
        <w:r>
          <w:rPr>
            <w:color w:val="0000FF"/>
          </w:rPr>
          <w:t>закон</w:t>
        </w:r>
      </w:hyperlink>
      <w:r>
        <w:t xml:space="preserve"> от 29.12.2015 N 406-ФЗ.</w:t>
      </w:r>
    </w:p>
    <w:p w14:paraId="744B467D" w14:textId="77777777" w:rsidR="0043151F" w:rsidRDefault="0043151F">
      <w:pPr>
        <w:pStyle w:val="ConsPlusNormal"/>
        <w:spacing w:before="240"/>
        <w:ind w:firstLine="540"/>
        <w:jc w:val="both"/>
      </w:pPr>
      <w:bookmarkStart w:id="7" w:name="P63"/>
      <w:bookmarkEnd w:id="7"/>
      <w:r>
        <w:lastRenderedPageBreak/>
        <w:t>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14:paraId="06DC26C5" w14:textId="77777777" w:rsidR="0043151F" w:rsidRDefault="0043151F">
      <w:pPr>
        <w:pStyle w:val="ConsPlusNormal"/>
        <w:jc w:val="both"/>
      </w:pPr>
      <w:r>
        <w:t xml:space="preserve">(часть 3.11-1 введена Федеральным </w:t>
      </w:r>
      <w:hyperlink r:id="rId78">
        <w:r>
          <w:rPr>
            <w:color w:val="0000FF"/>
          </w:rPr>
          <w:t>законом</w:t>
        </w:r>
      </w:hyperlink>
      <w:r>
        <w:t xml:space="preserve"> от 27.11.2017 N 347-ФЗ)</w:t>
      </w:r>
    </w:p>
    <w:p w14:paraId="46C802B2" w14:textId="77777777" w:rsidR="0043151F" w:rsidRDefault="0043151F">
      <w:pPr>
        <w:pStyle w:val="ConsPlusNormal"/>
        <w:spacing w:before="240"/>
        <w:ind w:firstLine="540"/>
        <w:jc w:val="both"/>
      </w:pPr>
      <w:r>
        <w:t>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w:t>
      </w:r>
    </w:p>
    <w:p w14:paraId="021C4A2C" w14:textId="77777777" w:rsidR="0043151F" w:rsidRDefault="0043151F">
      <w:pPr>
        <w:pStyle w:val="ConsPlusNormal"/>
        <w:jc w:val="both"/>
      </w:pPr>
      <w:r>
        <w:t xml:space="preserve">(часть 3.11-2 введена Федеральным </w:t>
      </w:r>
      <w:hyperlink r:id="rId79">
        <w:r>
          <w:rPr>
            <w:color w:val="0000FF"/>
          </w:rPr>
          <w:t>законом</w:t>
        </w:r>
      </w:hyperlink>
      <w:r>
        <w:t xml:space="preserve"> от 24.06.2025 N 158-ФЗ)</w:t>
      </w:r>
    </w:p>
    <w:p w14:paraId="125635DB" w14:textId="77777777" w:rsidR="0043151F" w:rsidRDefault="0043151F">
      <w:pPr>
        <w:pStyle w:val="ConsPlusNormal"/>
        <w:spacing w:before="240"/>
        <w:ind w:firstLine="540"/>
        <w:jc w:val="both"/>
      </w:pPr>
      <w:r>
        <w:t xml:space="preserve">3.12. Автономные учреждения осуществляют в </w:t>
      </w:r>
      <w:hyperlink r:id="rId80">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14:paraId="105CCB0F" w14:textId="77777777" w:rsidR="0043151F" w:rsidRDefault="0043151F">
      <w:pPr>
        <w:pStyle w:val="ConsPlusNormal"/>
        <w:jc w:val="both"/>
      </w:pPr>
      <w:r>
        <w:t xml:space="preserve">(часть 3.12 введена Федеральным </w:t>
      </w:r>
      <w:hyperlink r:id="rId81">
        <w:r>
          <w:rPr>
            <w:color w:val="0000FF"/>
          </w:rPr>
          <w:t>законом</w:t>
        </w:r>
      </w:hyperlink>
      <w:r>
        <w:t xml:space="preserve"> от 18.07.2011 N 239-ФЗ)</w:t>
      </w:r>
    </w:p>
    <w:p w14:paraId="52E6C747" w14:textId="77777777" w:rsidR="0043151F" w:rsidRDefault="0043151F">
      <w:pPr>
        <w:pStyle w:val="ConsPlusNormal"/>
        <w:spacing w:before="240"/>
        <w:ind w:firstLine="540"/>
        <w:jc w:val="both"/>
      </w:pPr>
      <w:r>
        <w:t>3.13. 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14:paraId="7A77DDE9" w14:textId="77777777" w:rsidR="0043151F" w:rsidRDefault="0043151F">
      <w:pPr>
        <w:pStyle w:val="ConsPlusNormal"/>
        <w:jc w:val="both"/>
      </w:pPr>
      <w:r>
        <w:t xml:space="preserve">(часть 3.13 введена Федеральным </w:t>
      </w:r>
      <w:hyperlink r:id="rId82">
        <w:r>
          <w:rPr>
            <w:color w:val="0000FF"/>
          </w:rPr>
          <w:t>законом</w:t>
        </w:r>
      </w:hyperlink>
      <w:r>
        <w:t xml:space="preserve"> от 18.07.2011 N 239-ФЗ)</w:t>
      </w:r>
    </w:p>
    <w:p w14:paraId="63891BCB" w14:textId="77777777" w:rsidR="0043151F" w:rsidRDefault="0043151F">
      <w:pPr>
        <w:pStyle w:val="ConsPlusNormal"/>
        <w:spacing w:before="240"/>
        <w:ind w:firstLine="540"/>
        <w:jc w:val="both"/>
      </w:pPr>
      <w:r>
        <w:t xml:space="preserve">3.14. 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w:t>
      </w:r>
      <w:r>
        <w:lastRenderedPageBreak/>
        <w:t>бюджетных средств.</w:t>
      </w:r>
    </w:p>
    <w:p w14:paraId="1DFC272B" w14:textId="77777777" w:rsidR="0043151F" w:rsidRDefault="0043151F">
      <w:pPr>
        <w:pStyle w:val="ConsPlusNormal"/>
        <w:jc w:val="both"/>
      </w:pPr>
      <w:r>
        <w:t xml:space="preserve">(часть 3.14 введена Федеральным </w:t>
      </w:r>
      <w:hyperlink r:id="rId83">
        <w:r>
          <w:rPr>
            <w:color w:val="0000FF"/>
          </w:rPr>
          <w:t>законом</w:t>
        </w:r>
      </w:hyperlink>
      <w:r>
        <w:t xml:space="preserve"> от 18.07.2011 N 239-ФЗ)</w:t>
      </w:r>
    </w:p>
    <w:p w14:paraId="6D777017" w14:textId="77777777" w:rsidR="0043151F" w:rsidRDefault="0043151F">
      <w:pPr>
        <w:pStyle w:val="ConsPlusNormal"/>
        <w:spacing w:before="240"/>
        <w:ind w:firstLine="540"/>
        <w:jc w:val="both"/>
      </w:pPr>
      <w:r>
        <w:t xml:space="preserve">3.15.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r:id="rId84">
        <w:r>
          <w:rPr>
            <w:color w:val="0000FF"/>
          </w:rPr>
          <w:t>абзацем первым пункта 1 статьи 78.1</w:t>
        </w:r>
      </w:hyperlink>
      <w:r>
        <w:t xml:space="preserve">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w:t>
      </w:r>
    </w:p>
    <w:p w14:paraId="1A140989" w14:textId="77777777" w:rsidR="0043151F" w:rsidRDefault="0043151F">
      <w:pPr>
        <w:pStyle w:val="ConsPlusNormal"/>
        <w:jc w:val="both"/>
      </w:pPr>
      <w:r>
        <w:t xml:space="preserve">(часть 3.15 введена Федеральным </w:t>
      </w:r>
      <w:hyperlink r:id="rId85">
        <w:r>
          <w:rPr>
            <w:color w:val="0000FF"/>
          </w:rPr>
          <w:t>законом</w:t>
        </w:r>
      </w:hyperlink>
      <w:r>
        <w:t xml:space="preserve"> от 18.07.2011 N 239-ФЗ; в ред. Федерального </w:t>
      </w:r>
      <w:hyperlink r:id="rId86">
        <w:r>
          <w:rPr>
            <w:color w:val="0000FF"/>
          </w:rPr>
          <w:t>закона</w:t>
        </w:r>
      </w:hyperlink>
      <w:r>
        <w:t xml:space="preserve"> от 03.11.2015 N 301-ФЗ)</w:t>
      </w:r>
    </w:p>
    <w:p w14:paraId="0DBE84E5" w14:textId="77777777" w:rsidR="0043151F" w:rsidRDefault="0043151F">
      <w:pPr>
        <w:pStyle w:val="ConsPlusNormal"/>
        <w:spacing w:before="240"/>
        <w:ind w:firstLine="540"/>
        <w:jc w:val="both"/>
      </w:pPr>
      <w:r>
        <w:t>3.16. 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14:paraId="60FCFA8A" w14:textId="77777777" w:rsidR="0043151F" w:rsidRDefault="0043151F">
      <w:pPr>
        <w:pStyle w:val="ConsPlusNormal"/>
        <w:jc w:val="both"/>
      </w:pPr>
      <w:r>
        <w:t xml:space="preserve">(часть 3.16 введена Федеральным </w:t>
      </w:r>
      <w:hyperlink r:id="rId87">
        <w:r>
          <w:rPr>
            <w:color w:val="0000FF"/>
          </w:rPr>
          <w:t>законом</w:t>
        </w:r>
      </w:hyperlink>
      <w:r>
        <w:t xml:space="preserve"> от 18.07.2011 N 239-ФЗ)</w:t>
      </w:r>
    </w:p>
    <w:p w14:paraId="6424668F" w14:textId="77777777" w:rsidR="0043151F" w:rsidRDefault="0043151F">
      <w:pPr>
        <w:pStyle w:val="ConsPlusNormal"/>
        <w:spacing w:before="240"/>
        <w:ind w:firstLine="540"/>
        <w:jc w:val="both"/>
      </w:pPr>
      <w:bookmarkStart w:id="8" w:name="P77"/>
      <w:bookmarkEnd w:id="8"/>
      <w:r>
        <w:t xml:space="preserve">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r:id="rId88">
        <w:r>
          <w:rPr>
            <w:color w:val="0000FF"/>
          </w:rPr>
          <w:t>абзацем вторым пункта 1 статьи 78.1</w:t>
        </w:r>
      </w:hyperlink>
      <w: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89">
        <w:r>
          <w:rPr>
            <w:color w:val="0000FF"/>
          </w:rPr>
          <w:t>статьей 78.2</w:t>
        </w:r>
      </w:hyperlink>
      <w:r>
        <w:t xml:space="preserve"> Бюджетного кодекса Российской Федерации, </w:t>
      </w:r>
      <w:hyperlink r:id="rId90">
        <w:r>
          <w:rPr>
            <w:color w:val="0000FF"/>
          </w:rPr>
          <w:t>подлежат</w:t>
        </w:r>
      </w:hyperlink>
      <w:r>
        <w:t xml:space="preserve"> перечислению автономным учреждением в соответствующий бюджет бюджетной системы Российской Федерации.</w:t>
      </w:r>
    </w:p>
    <w:p w14:paraId="637F6166" w14:textId="77777777" w:rsidR="0043151F" w:rsidRDefault="0043151F">
      <w:pPr>
        <w:pStyle w:val="ConsPlusNormal"/>
        <w:jc w:val="both"/>
      </w:pPr>
      <w:r>
        <w:t xml:space="preserve">(часть 3.17 введена Федеральным </w:t>
      </w:r>
      <w:hyperlink r:id="rId91">
        <w:r>
          <w:rPr>
            <w:color w:val="0000FF"/>
          </w:rPr>
          <w:t>законом</w:t>
        </w:r>
      </w:hyperlink>
      <w:r>
        <w:t xml:space="preserve"> от 18.07.2011 N 239-ФЗ, в ред. Федерального </w:t>
      </w:r>
      <w:hyperlink r:id="rId92">
        <w:r>
          <w:rPr>
            <w:color w:val="0000FF"/>
          </w:rPr>
          <w:t>закона</w:t>
        </w:r>
      </w:hyperlink>
      <w:r>
        <w:t xml:space="preserve"> от 28.12.2013 N 418-ФЗ)</w:t>
      </w:r>
    </w:p>
    <w:p w14:paraId="28C88403" w14:textId="77777777" w:rsidR="0043151F" w:rsidRDefault="0043151F">
      <w:pPr>
        <w:pStyle w:val="ConsPlusNormal"/>
        <w:spacing w:before="240"/>
        <w:ind w:firstLine="540"/>
        <w:jc w:val="both"/>
      </w:pPr>
      <w:r>
        <w:t xml:space="preserve">3.18. Остатки средств, предусмотренные </w:t>
      </w:r>
      <w:hyperlink w:anchor="P77">
        <w:r>
          <w:rPr>
            <w:color w:val="0000FF"/>
          </w:rPr>
          <w:t>частью 3.17</w:t>
        </w:r>
      </w:hyperlink>
      <w:r>
        <w:t xml:space="preserve">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w:t>
      </w:r>
    </w:p>
    <w:p w14:paraId="2F7D2788" w14:textId="77777777" w:rsidR="0043151F" w:rsidRDefault="0043151F">
      <w:pPr>
        <w:pStyle w:val="ConsPlusNormal"/>
        <w:jc w:val="both"/>
      </w:pPr>
      <w:r>
        <w:t xml:space="preserve">(часть 3.18 введена Федеральным </w:t>
      </w:r>
      <w:hyperlink r:id="rId93">
        <w:r>
          <w:rPr>
            <w:color w:val="0000FF"/>
          </w:rPr>
          <w:t>законом</w:t>
        </w:r>
      </w:hyperlink>
      <w:r>
        <w:t xml:space="preserve"> от 18.07.2011 N 239-ФЗ, в ред. Федеральных законов от 28.12.2013 </w:t>
      </w:r>
      <w:hyperlink r:id="rId94">
        <w:r>
          <w:rPr>
            <w:color w:val="0000FF"/>
          </w:rPr>
          <w:t>N 418-ФЗ</w:t>
        </w:r>
      </w:hyperlink>
      <w:r>
        <w:t xml:space="preserve">, от 24.06.2025 </w:t>
      </w:r>
      <w:hyperlink r:id="rId95">
        <w:r>
          <w:rPr>
            <w:color w:val="0000FF"/>
          </w:rPr>
          <w:t>N 158-ФЗ</w:t>
        </w:r>
      </w:hyperlink>
      <w:r>
        <w:t>)</w:t>
      </w:r>
    </w:p>
    <w:p w14:paraId="6F6247F9" w14:textId="77777777" w:rsidR="0043151F" w:rsidRDefault="0043151F">
      <w:pPr>
        <w:pStyle w:val="ConsPlusNormal"/>
        <w:spacing w:before="240"/>
        <w:ind w:firstLine="540"/>
        <w:jc w:val="both"/>
      </w:pPr>
      <w:r>
        <w:t xml:space="preserve">3.19. 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w:t>
      </w:r>
      <w:r>
        <w:lastRenderedPageBreak/>
        <w:t xml:space="preserve">порядке, аналогичном порядку, установленному </w:t>
      </w:r>
      <w:hyperlink r:id="rId96">
        <w:r>
          <w:rPr>
            <w:color w:val="0000FF"/>
          </w:rPr>
          <w:t>частью 20 статьи 30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14:paraId="287004CF" w14:textId="77777777" w:rsidR="0043151F" w:rsidRDefault="0043151F">
      <w:pPr>
        <w:pStyle w:val="ConsPlusNormal"/>
        <w:jc w:val="both"/>
      </w:pPr>
      <w:r>
        <w:t xml:space="preserve">(часть 3.19 введена Федеральным </w:t>
      </w:r>
      <w:hyperlink r:id="rId97">
        <w:r>
          <w:rPr>
            <w:color w:val="0000FF"/>
          </w:rPr>
          <w:t>законом</w:t>
        </w:r>
      </w:hyperlink>
      <w:r>
        <w:t xml:space="preserve"> от 18.07.2011 N 239-ФЗ)</w:t>
      </w:r>
    </w:p>
    <w:p w14:paraId="6C753BA9" w14:textId="77777777" w:rsidR="0043151F" w:rsidRDefault="0043151F">
      <w:pPr>
        <w:pStyle w:val="ConsPlusNormal"/>
        <w:spacing w:before="240"/>
        <w:ind w:firstLine="540"/>
        <w:jc w:val="both"/>
      </w:pPr>
      <w:r>
        <w:t xml:space="preserve">3.19-1 - 3.20. Утратили силу. - Федеральный </w:t>
      </w:r>
      <w:hyperlink r:id="rId98">
        <w:r>
          <w:rPr>
            <w:color w:val="0000FF"/>
          </w:rPr>
          <w:t>закон</w:t>
        </w:r>
      </w:hyperlink>
      <w:r>
        <w:t xml:space="preserve"> от 21.11.2022 N 448-ФЗ.</w:t>
      </w:r>
    </w:p>
    <w:p w14:paraId="687EA0A7" w14:textId="77777777" w:rsidR="0043151F" w:rsidRDefault="0043151F">
      <w:pPr>
        <w:pStyle w:val="ConsPlusNormal"/>
        <w:spacing w:before="240"/>
        <w:ind w:firstLine="540"/>
        <w:jc w:val="both"/>
      </w:pPr>
      <w:r>
        <w:t xml:space="preserve">3.21. 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w:t>
      </w:r>
      <w:hyperlink r:id="rId99">
        <w:r>
          <w:rPr>
            <w:color w:val="0000FF"/>
          </w:rPr>
          <w:t>порядке</w:t>
        </w:r>
      </w:hyperlink>
      <w:r>
        <w:t>, установленном Министерством финансов Российской Федерации и Центральным банком Российской Федерации.</w:t>
      </w:r>
    </w:p>
    <w:p w14:paraId="5CE613FD" w14:textId="77777777" w:rsidR="0043151F" w:rsidRDefault="0043151F">
      <w:pPr>
        <w:pStyle w:val="ConsPlusNormal"/>
        <w:jc w:val="both"/>
      </w:pPr>
      <w:r>
        <w:t xml:space="preserve">(часть 3.21 введена Федеральным </w:t>
      </w:r>
      <w:hyperlink r:id="rId100">
        <w:r>
          <w:rPr>
            <w:color w:val="0000FF"/>
          </w:rPr>
          <w:t>законом</w:t>
        </w:r>
      </w:hyperlink>
      <w:r>
        <w:t xml:space="preserve"> от 18.07.2011 N 239-ФЗ; в ред. Федерального </w:t>
      </w:r>
      <w:hyperlink r:id="rId101">
        <w:r>
          <w:rPr>
            <w:color w:val="0000FF"/>
          </w:rPr>
          <w:t>закона</w:t>
        </w:r>
      </w:hyperlink>
      <w:r>
        <w:t xml:space="preserve"> от 24.02.2021 N 20-ФЗ)</w:t>
      </w:r>
    </w:p>
    <w:p w14:paraId="0199AB47" w14:textId="77777777" w:rsidR="0043151F" w:rsidRDefault="0043151F">
      <w:pPr>
        <w:pStyle w:val="ConsPlusNormal"/>
        <w:spacing w:before="240"/>
        <w:ind w:firstLine="540"/>
        <w:jc w:val="both"/>
      </w:pPr>
      <w:r>
        <w:t>3.22. 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14:paraId="7F4C7883" w14:textId="77777777" w:rsidR="0043151F" w:rsidRDefault="0043151F">
      <w:pPr>
        <w:pStyle w:val="ConsPlusNormal"/>
        <w:jc w:val="both"/>
      </w:pPr>
      <w:r>
        <w:t xml:space="preserve">(часть 3.22 введена Федеральным </w:t>
      </w:r>
      <w:hyperlink r:id="rId102">
        <w:r>
          <w:rPr>
            <w:color w:val="0000FF"/>
          </w:rPr>
          <w:t>законом</w:t>
        </w:r>
      </w:hyperlink>
      <w:r>
        <w:t xml:space="preserve"> от 18.07.2011 N 239-ФЗ)</w:t>
      </w:r>
    </w:p>
    <w:p w14:paraId="33B842DC" w14:textId="77777777" w:rsidR="0043151F" w:rsidRDefault="0043151F">
      <w:pPr>
        <w:pStyle w:val="ConsPlusNormal"/>
        <w:spacing w:before="240"/>
        <w:ind w:firstLine="540"/>
        <w:jc w:val="both"/>
      </w:pPr>
      <w:r>
        <w:t>3.23. Контроль за деятельностью автономных учреждений осуществляется:</w:t>
      </w:r>
    </w:p>
    <w:p w14:paraId="3EE9CE4F" w14:textId="77777777" w:rsidR="0043151F" w:rsidRDefault="0043151F">
      <w:pPr>
        <w:pStyle w:val="ConsPlusNormal"/>
        <w:spacing w:before="240"/>
        <w:ind w:firstLine="540"/>
        <w:jc w:val="both"/>
      </w:pPr>
      <w:r>
        <w:t>1) 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14:paraId="2A9C851E" w14:textId="77777777" w:rsidR="0043151F" w:rsidRDefault="0043151F">
      <w:pPr>
        <w:pStyle w:val="ConsPlusNormal"/>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14:paraId="51AB9043" w14:textId="77777777" w:rsidR="0043151F" w:rsidRDefault="0043151F">
      <w:pPr>
        <w:pStyle w:val="ConsPlusNormal"/>
        <w:spacing w:before="240"/>
        <w:ind w:firstLine="540"/>
        <w:jc w:val="both"/>
      </w:pPr>
      <w:r>
        <w:t>3) 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14:paraId="3DCA354E" w14:textId="77777777" w:rsidR="0043151F" w:rsidRDefault="0043151F">
      <w:pPr>
        <w:pStyle w:val="ConsPlusNormal"/>
        <w:jc w:val="both"/>
      </w:pPr>
      <w:r>
        <w:t xml:space="preserve">(часть 3.23 введена Федеральным </w:t>
      </w:r>
      <w:hyperlink r:id="rId103">
        <w:r>
          <w:rPr>
            <w:color w:val="0000FF"/>
          </w:rPr>
          <w:t>законом</w:t>
        </w:r>
      </w:hyperlink>
      <w:r>
        <w:t xml:space="preserve"> от 18.07.2011 N 239-ФЗ)</w:t>
      </w:r>
    </w:p>
    <w:p w14:paraId="116BB872" w14:textId="77777777" w:rsidR="0043151F" w:rsidRDefault="0043151F">
      <w:pPr>
        <w:pStyle w:val="ConsPlusNormal"/>
        <w:spacing w:before="240"/>
        <w:ind w:firstLine="540"/>
        <w:jc w:val="both"/>
      </w:pPr>
      <w:r>
        <w:t>4.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14:paraId="6C8FAF59" w14:textId="77777777" w:rsidR="0043151F" w:rsidRDefault="0043151F">
      <w:pPr>
        <w:pStyle w:val="ConsPlusNormal"/>
        <w:jc w:val="both"/>
      </w:pPr>
      <w:r>
        <w:t xml:space="preserve">(в ред. Федерального </w:t>
      </w:r>
      <w:hyperlink r:id="rId104">
        <w:r>
          <w:rPr>
            <w:color w:val="0000FF"/>
          </w:rPr>
          <w:t>закона</w:t>
        </w:r>
      </w:hyperlink>
      <w:r>
        <w:t xml:space="preserve"> от 08.05.2010 N 83-ФЗ)</w:t>
      </w:r>
    </w:p>
    <w:p w14:paraId="5F46E38A" w14:textId="77777777" w:rsidR="0043151F" w:rsidRDefault="0043151F">
      <w:pPr>
        <w:pStyle w:val="ConsPlusNormal"/>
        <w:spacing w:before="240"/>
        <w:ind w:firstLine="540"/>
        <w:jc w:val="both"/>
      </w:pPr>
      <w:r>
        <w:t xml:space="preserve">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w:t>
      </w:r>
      <w:hyperlink r:id="rId105">
        <w:r>
          <w:rPr>
            <w:color w:val="0000FF"/>
          </w:rPr>
          <w:t>кодексом</w:t>
        </w:r>
      </w:hyperlink>
      <w:r>
        <w:t xml:space="preserve"> Российской Федерации.</w:t>
      </w:r>
    </w:p>
    <w:p w14:paraId="3D9408DD" w14:textId="77777777" w:rsidR="0043151F" w:rsidRDefault="0043151F">
      <w:pPr>
        <w:pStyle w:val="ConsPlusNormal"/>
        <w:jc w:val="both"/>
      </w:pPr>
      <w:r>
        <w:t xml:space="preserve">(часть 5 в ред. Федерального </w:t>
      </w:r>
      <w:hyperlink r:id="rId106">
        <w:r>
          <w:rPr>
            <w:color w:val="0000FF"/>
          </w:rPr>
          <w:t>закона</w:t>
        </w:r>
      </w:hyperlink>
      <w:r>
        <w:t xml:space="preserve"> от 06.03.2022 N 45-ФЗ)</w:t>
      </w:r>
    </w:p>
    <w:p w14:paraId="7324D70E" w14:textId="77777777" w:rsidR="0043151F" w:rsidRDefault="0043151F">
      <w:pPr>
        <w:pStyle w:val="ConsPlusNormal"/>
        <w:spacing w:before="240"/>
        <w:ind w:firstLine="540"/>
        <w:jc w:val="both"/>
      </w:pPr>
      <w:r>
        <w:lastRenderedPageBreak/>
        <w:t>6. Автономное учреждение не отвечает по обязательствам собственника имущества автономного учреждения.</w:t>
      </w:r>
    </w:p>
    <w:p w14:paraId="675B2CF1" w14:textId="77777777" w:rsidR="0043151F" w:rsidRDefault="0043151F">
      <w:pPr>
        <w:pStyle w:val="ConsPlusNormal"/>
        <w:spacing w:before="240"/>
        <w:ind w:firstLine="540"/>
        <w:jc w:val="both"/>
      </w:pPr>
      <w:r>
        <w:t xml:space="preserve">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w:t>
      </w:r>
      <w:hyperlink w:anchor="P38">
        <w:r>
          <w:rPr>
            <w:color w:val="0000FF"/>
          </w:rPr>
          <w:t>части 1</w:t>
        </w:r>
      </w:hyperlink>
      <w:r>
        <w:t xml:space="preserve"> настоящей статьи.</w:t>
      </w:r>
    </w:p>
    <w:p w14:paraId="2FD8194E" w14:textId="77777777" w:rsidR="0043151F" w:rsidRDefault="0043151F">
      <w:pPr>
        <w:pStyle w:val="ConsPlusNormal"/>
        <w:spacing w:before="240"/>
        <w:ind w:firstLine="540"/>
        <w:jc w:val="both"/>
      </w:pPr>
      <w:r>
        <w:t>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14:paraId="104F9390" w14:textId="77777777" w:rsidR="0043151F" w:rsidRDefault="0043151F">
      <w:pPr>
        <w:pStyle w:val="ConsPlusNormal"/>
        <w:spacing w:before="240"/>
        <w:ind w:firstLine="540"/>
        <w:jc w:val="both"/>
      </w:pPr>
      <w:r>
        <w:t>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14:paraId="57DCC710" w14:textId="77777777" w:rsidR="0043151F" w:rsidRDefault="0043151F">
      <w:pPr>
        <w:pStyle w:val="ConsPlusNormal"/>
        <w:spacing w:before="240"/>
        <w:ind w:firstLine="540"/>
        <w:jc w:val="both"/>
      </w:pPr>
      <w:r>
        <w:t xml:space="preserve">10. Обеспечение открытости и доступности информации о деятельности автономных учреждений осуществляется в порядке, установленном </w:t>
      </w:r>
      <w:hyperlink r:id="rId107">
        <w:r>
          <w:rPr>
            <w:color w:val="0000FF"/>
          </w:rPr>
          <w:t>пунктами 3.3</w:t>
        </w:r>
      </w:hyperlink>
      <w:r>
        <w:t xml:space="preserve"> - </w:t>
      </w:r>
      <w:hyperlink r:id="rId108">
        <w:r>
          <w:rPr>
            <w:color w:val="0000FF"/>
          </w:rPr>
          <w:t>3.5 статьи 32</w:t>
        </w:r>
      </w:hyperlink>
      <w:r>
        <w:t xml:space="preserve"> Федерального закона от 12 января 1996 года N 7-ФЗ "О некоммерческих организациях".</w:t>
      </w:r>
    </w:p>
    <w:p w14:paraId="4BCDA327" w14:textId="77777777" w:rsidR="0043151F" w:rsidRDefault="0043151F">
      <w:pPr>
        <w:pStyle w:val="ConsPlusNormal"/>
        <w:jc w:val="both"/>
      </w:pPr>
      <w:r>
        <w:t xml:space="preserve">(часть 10 в ред. Федерального </w:t>
      </w:r>
      <w:hyperlink r:id="rId109">
        <w:r>
          <w:rPr>
            <w:color w:val="0000FF"/>
          </w:rPr>
          <w:t>закона</w:t>
        </w:r>
      </w:hyperlink>
      <w:r>
        <w:t xml:space="preserve"> от 24.06.2025 N 158-ФЗ)</w:t>
      </w:r>
    </w:p>
    <w:p w14:paraId="2AF8F00D" w14:textId="77777777" w:rsidR="0043151F" w:rsidRDefault="0043151F">
      <w:pPr>
        <w:pStyle w:val="ConsPlusNormal"/>
        <w:spacing w:before="240"/>
        <w:ind w:firstLine="540"/>
        <w:jc w:val="both"/>
      </w:pPr>
      <w:r>
        <w:t xml:space="preserve">11. Автономное учреждение обязано вести бухгалтерский учет, представлять бухгалтерскую </w:t>
      </w:r>
      <w:hyperlink r:id="rId110">
        <w:r>
          <w:rPr>
            <w:color w:val="0000FF"/>
          </w:rPr>
          <w:t>отчетность</w:t>
        </w:r>
      </w:hyperlink>
      <w:r>
        <w:t xml:space="preserve"> и статистическую </w:t>
      </w:r>
      <w:hyperlink r:id="rId111">
        <w:r>
          <w:rPr>
            <w:color w:val="0000FF"/>
          </w:rPr>
          <w:t>отчетность</w:t>
        </w:r>
      </w:hyperlink>
      <w:r>
        <w:t xml:space="preserve"> в порядке, установленном законодательством Российской Федерации.</w:t>
      </w:r>
    </w:p>
    <w:p w14:paraId="2B1DF73E" w14:textId="77777777" w:rsidR="0043151F" w:rsidRDefault="0043151F">
      <w:pPr>
        <w:pStyle w:val="ConsPlusNormal"/>
        <w:spacing w:before="240"/>
        <w:ind w:firstLine="540"/>
        <w:jc w:val="both"/>
      </w:pPr>
      <w:r>
        <w:t>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14:paraId="37A2DB2B" w14:textId="77777777" w:rsidR="0043151F" w:rsidRDefault="0043151F">
      <w:pPr>
        <w:pStyle w:val="ConsPlusNormal"/>
        <w:spacing w:before="240"/>
        <w:ind w:firstLine="540"/>
        <w:jc w:val="both"/>
      </w:pPr>
      <w:r>
        <w:t xml:space="preserve">13 - 14. Утратили силу с 1 января 2018 года. - Федеральный </w:t>
      </w:r>
      <w:hyperlink r:id="rId112">
        <w:r>
          <w:rPr>
            <w:color w:val="0000FF"/>
          </w:rPr>
          <w:t>закон</w:t>
        </w:r>
      </w:hyperlink>
      <w:r>
        <w:t xml:space="preserve"> от 07.06.2017 N 113-ФЗ.</w:t>
      </w:r>
    </w:p>
    <w:p w14:paraId="7DBECBB2" w14:textId="77777777" w:rsidR="0043151F" w:rsidRDefault="0043151F">
      <w:pPr>
        <w:pStyle w:val="ConsPlusNormal"/>
        <w:ind w:firstLine="540"/>
        <w:jc w:val="both"/>
      </w:pPr>
    </w:p>
    <w:p w14:paraId="1B996C05" w14:textId="77777777" w:rsidR="0043151F" w:rsidRDefault="0043151F">
      <w:pPr>
        <w:pStyle w:val="ConsPlusTitle"/>
        <w:ind w:firstLine="540"/>
        <w:jc w:val="both"/>
        <w:outlineLvl w:val="1"/>
      </w:pPr>
      <w:r>
        <w:t>Статья 3. Имущество автономного учреждения</w:t>
      </w:r>
    </w:p>
    <w:p w14:paraId="67D1B522" w14:textId="77777777" w:rsidR="0043151F" w:rsidRDefault="0043151F">
      <w:pPr>
        <w:pStyle w:val="ConsPlusNormal"/>
        <w:ind w:firstLine="540"/>
        <w:jc w:val="both"/>
      </w:pPr>
    </w:p>
    <w:p w14:paraId="731ED7D4" w14:textId="77777777" w:rsidR="0043151F" w:rsidRDefault="0043151F">
      <w:pPr>
        <w:pStyle w:val="ConsPlusNormal"/>
        <w:ind w:firstLine="540"/>
        <w:jc w:val="both"/>
      </w:pPr>
      <w:r>
        <w:t xml:space="preserve">1. Имущество автономного учреждения закрепляется за ним на праве оперативного управления в соответствии с Гражданским </w:t>
      </w:r>
      <w:hyperlink r:id="rId113">
        <w:r>
          <w:rPr>
            <w:color w:val="0000FF"/>
          </w:rPr>
          <w:t>кодексом</w:t>
        </w:r>
      </w:hyperlink>
      <w:r>
        <w:t xml:space="preserve">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14:paraId="014AD13D" w14:textId="77777777" w:rsidR="0043151F" w:rsidRDefault="0043151F">
      <w:pPr>
        <w:pStyle w:val="ConsPlusNormal"/>
        <w:spacing w:before="240"/>
        <w:ind w:firstLine="540"/>
        <w:jc w:val="both"/>
      </w:pPr>
      <w:bookmarkStart w:id="9" w:name="P110"/>
      <w:bookmarkEnd w:id="9"/>
      <w:r>
        <w:t xml:space="preserve">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w:anchor="P129">
        <w:r>
          <w:rPr>
            <w:color w:val="0000FF"/>
          </w:rPr>
          <w:t>частью 6</w:t>
        </w:r>
      </w:hyperlink>
      <w:r>
        <w:t xml:space="preserve"> настоящей статьи.</w:t>
      </w:r>
    </w:p>
    <w:p w14:paraId="2E49AFF5" w14:textId="77777777" w:rsidR="0043151F" w:rsidRDefault="0043151F">
      <w:pPr>
        <w:pStyle w:val="ConsPlusNormal"/>
        <w:spacing w:before="240"/>
        <w:ind w:firstLine="540"/>
        <w:jc w:val="both"/>
      </w:pPr>
      <w:bookmarkStart w:id="10" w:name="P111"/>
      <w:bookmarkEnd w:id="10"/>
      <w:r>
        <w:t xml:space="preserve">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hyperlink r:id="rId114">
        <w:r>
          <w:rPr>
            <w:color w:val="0000FF"/>
          </w:rPr>
          <w:t>Виды</w:t>
        </w:r>
      </w:hyperlink>
      <w:r>
        <w:t xml:space="preserve"> такого имущества могут определяться:</w:t>
      </w:r>
    </w:p>
    <w:p w14:paraId="5BF01695" w14:textId="77777777" w:rsidR="0043151F" w:rsidRDefault="0043151F">
      <w:pPr>
        <w:pStyle w:val="ConsPlusNormal"/>
        <w:spacing w:before="240"/>
        <w:ind w:firstLine="540"/>
        <w:jc w:val="both"/>
      </w:pPr>
      <w:r>
        <w:t xml:space="preserve">1) федеральными органами исполнительной власти, осуществляющими функции по </w:t>
      </w:r>
      <w:r>
        <w:lastRenderedPageBreak/>
        <w:t>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14:paraId="249F2989" w14:textId="77777777" w:rsidR="0043151F" w:rsidRDefault="0043151F">
      <w:pPr>
        <w:pStyle w:val="ConsPlusNormal"/>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14:paraId="09092F03" w14:textId="77777777" w:rsidR="0043151F" w:rsidRDefault="0043151F">
      <w:pPr>
        <w:pStyle w:val="ConsPlusNormal"/>
        <w:spacing w:before="240"/>
        <w:ind w:firstLine="540"/>
        <w:jc w:val="both"/>
      </w:pPr>
      <w: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14:paraId="405D2915" w14:textId="77777777" w:rsidR="0043151F" w:rsidRDefault="0043151F">
      <w:pPr>
        <w:pStyle w:val="ConsPlusNormal"/>
        <w:spacing w:before="24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14:paraId="50FDDDCC" w14:textId="77777777" w:rsidR="0043151F" w:rsidRDefault="0043151F">
      <w:pPr>
        <w:pStyle w:val="ConsPlusNormal"/>
        <w:jc w:val="both"/>
      </w:pPr>
      <w:r>
        <w:t xml:space="preserve">(п. 4 введен Федеральным </w:t>
      </w:r>
      <w:hyperlink r:id="rId115">
        <w:r>
          <w:rPr>
            <w:color w:val="0000FF"/>
          </w:rPr>
          <w:t>законом</w:t>
        </w:r>
      </w:hyperlink>
      <w:r>
        <w:t xml:space="preserve"> от 02.07.2021 N 351-ФЗ)</w:t>
      </w:r>
    </w:p>
    <w:p w14:paraId="3632CCC7" w14:textId="77777777" w:rsidR="0043151F" w:rsidRDefault="0043151F">
      <w:pPr>
        <w:pStyle w:val="ConsPlusNormal"/>
        <w:jc w:val="both"/>
      </w:pPr>
      <w:r>
        <w:t xml:space="preserve">(часть 3 в ред. Федерального </w:t>
      </w:r>
      <w:hyperlink r:id="rId116">
        <w:r>
          <w:rPr>
            <w:color w:val="0000FF"/>
          </w:rPr>
          <w:t>закона</w:t>
        </w:r>
      </w:hyperlink>
      <w:r>
        <w:t xml:space="preserve"> от 08.05.2010 N 83-ФЗ)</w:t>
      </w:r>
    </w:p>
    <w:p w14:paraId="55E6B6D3" w14:textId="77777777" w:rsidR="0043151F" w:rsidRDefault="0043151F">
      <w:pPr>
        <w:pStyle w:val="ConsPlusNormal"/>
        <w:spacing w:before="240"/>
        <w:ind w:firstLine="540"/>
        <w:jc w:val="both"/>
      </w:pPr>
      <w:r>
        <w:t xml:space="preserve">3.1. </w:t>
      </w:r>
      <w:hyperlink r:id="rId117">
        <w:r>
          <w:rPr>
            <w:color w:val="0000FF"/>
          </w:rPr>
          <w:t>Перечни</w:t>
        </w:r>
      </w:hyperlink>
      <w:r>
        <w:t xml:space="preserve"> особо ценного движимого имущества определяются:</w:t>
      </w:r>
    </w:p>
    <w:p w14:paraId="0F008FE7" w14:textId="77777777" w:rsidR="0043151F" w:rsidRDefault="0043151F">
      <w:pPr>
        <w:pStyle w:val="ConsPlusNormal"/>
        <w:spacing w:before="240"/>
        <w:ind w:firstLine="540"/>
        <w:jc w:val="both"/>
      </w:pPr>
      <w:r>
        <w:t>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14:paraId="239D3CD4" w14:textId="77777777" w:rsidR="0043151F" w:rsidRDefault="0043151F">
      <w:pPr>
        <w:pStyle w:val="ConsPlusNormal"/>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14:paraId="6233556C" w14:textId="77777777" w:rsidR="0043151F" w:rsidRDefault="0043151F">
      <w:pPr>
        <w:pStyle w:val="ConsPlusNormal"/>
        <w:spacing w:before="240"/>
        <w:ind w:firstLine="540"/>
        <w:jc w:val="both"/>
      </w:pPr>
      <w: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14:paraId="66610A37" w14:textId="77777777" w:rsidR="0043151F" w:rsidRDefault="0043151F">
      <w:pPr>
        <w:pStyle w:val="ConsPlusNormal"/>
        <w:spacing w:before="24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14:paraId="33D1D518" w14:textId="77777777" w:rsidR="0043151F" w:rsidRDefault="0043151F">
      <w:pPr>
        <w:pStyle w:val="ConsPlusNormal"/>
        <w:jc w:val="both"/>
      </w:pPr>
      <w:r>
        <w:t xml:space="preserve">(п. 4 введен Федеральным </w:t>
      </w:r>
      <w:hyperlink r:id="rId118">
        <w:r>
          <w:rPr>
            <w:color w:val="0000FF"/>
          </w:rPr>
          <w:t>законом</w:t>
        </w:r>
      </w:hyperlink>
      <w:r>
        <w:t xml:space="preserve"> от 02.07.2021 N 351-ФЗ)</w:t>
      </w:r>
    </w:p>
    <w:p w14:paraId="13E8CFE4" w14:textId="77777777" w:rsidR="0043151F" w:rsidRDefault="0043151F">
      <w:pPr>
        <w:pStyle w:val="ConsPlusNormal"/>
        <w:jc w:val="both"/>
      </w:pPr>
      <w:r>
        <w:t xml:space="preserve">(часть 3.1 введена Федеральным </w:t>
      </w:r>
      <w:hyperlink r:id="rId119">
        <w:r>
          <w:rPr>
            <w:color w:val="0000FF"/>
          </w:rPr>
          <w:t>законом</w:t>
        </w:r>
      </w:hyperlink>
      <w:r>
        <w:t xml:space="preserve"> от 08.05.2010 N 83-ФЗ)</w:t>
      </w:r>
    </w:p>
    <w:p w14:paraId="657C0CF5" w14:textId="77777777" w:rsidR="0043151F" w:rsidRDefault="0043151F">
      <w:pPr>
        <w:pStyle w:val="ConsPlusNormal"/>
        <w:spacing w:before="240"/>
        <w:ind w:firstLine="540"/>
        <w:jc w:val="both"/>
      </w:pPr>
      <w:r>
        <w:t xml:space="preserve">3.2. </w:t>
      </w:r>
      <w:hyperlink r:id="rId120">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w:t>
      </w:r>
    </w:p>
    <w:p w14:paraId="6309F682" w14:textId="77777777" w:rsidR="0043151F" w:rsidRDefault="0043151F">
      <w:pPr>
        <w:pStyle w:val="ConsPlusNormal"/>
        <w:jc w:val="both"/>
      </w:pPr>
      <w:r>
        <w:t xml:space="preserve">(часть 3.2 введена Федеральным </w:t>
      </w:r>
      <w:hyperlink r:id="rId121">
        <w:r>
          <w:rPr>
            <w:color w:val="0000FF"/>
          </w:rPr>
          <w:t>законом</w:t>
        </w:r>
      </w:hyperlink>
      <w:r>
        <w:t xml:space="preserve"> от 08.05.2010 N 83-ФЗ)</w:t>
      </w:r>
    </w:p>
    <w:p w14:paraId="1042BB76" w14:textId="77777777" w:rsidR="0043151F" w:rsidRDefault="0043151F">
      <w:pPr>
        <w:pStyle w:val="ConsPlusNormal"/>
        <w:spacing w:before="240"/>
        <w:ind w:firstLine="540"/>
        <w:jc w:val="both"/>
      </w:pPr>
      <w:r>
        <w:t xml:space="preserve">4. Решение учредителя об отнесении имущества к категории особо ценного </w:t>
      </w:r>
      <w:r>
        <w:lastRenderedPageBreak/>
        <w:t>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14:paraId="6B1E565C" w14:textId="77777777" w:rsidR="0043151F" w:rsidRDefault="0043151F">
      <w:pPr>
        <w:pStyle w:val="ConsPlusNormal"/>
        <w:spacing w:before="240"/>
        <w:ind w:firstLine="540"/>
        <w:jc w:val="both"/>
      </w:pPr>
      <w:bookmarkStart w:id="11" w:name="P128"/>
      <w:bookmarkEnd w:id="11"/>
      <w:r>
        <w:t>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14:paraId="05E405FB" w14:textId="77777777" w:rsidR="0043151F" w:rsidRDefault="0043151F">
      <w:pPr>
        <w:pStyle w:val="ConsPlusNormal"/>
        <w:spacing w:before="240"/>
        <w:ind w:firstLine="540"/>
        <w:jc w:val="both"/>
      </w:pPr>
      <w:bookmarkStart w:id="12" w:name="P129"/>
      <w:bookmarkEnd w:id="12"/>
      <w:r>
        <w:t xml:space="preserve">6. Автономное учреждение вправе с согласия своего учредителя вносить имущество, указанное в </w:t>
      </w:r>
      <w:hyperlink w:anchor="P128">
        <w:r>
          <w:rPr>
            <w:color w:val="0000FF"/>
          </w:rPr>
          <w:t>части 5</w:t>
        </w:r>
      </w:hyperlink>
      <w:r>
        <w:t xml:space="preserve">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14:paraId="17C619B8" w14:textId="77777777" w:rsidR="0043151F" w:rsidRDefault="0043151F">
      <w:pPr>
        <w:pStyle w:val="ConsPlusNormal"/>
        <w:jc w:val="both"/>
      </w:pPr>
      <w:r>
        <w:t xml:space="preserve">(часть 6 в ред. Федерального </w:t>
      </w:r>
      <w:hyperlink r:id="rId122">
        <w:r>
          <w:rPr>
            <w:color w:val="0000FF"/>
          </w:rPr>
          <w:t>закона</w:t>
        </w:r>
      </w:hyperlink>
      <w:r>
        <w:t xml:space="preserve"> от 08.05.2010 N 83-ФЗ)</w:t>
      </w:r>
    </w:p>
    <w:p w14:paraId="25D56FC7" w14:textId="77777777" w:rsidR="0043151F" w:rsidRDefault="0043151F">
      <w:pPr>
        <w:pStyle w:val="ConsPlusNormal"/>
        <w:spacing w:before="240"/>
        <w:ind w:firstLine="540"/>
        <w:jc w:val="both"/>
      </w:pPr>
      <w:r>
        <w:t>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14:paraId="082DE729" w14:textId="77777777" w:rsidR="0043151F" w:rsidRDefault="0043151F">
      <w:pPr>
        <w:pStyle w:val="ConsPlusNormal"/>
        <w:spacing w:before="240"/>
        <w:ind w:firstLine="540"/>
        <w:jc w:val="both"/>
      </w:pPr>
      <w:r>
        <w:t xml:space="preserve">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hyperlink r:id="rId123">
        <w:r>
          <w:rPr>
            <w:color w:val="0000FF"/>
          </w:rPr>
          <w:t>ограниченные</w:t>
        </w:r>
      </w:hyperlink>
      <w:r>
        <w:t xml:space="preserve"> для использования в гражданском обороте или </w:t>
      </w:r>
      <w:hyperlink r:id="rId124">
        <w:r>
          <w:rPr>
            <w:color w:val="0000FF"/>
          </w:rPr>
          <w:t>изъятые</w:t>
        </w:r>
      </w:hyperlink>
      <w:r>
        <w:t xml:space="preserve">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6409B668" w14:textId="77777777" w:rsidR="0043151F" w:rsidRDefault="0043151F">
      <w:pPr>
        <w:pStyle w:val="ConsPlusNormal"/>
        <w:jc w:val="both"/>
      </w:pPr>
      <w:r>
        <w:t xml:space="preserve">(часть 8 в ред. Федерального </w:t>
      </w:r>
      <w:hyperlink r:id="rId125">
        <w:r>
          <w:rPr>
            <w:color w:val="0000FF"/>
          </w:rPr>
          <w:t>закона</w:t>
        </w:r>
      </w:hyperlink>
      <w:r>
        <w:t xml:space="preserve"> от 08.05.2010 N 83-ФЗ)</w:t>
      </w:r>
    </w:p>
    <w:p w14:paraId="63A79B8E" w14:textId="77777777" w:rsidR="0043151F" w:rsidRDefault="0043151F">
      <w:pPr>
        <w:pStyle w:val="ConsPlusNormal"/>
        <w:spacing w:before="240"/>
        <w:ind w:firstLine="540"/>
        <w:jc w:val="both"/>
      </w:pPr>
      <w: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hyperlink r:id="rId126">
        <w:r>
          <w:rPr>
            <w:color w:val="0000FF"/>
          </w:rPr>
          <w:t>законом</w:t>
        </w:r>
      </w:hyperlink>
      <w:r>
        <w:t>.</w:t>
      </w:r>
    </w:p>
    <w:p w14:paraId="30078661" w14:textId="77777777" w:rsidR="0043151F" w:rsidRDefault="0043151F">
      <w:pPr>
        <w:pStyle w:val="ConsPlusNormal"/>
        <w:jc w:val="both"/>
      </w:pPr>
      <w:r>
        <w:t xml:space="preserve">(часть 9 введена Федеральным </w:t>
      </w:r>
      <w:hyperlink r:id="rId127">
        <w:r>
          <w:rPr>
            <w:color w:val="0000FF"/>
          </w:rPr>
          <w:t>законом</w:t>
        </w:r>
      </w:hyperlink>
      <w:r>
        <w:t xml:space="preserve"> от 08.05.2010 N 83-ФЗ)</w:t>
      </w:r>
    </w:p>
    <w:p w14:paraId="2BBB1161" w14:textId="77777777" w:rsidR="0043151F" w:rsidRDefault="0043151F">
      <w:pPr>
        <w:pStyle w:val="ConsPlusNormal"/>
        <w:spacing w:before="240"/>
        <w:ind w:firstLine="540"/>
        <w:jc w:val="both"/>
      </w:pPr>
      <w:bookmarkStart w:id="13" w:name="P136"/>
      <w:bookmarkEnd w:id="13"/>
      <w:r>
        <w:t xml:space="preserve">10. При передаче объектов недвижимого имущества, правоустанавливающие документы на которые были оформлены после дня вступления в силу Федерального </w:t>
      </w:r>
      <w:hyperlink r:id="rId128">
        <w:r>
          <w:rPr>
            <w:color w:val="0000FF"/>
          </w:rPr>
          <w:t>закона</w:t>
        </w:r>
      </w:hyperlink>
      <w:r>
        <w:t xml:space="preserve"> от 21 июля 1997 года N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14:paraId="42967D6C" w14:textId="77777777" w:rsidR="0043151F" w:rsidRDefault="0043151F">
      <w:pPr>
        <w:pStyle w:val="ConsPlusNormal"/>
        <w:jc w:val="both"/>
      </w:pPr>
      <w:r>
        <w:t xml:space="preserve">(часть 10 введена Федеральным </w:t>
      </w:r>
      <w:hyperlink r:id="rId129">
        <w:r>
          <w:rPr>
            <w:color w:val="0000FF"/>
          </w:rPr>
          <w:t>законом</w:t>
        </w:r>
      </w:hyperlink>
      <w:r>
        <w:t xml:space="preserve"> от 08.05.2010 N 83-ФЗ)</w:t>
      </w:r>
    </w:p>
    <w:p w14:paraId="22566124" w14:textId="77777777" w:rsidR="0043151F" w:rsidRDefault="0043151F">
      <w:pPr>
        <w:pStyle w:val="ConsPlusNormal"/>
        <w:spacing w:before="240"/>
        <w:ind w:firstLine="540"/>
        <w:jc w:val="both"/>
      </w:pPr>
      <w:r>
        <w:lastRenderedPageBreak/>
        <w:t xml:space="preserve">11. 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w:t>
      </w:r>
      <w:hyperlink w:anchor="P136">
        <w:r>
          <w:rPr>
            <w:color w:val="0000FF"/>
          </w:rPr>
          <w:t>частью 10</w:t>
        </w:r>
      </w:hyperlink>
      <w:r>
        <w:t xml:space="preserve"> настоящей статьи, являются решения о создании соответствующих автономных учреждений.</w:t>
      </w:r>
    </w:p>
    <w:p w14:paraId="66D971CD" w14:textId="77777777" w:rsidR="0043151F" w:rsidRDefault="0043151F">
      <w:pPr>
        <w:pStyle w:val="ConsPlusNormal"/>
        <w:jc w:val="both"/>
      </w:pPr>
      <w:r>
        <w:t xml:space="preserve">(часть 11 введена Федеральным </w:t>
      </w:r>
      <w:hyperlink r:id="rId130">
        <w:r>
          <w:rPr>
            <w:color w:val="0000FF"/>
          </w:rPr>
          <w:t>законом</w:t>
        </w:r>
      </w:hyperlink>
      <w:r>
        <w:t xml:space="preserve"> от 08.05.2010 N 83-ФЗ)</w:t>
      </w:r>
    </w:p>
    <w:p w14:paraId="3EEFA981" w14:textId="77777777" w:rsidR="0043151F" w:rsidRDefault="0043151F">
      <w:pPr>
        <w:pStyle w:val="ConsPlusNormal"/>
        <w:ind w:firstLine="540"/>
        <w:jc w:val="both"/>
      </w:pPr>
    </w:p>
    <w:p w14:paraId="0B468026" w14:textId="77777777" w:rsidR="0043151F" w:rsidRDefault="0043151F">
      <w:pPr>
        <w:pStyle w:val="ConsPlusTitle"/>
        <w:ind w:firstLine="540"/>
        <w:jc w:val="both"/>
        <w:outlineLvl w:val="1"/>
      </w:pPr>
      <w:r>
        <w:t>Статья 4. Виды деятельности автономного учреждения</w:t>
      </w:r>
    </w:p>
    <w:p w14:paraId="2AAEF3D1" w14:textId="77777777" w:rsidR="0043151F" w:rsidRDefault="0043151F">
      <w:pPr>
        <w:pStyle w:val="ConsPlusNormal"/>
        <w:ind w:firstLine="540"/>
        <w:jc w:val="both"/>
      </w:pPr>
    </w:p>
    <w:p w14:paraId="14CC73BE" w14:textId="77777777" w:rsidR="0043151F" w:rsidRDefault="0043151F">
      <w:pPr>
        <w:pStyle w:val="ConsPlusNormal"/>
        <w:ind w:firstLine="540"/>
        <w:jc w:val="both"/>
      </w:pPr>
      <w:bookmarkStart w:id="14" w:name="P143"/>
      <w:bookmarkEnd w:id="14"/>
      <w:r>
        <w:t>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14:paraId="0280F933" w14:textId="77777777" w:rsidR="0043151F" w:rsidRDefault="0043151F">
      <w:pPr>
        <w:pStyle w:val="ConsPlusNormal"/>
        <w:spacing w:before="240"/>
        <w:ind w:firstLine="540"/>
        <w:jc w:val="both"/>
      </w:pPr>
      <w:bookmarkStart w:id="15" w:name="P144"/>
      <w:bookmarkEnd w:id="15"/>
      <w:r>
        <w:t>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14:paraId="28E4BD58" w14:textId="77777777" w:rsidR="0043151F" w:rsidRDefault="0043151F">
      <w:pPr>
        <w:pStyle w:val="ConsPlusNormal"/>
        <w:jc w:val="both"/>
      </w:pPr>
      <w:r>
        <w:t xml:space="preserve">(часть 2 в ред. Федерального </w:t>
      </w:r>
      <w:hyperlink r:id="rId131">
        <w:r>
          <w:rPr>
            <w:color w:val="0000FF"/>
          </w:rPr>
          <w:t>закона</w:t>
        </w:r>
      </w:hyperlink>
      <w:r>
        <w:t xml:space="preserve"> от 08.05.2010 N 83-ФЗ)</w:t>
      </w:r>
    </w:p>
    <w:p w14:paraId="6A40AC10" w14:textId="77777777" w:rsidR="0043151F" w:rsidRDefault="0043151F">
      <w:pPr>
        <w:pStyle w:val="ConsPlusNormal"/>
        <w:spacing w:before="240"/>
        <w:ind w:firstLine="540"/>
        <w:jc w:val="both"/>
      </w:pPr>
      <w:r>
        <w:t>2.1. Автономное учреждение не вправе отказаться от выполнения государственного (муниципального) задания.</w:t>
      </w:r>
    </w:p>
    <w:p w14:paraId="4E15E383" w14:textId="77777777" w:rsidR="0043151F" w:rsidRDefault="0043151F">
      <w:pPr>
        <w:pStyle w:val="ConsPlusNormal"/>
        <w:jc w:val="both"/>
      </w:pPr>
      <w:r>
        <w:t xml:space="preserve">(часть 2.1 введена Федеральным </w:t>
      </w:r>
      <w:hyperlink r:id="rId132">
        <w:r>
          <w:rPr>
            <w:color w:val="0000FF"/>
          </w:rPr>
          <w:t>законом</w:t>
        </w:r>
      </w:hyperlink>
      <w:r>
        <w:t xml:space="preserve"> от 08.05.2010 N 83-ФЗ)</w:t>
      </w:r>
    </w:p>
    <w:p w14:paraId="38C6028A" w14:textId="77777777" w:rsidR="0043151F" w:rsidRDefault="0043151F">
      <w:pPr>
        <w:pStyle w:val="ConsPlusNormal"/>
        <w:spacing w:before="240"/>
        <w:ind w:firstLine="540"/>
        <w:jc w:val="both"/>
      </w:pPr>
      <w:r>
        <w:t>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14:paraId="1F5C3BD4" w14:textId="77777777" w:rsidR="0043151F" w:rsidRDefault="0043151F">
      <w:pPr>
        <w:pStyle w:val="ConsPlusNormal"/>
        <w:jc w:val="both"/>
      </w:pPr>
      <w:r>
        <w:t xml:space="preserve">(часть 2.2 введена Федеральным </w:t>
      </w:r>
      <w:hyperlink r:id="rId133">
        <w:r>
          <w:rPr>
            <w:color w:val="0000FF"/>
          </w:rPr>
          <w:t>законом</w:t>
        </w:r>
      </w:hyperlink>
      <w:r>
        <w:t xml:space="preserve"> от 08.05.2010 N 83-ФЗ)</w:t>
      </w:r>
    </w:p>
    <w:p w14:paraId="307009BC" w14:textId="77777777" w:rsidR="0043151F" w:rsidRDefault="0043151F">
      <w:pPr>
        <w:pStyle w:val="ConsPlusNormal"/>
        <w:spacing w:before="240"/>
        <w:ind w:firstLine="540"/>
        <w:jc w:val="both"/>
      </w:pPr>
      <w:r>
        <w:t xml:space="preserve">3. 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w:t>
      </w:r>
      <w:hyperlink r:id="rId134">
        <w:r>
          <w:rPr>
            <w:color w:val="0000FF"/>
          </w:rPr>
          <w:t>абзацем вторым пункта 1 статьи 78.1</w:t>
        </w:r>
      </w:hyperlink>
      <w:r>
        <w:t xml:space="preserve"> Бюджетного кодекса Российской Федерации. В случае сдачи в аренду с согласия учредителя недвижимого имущества или особо ценного движимого имущества, закрепленных за автономным учреждением,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14:paraId="55324358" w14:textId="77777777" w:rsidR="0043151F" w:rsidRDefault="0043151F">
      <w:pPr>
        <w:pStyle w:val="ConsPlusNormal"/>
        <w:jc w:val="both"/>
      </w:pPr>
      <w:r>
        <w:t xml:space="preserve">(в ред. Федеральных законов от 08.05.2010 </w:t>
      </w:r>
      <w:hyperlink r:id="rId135">
        <w:r>
          <w:rPr>
            <w:color w:val="0000FF"/>
          </w:rPr>
          <w:t>N 83-ФЗ</w:t>
        </w:r>
      </w:hyperlink>
      <w:r>
        <w:t xml:space="preserve">, от 18.07.2011 </w:t>
      </w:r>
      <w:hyperlink r:id="rId136">
        <w:r>
          <w:rPr>
            <w:color w:val="0000FF"/>
          </w:rPr>
          <w:t>N 239-ФЗ</w:t>
        </w:r>
      </w:hyperlink>
      <w:r>
        <w:t xml:space="preserve">, от 24.06.2025 </w:t>
      </w:r>
      <w:hyperlink r:id="rId137">
        <w:r>
          <w:rPr>
            <w:color w:val="0000FF"/>
          </w:rPr>
          <w:t>N 158-ФЗ</w:t>
        </w:r>
      </w:hyperlink>
      <w:r>
        <w:t>)</w:t>
      </w:r>
    </w:p>
    <w:p w14:paraId="044E5CD7" w14:textId="77777777" w:rsidR="0043151F" w:rsidRDefault="0043151F">
      <w:pPr>
        <w:pStyle w:val="ConsPlusNormal"/>
        <w:spacing w:before="240"/>
        <w:ind w:firstLine="540"/>
        <w:jc w:val="both"/>
      </w:pPr>
      <w:r>
        <w:lastRenderedPageBreak/>
        <w:t xml:space="preserve">4. Финансовое обеспечение указанной в </w:t>
      </w:r>
      <w:hyperlink w:anchor="P143">
        <w:r>
          <w:rPr>
            <w:color w:val="0000FF"/>
          </w:rPr>
          <w:t>частях 1</w:t>
        </w:r>
      </w:hyperlink>
      <w:r>
        <w:t xml:space="preserve"> и </w:t>
      </w:r>
      <w:hyperlink w:anchor="P144">
        <w:r>
          <w:rPr>
            <w:color w:val="0000FF"/>
          </w:rPr>
          <w:t>2</w:t>
        </w:r>
      </w:hyperlink>
      <w:r>
        <w:t xml:space="preserve">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w:t>
      </w:r>
    </w:p>
    <w:p w14:paraId="4D4C5DBA" w14:textId="77777777" w:rsidR="0043151F" w:rsidRDefault="0043151F">
      <w:pPr>
        <w:pStyle w:val="ConsPlusNormal"/>
        <w:jc w:val="both"/>
      </w:pPr>
      <w:r>
        <w:t xml:space="preserve">(в ред. Федеральных законов от 08.05.2010 </w:t>
      </w:r>
      <w:hyperlink r:id="rId138">
        <w:r>
          <w:rPr>
            <w:color w:val="0000FF"/>
          </w:rPr>
          <w:t>N 83-ФЗ</w:t>
        </w:r>
      </w:hyperlink>
      <w:r>
        <w:t xml:space="preserve">, от 03.07.2016 </w:t>
      </w:r>
      <w:hyperlink r:id="rId139">
        <w:r>
          <w:rPr>
            <w:color w:val="0000FF"/>
          </w:rPr>
          <w:t>N 286-ФЗ</w:t>
        </w:r>
      </w:hyperlink>
      <w:r>
        <w:t>)</w:t>
      </w:r>
    </w:p>
    <w:p w14:paraId="05B47633" w14:textId="77777777" w:rsidR="0043151F" w:rsidRDefault="0043151F">
      <w:pPr>
        <w:pStyle w:val="ConsPlusNormal"/>
        <w:spacing w:before="240"/>
        <w:ind w:firstLine="540"/>
        <w:jc w:val="both"/>
      </w:pPr>
      <w:r>
        <w:t xml:space="preserve">5. </w:t>
      </w:r>
      <w:hyperlink r:id="rId140">
        <w:r>
          <w:rPr>
            <w:color w:val="0000FF"/>
          </w:rPr>
          <w:t>Условия и порядок</w:t>
        </w:r>
      </w:hyperlink>
      <w:r>
        <w:t xml:space="preserve"> формирования государственного (муниципального) задания и порядок финансового обеспечения выполнения этого задания определяются:</w:t>
      </w:r>
    </w:p>
    <w:p w14:paraId="77273CE5" w14:textId="77777777" w:rsidR="0043151F" w:rsidRDefault="0043151F">
      <w:pPr>
        <w:pStyle w:val="ConsPlusNormal"/>
        <w:jc w:val="both"/>
      </w:pPr>
      <w:r>
        <w:t xml:space="preserve">(в ред. Федерального </w:t>
      </w:r>
      <w:hyperlink r:id="rId141">
        <w:r>
          <w:rPr>
            <w:color w:val="0000FF"/>
          </w:rPr>
          <w:t>закона</w:t>
        </w:r>
      </w:hyperlink>
      <w:r>
        <w:t xml:space="preserve"> от 08.05.2010 N 83-ФЗ)</w:t>
      </w:r>
    </w:p>
    <w:p w14:paraId="37580A23" w14:textId="77777777" w:rsidR="0043151F" w:rsidRDefault="0043151F">
      <w:pPr>
        <w:pStyle w:val="ConsPlusNormal"/>
        <w:spacing w:before="240"/>
        <w:ind w:firstLine="540"/>
        <w:jc w:val="both"/>
      </w:pPr>
      <w: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14:paraId="4789BEC0" w14:textId="77777777" w:rsidR="0043151F" w:rsidRDefault="0043151F">
      <w:pPr>
        <w:pStyle w:val="ConsPlusNormal"/>
        <w:spacing w:before="240"/>
        <w:ind w:firstLine="540"/>
        <w:jc w:val="both"/>
      </w:pPr>
      <w:r>
        <w:t>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14:paraId="0A67A405" w14:textId="77777777" w:rsidR="0043151F" w:rsidRDefault="0043151F">
      <w:pPr>
        <w:pStyle w:val="ConsPlusNormal"/>
        <w:spacing w:before="240"/>
        <w:ind w:firstLine="540"/>
        <w:jc w:val="both"/>
      </w:pPr>
      <w:r>
        <w:t>3) местной администрацией в отношении автономных учреждений, созданных на базе имущества, находящегося в муниципальной собственности.</w:t>
      </w:r>
    </w:p>
    <w:p w14:paraId="450C063E" w14:textId="77777777" w:rsidR="0043151F" w:rsidRDefault="0043151F">
      <w:pPr>
        <w:pStyle w:val="ConsPlusNormal"/>
        <w:spacing w:before="240"/>
        <w:ind w:firstLine="540"/>
        <w:jc w:val="both"/>
      </w:pPr>
      <w:r>
        <w:t xml:space="preserve">6. Кроме указанных в </w:t>
      </w:r>
      <w:hyperlink w:anchor="P144">
        <w:r>
          <w:rPr>
            <w:color w:val="0000FF"/>
          </w:rPr>
          <w:t>части 2</w:t>
        </w:r>
      </w:hyperlink>
      <w:r>
        <w:t xml:space="preserve">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79585BBA" w14:textId="77777777" w:rsidR="0043151F" w:rsidRDefault="0043151F">
      <w:pPr>
        <w:pStyle w:val="ConsPlusNormal"/>
        <w:jc w:val="both"/>
      </w:pPr>
      <w:r>
        <w:t xml:space="preserve">(в ред. Федерального </w:t>
      </w:r>
      <w:hyperlink r:id="rId142">
        <w:r>
          <w:rPr>
            <w:color w:val="0000FF"/>
          </w:rPr>
          <w:t>закона</w:t>
        </w:r>
      </w:hyperlink>
      <w:r>
        <w:t xml:space="preserve"> от 08.05.2010 N 83-ФЗ)</w:t>
      </w:r>
    </w:p>
    <w:p w14:paraId="4DC3DB4A" w14:textId="77777777" w:rsidR="0043151F" w:rsidRDefault="0043151F">
      <w:pPr>
        <w:pStyle w:val="ConsPlusNormal"/>
        <w:spacing w:before="240"/>
        <w:ind w:firstLine="540"/>
        <w:jc w:val="both"/>
      </w:pPr>
      <w:r>
        <w:t>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14:paraId="6DC0954C" w14:textId="77777777" w:rsidR="0043151F" w:rsidRDefault="0043151F">
      <w:pPr>
        <w:pStyle w:val="ConsPlusNormal"/>
        <w:jc w:val="both"/>
      </w:pPr>
      <w:r>
        <w:t xml:space="preserve">(часть 7 в ред. Федерального </w:t>
      </w:r>
      <w:hyperlink r:id="rId143">
        <w:r>
          <w:rPr>
            <w:color w:val="0000FF"/>
          </w:rPr>
          <w:t>закона</w:t>
        </w:r>
      </w:hyperlink>
      <w:r>
        <w:t xml:space="preserve"> от 08.05.2010 N 83-ФЗ)</w:t>
      </w:r>
    </w:p>
    <w:p w14:paraId="102C88A3" w14:textId="77777777" w:rsidR="0043151F" w:rsidRDefault="0043151F">
      <w:pPr>
        <w:pStyle w:val="ConsPlusNormal"/>
        <w:ind w:firstLine="540"/>
        <w:jc w:val="both"/>
      </w:pPr>
    </w:p>
    <w:p w14:paraId="17828ACB" w14:textId="77777777" w:rsidR="0043151F" w:rsidRDefault="0043151F">
      <w:pPr>
        <w:pStyle w:val="ConsPlusTitle"/>
        <w:jc w:val="center"/>
        <w:outlineLvl w:val="0"/>
      </w:pPr>
      <w:r>
        <w:t>Глава 2. СОЗДАНИЕ АВТОНОМНОГО УЧРЕЖДЕНИЯ</w:t>
      </w:r>
    </w:p>
    <w:p w14:paraId="06133C5B" w14:textId="77777777" w:rsidR="0043151F" w:rsidRDefault="0043151F">
      <w:pPr>
        <w:pStyle w:val="ConsPlusNormal"/>
        <w:ind w:firstLine="540"/>
        <w:jc w:val="both"/>
      </w:pPr>
    </w:p>
    <w:p w14:paraId="2AFF21C9" w14:textId="77777777" w:rsidR="0043151F" w:rsidRDefault="0043151F">
      <w:pPr>
        <w:pStyle w:val="ConsPlusTitle"/>
        <w:ind w:firstLine="540"/>
        <w:jc w:val="both"/>
        <w:outlineLvl w:val="1"/>
      </w:pPr>
      <w:r>
        <w:t>Статья 5. Создание автономного учреждения</w:t>
      </w:r>
    </w:p>
    <w:p w14:paraId="18BFF4BD" w14:textId="77777777" w:rsidR="0043151F" w:rsidRDefault="0043151F">
      <w:pPr>
        <w:pStyle w:val="ConsPlusNormal"/>
        <w:ind w:firstLine="540"/>
        <w:jc w:val="both"/>
      </w:pPr>
    </w:p>
    <w:p w14:paraId="171CAC89" w14:textId="77777777" w:rsidR="0043151F" w:rsidRDefault="0043151F">
      <w:pPr>
        <w:pStyle w:val="ConsPlusNormal"/>
        <w:ind w:firstLine="540"/>
        <w:jc w:val="both"/>
      </w:pPr>
      <w:r>
        <w:t>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14:paraId="4213CE40" w14:textId="77777777" w:rsidR="0043151F" w:rsidRDefault="0043151F">
      <w:pPr>
        <w:pStyle w:val="ConsPlusNormal"/>
        <w:spacing w:before="240"/>
        <w:ind w:firstLine="540"/>
        <w:jc w:val="both"/>
      </w:pPr>
      <w:r>
        <w:t>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14:paraId="0CDC35DC" w14:textId="77777777" w:rsidR="0043151F" w:rsidRDefault="0043151F">
      <w:pPr>
        <w:pStyle w:val="ConsPlusNormal"/>
        <w:spacing w:before="240"/>
        <w:ind w:firstLine="540"/>
        <w:jc w:val="both"/>
      </w:pPr>
      <w:r>
        <w:t xml:space="preserve">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w:t>
      </w:r>
      <w:r>
        <w:lastRenderedPageBreak/>
        <w:t>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14:paraId="770AECC5" w14:textId="77777777" w:rsidR="0043151F" w:rsidRDefault="0043151F">
      <w:pPr>
        <w:pStyle w:val="ConsPlusNormal"/>
        <w:jc w:val="both"/>
      </w:pPr>
      <w:r>
        <w:t xml:space="preserve">(часть 2.1 введена Федеральным </w:t>
      </w:r>
      <w:hyperlink r:id="rId144">
        <w:r>
          <w:rPr>
            <w:color w:val="0000FF"/>
          </w:rPr>
          <w:t>законом</w:t>
        </w:r>
      </w:hyperlink>
      <w:r>
        <w:t xml:space="preserve"> от 08.05.2010 N 83-ФЗ)</w:t>
      </w:r>
    </w:p>
    <w:p w14:paraId="792A3614" w14:textId="77777777" w:rsidR="0043151F" w:rsidRDefault="0043151F">
      <w:pPr>
        <w:pStyle w:val="ConsPlusNormal"/>
        <w:spacing w:before="240"/>
        <w:ind w:firstLine="540"/>
        <w:jc w:val="both"/>
      </w:pPr>
      <w:r>
        <w:t>2.2. 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
    <w:p w14:paraId="6369887C" w14:textId="77777777" w:rsidR="0043151F" w:rsidRDefault="0043151F">
      <w:pPr>
        <w:pStyle w:val="ConsPlusNormal"/>
        <w:jc w:val="both"/>
      </w:pPr>
      <w:r>
        <w:t xml:space="preserve">(часть 2.2 введена Федеральным </w:t>
      </w:r>
      <w:hyperlink r:id="rId145">
        <w:r>
          <w:rPr>
            <w:color w:val="0000FF"/>
          </w:rPr>
          <w:t>законом</w:t>
        </w:r>
      </w:hyperlink>
      <w:r>
        <w:t xml:space="preserve"> от 08.05.2010 N 83-ФЗ)</w:t>
      </w:r>
    </w:p>
    <w:p w14:paraId="62A5FA8D" w14:textId="77777777" w:rsidR="0043151F" w:rsidRDefault="0043151F">
      <w:pPr>
        <w:pStyle w:val="ConsPlusNormal"/>
        <w:spacing w:before="240"/>
        <w:ind w:firstLine="540"/>
        <w:jc w:val="both"/>
      </w:pPr>
      <w:r>
        <w:t xml:space="preserve">2.3. Утратил силу. - Федеральный </w:t>
      </w:r>
      <w:hyperlink r:id="rId146">
        <w:r>
          <w:rPr>
            <w:color w:val="0000FF"/>
          </w:rPr>
          <w:t>закон</w:t>
        </w:r>
      </w:hyperlink>
      <w:r>
        <w:t xml:space="preserve"> от 23.05.2016 N 149-ФЗ.</w:t>
      </w:r>
    </w:p>
    <w:p w14:paraId="1489D695" w14:textId="77777777" w:rsidR="0043151F" w:rsidRDefault="0043151F">
      <w:pPr>
        <w:pStyle w:val="ConsPlusNormal"/>
        <w:spacing w:before="240"/>
        <w:ind w:firstLine="540"/>
        <w:jc w:val="both"/>
      </w:pPr>
      <w:r>
        <w:t xml:space="preserve">2.4.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47">
        <w:r>
          <w:rPr>
            <w:color w:val="0000FF"/>
          </w:rPr>
          <w:t>законом</w:t>
        </w:r>
      </w:hyperlink>
      <w:r>
        <w:t xml:space="preserve"> "О Национальном исследовательском центре "Институт имени Н.Е. 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14:paraId="06F9C010" w14:textId="77777777" w:rsidR="0043151F" w:rsidRDefault="0043151F">
      <w:pPr>
        <w:pStyle w:val="ConsPlusNormal"/>
        <w:jc w:val="both"/>
      </w:pPr>
      <w:r>
        <w:t xml:space="preserve">(часть 2.4 введена Федеральным </w:t>
      </w:r>
      <w:hyperlink r:id="rId148">
        <w:r>
          <w:rPr>
            <w:color w:val="0000FF"/>
          </w:rPr>
          <w:t>законом</w:t>
        </w:r>
      </w:hyperlink>
      <w:r>
        <w:t xml:space="preserve"> от 04.11.2014 N 337-ФЗ)</w:t>
      </w:r>
    </w:p>
    <w:p w14:paraId="3649E68D" w14:textId="77777777" w:rsidR="0043151F" w:rsidRDefault="0043151F">
      <w:pPr>
        <w:pStyle w:val="ConsPlusNormal"/>
        <w:spacing w:before="240"/>
        <w:ind w:firstLine="540"/>
        <w:jc w:val="both"/>
      </w:pPr>
      <w:r>
        <w:t xml:space="preserve">2.5.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49">
        <w:r>
          <w:rPr>
            <w:color w:val="0000FF"/>
          </w:rPr>
          <w:t>законом</w:t>
        </w:r>
      </w:hyperlink>
      <w:r>
        <w:t xml:space="preserve"> "О Национальном исследовательском центре "Институт имени Н.Е. Жуковского", принимается этим федеральным государственным бюджетным учреждением.</w:t>
      </w:r>
    </w:p>
    <w:p w14:paraId="4C1E86AA" w14:textId="77777777" w:rsidR="0043151F" w:rsidRDefault="0043151F">
      <w:pPr>
        <w:pStyle w:val="ConsPlusNormal"/>
        <w:jc w:val="both"/>
      </w:pPr>
      <w:r>
        <w:t xml:space="preserve">(часть 2.5 введена Федеральным </w:t>
      </w:r>
      <w:hyperlink r:id="rId150">
        <w:r>
          <w:rPr>
            <w:color w:val="0000FF"/>
          </w:rPr>
          <w:t>законом</w:t>
        </w:r>
      </w:hyperlink>
      <w:r>
        <w:t xml:space="preserve"> от 04.11.2014 N 337-ФЗ)</w:t>
      </w:r>
    </w:p>
    <w:p w14:paraId="4A21009F" w14:textId="77777777" w:rsidR="0043151F" w:rsidRDefault="0043151F">
      <w:pPr>
        <w:pStyle w:val="ConsPlusNormal"/>
        <w:spacing w:before="240"/>
        <w:ind w:firstLine="540"/>
        <w:jc w:val="both"/>
      </w:pPr>
      <w:r>
        <w:t xml:space="preserve">2.6.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51">
        <w:r>
          <w:rPr>
            <w:color w:val="0000FF"/>
          </w:rPr>
          <w:t>законом</w:t>
        </w:r>
      </w:hyperlink>
      <w:r>
        <w:t xml:space="preserve"> "О национальном исследовательском центре "Курчатовский институт",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14:paraId="6F21BDEF" w14:textId="77777777" w:rsidR="0043151F" w:rsidRDefault="0043151F">
      <w:pPr>
        <w:pStyle w:val="ConsPlusNormal"/>
        <w:jc w:val="both"/>
      </w:pPr>
      <w:r>
        <w:t xml:space="preserve">(часть 2.6 введена Федеральным </w:t>
      </w:r>
      <w:hyperlink r:id="rId152">
        <w:r>
          <w:rPr>
            <w:color w:val="0000FF"/>
          </w:rPr>
          <w:t>законом</w:t>
        </w:r>
      </w:hyperlink>
      <w:r>
        <w:t xml:space="preserve"> от 23.11.2015 N 312-ФЗ)</w:t>
      </w:r>
    </w:p>
    <w:p w14:paraId="7C80626C" w14:textId="77777777" w:rsidR="0043151F" w:rsidRDefault="0043151F">
      <w:pPr>
        <w:pStyle w:val="ConsPlusNormal"/>
        <w:spacing w:before="240"/>
        <w:ind w:firstLine="540"/>
        <w:jc w:val="both"/>
      </w:pPr>
      <w:r>
        <w:t xml:space="preserve">2.7.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53">
        <w:r>
          <w:rPr>
            <w:color w:val="0000FF"/>
          </w:rPr>
          <w:t>законом</w:t>
        </w:r>
      </w:hyperlink>
      <w:r>
        <w:t xml:space="preserve"> "О национальном исследовательском </w:t>
      </w:r>
      <w:r>
        <w:lastRenderedPageBreak/>
        <w:t>центре "Курчатовский институт", принимается этим федеральным государственным бюджетным учреждением.</w:t>
      </w:r>
    </w:p>
    <w:p w14:paraId="644CB8F3" w14:textId="77777777" w:rsidR="0043151F" w:rsidRDefault="0043151F">
      <w:pPr>
        <w:pStyle w:val="ConsPlusNormal"/>
        <w:jc w:val="both"/>
      </w:pPr>
      <w:r>
        <w:t xml:space="preserve">(часть 2.7 введена Федеральным </w:t>
      </w:r>
      <w:hyperlink r:id="rId154">
        <w:r>
          <w:rPr>
            <w:color w:val="0000FF"/>
          </w:rPr>
          <w:t>законом</w:t>
        </w:r>
      </w:hyperlink>
      <w:r>
        <w:t xml:space="preserve"> от 23.11.2015 N 312-ФЗ)</w:t>
      </w:r>
    </w:p>
    <w:p w14:paraId="6E603BE2" w14:textId="77777777" w:rsidR="0043151F" w:rsidRDefault="0043151F">
      <w:pPr>
        <w:pStyle w:val="ConsPlusNormal"/>
        <w:spacing w:before="240"/>
        <w:ind w:firstLine="540"/>
        <w:jc w:val="both"/>
      </w:pPr>
      <w:r>
        <w:t>2.8. 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p>
    <w:p w14:paraId="7CE645BC" w14:textId="77777777" w:rsidR="0043151F" w:rsidRDefault="0043151F">
      <w:pPr>
        <w:pStyle w:val="ConsPlusNormal"/>
        <w:jc w:val="both"/>
      </w:pPr>
      <w:r>
        <w:t xml:space="preserve">(часть 2.8 введена Федеральным </w:t>
      </w:r>
      <w:hyperlink r:id="rId155">
        <w:r>
          <w:rPr>
            <w:color w:val="0000FF"/>
          </w:rPr>
          <w:t>законом</w:t>
        </w:r>
      </w:hyperlink>
      <w:r>
        <w:t xml:space="preserve"> от 02.07.2021 N 351-ФЗ)</w:t>
      </w:r>
    </w:p>
    <w:p w14:paraId="290E2839" w14:textId="77777777" w:rsidR="0043151F" w:rsidRDefault="0043151F">
      <w:pPr>
        <w:pStyle w:val="ConsPlusNormal"/>
        <w:spacing w:before="240"/>
        <w:ind w:firstLine="540"/>
        <w:jc w:val="both"/>
      </w:pPr>
      <w:r>
        <w:t>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14:paraId="1F29CDFA" w14:textId="77777777" w:rsidR="0043151F" w:rsidRDefault="0043151F">
      <w:pPr>
        <w:pStyle w:val="ConsPlusNormal"/>
        <w:spacing w:before="240"/>
        <w:ind w:firstLine="540"/>
        <w:jc w:val="both"/>
      </w:pPr>
      <w:r>
        <w:t>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14:paraId="21CFBD4C" w14:textId="77777777" w:rsidR="0043151F" w:rsidRDefault="0043151F">
      <w:pPr>
        <w:pStyle w:val="ConsPlusNormal"/>
        <w:jc w:val="both"/>
      </w:pPr>
      <w:r>
        <w:t xml:space="preserve">(в ред. Федерального </w:t>
      </w:r>
      <w:hyperlink r:id="rId156">
        <w:r>
          <w:rPr>
            <w:color w:val="0000FF"/>
          </w:rPr>
          <w:t>закона</w:t>
        </w:r>
      </w:hyperlink>
      <w:r>
        <w:t xml:space="preserve"> от 08.05.2010 N 83-ФЗ)</w:t>
      </w:r>
    </w:p>
    <w:p w14:paraId="399DDF68" w14:textId="77777777" w:rsidR="0043151F" w:rsidRDefault="0043151F">
      <w:pPr>
        <w:pStyle w:val="ConsPlusNormal"/>
        <w:spacing w:before="240"/>
        <w:ind w:firstLine="540"/>
        <w:jc w:val="both"/>
      </w:pPr>
      <w:r>
        <w:t>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14:paraId="7890679A" w14:textId="77777777" w:rsidR="0043151F" w:rsidRDefault="0043151F">
      <w:pPr>
        <w:pStyle w:val="ConsPlusNormal"/>
        <w:spacing w:before="240"/>
        <w:ind w:firstLine="540"/>
        <w:jc w:val="both"/>
      </w:pPr>
      <w:r>
        <w:t>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14:paraId="56E38272" w14:textId="77777777" w:rsidR="0043151F" w:rsidRDefault="0043151F">
      <w:pPr>
        <w:pStyle w:val="ConsPlusNormal"/>
        <w:spacing w:before="240"/>
        <w:ind w:firstLine="540"/>
        <w:jc w:val="both"/>
      </w:pPr>
      <w:r>
        <w:t xml:space="preserve">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w:t>
      </w:r>
      <w:hyperlink r:id="rId157">
        <w:r>
          <w:rPr>
            <w:color w:val="0000FF"/>
          </w:rPr>
          <w:t>форме</w:t>
        </w:r>
      </w:hyperlink>
      <w:r>
        <w:t>, должно содержать:</w:t>
      </w:r>
    </w:p>
    <w:p w14:paraId="711020DC" w14:textId="77777777" w:rsidR="0043151F" w:rsidRDefault="0043151F">
      <w:pPr>
        <w:pStyle w:val="ConsPlusNormal"/>
        <w:spacing w:before="240"/>
        <w:ind w:firstLine="540"/>
        <w:jc w:val="both"/>
      </w:pPr>
      <w:r>
        <w:t>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14:paraId="12C982C6" w14:textId="77777777" w:rsidR="0043151F" w:rsidRDefault="0043151F">
      <w:pPr>
        <w:pStyle w:val="ConsPlusNormal"/>
        <w:spacing w:before="240"/>
        <w:ind w:firstLine="540"/>
        <w:jc w:val="both"/>
      </w:pPr>
      <w:r>
        <w:t xml:space="preserve">2) сведения об одобрении изменения типа существующего государственного или </w:t>
      </w:r>
      <w:r>
        <w:lastRenderedPageBreak/>
        <w:t>муниципального учреждения высшим коллегиальным органом этого учреждения при наличии такого органа;</w:t>
      </w:r>
    </w:p>
    <w:p w14:paraId="57AA9A4E" w14:textId="77777777" w:rsidR="0043151F" w:rsidRDefault="0043151F">
      <w:pPr>
        <w:pStyle w:val="ConsPlusNormal"/>
        <w:spacing w:before="240"/>
        <w:ind w:firstLine="540"/>
        <w:jc w:val="both"/>
      </w:pPr>
      <w:r>
        <w:t>3) сведения об имуществе, находящемся в оперативном управлении соответствующего государственного или муниципального учреждения;</w:t>
      </w:r>
    </w:p>
    <w:p w14:paraId="46EE7AE7" w14:textId="77777777" w:rsidR="0043151F" w:rsidRDefault="0043151F">
      <w:pPr>
        <w:pStyle w:val="ConsPlusNormal"/>
        <w:spacing w:before="240"/>
        <w:ind w:firstLine="540"/>
        <w:jc w:val="both"/>
      </w:pPr>
      <w:r>
        <w:t>4) сведения об ином имуществе, подлежащем передаче в оперативное управление создаваемого автономного учреждения;</w:t>
      </w:r>
    </w:p>
    <w:p w14:paraId="45EDBE38" w14:textId="77777777" w:rsidR="0043151F" w:rsidRDefault="0043151F">
      <w:pPr>
        <w:pStyle w:val="ConsPlusNormal"/>
        <w:spacing w:before="240"/>
        <w:ind w:firstLine="540"/>
        <w:jc w:val="both"/>
      </w:pPr>
      <w:r>
        <w:t>5) иные сведения.</w:t>
      </w:r>
    </w:p>
    <w:p w14:paraId="4CA73D10" w14:textId="77777777" w:rsidR="0043151F" w:rsidRDefault="0043151F">
      <w:pPr>
        <w:pStyle w:val="ConsPlusNormal"/>
        <w:spacing w:before="240"/>
        <w:ind w:firstLine="540"/>
        <w:jc w:val="both"/>
      </w:pPr>
      <w:r>
        <w:t xml:space="preserve">8. Утратил силу с 1 января 2011 года. - Федеральный </w:t>
      </w:r>
      <w:hyperlink r:id="rId158">
        <w:r>
          <w:rPr>
            <w:color w:val="0000FF"/>
          </w:rPr>
          <w:t>закон</w:t>
        </w:r>
      </w:hyperlink>
      <w:r>
        <w:t xml:space="preserve"> от 08.05.2010 N 83-ФЗ.</w:t>
      </w:r>
    </w:p>
    <w:p w14:paraId="46DE7D08" w14:textId="77777777" w:rsidR="0043151F" w:rsidRDefault="0043151F">
      <w:pPr>
        <w:pStyle w:val="ConsPlusNormal"/>
        <w:spacing w:before="240"/>
        <w:ind w:firstLine="540"/>
        <w:jc w:val="both"/>
      </w:pPr>
      <w:r>
        <w:t>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14:paraId="606F7D29" w14:textId="77777777" w:rsidR="0043151F" w:rsidRDefault="0043151F">
      <w:pPr>
        <w:pStyle w:val="ConsPlusNormal"/>
        <w:spacing w:before="240"/>
        <w:ind w:firstLine="540"/>
        <w:jc w:val="both"/>
      </w:pPr>
      <w:r>
        <w:t>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14:paraId="30218542" w14:textId="77777777" w:rsidR="0043151F" w:rsidRDefault="0043151F">
      <w:pPr>
        <w:pStyle w:val="ConsPlusNormal"/>
        <w:spacing w:before="240"/>
        <w:ind w:firstLine="540"/>
        <w:jc w:val="both"/>
      </w:pPr>
      <w:r>
        <w:t>2) перечень мероприятий по созданию автономного учреждения с указанием сроков их проведения.</w:t>
      </w:r>
    </w:p>
    <w:p w14:paraId="1101F604" w14:textId="77777777" w:rsidR="0043151F" w:rsidRDefault="0043151F">
      <w:pPr>
        <w:pStyle w:val="ConsPlusNormal"/>
        <w:jc w:val="both"/>
      </w:pPr>
      <w:r>
        <w:t xml:space="preserve">(часть 9 в ред. Федерального </w:t>
      </w:r>
      <w:hyperlink r:id="rId159">
        <w:r>
          <w:rPr>
            <w:color w:val="0000FF"/>
          </w:rPr>
          <w:t>закона</w:t>
        </w:r>
      </w:hyperlink>
      <w:r>
        <w:t xml:space="preserve"> от 08.05.2010 N 83-ФЗ)</w:t>
      </w:r>
    </w:p>
    <w:p w14:paraId="1347C468" w14:textId="77777777" w:rsidR="0043151F" w:rsidRDefault="0043151F">
      <w:pPr>
        <w:pStyle w:val="ConsPlusNormal"/>
        <w:spacing w:before="240"/>
        <w:ind w:firstLine="540"/>
        <w:jc w:val="both"/>
      </w:pPr>
      <w:r>
        <w:t>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14:paraId="43469229" w14:textId="77777777" w:rsidR="0043151F" w:rsidRDefault="0043151F">
      <w:pPr>
        <w:pStyle w:val="ConsPlusNormal"/>
        <w:jc w:val="both"/>
      </w:pPr>
      <w:r>
        <w:t xml:space="preserve">(часть 9.1 введена Федеральным </w:t>
      </w:r>
      <w:hyperlink r:id="rId160">
        <w:r>
          <w:rPr>
            <w:color w:val="0000FF"/>
          </w:rPr>
          <w:t>законом</w:t>
        </w:r>
      </w:hyperlink>
      <w:r>
        <w:t xml:space="preserve"> от 08.05.2010 N 83-ФЗ)</w:t>
      </w:r>
    </w:p>
    <w:p w14:paraId="05621A92" w14:textId="77777777" w:rsidR="0043151F" w:rsidRDefault="0043151F">
      <w:pPr>
        <w:pStyle w:val="ConsPlusNormal"/>
        <w:spacing w:before="240"/>
        <w:ind w:firstLine="540"/>
        <w:jc w:val="both"/>
      </w:pPr>
      <w:r>
        <w:t>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14:paraId="1FA20731" w14:textId="77777777" w:rsidR="0043151F" w:rsidRDefault="0043151F">
      <w:pPr>
        <w:pStyle w:val="ConsPlusNormal"/>
        <w:spacing w:before="240"/>
        <w:ind w:firstLine="540"/>
        <w:jc w:val="both"/>
      </w:pPr>
      <w:r>
        <w:t>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14:paraId="25FAA677" w14:textId="77777777" w:rsidR="0043151F" w:rsidRDefault="0043151F">
      <w:pPr>
        <w:pStyle w:val="ConsPlusNormal"/>
        <w:spacing w:before="240"/>
        <w:ind w:firstLine="540"/>
        <w:jc w:val="both"/>
      </w:pPr>
      <w:r>
        <w:t xml:space="preserve">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требуется переоформления документов, подтверждающих наличие лицензий, в соответствии с </w:t>
      </w:r>
      <w:hyperlink r:id="rId161">
        <w:r>
          <w:rPr>
            <w:color w:val="0000FF"/>
          </w:rPr>
          <w:t>законодательством</w:t>
        </w:r>
      </w:hyperlink>
      <w:r>
        <w:t xml:space="preserve"> о лицензировании отдельных видов деятельности и переоформления иных разрешительных документов.</w:t>
      </w:r>
    </w:p>
    <w:p w14:paraId="1BD0D788" w14:textId="77777777" w:rsidR="0043151F" w:rsidRDefault="0043151F">
      <w:pPr>
        <w:pStyle w:val="ConsPlusNormal"/>
        <w:jc w:val="both"/>
      </w:pPr>
      <w:r>
        <w:lastRenderedPageBreak/>
        <w:t xml:space="preserve">(в ред. Федерального </w:t>
      </w:r>
      <w:hyperlink r:id="rId162">
        <w:r>
          <w:rPr>
            <w:color w:val="0000FF"/>
          </w:rPr>
          <w:t>закона</w:t>
        </w:r>
      </w:hyperlink>
      <w:r>
        <w:t xml:space="preserve"> от 18.07.2011 N 239-ФЗ)</w:t>
      </w:r>
    </w:p>
    <w:p w14:paraId="35E94E01" w14:textId="77777777" w:rsidR="0043151F" w:rsidRDefault="0043151F">
      <w:pPr>
        <w:pStyle w:val="ConsPlusNormal"/>
        <w:spacing w:before="240"/>
        <w:ind w:firstLine="540"/>
        <w:jc w:val="both"/>
      </w:pPr>
      <w:r>
        <w:t xml:space="preserve">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w:t>
      </w:r>
      <w:hyperlink r:id="rId163">
        <w:r>
          <w:rPr>
            <w:color w:val="0000FF"/>
          </w:rPr>
          <w:t>пунктов 1</w:t>
        </w:r>
      </w:hyperlink>
      <w:r>
        <w:t xml:space="preserve"> и </w:t>
      </w:r>
      <w:hyperlink r:id="rId164">
        <w:r>
          <w:rPr>
            <w:color w:val="0000FF"/>
          </w:rPr>
          <w:t>2 статьи 60</w:t>
        </w:r>
      </w:hyperlink>
      <w:r>
        <w:t xml:space="preserve"> Гражданского кодекса Российской Федерации.</w:t>
      </w:r>
    </w:p>
    <w:p w14:paraId="52624EC9" w14:textId="77777777" w:rsidR="0043151F" w:rsidRDefault="0043151F">
      <w:pPr>
        <w:pStyle w:val="ConsPlusNormal"/>
        <w:spacing w:before="240"/>
        <w:ind w:firstLine="540"/>
        <w:jc w:val="both"/>
      </w:pPr>
      <w:r>
        <w:t>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14:paraId="2075475E" w14:textId="77777777" w:rsidR="0043151F" w:rsidRDefault="0043151F">
      <w:pPr>
        <w:pStyle w:val="ConsPlusNormal"/>
        <w:ind w:firstLine="540"/>
        <w:jc w:val="both"/>
      </w:pPr>
    </w:p>
    <w:p w14:paraId="4E3FAC87" w14:textId="77777777" w:rsidR="0043151F" w:rsidRDefault="0043151F">
      <w:pPr>
        <w:pStyle w:val="ConsPlusTitle"/>
        <w:ind w:firstLine="540"/>
        <w:jc w:val="both"/>
        <w:outlineLvl w:val="1"/>
      </w:pPr>
      <w:r>
        <w:t>Статья 6. Учредитель автономного учреждения</w:t>
      </w:r>
    </w:p>
    <w:p w14:paraId="7BCA868A" w14:textId="77777777" w:rsidR="0043151F" w:rsidRDefault="0043151F">
      <w:pPr>
        <w:pStyle w:val="ConsPlusNormal"/>
        <w:ind w:firstLine="540"/>
        <w:jc w:val="both"/>
      </w:pPr>
    </w:p>
    <w:p w14:paraId="2398519F" w14:textId="77777777" w:rsidR="0043151F" w:rsidRDefault="0043151F">
      <w:pPr>
        <w:pStyle w:val="ConsPlusNormal"/>
        <w:ind w:firstLine="540"/>
        <w:jc w:val="both"/>
      </w:pPr>
      <w:r>
        <w:t>1. Учредителем автономного учреждения является:</w:t>
      </w:r>
    </w:p>
    <w:p w14:paraId="25801369" w14:textId="77777777" w:rsidR="0043151F" w:rsidRDefault="0043151F">
      <w:pPr>
        <w:pStyle w:val="ConsPlusNormal"/>
        <w:spacing w:before="240"/>
        <w:ind w:firstLine="540"/>
        <w:jc w:val="both"/>
      </w:pPr>
      <w:r>
        <w:t>1) Российская Федерация в отношении автономного учреждения, которое создано на базе имущества, находящегося в федеральной собственности;</w:t>
      </w:r>
    </w:p>
    <w:p w14:paraId="3D756408" w14:textId="77777777" w:rsidR="0043151F" w:rsidRDefault="0043151F">
      <w:pPr>
        <w:pStyle w:val="ConsPlusNormal"/>
        <w:spacing w:before="240"/>
        <w:ind w:firstLine="540"/>
        <w:jc w:val="both"/>
      </w:pPr>
      <w:r>
        <w:t>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14:paraId="5B8B6C48" w14:textId="77777777" w:rsidR="0043151F" w:rsidRDefault="0043151F">
      <w:pPr>
        <w:pStyle w:val="ConsPlusNormal"/>
        <w:spacing w:before="240"/>
        <w:ind w:firstLine="540"/>
        <w:jc w:val="both"/>
      </w:pPr>
      <w:r>
        <w:t>3) муниципальное образование в отношении автономного учреждения, которое создано на базе имущества, находящегося в муниципальной собственности.</w:t>
      </w:r>
    </w:p>
    <w:p w14:paraId="0EC5FD25" w14:textId="77777777" w:rsidR="0043151F" w:rsidRDefault="0043151F">
      <w:pPr>
        <w:pStyle w:val="ConsPlusNormal"/>
        <w:spacing w:before="240"/>
        <w:ind w:firstLine="540"/>
        <w:jc w:val="both"/>
      </w:pPr>
      <w:r>
        <w:t>2. Автономное учреждение может иметь только одного учредителя.</w:t>
      </w:r>
    </w:p>
    <w:p w14:paraId="5C8D3900" w14:textId="77777777" w:rsidR="0043151F" w:rsidRDefault="0043151F">
      <w:pPr>
        <w:pStyle w:val="ConsPlusNormal"/>
        <w:spacing w:before="240"/>
        <w:ind w:firstLine="540"/>
        <w:jc w:val="both"/>
      </w:pPr>
      <w:r>
        <w:t>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14:paraId="30D0968F" w14:textId="77777777" w:rsidR="0043151F" w:rsidRDefault="0043151F">
      <w:pPr>
        <w:pStyle w:val="ConsPlusNormal"/>
        <w:spacing w:before="240"/>
        <w:ind w:firstLine="540"/>
        <w:jc w:val="both"/>
      </w:pPr>
      <w:r>
        <w:t xml:space="preserve">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w:t>
      </w:r>
      <w:hyperlink r:id="rId165">
        <w:r>
          <w:rPr>
            <w:color w:val="0000FF"/>
          </w:rPr>
          <w:t>порядке</w:t>
        </w:r>
      </w:hyperlink>
      <w:r>
        <w:t>, определяемом Правительством Российской Федерации;</w:t>
      </w:r>
    </w:p>
    <w:p w14:paraId="4D2CB275" w14:textId="77777777" w:rsidR="0043151F" w:rsidRDefault="0043151F">
      <w:pPr>
        <w:pStyle w:val="ConsPlusNormal"/>
        <w:spacing w:before="240"/>
        <w:ind w:firstLine="540"/>
        <w:jc w:val="both"/>
      </w:pPr>
      <w:r>
        <w:t xml:space="preserve">1.1) утратил силу. - Федеральный </w:t>
      </w:r>
      <w:hyperlink r:id="rId166">
        <w:r>
          <w:rPr>
            <w:color w:val="0000FF"/>
          </w:rPr>
          <w:t>закон</w:t>
        </w:r>
      </w:hyperlink>
      <w:r>
        <w:t xml:space="preserve"> от 23.05.2016 N 149-ФЗ;</w:t>
      </w:r>
    </w:p>
    <w:p w14:paraId="46C7096C" w14:textId="77777777" w:rsidR="0043151F" w:rsidRDefault="0043151F">
      <w:pPr>
        <w:pStyle w:val="ConsPlusNormal"/>
        <w:spacing w:before="240"/>
        <w:ind w:firstLine="540"/>
        <w:jc w:val="both"/>
      </w:pPr>
      <w:r>
        <w:t>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14:paraId="5CC142AF" w14:textId="77777777" w:rsidR="0043151F" w:rsidRDefault="0043151F">
      <w:pPr>
        <w:pStyle w:val="ConsPlusNormal"/>
        <w:spacing w:before="240"/>
        <w:ind w:firstLine="540"/>
        <w:jc w:val="both"/>
      </w:pPr>
      <w:r>
        <w:t>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14:paraId="7D28143A" w14:textId="77777777" w:rsidR="0043151F" w:rsidRDefault="0043151F">
      <w:pPr>
        <w:pStyle w:val="ConsPlusNormal"/>
        <w:ind w:firstLine="540"/>
        <w:jc w:val="both"/>
      </w:pPr>
    </w:p>
    <w:p w14:paraId="059D016A" w14:textId="77777777" w:rsidR="0043151F" w:rsidRDefault="0043151F">
      <w:pPr>
        <w:pStyle w:val="ConsPlusTitle"/>
        <w:ind w:firstLine="540"/>
        <w:jc w:val="both"/>
        <w:outlineLvl w:val="1"/>
      </w:pPr>
      <w:r>
        <w:t>Статья 6.1. Наименование автономного учреждения</w:t>
      </w:r>
    </w:p>
    <w:p w14:paraId="734BFB39" w14:textId="77777777" w:rsidR="0043151F" w:rsidRDefault="0043151F">
      <w:pPr>
        <w:pStyle w:val="ConsPlusNormal"/>
        <w:ind w:firstLine="540"/>
        <w:jc w:val="both"/>
      </w:pPr>
    </w:p>
    <w:p w14:paraId="44F1B0FE" w14:textId="77777777" w:rsidR="0043151F" w:rsidRDefault="0043151F">
      <w:pPr>
        <w:pStyle w:val="ConsPlusNormal"/>
        <w:ind w:firstLine="540"/>
        <w:jc w:val="both"/>
      </w:pPr>
      <w:r>
        <w:t xml:space="preserve">(введена Федеральным </w:t>
      </w:r>
      <w:hyperlink r:id="rId167">
        <w:r>
          <w:rPr>
            <w:color w:val="0000FF"/>
          </w:rPr>
          <w:t>законом</w:t>
        </w:r>
      </w:hyperlink>
      <w:r>
        <w:t xml:space="preserve"> от 18.07.2011 N 239-ФЗ)</w:t>
      </w:r>
    </w:p>
    <w:p w14:paraId="071FE0B6" w14:textId="77777777" w:rsidR="0043151F" w:rsidRDefault="0043151F">
      <w:pPr>
        <w:pStyle w:val="ConsPlusNormal"/>
        <w:ind w:firstLine="540"/>
        <w:jc w:val="both"/>
      </w:pPr>
    </w:p>
    <w:p w14:paraId="6CFC50D3" w14:textId="77777777" w:rsidR="0043151F" w:rsidRDefault="0043151F">
      <w:pPr>
        <w:pStyle w:val="ConsPlusNormal"/>
        <w:ind w:firstLine="540"/>
        <w:jc w:val="both"/>
      </w:pPr>
      <w:r>
        <w:t>1. Автономное учреждение имеет наименование, содержащее указание на его организационно-правовую форму и характер деятельности.</w:t>
      </w:r>
    </w:p>
    <w:p w14:paraId="26B59D06" w14:textId="77777777" w:rsidR="0043151F" w:rsidRDefault="0043151F">
      <w:pPr>
        <w:pStyle w:val="ConsPlusNormal"/>
        <w:spacing w:before="240"/>
        <w:ind w:firstLine="540"/>
        <w:jc w:val="both"/>
      </w:pPr>
      <w:r>
        <w:t>2. Наименование автономного учреждения может включать указание на его тип.</w:t>
      </w:r>
    </w:p>
    <w:p w14:paraId="2055B816" w14:textId="77777777" w:rsidR="0043151F" w:rsidRDefault="0043151F">
      <w:pPr>
        <w:pStyle w:val="ConsPlusNormal"/>
        <w:spacing w:before="240"/>
        <w:ind w:firstLine="540"/>
        <w:jc w:val="both"/>
      </w:pPr>
      <w:r>
        <w:t xml:space="preserve">3. 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w:t>
      </w:r>
      <w:hyperlink r:id="rId168">
        <w:r>
          <w:rPr>
            <w:color w:val="0000FF"/>
          </w:rPr>
          <w:t>законом</w:t>
        </w:r>
      </w:hyperlink>
      <w:r>
        <w:t xml:space="preserve"> от 12 января 1996 года N 7-ФЗ "О некоммерческих организациях".</w:t>
      </w:r>
    </w:p>
    <w:p w14:paraId="1383F3B8" w14:textId="77777777" w:rsidR="0043151F" w:rsidRDefault="0043151F">
      <w:pPr>
        <w:pStyle w:val="ConsPlusNormal"/>
        <w:jc w:val="both"/>
      </w:pPr>
      <w:r>
        <w:t xml:space="preserve">(часть 3 введена Федеральным </w:t>
      </w:r>
      <w:hyperlink r:id="rId169">
        <w:r>
          <w:rPr>
            <w:color w:val="0000FF"/>
          </w:rPr>
          <w:t>законом</w:t>
        </w:r>
      </w:hyperlink>
      <w:r>
        <w:t xml:space="preserve"> от 28.12.2013 N 413-ФЗ)</w:t>
      </w:r>
    </w:p>
    <w:p w14:paraId="48299782" w14:textId="77777777" w:rsidR="0043151F" w:rsidRDefault="0043151F">
      <w:pPr>
        <w:pStyle w:val="ConsPlusNormal"/>
        <w:ind w:firstLine="540"/>
        <w:jc w:val="both"/>
      </w:pPr>
    </w:p>
    <w:p w14:paraId="7EA642DE" w14:textId="77777777" w:rsidR="0043151F" w:rsidRDefault="0043151F">
      <w:pPr>
        <w:pStyle w:val="ConsPlusTitle"/>
        <w:ind w:firstLine="540"/>
        <w:jc w:val="both"/>
        <w:outlineLvl w:val="1"/>
      </w:pPr>
      <w:r>
        <w:t>Статья 7. Устав автономного учреждения</w:t>
      </w:r>
    </w:p>
    <w:p w14:paraId="4B604D63" w14:textId="77777777" w:rsidR="0043151F" w:rsidRDefault="0043151F">
      <w:pPr>
        <w:pStyle w:val="ConsPlusNormal"/>
        <w:ind w:firstLine="540"/>
        <w:jc w:val="both"/>
      </w:pPr>
    </w:p>
    <w:p w14:paraId="4885A9DA" w14:textId="77777777" w:rsidR="0043151F" w:rsidRDefault="0043151F">
      <w:pPr>
        <w:pStyle w:val="ConsPlusNormal"/>
        <w:ind w:firstLine="540"/>
        <w:jc w:val="both"/>
      </w:pPr>
      <w:r>
        <w:t>1. Учредительным документом автономного учреждения является устав, утверждаемый его учредителем.</w:t>
      </w:r>
    </w:p>
    <w:p w14:paraId="4AD1F6B2" w14:textId="77777777" w:rsidR="0043151F" w:rsidRDefault="0043151F">
      <w:pPr>
        <w:pStyle w:val="ConsPlusNormal"/>
        <w:spacing w:before="240"/>
        <w:ind w:firstLine="540"/>
        <w:jc w:val="both"/>
      </w:pPr>
      <w:r>
        <w:t>2. Устав автономного учреждения должен содержать следующие сведения:</w:t>
      </w:r>
    </w:p>
    <w:p w14:paraId="73F1F715" w14:textId="77777777" w:rsidR="0043151F" w:rsidRDefault="0043151F">
      <w:pPr>
        <w:pStyle w:val="ConsPlusNormal"/>
        <w:spacing w:before="240"/>
        <w:ind w:firstLine="540"/>
        <w:jc w:val="both"/>
      </w:pPr>
      <w:r>
        <w:t>1) наименование автономного учреждения, содержащее указание на характер его деятельности, а также на собственника его имущества;</w:t>
      </w:r>
    </w:p>
    <w:p w14:paraId="24A0DA77" w14:textId="77777777" w:rsidR="0043151F" w:rsidRDefault="0043151F">
      <w:pPr>
        <w:pStyle w:val="ConsPlusNormal"/>
        <w:jc w:val="both"/>
      </w:pPr>
      <w:r>
        <w:t xml:space="preserve">(в ред. Федерального </w:t>
      </w:r>
      <w:hyperlink r:id="rId170">
        <w:r>
          <w:rPr>
            <w:color w:val="0000FF"/>
          </w:rPr>
          <w:t>закона</w:t>
        </w:r>
      </w:hyperlink>
      <w:r>
        <w:t xml:space="preserve"> от 18.07.2011 N 239-ФЗ)</w:t>
      </w:r>
    </w:p>
    <w:p w14:paraId="49E9C831" w14:textId="77777777" w:rsidR="0043151F" w:rsidRDefault="0043151F">
      <w:pPr>
        <w:pStyle w:val="ConsPlusNormal"/>
        <w:spacing w:before="240"/>
        <w:ind w:firstLine="540"/>
        <w:jc w:val="both"/>
      </w:pPr>
      <w:r>
        <w:t>1.1) указание на тип - "автономное учреждение";</w:t>
      </w:r>
    </w:p>
    <w:p w14:paraId="28B1EC26" w14:textId="77777777" w:rsidR="0043151F" w:rsidRDefault="0043151F">
      <w:pPr>
        <w:pStyle w:val="ConsPlusNormal"/>
        <w:jc w:val="both"/>
      </w:pPr>
      <w:r>
        <w:t xml:space="preserve">(п. 1.1 введен Федеральным </w:t>
      </w:r>
      <w:hyperlink r:id="rId171">
        <w:r>
          <w:rPr>
            <w:color w:val="0000FF"/>
          </w:rPr>
          <w:t>законом</w:t>
        </w:r>
      </w:hyperlink>
      <w:r>
        <w:t xml:space="preserve"> от 18.07.2011 N 239-ФЗ)</w:t>
      </w:r>
    </w:p>
    <w:p w14:paraId="4CBD3A4E" w14:textId="77777777" w:rsidR="0043151F" w:rsidRDefault="0043151F">
      <w:pPr>
        <w:pStyle w:val="ConsPlusNormal"/>
        <w:spacing w:before="240"/>
        <w:ind w:firstLine="540"/>
        <w:jc w:val="both"/>
      </w:pPr>
      <w:r>
        <w:t>2) место нахождения автономного учреждения;</w:t>
      </w:r>
    </w:p>
    <w:p w14:paraId="1272ADA3" w14:textId="77777777" w:rsidR="0043151F" w:rsidRDefault="0043151F">
      <w:pPr>
        <w:pStyle w:val="ConsPlusNormal"/>
        <w:spacing w:before="240"/>
        <w:ind w:firstLine="540"/>
        <w:jc w:val="both"/>
      </w:pPr>
      <w:r>
        <w:t>3) сведения об органе, осуществляющем функции и полномочия учредителя автономного учреждения;</w:t>
      </w:r>
    </w:p>
    <w:p w14:paraId="547BFDE3" w14:textId="77777777" w:rsidR="0043151F" w:rsidRDefault="0043151F">
      <w:pPr>
        <w:pStyle w:val="ConsPlusNormal"/>
        <w:spacing w:before="240"/>
        <w:ind w:firstLine="540"/>
        <w:jc w:val="both"/>
      </w:pPr>
      <w:r>
        <w:t>4) предмет и цели деятельности автономного учреждения;</w:t>
      </w:r>
    </w:p>
    <w:p w14:paraId="33C7C5BB" w14:textId="77777777" w:rsidR="0043151F" w:rsidRDefault="0043151F">
      <w:pPr>
        <w:pStyle w:val="ConsPlusNormal"/>
        <w:spacing w:before="240"/>
        <w:ind w:firstLine="540"/>
        <w:jc w:val="both"/>
      </w:pPr>
      <w:r>
        <w:t>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14:paraId="11F96FBA" w14:textId="77777777" w:rsidR="0043151F" w:rsidRDefault="0043151F">
      <w:pPr>
        <w:pStyle w:val="ConsPlusNormal"/>
        <w:spacing w:before="240"/>
        <w:ind w:firstLine="540"/>
        <w:jc w:val="both"/>
      </w:pPr>
      <w:r>
        <w:t>6) сведения о филиалах, представительствах автономного учреждения;</w:t>
      </w:r>
    </w:p>
    <w:p w14:paraId="293FEF6A" w14:textId="77777777" w:rsidR="0043151F" w:rsidRDefault="0043151F">
      <w:pPr>
        <w:pStyle w:val="ConsPlusNormal"/>
        <w:spacing w:before="240"/>
        <w:ind w:firstLine="540"/>
        <w:jc w:val="both"/>
      </w:pPr>
      <w:r>
        <w:t>7) структура, компетенция органов автономного учреждения, порядок их формирования, сроки полномочий и порядок деятельности таких органов;</w:t>
      </w:r>
    </w:p>
    <w:p w14:paraId="14D07BDE" w14:textId="77777777" w:rsidR="0043151F" w:rsidRDefault="0043151F">
      <w:pPr>
        <w:pStyle w:val="ConsPlusNormal"/>
        <w:spacing w:before="240"/>
        <w:ind w:firstLine="540"/>
        <w:jc w:val="both"/>
      </w:pPr>
      <w:r>
        <w:t>8) иные предусмотренные федеральными законами сведения.</w:t>
      </w:r>
    </w:p>
    <w:p w14:paraId="1D2CBCA2" w14:textId="77777777" w:rsidR="0043151F" w:rsidRDefault="0043151F">
      <w:pPr>
        <w:pStyle w:val="ConsPlusNormal"/>
        <w:ind w:firstLine="540"/>
        <w:jc w:val="both"/>
      </w:pPr>
    </w:p>
    <w:p w14:paraId="584D432E" w14:textId="77777777" w:rsidR="0043151F" w:rsidRDefault="0043151F">
      <w:pPr>
        <w:pStyle w:val="ConsPlusTitle"/>
        <w:jc w:val="center"/>
        <w:outlineLvl w:val="0"/>
      </w:pPr>
      <w:r>
        <w:t>Глава 3. УПРАВЛЕНИЕ АВТОНОМНЫМ УЧРЕЖДЕНИЕМ</w:t>
      </w:r>
    </w:p>
    <w:p w14:paraId="27171B9F" w14:textId="77777777" w:rsidR="0043151F" w:rsidRDefault="0043151F">
      <w:pPr>
        <w:pStyle w:val="ConsPlusNormal"/>
        <w:ind w:firstLine="540"/>
        <w:jc w:val="both"/>
      </w:pPr>
    </w:p>
    <w:p w14:paraId="3C8B696B" w14:textId="77777777" w:rsidR="0043151F" w:rsidRDefault="0043151F">
      <w:pPr>
        <w:pStyle w:val="ConsPlusTitle"/>
        <w:ind w:firstLine="540"/>
        <w:jc w:val="both"/>
        <w:outlineLvl w:val="1"/>
      </w:pPr>
      <w:r>
        <w:t>Статья 8. Органы автономного учреждения</w:t>
      </w:r>
    </w:p>
    <w:p w14:paraId="4B5812B9" w14:textId="77777777" w:rsidR="0043151F" w:rsidRDefault="0043151F">
      <w:pPr>
        <w:pStyle w:val="ConsPlusNormal"/>
        <w:ind w:firstLine="540"/>
        <w:jc w:val="both"/>
      </w:pPr>
    </w:p>
    <w:p w14:paraId="0CD32FC8" w14:textId="77777777" w:rsidR="0043151F" w:rsidRDefault="0043151F">
      <w:pPr>
        <w:pStyle w:val="ConsPlusNormal"/>
        <w:ind w:firstLine="540"/>
        <w:jc w:val="both"/>
      </w:pPr>
      <w:r>
        <w:t>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14:paraId="1CDCC6B4" w14:textId="77777777" w:rsidR="0043151F" w:rsidRDefault="0043151F">
      <w:pPr>
        <w:pStyle w:val="ConsPlusNormal"/>
        <w:spacing w:before="240"/>
        <w:ind w:firstLine="540"/>
        <w:jc w:val="both"/>
      </w:pPr>
      <w:r>
        <w:lastRenderedPageBreak/>
        <w:t>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14:paraId="5CBF9FF6" w14:textId="77777777" w:rsidR="0043151F" w:rsidRDefault="0043151F">
      <w:pPr>
        <w:pStyle w:val="ConsPlusNormal"/>
        <w:ind w:firstLine="540"/>
        <w:jc w:val="both"/>
      </w:pPr>
    </w:p>
    <w:p w14:paraId="3E687F87" w14:textId="77777777" w:rsidR="0043151F" w:rsidRDefault="0043151F">
      <w:pPr>
        <w:pStyle w:val="ConsPlusTitle"/>
        <w:ind w:firstLine="540"/>
        <w:jc w:val="both"/>
        <w:outlineLvl w:val="1"/>
      </w:pPr>
      <w:r>
        <w:t>Статья 9. Компетенция учредителя в области управления автономным учреждением</w:t>
      </w:r>
    </w:p>
    <w:p w14:paraId="49F12BBE" w14:textId="77777777" w:rsidR="0043151F" w:rsidRDefault="0043151F">
      <w:pPr>
        <w:pStyle w:val="ConsPlusNormal"/>
        <w:ind w:firstLine="540"/>
        <w:jc w:val="both"/>
      </w:pPr>
    </w:p>
    <w:p w14:paraId="4427FFB9" w14:textId="77777777" w:rsidR="0043151F" w:rsidRDefault="0043151F">
      <w:pPr>
        <w:pStyle w:val="ConsPlusNormal"/>
        <w:ind w:firstLine="540"/>
        <w:jc w:val="both"/>
      </w:pPr>
      <w:r>
        <w:t>К компетенции учредителя в области управления автономным учреждением относятся:</w:t>
      </w:r>
    </w:p>
    <w:p w14:paraId="4D8A4508" w14:textId="77777777" w:rsidR="0043151F" w:rsidRDefault="0043151F">
      <w:pPr>
        <w:pStyle w:val="ConsPlusNormal"/>
        <w:spacing w:before="240"/>
        <w:ind w:firstLine="540"/>
        <w:jc w:val="both"/>
      </w:pPr>
      <w:r>
        <w:t>1) утверждение устава автономного учреждения, внесение в него изменений;</w:t>
      </w:r>
    </w:p>
    <w:p w14:paraId="4C87222A" w14:textId="77777777" w:rsidR="0043151F" w:rsidRDefault="0043151F">
      <w:pPr>
        <w:pStyle w:val="ConsPlusNormal"/>
        <w:spacing w:before="240"/>
        <w:ind w:firstLine="540"/>
        <w:jc w:val="both"/>
      </w:pPr>
      <w:r>
        <w:t>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14:paraId="7736926D" w14:textId="77777777" w:rsidR="0043151F" w:rsidRDefault="0043151F">
      <w:pPr>
        <w:pStyle w:val="ConsPlusNormal"/>
        <w:spacing w:before="240"/>
        <w:ind w:firstLine="540"/>
        <w:jc w:val="both"/>
      </w:pPr>
      <w:r>
        <w:t>3) реорганизация и ликвидация автономного учреждения, а также изменение его типа;</w:t>
      </w:r>
    </w:p>
    <w:p w14:paraId="039C5264" w14:textId="77777777" w:rsidR="0043151F" w:rsidRDefault="0043151F">
      <w:pPr>
        <w:pStyle w:val="ConsPlusNormal"/>
        <w:spacing w:before="240"/>
        <w:ind w:firstLine="540"/>
        <w:jc w:val="both"/>
      </w:pPr>
      <w:r>
        <w:t>4) утверждение передаточного акта или разделительного баланса;</w:t>
      </w:r>
    </w:p>
    <w:p w14:paraId="1F11844C" w14:textId="77777777" w:rsidR="0043151F" w:rsidRDefault="0043151F">
      <w:pPr>
        <w:pStyle w:val="ConsPlusNormal"/>
        <w:spacing w:before="240"/>
        <w:ind w:firstLine="540"/>
        <w:jc w:val="both"/>
      </w:pPr>
      <w:r>
        <w:t>5) назначение ликвидационной комиссии и утверждение промежуточного и окончательного ликвидационных балансов;</w:t>
      </w:r>
    </w:p>
    <w:p w14:paraId="7E0D1366" w14:textId="77777777" w:rsidR="0043151F" w:rsidRDefault="0043151F">
      <w:pPr>
        <w:pStyle w:val="ConsPlusNormal"/>
        <w:spacing w:before="240"/>
        <w:ind w:firstLine="540"/>
        <w:jc w:val="both"/>
      </w:pPr>
      <w:r>
        <w:t>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56AE2E4F" w14:textId="77777777" w:rsidR="0043151F" w:rsidRDefault="0043151F">
      <w:pPr>
        <w:pStyle w:val="ConsPlusNormal"/>
        <w:spacing w:before="240"/>
        <w:ind w:firstLine="540"/>
        <w:jc w:val="both"/>
      </w:pPr>
      <w:r>
        <w:t xml:space="preserve">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w:anchor="P110">
        <w:r>
          <w:rPr>
            <w:color w:val="0000FF"/>
          </w:rPr>
          <w:t>частями 2</w:t>
        </w:r>
      </w:hyperlink>
      <w:r>
        <w:t xml:space="preserve"> и </w:t>
      </w:r>
      <w:hyperlink w:anchor="P129">
        <w:r>
          <w:rPr>
            <w:color w:val="0000FF"/>
          </w:rPr>
          <w:t>6 статьи 3</w:t>
        </w:r>
      </w:hyperlink>
      <w:r>
        <w:t xml:space="preserve"> настоящего Федерального закона для совершения таких сделок требуется согласие учредителя автономного учреждения;</w:t>
      </w:r>
    </w:p>
    <w:p w14:paraId="73336915" w14:textId="77777777" w:rsidR="0043151F" w:rsidRDefault="0043151F">
      <w:pPr>
        <w:pStyle w:val="ConsPlusNormal"/>
        <w:spacing w:before="240"/>
        <w:ind w:firstLine="540"/>
        <w:jc w:val="both"/>
      </w:pPr>
      <w:r>
        <w:t>8) решение иных предусмотренных настоящим Федеральным законом и другими федеральными законами вопросов.</w:t>
      </w:r>
    </w:p>
    <w:p w14:paraId="16534969" w14:textId="77777777" w:rsidR="0043151F" w:rsidRDefault="0043151F">
      <w:pPr>
        <w:pStyle w:val="ConsPlusNormal"/>
        <w:jc w:val="both"/>
      </w:pPr>
      <w:r>
        <w:t xml:space="preserve">(в ред. Федерального </w:t>
      </w:r>
      <w:hyperlink r:id="rId172">
        <w:r>
          <w:rPr>
            <w:color w:val="0000FF"/>
          </w:rPr>
          <w:t>закона</w:t>
        </w:r>
      </w:hyperlink>
      <w:r>
        <w:t xml:space="preserve"> от 18.07.2011 N 239-ФЗ)</w:t>
      </w:r>
    </w:p>
    <w:p w14:paraId="14340183" w14:textId="77777777" w:rsidR="0043151F" w:rsidRDefault="0043151F">
      <w:pPr>
        <w:pStyle w:val="ConsPlusNormal"/>
        <w:ind w:firstLine="540"/>
        <w:jc w:val="both"/>
      </w:pPr>
    </w:p>
    <w:p w14:paraId="2A2AB331" w14:textId="77777777" w:rsidR="0043151F" w:rsidRDefault="0043151F">
      <w:pPr>
        <w:pStyle w:val="ConsPlusTitle"/>
        <w:ind w:firstLine="540"/>
        <w:jc w:val="both"/>
        <w:outlineLvl w:val="1"/>
      </w:pPr>
      <w:r>
        <w:t>Статья 10. Наблюдательный совет автономного учреждения</w:t>
      </w:r>
    </w:p>
    <w:p w14:paraId="432925E8" w14:textId="77777777" w:rsidR="0043151F" w:rsidRDefault="0043151F">
      <w:pPr>
        <w:pStyle w:val="ConsPlusNormal"/>
        <w:ind w:firstLine="540"/>
        <w:jc w:val="both"/>
      </w:pPr>
    </w:p>
    <w:p w14:paraId="1CA01D95" w14:textId="77777777" w:rsidR="0043151F" w:rsidRDefault="0043151F">
      <w:pPr>
        <w:pStyle w:val="ConsPlusNormal"/>
        <w:ind w:firstLine="540"/>
        <w:jc w:val="both"/>
      </w:pPr>
      <w:r>
        <w:t xml:space="preserve">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w:t>
      </w:r>
      <w:r>
        <w:lastRenderedPageBreak/>
        <w:t>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14:paraId="459BB0F9" w14:textId="77777777" w:rsidR="0043151F" w:rsidRDefault="0043151F">
      <w:pPr>
        <w:pStyle w:val="ConsPlusNormal"/>
        <w:jc w:val="both"/>
      </w:pPr>
      <w:r>
        <w:t xml:space="preserve">(в ред. Федерального </w:t>
      </w:r>
      <w:hyperlink r:id="rId173">
        <w:r>
          <w:rPr>
            <w:color w:val="0000FF"/>
          </w:rPr>
          <w:t>закона</w:t>
        </w:r>
      </w:hyperlink>
      <w:r>
        <w:t xml:space="preserve"> от 08.05.2010 N 83-ФЗ)</w:t>
      </w:r>
    </w:p>
    <w:p w14:paraId="00E1241E" w14:textId="77777777" w:rsidR="0043151F" w:rsidRDefault="0043151F">
      <w:pPr>
        <w:pStyle w:val="ConsPlusNormal"/>
        <w:spacing w:before="240"/>
        <w:ind w:firstLine="540"/>
        <w:jc w:val="both"/>
      </w:pPr>
      <w:r>
        <w:t>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14:paraId="58333657" w14:textId="77777777" w:rsidR="0043151F" w:rsidRDefault="0043151F">
      <w:pPr>
        <w:pStyle w:val="ConsPlusNormal"/>
        <w:spacing w:before="240"/>
        <w:ind w:firstLine="540"/>
        <w:jc w:val="both"/>
      </w:pPr>
      <w:r>
        <w:t>3. Одно и то же лицо может быть членом наблюдательного совета автономного учреждения неограниченное число раз.</w:t>
      </w:r>
    </w:p>
    <w:p w14:paraId="3FB87E39" w14:textId="77777777" w:rsidR="0043151F" w:rsidRDefault="0043151F">
      <w:pPr>
        <w:pStyle w:val="ConsPlusNormal"/>
        <w:spacing w:before="240"/>
        <w:ind w:firstLine="540"/>
        <w:jc w:val="both"/>
      </w:pPr>
      <w:r>
        <w:t>4.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w:t>
      </w:r>
    </w:p>
    <w:p w14:paraId="23CF351D" w14:textId="77777777" w:rsidR="0043151F" w:rsidRDefault="0043151F">
      <w:pPr>
        <w:pStyle w:val="ConsPlusNormal"/>
        <w:jc w:val="both"/>
      </w:pPr>
      <w:r>
        <w:t xml:space="preserve">(в ред. Федерального </w:t>
      </w:r>
      <w:hyperlink r:id="rId174">
        <w:r>
          <w:rPr>
            <w:color w:val="0000FF"/>
          </w:rPr>
          <w:t>закона</w:t>
        </w:r>
      </w:hyperlink>
      <w:r>
        <w:t xml:space="preserve"> от 08.05.2010 N 83-ФЗ)</w:t>
      </w:r>
    </w:p>
    <w:p w14:paraId="5F355C4B" w14:textId="77777777" w:rsidR="0043151F" w:rsidRDefault="0043151F">
      <w:pPr>
        <w:pStyle w:val="ConsPlusNormal"/>
        <w:spacing w:before="240"/>
        <w:ind w:firstLine="540"/>
        <w:jc w:val="both"/>
      </w:pPr>
      <w:r>
        <w:t>5. Членами наблюдательного совета автономного учреждения не могут быть лица, имеющие неснятую или непогашенную судимость.</w:t>
      </w:r>
    </w:p>
    <w:p w14:paraId="1D22A362" w14:textId="77777777" w:rsidR="0043151F" w:rsidRDefault="0043151F">
      <w:pPr>
        <w:pStyle w:val="ConsPlusNormal"/>
        <w:spacing w:before="240"/>
        <w:ind w:firstLine="540"/>
        <w:jc w:val="both"/>
      </w:pPr>
      <w:r>
        <w:t>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14:paraId="54E29CEC" w14:textId="77777777" w:rsidR="0043151F" w:rsidRDefault="0043151F">
      <w:pPr>
        <w:pStyle w:val="ConsPlusNormal"/>
        <w:spacing w:before="240"/>
        <w:ind w:firstLine="540"/>
        <w:jc w:val="both"/>
      </w:pPr>
      <w:r>
        <w:t>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14:paraId="14AAFE07" w14:textId="77777777" w:rsidR="0043151F" w:rsidRDefault="0043151F">
      <w:pPr>
        <w:pStyle w:val="ConsPlusNormal"/>
        <w:spacing w:before="240"/>
        <w:ind w:firstLine="540"/>
        <w:jc w:val="both"/>
      </w:pPr>
      <w:r>
        <w:t>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14:paraId="7EE0026B" w14:textId="77777777" w:rsidR="0043151F" w:rsidRDefault="0043151F">
      <w:pPr>
        <w:pStyle w:val="ConsPlusNormal"/>
        <w:spacing w:before="240"/>
        <w:ind w:firstLine="540"/>
        <w:jc w:val="both"/>
      </w:pPr>
      <w:r>
        <w:t>9. Полномочия члена наблюдательного совета автономного учреждения могут быть прекращены досрочно:</w:t>
      </w:r>
    </w:p>
    <w:p w14:paraId="72C9C5B1" w14:textId="77777777" w:rsidR="0043151F" w:rsidRDefault="0043151F">
      <w:pPr>
        <w:pStyle w:val="ConsPlusNormal"/>
        <w:spacing w:before="240"/>
        <w:ind w:firstLine="540"/>
        <w:jc w:val="both"/>
      </w:pPr>
      <w:r>
        <w:t>1) по просьбе члена наблюдательного совета автономного учреждения;</w:t>
      </w:r>
    </w:p>
    <w:p w14:paraId="41B21D33" w14:textId="77777777" w:rsidR="0043151F" w:rsidRDefault="0043151F">
      <w:pPr>
        <w:pStyle w:val="ConsPlusNormal"/>
        <w:spacing w:before="240"/>
        <w:ind w:firstLine="540"/>
        <w:jc w:val="both"/>
      </w:pPr>
      <w:r>
        <w:t>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14:paraId="6916F7C7" w14:textId="77777777" w:rsidR="0043151F" w:rsidRDefault="0043151F">
      <w:pPr>
        <w:pStyle w:val="ConsPlusNormal"/>
        <w:spacing w:before="240"/>
        <w:ind w:firstLine="540"/>
        <w:jc w:val="both"/>
      </w:pPr>
      <w:r>
        <w:t>3) в случае привлечения члена наблюдательного совета автономного учреждения к уголовной ответственности.</w:t>
      </w:r>
    </w:p>
    <w:p w14:paraId="312C8DB9" w14:textId="77777777" w:rsidR="0043151F" w:rsidRDefault="0043151F">
      <w:pPr>
        <w:pStyle w:val="ConsPlusNormal"/>
        <w:spacing w:before="240"/>
        <w:ind w:firstLine="540"/>
        <w:jc w:val="both"/>
      </w:pPr>
      <w:r>
        <w:lastRenderedPageBreak/>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14:paraId="1545B26C" w14:textId="77777777" w:rsidR="0043151F" w:rsidRDefault="0043151F">
      <w:pPr>
        <w:pStyle w:val="ConsPlusNormal"/>
        <w:spacing w:before="240"/>
        <w:ind w:firstLine="540"/>
        <w:jc w:val="both"/>
      </w:pPr>
      <w:r>
        <w:t>1) прекращаются досрочно в случае прекращения трудовых отношений;</w:t>
      </w:r>
    </w:p>
    <w:p w14:paraId="2DDAA643" w14:textId="77777777" w:rsidR="0043151F" w:rsidRDefault="0043151F">
      <w:pPr>
        <w:pStyle w:val="ConsPlusNormal"/>
        <w:spacing w:before="240"/>
        <w:ind w:firstLine="540"/>
        <w:jc w:val="both"/>
      </w:pPr>
      <w:r>
        <w:t>2) могут быть прекращены досрочно по представлению указанного государственного органа или органа местного самоуправления.</w:t>
      </w:r>
    </w:p>
    <w:p w14:paraId="382927B1" w14:textId="77777777" w:rsidR="0043151F" w:rsidRDefault="0043151F">
      <w:pPr>
        <w:pStyle w:val="ConsPlusNormal"/>
        <w:jc w:val="both"/>
      </w:pPr>
      <w:r>
        <w:t xml:space="preserve">(часть 10 в ред. Федерального </w:t>
      </w:r>
      <w:hyperlink r:id="rId175">
        <w:r>
          <w:rPr>
            <w:color w:val="0000FF"/>
          </w:rPr>
          <w:t>закона</w:t>
        </w:r>
      </w:hyperlink>
      <w:r>
        <w:t xml:space="preserve"> от 08.05.2010 N 83-ФЗ)</w:t>
      </w:r>
    </w:p>
    <w:p w14:paraId="1DE4727E" w14:textId="77777777" w:rsidR="0043151F" w:rsidRDefault="0043151F">
      <w:pPr>
        <w:pStyle w:val="ConsPlusNormal"/>
        <w:spacing w:before="240"/>
        <w:ind w:firstLine="540"/>
        <w:jc w:val="both"/>
      </w:pPr>
      <w:r>
        <w:t>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14:paraId="6009004C" w14:textId="77777777" w:rsidR="0043151F" w:rsidRDefault="0043151F">
      <w:pPr>
        <w:pStyle w:val="ConsPlusNormal"/>
        <w:spacing w:before="240"/>
        <w:ind w:firstLine="540"/>
        <w:jc w:val="both"/>
      </w:pPr>
      <w:r>
        <w:t>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14:paraId="545D4A1C" w14:textId="77777777" w:rsidR="0043151F" w:rsidRDefault="0043151F">
      <w:pPr>
        <w:pStyle w:val="ConsPlusNormal"/>
        <w:spacing w:before="240"/>
        <w:ind w:firstLine="540"/>
        <w:jc w:val="both"/>
      </w:pPr>
      <w:r>
        <w:t>13. Представитель работников автономного учреждения не может быть избран председателем наблюдательного совета автономного учреждения.</w:t>
      </w:r>
    </w:p>
    <w:p w14:paraId="19F10099" w14:textId="77777777" w:rsidR="0043151F" w:rsidRDefault="0043151F">
      <w:pPr>
        <w:pStyle w:val="ConsPlusNormal"/>
        <w:spacing w:before="240"/>
        <w:ind w:firstLine="540"/>
        <w:jc w:val="both"/>
      </w:pPr>
      <w:r>
        <w:t>14. Наблюдательный совет автономного учреждения в любое время вправе переизбрать своего председателя.</w:t>
      </w:r>
    </w:p>
    <w:p w14:paraId="4DB09AB0" w14:textId="77777777" w:rsidR="0043151F" w:rsidRDefault="0043151F">
      <w:pPr>
        <w:pStyle w:val="ConsPlusNormal"/>
        <w:spacing w:before="240"/>
        <w:ind w:firstLine="540"/>
        <w:jc w:val="both"/>
      </w:pPr>
      <w:r>
        <w:t>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14:paraId="0B2B391E" w14:textId="77777777" w:rsidR="0043151F" w:rsidRDefault="0043151F">
      <w:pPr>
        <w:pStyle w:val="ConsPlusNormal"/>
        <w:spacing w:before="240"/>
        <w:ind w:firstLine="540"/>
        <w:jc w:val="both"/>
      </w:pPr>
      <w:r>
        <w:t>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14:paraId="143AEBF3" w14:textId="77777777" w:rsidR="0043151F" w:rsidRDefault="0043151F">
      <w:pPr>
        <w:pStyle w:val="ConsPlusNormal"/>
        <w:ind w:firstLine="540"/>
        <w:jc w:val="both"/>
      </w:pPr>
    </w:p>
    <w:p w14:paraId="337A77A9" w14:textId="77777777" w:rsidR="0043151F" w:rsidRDefault="0043151F">
      <w:pPr>
        <w:pStyle w:val="ConsPlusTitle"/>
        <w:ind w:firstLine="540"/>
        <w:jc w:val="both"/>
        <w:outlineLvl w:val="1"/>
      </w:pPr>
      <w:r>
        <w:t>Статья 11. Компетенция наблюдательного совета автономного учреждения</w:t>
      </w:r>
    </w:p>
    <w:p w14:paraId="7C4D5293" w14:textId="77777777" w:rsidR="0043151F" w:rsidRDefault="0043151F">
      <w:pPr>
        <w:pStyle w:val="ConsPlusNormal"/>
        <w:ind w:firstLine="540"/>
        <w:jc w:val="both"/>
      </w:pPr>
    </w:p>
    <w:p w14:paraId="3D65DCD8" w14:textId="77777777" w:rsidR="0043151F" w:rsidRDefault="0043151F">
      <w:pPr>
        <w:pStyle w:val="ConsPlusNormal"/>
        <w:ind w:firstLine="540"/>
        <w:jc w:val="both"/>
      </w:pPr>
      <w:bookmarkStart w:id="16" w:name="P297"/>
      <w:bookmarkEnd w:id="16"/>
      <w:r>
        <w:t>1. Наблюдательный совет автономного учреждения рассматривает:</w:t>
      </w:r>
    </w:p>
    <w:p w14:paraId="07D625A9" w14:textId="77777777" w:rsidR="0043151F" w:rsidRDefault="0043151F">
      <w:pPr>
        <w:pStyle w:val="ConsPlusNormal"/>
        <w:spacing w:before="240"/>
        <w:ind w:firstLine="540"/>
        <w:jc w:val="both"/>
      </w:pPr>
      <w:bookmarkStart w:id="17" w:name="P298"/>
      <w:bookmarkEnd w:id="17"/>
      <w:r>
        <w:t>1) предложения учредителя или руководителя автономного учреждения о внесении изменений в устав автономного учреждения;</w:t>
      </w:r>
    </w:p>
    <w:p w14:paraId="3D6F7A0B" w14:textId="77777777" w:rsidR="0043151F" w:rsidRDefault="0043151F">
      <w:pPr>
        <w:pStyle w:val="ConsPlusNormal"/>
        <w:spacing w:before="240"/>
        <w:ind w:firstLine="540"/>
        <w:jc w:val="both"/>
      </w:pPr>
      <w:r>
        <w:t>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14:paraId="78A9D3EE" w14:textId="77777777" w:rsidR="0043151F" w:rsidRDefault="0043151F">
      <w:pPr>
        <w:pStyle w:val="ConsPlusNormal"/>
        <w:spacing w:before="240"/>
        <w:ind w:firstLine="540"/>
        <w:jc w:val="both"/>
      </w:pPr>
      <w:r>
        <w:t>3) предложения учредителя или руководителя автономного учреждения о реорганизации автономного учреждения или о его ликвидации;</w:t>
      </w:r>
    </w:p>
    <w:p w14:paraId="26344CCB" w14:textId="77777777" w:rsidR="0043151F" w:rsidRDefault="0043151F">
      <w:pPr>
        <w:pStyle w:val="ConsPlusNormal"/>
        <w:spacing w:before="240"/>
        <w:ind w:firstLine="540"/>
        <w:jc w:val="both"/>
      </w:pPr>
      <w:bookmarkStart w:id="18" w:name="P301"/>
      <w:bookmarkEnd w:id="18"/>
      <w:r>
        <w:t>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14:paraId="3F72E0FC" w14:textId="77777777" w:rsidR="0043151F" w:rsidRDefault="0043151F">
      <w:pPr>
        <w:pStyle w:val="ConsPlusNormal"/>
        <w:spacing w:before="240"/>
        <w:ind w:firstLine="540"/>
        <w:jc w:val="both"/>
      </w:pPr>
      <w:bookmarkStart w:id="19" w:name="P302"/>
      <w:bookmarkEnd w:id="19"/>
      <w:r>
        <w:lastRenderedPageBreak/>
        <w:t>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352E0A33" w14:textId="77777777" w:rsidR="0043151F" w:rsidRDefault="0043151F">
      <w:pPr>
        <w:pStyle w:val="ConsPlusNormal"/>
        <w:spacing w:before="240"/>
        <w:ind w:firstLine="540"/>
        <w:jc w:val="both"/>
      </w:pPr>
      <w:bookmarkStart w:id="20" w:name="P303"/>
      <w:bookmarkEnd w:id="20"/>
      <w:r>
        <w:t>6) проект плана финансово-хозяйственной деятельности автономного учреждения;</w:t>
      </w:r>
    </w:p>
    <w:p w14:paraId="424A1A86" w14:textId="77777777" w:rsidR="0043151F" w:rsidRDefault="0043151F">
      <w:pPr>
        <w:pStyle w:val="ConsPlusNormal"/>
        <w:spacing w:before="240"/>
        <w:ind w:firstLine="540"/>
        <w:jc w:val="both"/>
      </w:pPr>
      <w:bookmarkStart w:id="21" w:name="P304"/>
      <w:bookmarkEnd w:id="21"/>
      <w:r>
        <w:t>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14:paraId="2FE851E9" w14:textId="77777777" w:rsidR="0043151F" w:rsidRDefault="0043151F">
      <w:pPr>
        <w:pStyle w:val="ConsPlusNormal"/>
        <w:jc w:val="both"/>
      </w:pPr>
      <w:r>
        <w:t xml:space="preserve">(в ред. Федерального </w:t>
      </w:r>
      <w:hyperlink r:id="rId176">
        <w:r>
          <w:rPr>
            <w:color w:val="0000FF"/>
          </w:rPr>
          <w:t>закона</w:t>
        </w:r>
      </w:hyperlink>
      <w:r>
        <w:t xml:space="preserve"> от 27.11.2017 N 347-ФЗ)</w:t>
      </w:r>
    </w:p>
    <w:p w14:paraId="7E9B1934" w14:textId="77777777" w:rsidR="0043151F" w:rsidRDefault="0043151F">
      <w:pPr>
        <w:pStyle w:val="ConsPlusNormal"/>
        <w:spacing w:before="240"/>
        <w:ind w:firstLine="540"/>
        <w:jc w:val="both"/>
      </w:pPr>
      <w:bookmarkStart w:id="22" w:name="P306"/>
      <w:bookmarkEnd w:id="22"/>
      <w:r>
        <w:t xml:space="preserve">8) предложения руководителя автономного учреждения о совершении сделок по распоряжению имуществом, которым в соответствии с </w:t>
      </w:r>
      <w:hyperlink w:anchor="P110">
        <w:r>
          <w:rPr>
            <w:color w:val="0000FF"/>
          </w:rPr>
          <w:t>частями 2</w:t>
        </w:r>
      </w:hyperlink>
      <w:r>
        <w:t xml:space="preserve"> и </w:t>
      </w:r>
      <w:hyperlink w:anchor="P129">
        <w:r>
          <w:rPr>
            <w:color w:val="0000FF"/>
          </w:rPr>
          <w:t>6 статьи 3</w:t>
        </w:r>
      </w:hyperlink>
      <w:r>
        <w:t xml:space="preserve"> настоящего Федерального закона автономное учреждение не вправе распоряжаться самостоятельно;</w:t>
      </w:r>
    </w:p>
    <w:p w14:paraId="1F22DD9F" w14:textId="77777777" w:rsidR="0043151F" w:rsidRDefault="0043151F">
      <w:pPr>
        <w:pStyle w:val="ConsPlusNormal"/>
        <w:spacing w:before="240"/>
        <w:ind w:firstLine="540"/>
        <w:jc w:val="both"/>
      </w:pPr>
      <w:bookmarkStart w:id="23" w:name="P307"/>
      <w:bookmarkEnd w:id="23"/>
      <w:r>
        <w:t>9) предложения руководителя автономного учреждения о совершении крупных сделок;</w:t>
      </w:r>
    </w:p>
    <w:p w14:paraId="179CEED0" w14:textId="77777777" w:rsidR="0043151F" w:rsidRDefault="0043151F">
      <w:pPr>
        <w:pStyle w:val="ConsPlusNormal"/>
        <w:spacing w:before="240"/>
        <w:ind w:firstLine="540"/>
        <w:jc w:val="both"/>
      </w:pPr>
      <w:bookmarkStart w:id="24" w:name="P308"/>
      <w:bookmarkEnd w:id="24"/>
      <w:r>
        <w:t>10) предложения руководителя автономного учреждения о совершении сделок, в совершении которых имеется заинтересованность;</w:t>
      </w:r>
    </w:p>
    <w:p w14:paraId="7A825110" w14:textId="77777777" w:rsidR="0043151F" w:rsidRDefault="0043151F">
      <w:pPr>
        <w:pStyle w:val="ConsPlusNormal"/>
        <w:spacing w:before="240"/>
        <w:ind w:firstLine="540"/>
        <w:jc w:val="both"/>
      </w:pPr>
      <w:bookmarkStart w:id="25" w:name="P309"/>
      <w:bookmarkEnd w:id="25"/>
      <w:r>
        <w:t>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14:paraId="746CD928" w14:textId="77777777" w:rsidR="0043151F" w:rsidRDefault="0043151F">
      <w:pPr>
        <w:pStyle w:val="ConsPlusNormal"/>
        <w:spacing w:before="240"/>
        <w:ind w:firstLine="540"/>
        <w:jc w:val="both"/>
      </w:pPr>
      <w:bookmarkStart w:id="26" w:name="P310"/>
      <w:bookmarkEnd w:id="26"/>
      <w:r>
        <w:t>12) вопросы проведения аудита годовой бухгалтерской отчетности автономного учреждения и утверждения аудиторской организации.</w:t>
      </w:r>
    </w:p>
    <w:p w14:paraId="0ED3C799" w14:textId="77777777" w:rsidR="0043151F" w:rsidRDefault="0043151F">
      <w:pPr>
        <w:pStyle w:val="ConsPlusNormal"/>
        <w:spacing w:before="240"/>
        <w:ind w:firstLine="540"/>
        <w:jc w:val="both"/>
      </w:pPr>
      <w:r>
        <w:t xml:space="preserve">2. По вопросам, указанным в </w:t>
      </w:r>
      <w:hyperlink w:anchor="P298">
        <w:r>
          <w:rPr>
            <w:color w:val="0000FF"/>
          </w:rPr>
          <w:t>пунктах 1</w:t>
        </w:r>
      </w:hyperlink>
      <w:r>
        <w:t xml:space="preserve"> - </w:t>
      </w:r>
      <w:hyperlink w:anchor="P301">
        <w:r>
          <w:rPr>
            <w:color w:val="0000FF"/>
          </w:rPr>
          <w:t>4</w:t>
        </w:r>
      </w:hyperlink>
      <w:r>
        <w:t xml:space="preserve">, </w:t>
      </w:r>
      <w:hyperlink w:anchor="P304">
        <w:r>
          <w:rPr>
            <w:color w:val="0000FF"/>
          </w:rPr>
          <w:t>7</w:t>
        </w:r>
      </w:hyperlink>
      <w:r>
        <w:t xml:space="preserve"> и </w:t>
      </w:r>
      <w:hyperlink w:anchor="P306">
        <w:r>
          <w:rPr>
            <w:color w:val="0000FF"/>
          </w:rPr>
          <w:t>8 части 1</w:t>
        </w:r>
      </w:hyperlink>
      <w:r>
        <w:t xml:space="preserve">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14:paraId="6D9CF9FE" w14:textId="77777777" w:rsidR="0043151F" w:rsidRDefault="0043151F">
      <w:pPr>
        <w:pStyle w:val="ConsPlusNormal"/>
        <w:jc w:val="both"/>
      </w:pPr>
      <w:r>
        <w:t xml:space="preserve">(в ред. Федеральных законов от 08.05.2010 </w:t>
      </w:r>
      <w:hyperlink r:id="rId177">
        <w:r>
          <w:rPr>
            <w:color w:val="0000FF"/>
          </w:rPr>
          <w:t>N 83-ФЗ</w:t>
        </w:r>
      </w:hyperlink>
      <w:r>
        <w:t xml:space="preserve">, от 27.11.2017 </w:t>
      </w:r>
      <w:hyperlink r:id="rId178">
        <w:r>
          <w:rPr>
            <w:color w:val="0000FF"/>
          </w:rPr>
          <w:t>N 347-ФЗ</w:t>
        </w:r>
      </w:hyperlink>
      <w:r>
        <w:t>)</w:t>
      </w:r>
    </w:p>
    <w:p w14:paraId="3A2F7511" w14:textId="77777777" w:rsidR="0043151F" w:rsidRDefault="0043151F">
      <w:pPr>
        <w:pStyle w:val="ConsPlusNormal"/>
        <w:spacing w:before="240"/>
        <w:ind w:firstLine="540"/>
        <w:jc w:val="both"/>
      </w:pPr>
      <w:r>
        <w:t xml:space="preserve">3. По вопросу, указанному в </w:t>
      </w:r>
      <w:hyperlink w:anchor="P303">
        <w:r>
          <w:rPr>
            <w:color w:val="0000FF"/>
          </w:rPr>
          <w:t>пункте 6 части 1</w:t>
        </w:r>
      </w:hyperlink>
      <w:r>
        <w:t xml:space="preserve">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w:t>
      </w:r>
      <w:hyperlink w:anchor="P302">
        <w:r>
          <w:rPr>
            <w:color w:val="0000FF"/>
          </w:rPr>
          <w:t>пунктах 5</w:t>
        </w:r>
      </w:hyperlink>
      <w:r>
        <w:t xml:space="preserve"> и </w:t>
      </w:r>
      <w:hyperlink w:anchor="P309">
        <w:r>
          <w:rPr>
            <w:color w:val="0000FF"/>
          </w:rPr>
          <w:t>11 части 1</w:t>
        </w:r>
      </w:hyperlink>
      <w:r>
        <w:t xml:space="preserve">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14:paraId="49AAE750" w14:textId="77777777" w:rsidR="0043151F" w:rsidRDefault="0043151F">
      <w:pPr>
        <w:pStyle w:val="ConsPlusNormal"/>
        <w:jc w:val="both"/>
      </w:pPr>
      <w:r>
        <w:t xml:space="preserve">(в ред. Федерального </w:t>
      </w:r>
      <w:hyperlink r:id="rId179">
        <w:r>
          <w:rPr>
            <w:color w:val="0000FF"/>
          </w:rPr>
          <w:t>закона</w:t>
        </w:r>
      </w:hyperlink>
      <w:r>
        <w:t xml:space="preserve"> от 08.05.2010 N 83-ФЗ)</w:t>
      </w:r>
    </w:p>
    <w:p w14:paraId="3C78D59C" w14:textId="77777777" w:rsidR="0043151F" w:rsidRDefault="0043151F">
      <w:pPr>
        <w:pStyle w:val="ConsPlusNormal"/>
        <w:spacing w:before="240"/>
        <w:ind w:firstLine="540"/>
        <w:jc w:val="both"/>
      </w:pPr>
      <w:r>
        <w:t xml:space="preserve">4. Утратил силу. - Федеральный </w:t>
      </w:r>
      <w:hyperlink r:id="rId180">
        <w:r>
          <w:rPr>
            <w:color w:val="0000FF"/>
          </w:rPr>
          <w:t>закон</w:t>
        </w:r>
      </w:hyperlink>
      <w:r>
        <w:t xml:space="preserve"> от 27.11.2017 N 347-ФЗ.</w:t>
      </w:r>
    </w:p>
    <w:p w14:paraId="02A78A95" w14:textId="77777777" w:rsidR="0043151F" w:rsidRDefault="0043151F">
      <w:pPr>
        <w:pStyle w:val="ConsPlusNormal"/>
        <w:spacing w:before="240"/>
        <w:ind w:firstLine="540"/>
        <w:jc w:val="both"/>
      </w:pPr>
      <w:r>
        <w:t xml:space="preserve">5. По вопросам, указанным в </w:t>
      </w:r>
      <w:hyperlink w:anchor="P307">
        <w:r>
          <w:rPr>
            <w:color w:val="0000FF"/>
          </w:rPr>
          <w:t>пунктах 9</w:t>
        </w:r>
      </w:hyperlink>
      <w:r>
        <w:t xml:space="preserve">, </w:t>
      </w:r>
      <w:hyperlink w:anchor="P308">
        <w:r>
          <w:rPr>
            <w:color w:val="0000FF"/>
          </w:rPr>
          <w:t>10</w:t>
        </w:r>
      </w:hyperlink>
      <w:r>
        <w:t xml:space="preserve"> и </w:t>
      </w:r>
      <w:hyperlink w:anchor="P310">
        <w:r>
          <w:rPr>
            <w:color w:val="0000FF"/>
          </w:rPr>
          <w:t>12 части 1</w:t>
        </w:r>
      </w:hyperlink>
      <w:r>
        <w:t xml:space="preserve"> настоящей статьи, наблюдательный совет автономного учреждения принимает решения, обязательные для руководителя автономного учреждения.</w:t>
      </w:r>
    </w:p>
    <w:p w14:paraId="707C1F7D" w14:textId="77777777" w:rsidR="0043151F" w:rsidRDefault="0043151F">
      <w:pPr>
        <w:pStyle w:val="ConsPlusNormal"/>
        <w:spacing w:before="240"/>
        <w:ind w:firstLine="540"/>
        <w:jc w:val="both"/>
      </w:pPr>
      <w:r>
        <w:t xml:space="preserve">6. Рекомендации и заключения по вопросам, указанным в </w:t>
      </w:r>
      <w:hyperlink w:anchor="P298">
        <w:r>
          <w:rPr>
            <w:color w:val="0000FF"/>
          </w:rPr>
          <w:t>пунктах 1</w:t>
        </w:r>
      </w:hyperlink>
      <w:r>
        <w:t xml:space="preserve"> - </w:t>
      </w:r>
      <w:hyperlink w:anchor="P306">
        <w:r>
          <w:rPr>
            <w:color w:val="0000FF"/>
          </w:rPr>
          <w:t>8</w:t>
        </w:r>
      </w:hyperlink>
      <w:r>
        <w:t xml:space="preserve"> и </w:t>
      </w:r>
      <w:hyperlink w:anchor="P309">
        <w:r>
          <w:rPr>
            <w:color w:val="0000FF"/>
          </w:rPr>
          <w:t>11 части 1</w:t>
        </w:r>
      </w:hyperlink>
      <w:r>
        <w:t xml:space="preserve"> </w:t>
      </w:r>
      <w:r>
        <w:lastRenderedPageBreak/>
        <w:t>настоящей статьи, даются большинством голосов от общего числа голосов членов наблюдательного совета автономного учреждения.</w:t>
      </w:r>
    </w:p>
    <w:p w14:paraId="64D0E271" w14:textId="77777777" w:rsidR="0043151F" w:rsidRDefault="0043151F">
      <w:pPr>
        <w:pStyle w:val="ConsPlusNormal"/>
        <w:spacing w:before="240"/>
        <w:ind w:firstLine="540"/>
        <w:jc w:val="both"/>
      </w:pPr>
      <w:r>
        <w:t xml:space="preserve">7. Решения по вопросам, указанным в </w:t>
      </w:r>
      <w:hyperlink w:anchor="P307">
        <w:r>
          <w:rPr>
            <w:color w:val="0000FF"/>
          </w:rPr>
          <w:t>пунктах 9</w:t>
        </w:r>
      </w:hyperlink>
      <w:r>
        <w:t xml:space="preserve"> и </w:t>
      </w:r>
      <w:hyperlink w:anchor="P310">
        <w:r>
          <w:rPr>
            <w:color w:val="0000FF"/>
          </w:rPr>
          <w:t>12 части 1</w:t>
        </w:r>
      </w:hyperlink>
      <w:r>
        <w:t xml:space="preserve">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14:paraId="3C8BE656" w14:textId="77777777" w:rsidR="0043151F" w:rsidRDefault="0043151F">
      <w:pPr>
        <w:pStyle w:val="ConsPlusNormal"/>
        <w:spacing w:before="240"/>
        <w:ind w:firstLine="540"/>
        <w:jc w:val="both"/>
      </w:pPr>
      <w:r>
        <w:t xml:space="preserve">8. Решение по вопросу, указанному в </w:t>
      </w:r>
      <w:hyperlink w:anchor="P308">
        <w:r>
          <w:rPr>
            <w:color w:val="0000FF"/>
          </w:rPr>
          <w:t>пункте 10 части 1</w:t>
        </w:r>
      </w:hyperlink>
      <w:r>
        <w:t xml:space="preserve"> настоящей статьи, принимается наблюдательным советом автономного учреждения в порядке, установленном </w:t>
      </w:r>
      <w:hyperlink w:anchor="P362">
        <w:r>
          <w:rPr>
            <w:color w:val="0000FF"/>
          </w:rPr>
          <w:t>частями 1</w:t>
        </w:r>
      </w:hyperlink>
      <w:r>
        <w:t xml:space="preserve"> и </w:t>
      </w:r>
      <w:hyperlink w:anchor="P363">
        <w:r>
          <w:rPr>
            <w:color w:val="0000FF"/>
          </w:rPr>
          <w:t>2 статьи 17</w:t>
        </w:r>
      </w:hyperlink>
      <w:r>
        <w:t xml:space="preserve"> настоящего Федерального закона.</w:t>
      </w:r>
    </w:p>
    <w:p w14:paraId="5E10508D" w14:textId="77777777" w:rsidR="0043151F" w:rsidRDefault="0043151F">
      <w:pPr>
        <w:pStyle w:val="ConsPlusNormal"/>
        <w:spacing w:before="240"/>
        <w:ind w:firstLine="540"/>
        <w:jc w:val="both"/>
      </w:pPr>
      <w:r>
        <w:t xml:space="preserve">9. Вопросы, относящиеся к компетенции наблюдательного совета автономного учреждения в соответствии с </w:t>
      </w:r>
      <w:hyperlink w:anchor="P297">
        <w:r>
          <w:rPr>
            <w:color w:val="0000FF"/>
          </w:rPr>
          <w:t>частью 1</w:t>
        </w:r>
      </w:hyperlink>
      <w:r>
        <w:t xml:space="preserve"> настоящей статьи, не могут быть переданы на рассмотрение других органов автономного учреждения.</w:t>
      </w:r>
    </w:p>
    <w:p w14:paraId="32EF0CDC" w14:textId="77777777" w:rsidR="0043151F" w:rsidRDefault="0043151F">
      <w:pPr>
        <w:pStyle w:val="ConsPlusNormal"/>
        <w:spacing w:before="240"/>
        <w:ind w:firstLine="540"/>
        <w:jc w:val="both"/>
      </w:pPr>
      <w:r>
        <w:t>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14:paraId="17CD3362" w14:textId="77777777" w:rsidR="0043151F" w:rsidRDefault="0043151F">
      <w:pPr>
        <w:pStyle w:val="ConsPlusNormal"/>
        <w:ind w:firstLine="540"/>
        <w:jc w:val="both"/>
      </w:pPr>
    </w:p>
    <w:p w14:paraId="3638F9D0" w14:textId="77777777" w:rsidR="0043151F" w:rsidRDefault="0043151F">
      <w:pPr>
        <w:pStyle w:val="ConsPlusTitle"/>
        <w:ind w:firstLine="540"/>
        <w:jc w:val="both"/>
        <w:outlineLvl w:val="1"/>
      </w:pPr>
      <w:r>
        <w:t>Статья 12. Порядок проведения заседаний наблюдательного совета автономного учреждения</w:t>
      </w:r>
    </w:p>
    <w:p w14:paraId="42D477C7" w14:textId="77777777" w:rsidR="0043151F" w:rsidRDefault="0043151F">
      <w:pPr>
        <w:pStyle w:val="ConsPlusNormal"/>
        <w:ind w:firstLine="540"/>
        <w:jc w:val="both"/>
      </w:pPr>
    </w:p>
    <w:p w14:paraId="6C03F79D" w14:textId="77777777" w:rsidR="0043151F" w:rsidRDefault="0043151F">
      <w:pPr>
        <w:pStyle w:val="ConsPlusNormal"/>
        <w:ind w:firstLine="540"/>
        <w:jc w:val="both"/>
      </w:pPr>
      <w:r>
        <w:t>1. Заседания наблюдательного совета автономного учреждения проводятся по мере необходимости, но не реже одного раза в квартал.</w:t>
      </w:r>
    </w:p>
    <w:p w14:paraId="6F3F3892" w14:textId="77777777" w:rsidR="0043151F" w:rsidRDefault="0043151F">
      <w:pPr>
        <w:pStyle w:val="ConsPlusNormal"/>
        <w:spacing w:before="240"/>
        <w:ind w:firstLine="540"/>
        <w:jc w:val="both"/>
      </w:pPr>
      <w:r>
        <w:t>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14:paraId="676A20AA" w14:textId="77777777" w:rsidR="0043151F" w:rsidRDefault="0043151F">
      <w:pPr>
        <w:pStyle w:val="ConsPlusNormal"/>
        <w:spacing w:before="240"/>
        <w:ind w:firstLine="540"/>
        <w:jc w:val="both"/>
      </w:pPr>
      <w:r>
        <w:t>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14:paraId="6D73FBB0" w14:textId="77777777" w:rsidR="0043151F" w:rsidRDefault="0043151F">
      <w:pPr>
        <w:pStyle w:val="ConsPlusNormal"/>
        <w:spacing w:before="240"/>
        <w:ind w:firstLine="540"/>
        <w:jc w:val="both"/>
      </w:pPr>
      <w:r>
        <w:t>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14:paraId="158B784A" w14:textId="77777777" w:rsidR="0043151F" w:rsidRDefault="0043151F">
      <w:pPr>
        <w:pStyle w:val="ConsPlusNormal"/>
        <w:spacing w:before="240"/>
        <w:ind w:firstLine="540"/>
        <w:jc w:val="both"/>
      </w:pPr>
      <w:r>
        <w:t>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14:paraId="22927159" w14:textId="77777777" w:rsidR="0043151F" w:rsidRDefault="0043151F">
      <w:pPr>
        <w:pStyle w:val="ConsPlusNormal"/>
        <w:spacing w:before="240"/>
        <w:ind w:firstLine="540"/>
        <w:jc w:val="both"/>
      </w:pPr>
      <w: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w:t>
      </w:r>
      <w:r>
        <w:lastRenderedPageBreak/>
        <w:t xml:space="preserve">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w:anchor="P307">
        <w:r>
          <w:rPr>
            <w:color w:val="0000FF"/>
          </w:rPr>
          <w:t>пунктами 9</w:t>
        </w:r>
      </w:hyperlink>
      <w:r>
        <w:t xml:space="preserve"> и </w:t>
      </w:r>
      <w:hyperlink w:anchor="P308">
        <w:r>
          <w:rPr>
            <w:color w:val="0000FF"/>
          </w:rPr>
          <w:t>10 части 1 статьи 11</w:t>
        </w:r>
      </w:hyperlink>
      <w:r>
        <w:t xml:space="preserve"> настоящего Федерального закона.</w:t>
      </w:r>
    </w:p>
    <w:p w14:paraId="67131B3A" w14:textId="77777777" w:rsidR="0043151F" w:rsidRDefault="0043151F">
      <w:pPr>
        <w:pStyle w:val="ConsPlusNormal"/>
        <w:spacing w:before="240"/>
        <w:ind w:firstLine="540"/>
        <w:jc w:val="both"/>
      </w:pPr>
      <w:r>
        <w:t>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14:paraId="63086D3D" w14:textId="77777777" w:rsidR="0043151F" w:rsidRDefault="0043151F">
      <w:pPr>
        <w:pStyle w:val="ConsPlusNormal"/>
        <w:spacing w:before="240"/>
        <w:ind w:firstLine="540"/>
        <w:jc w:val="both"/>
      </w:pPr>
      <w:r>
        <w:t>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14:paraId="5553AFF3" w14:textId="77777777" w:rsidR="0043151F" w:rsidRDefault="0043151F">
      <w:pPr>
        <w:pStyle w:val="ConsPlusNormal"/>
        <w:ind w:firstLine="540"/>
        <w:jc w:val="both"/>
      </w:pPr>
    </w:p>
    <w:p w14:paraId="0691E19C" w14:textId="77777777" w:rsidR="0043151F" w:rsidRDefault="0043151F">
      <w:pPr>
        <w:pStyle w:val="ConsPlusTitle"/>
        <w:ind w:firstLine="540"/>
        <w:jc w:val="both"/>
        <w:outlineLvl w:val="1"/>
      </w:pPr>
      <w:r>
        <w:t>Статья 13. Руководитель автономного учреждения</w:t>
      </w:r>
    </w:p>
    <w:p w14:paraId="2588D977" w14:textId="77777777" w:rsidR="0043151F" w:rsidRDefault="0043151F">
      <w:pPr>
        <w:pStyle w:val="ConsPlusNormal"/>
        <w:ind w:firstLine="540"/>
        <w:jc w:val="both"/>
      </w:pPr>
    </w:p>
    <w:p w14:paraId="0E0B8220" w14:textId="77777777" w:rsidR="0043151F" w:rsidRDefault="0043151F">
      <w:pPr>
        <w:pStyle w:val="ConsPlusNormal"/>
        <w:ind w:firstLine="540"/>
        <w:jc w:val="both"/>
      </w:pPr>
      <w:r>
        <w:t>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14:paraId="6A8BBB92" w14:textId="77777777" w:rsidR="0043151F" w:rsidRDefault="0043151F">
      <w:pPr>
        <w:pStyle w:val="ConsPlusNormal"/>
        <w:spacing w:before="240"/>
        <w:ind w:firstLine="540"/>
        <w:jc w:val="both"/>
      </w:pPr>
      <w:r>
        <w:t>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14:paraId="0DA7C7DA" w14:textId="77777777" w:rsidR="0043151F" w:rsidRDefault="0043151F">
      <w:pPr>
        <w:pStyle w:val="ConsPlusNormal"/>
        <w:jc w:val="both"/>
      </w:pPr>
      <w:r>
        <w:t xml:space="preserve">(в ред. Федерального </w:t>
      </w:r>
      <w:hyperlink r:id="rId181">
        <w:r>
          <w:rPr>
            <w:color w:val="0000FF"/>
          </w:rPr>
          <w:t>закона</w:t>
        </w:r>
      </w:hyperlink>
      <w:r>
        <w:t xml:space="preserve"> от 08.05.2010 N 83-ФЗ)</w:t>
      </w:r>
    </w:p>
    <w:p w14:paraId="78AABAAD" w14:textId="77777777" w:rsidR="0043151F" w:rsidRDefault="0043151F">
      <w:pPr>
        <w:pStyle w:val="ConsPlusNormal"/>
        <w:ind w:firstLine="540"/>
        <w:jc w:val="both"/>
      </w:pPr>
    </w:p>
    <w:p w14:paraId="48C87FCD" w14:textId="77777777" w:rsidR="0043151F" w:rsidRDefault="0043151F">
      <w:pPr>
        <w:pStyle w:val="ConsPlusTitle"/>
        <w:ind w:firstLine="540"/>
        <w:jc w:val="both"/>
        <w:outlineLvl w:val="1"/>
      </w:pPr>
      <w:r>
        <w:t>Статья 14. Крупные сделки</w:t>
      </w:r>
    </w:p>
    <w:p w14:paraId="4EDBA62D" w14:textId="77777777" w:rsidR="0043151F" w:rsidRDefault="0043151F">
      <w:pPr>
        <w:pStyle w:val="ConsPlusNormal"/>
        <w:ind w:firstLine="540"/>
        <w:jc w:val="both"/>
      </w:pPr>
    </w:p>
    <w:p w14:paraId="5B82E9DB" w14:textId="77777777" w:rsidR="0043151F" w:rsidRDefault="0043151F">
      <w:pPr>
        <w:pStyle w:val="ConsPlusNormal"/>
        <w:ind w:firstLine="540"/>
        <w:jc w:val="both"/>
      </w:pPr>
      <w: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14:paraId="48526AC6" w14:textId="77777777" w:rsidR="0043151F" w:rsidRDefault="0043151F">
      <w:pPr>
        <w:pStyle w:val="ConsPlusNormal"/>
        <w:ind w:firstLine="540"/>
        <w:jc w:val="both"/>
      </w:pPr>
    </w:p>
    <w:p w14:paraId="1CD6FD35" w14:textId="77777777" w:rsidR="0043151F" w:rsidRDefault="0043151F">
      <w:pPr>
        <w:pStyle w:val="ConsPlusTitle"/>
        <w:ind w:firstLine="540"/>
        <w:jc w:val="both"/>
        <w:outlineLvl w:val="1"/>
      </w:pPr>
      <w:r>
        <w:t>Статья 15. Порядок совершения крупных сделок и последствия его нарушения</w:t>
      </w:r>
    </w:p>
    <w:p w14:paraId="7EBC9478" w14:textId="77777777" w:rsidR="0043151F" w:rsidRDefault="0043151F">
      <w:pPr>
        <w:pStyle w:val="ConsPlusNormal"/>
        <w:ind w:firstLine="540"/>
        <w:jc w:val="both"/>
      </w:pPr>
    </w:p>
    <w:p w14:paraId="2398C4F8" w14:textId="77777777" w:rsidR="0043151F" w:rsidRDefault="0043151F">
      <w:pPr>
        <w:pStyle w:val="ConsPlusNormal"/>
        <w:ind w:firstLine="540"/>
        <w:jc w:val="both"/>
      </w:pPr>
      <w:r>
        <w:lastRenderedPageBreak/>
        <w:t>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14:paraId="36C91DDC" w14:textId="77777777" w:rsidR="0043151F" w:rsidRDefault="0043151F">
      <w:pPr>
        <w:pStyle w:val="ConsPlusNormal"/>
        <w:spacing w:before="240"/>
        <w:ind w:firstLine="540"/>
        <w:jc w:val="both"/>
      </w:pPr>
      <w:r>
        <w:t>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14:paraId="5C8B4A80" w14:textId="77777777" w:rsidR="0043151F" w:rsidRDefault="0043151F">
      <w:pPr>
        <w:pStyle w:val="ConsPlusNormal"/>
        <w:spacing w:before="240"/>
        <w:ind w:firstLine="540"/>
        <w:jc w:val="both"/>
      </w:pPr>
      <w:r>
        <w:t>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14:paraId="66B5F893" w14:textId="77777777" w:rsidR="0043151F" w:rsidRDefault="0043151F">
      <w:pPr>
        <w:pStyle w:val="ConsPlusNormal"/>
        <w:ind w:firstLine="540"/>
        <w:jc w:val="both"/>
      </w:pPr>
    </w:p>
    <w:p w14:paraId="6E0E04B4" w14:textId="77777777" w:rsidR="0043151F" w:rsidRDefault="0043151F">
      <w:pPr>
        <w:pStyle w:val="ConsPlusTitle"/>
        <w:ind w:firstLine="540"/>
        <w:jc w:val="both"/>
        <w:outlineLvl w:val="1"/>
      </w:pPr>
      <w:r>
        <w:t>Статья 16. Заинтересованность в совершении автономным учреждением сделки</w:t>
      </w:r>
    </w:p>
    <w:p w14:paraId="2AD75D69" w14:textId="77777777" w:rsidR="0043151F" w:rsidRDefault="0043151F">
      <w:pPr>
        <w:pStyle w:val="ConsPlusNormal"/>
        <w:ind w:firstLine="540"/>
        <w:jc w:val="both"/>
      </w:pPr>
    </w:p>
    <w:p w14:paraId="23274DE7" w14:textId="77777777" w:rsidR="0043151F" w:rsidRDefault="0043151F">
      <w:pPr>
        <w:pStyle w:val="ConsPlusNormal"/>
        <w:ind w:firstLine="540"/>
        <w:jc w:val="both"/>
      </w:pPr>
      <w: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w:t>
      </w:r>
      <w:hyperlink w:anchor="P354">
        <w:r>
          <w:rPr>
            <w:color w:val="0000FF"/>
          </w:rPr>
          <w:t>части 3</w:t>
        </w:r>
      </w:hyperlink>
      <w:r>
        <w:t xml:space="preserve"> настоящей статьи, члены наблюдательного совета автономного учреждения, руководитель автономного учреждения и его заместители.</w:t>
      </w:r>
    </w:p>
    <w:p w14:paraId="35E458B5" w14:textId="77777777" w:rsidR="0043151F" w:rsidRDefault="0043151F">
      <w:pPr>
        <w:pStyle w:val="ConsPlusNormal"/>
        <w:spacing w:before="240"/>
        <w:ind w:firstLine="540"/>
        <w:jc w:val="both"/>
      </w:pPr>
      <w:r>
        <w:t>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14:paraId="142BDDAA" w14:textId="77777777" w:rsidR="0043151F" w:rsidRDefault="0043151F">
      <w:pPr>
        <w:pStyle w:val="ConsPlusNormal"/>
        <w:spacing w:before="240"/>
        <w:ind w:firstLine="540"/>
        <w:jc w:val="both"/>
      </w:pPr>
      <w:bookmarkStart w:id="27" w:name="P354"/>
      <w:bookmarkEnd w:id="27"/>
      <w:r>
        <w:t>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14:paraId="71E3884A" w14:textId="77777777" w:rsidR="0043151F" w:rsidRDefault="0043151F">
      <w:pPr>
        <w:pStyle w:val="ConsPlusNormal"/>
        <w:spacing w:before="240"/>
        <w:ind w:firstLine="540"/>
        <w:jc w:val="both"/>
      </w:pPr>
      <w:r>
        <w:t>1) являются в сделке стороной, выгодоприобретателем, посредником или представителем;</w:t>
      </w:r>
    </w:p>
    <w:p w14:paraId="40F06E4D" w14:textId="77777777" w:rsidR="0043151F" w:rsidRDefault="0043151F">
      <w:pPr>
        <w:pStyle w:val="ConsPlusNormal"/>
        <w:spacing w:before="240"/>
        <w:ind w:firstLine="540"/>
        <w:jc w:val="both"/>
      </w:pPr>
      <w: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14:paraId="62C45DB5" w14:textId="77777777" w:rsidR="0043151F" w:rsidRDefault="0043151F">
      <w:pPr>
        <w:pStyle w:val="ConsPlusNormal"/>
        <w:spacing w:before="240"/>
        <w:ind w:firstLine="540"/>
        <w:jc w:val="both"/>
      </w:pPr>
      <w:r>
        <w:t>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14:paraId="224BCB83" w14:textId="77777777" w:rsidR="0043151F" w:rsidRDefault="0043151F">
      <w:pPr>
        <w:pStyle w:val="ConsPlusNormal"/>
        <w:spacing w:before="240"/>
        <w:ind w:firstLine="540"/>
        <w:jc w:val="both"/>
      </w:pPr>
      <w:bookmarkStart w:id="28" w:name="P358"/>
      <w:bookmarkEnd w:id="28"/>
      <w:r>
        <w:lastRenderedPageBreak/>
        <w:t>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14:paraId="50CB2380" w14:textId="77777777" w:rsidR="0043151F" w:rsidRDefault="0043151F">
      <w:pPr>
        <w:pStyle w:val="ConsPlusNormal"/>
        <w:ind w:firstLine="540"/>
        <w:jc w:val="both"/>
      </w:pPr>
    </w:p>
    <w:p w14:paraId="1C1DC736" w14:textId="77777777" w:rsidR="0043151F" w:rsidRDefault="0043151F">
      <w:pPr>
        <w:pStyle w:val="ConsPlusTitle"/>
        <w:ind w:firstLine="540"/>
        <w:jc w:val="both"/>
        <w:outlineLvl w:val="1"/>
      </w:pPr>
      <w:r>
        <w:t>Статья 17. Порядок совершения сделки, в совершении которой имеется заинтересованность, и последствия его нарушения</w:t>
      </w:r>
    </w:p>
    <w:p w14:paraId="3D7010B3" w14:textId="77777777" w:rsidR="0043151F" w:rsidRDefault="0043151F">
      <w:pPr>
        <w:pStyle w:val="ConsPlusNormal"/>
        <w:ind w:firstLine="540"/>
        <w:jc w:val="both"/>
      </w:pPr>
    </w:p>
    <w:p w14:paraId="0F3D71B5" w14:textId="77777777" w:rsidR="0043151F" w:rsidRDefault="0043151F">
      <w:pPr>
        <w:pStyle w:val="ConsPlusNormal"/>
        <w:ind w:firstLine="540"/>
        <w:jc w:val="both"/>
      </w:pPr>
      <w:bookmarkStart w:id="29" w:name="P362"/>
      <w:bookmarkEnd w:id="29"/>
      <w:r>
        <w:t>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14:paraId="433FD597" w14:textId="77777777" w:rsidR="0043151F" w:rsidRDefault="0043151F">
      <w:pPr>
        <w:pStyle w:val="ConsPlusNormal"/>
        <w:spacing w:before="240"/>
        <w:ind w:firstLine="540"/>
        <w:jc w:val="both"/>
      </w:pPr>
      <w:bookmarkStart w:id="30" w:name="P363"/>
      <w:bookmarkEnd w:id="30"/>
      <w:r>
        <w:t>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14:paraId="02F1DB79" w14:textId="77777777" w:rsidR="0043151F" w:rsidRDefault="0043151F">
      <w:pPr>
        <w:pStyle w:val="ConsPlusNormal"/>
        <w:spacing w:before="240"/>
        <w:ind w:firstLine="540"/>
        <w:jc w:val="both"/>
      </w:pPr>
      <w:r>
        <w:t>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14:paraId="137D6DBA" w14:textId="77777777" w:rsidR="0043151F" w:rsidRDefault="0043151F">
      <w:pPr>
        <w:pStyle w:val="ConsPlusNormal"/>
        <w:spacing w:before="240"/>
        <w:ind w:firstLine="540"/>
        <w:jc w:val="both"/>
      </w:pPr>
      <w:r>
        <w:t xml:space="preserve">4. Заинтересованное лицо, нарушившее обязанность, предусмотренную </w:t>
      </w:r>
      <w:hyperlink w:anchor="P358">
        <w:r>
          <w:rPr>
            <w:color w:val="0000FF"/>
          </w:rPr>
          <w:t>частью 4 статьи 16</w:t>
        </w:r>
      </w:hyperlink>
      <w:r>
        <w:t xml:space="preserve">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14:paraId="4DE737F6" w14:textId="77777777" w:rsidR="0043151F" w:rsidRDefault="0043151F">
      <w:pPr>
        <w:pStyle w:val="ConsPlusNormal"/>
        <w:spacing w:before="240"/>
        <w:ind w:firstLine="540"/>
        <w:jc w:val="both"/>
      </w:pPr>
      <w: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14:paraId="3A5ABC79" w14:textId="77777777" w:rsidR="0043151F" w:rsidRDefault="0043151F">
      <w:pPr>
        <w:pStyle w:val="ConsPlusNormal"/>
        <w:ind w:firstLine="540"/>
        <w:jc w:val="both"/>
      </w:pPr>
    </w:p>
    <w:p w14:paraId="45FD3B35" w14:textId="77777777" w:rsidR="0043151F" w:rsidRDefault="0043151F">
      <w:pPr>
        <w:pStyle w:val="ConsPlusTitle"/>
        <w:jc w:val="center"/>
        <w:outlineLvl w:val="0"/>
      </w:pPr>
      <w:r>
        <w:t>Глава 4. РЕОРГАНИЗАЦИЯ И ЛИКВИДАЦИЯ АВТОНОМНОГО</w:t>
      </w:r>
    </w:p>
    <w:p w14:paraId="1ED54483" w14:textId="77777777" w:rsidR="0043151F" w:rsidRDefault="0043151F">
      <w:pPr>
        <w:pStyle w:val="ConsPlusTitle"/>
        <w:jc w:val="center"/>
      </w:pPr>
      <w:r>
        <w:t>УЧРЕЖДЕНИЯ, ИЗМЕНЕНИЕ ЕГО ТИПА</w:t>
      </w:r>
    </w:p>
    <w:p w14:paraId="76B20A69" w14:textId="77777777" w:rsidR="0043151F" w:rsidRDefault="0043151F">
      <w:pPr>
        <w:pStyle w:val="ConsPlusNormal"/>
        <w:ind w:firstLine="540"/>
        <w:jc w:val="both"/>
      </w:pPr>
    </w:p>
    <w:p w14:paraId="27466086" w14:textId="77777777" w:rsidR="0043151F" w:rsidRDefault="0043151F">
      <w:pPr>
        <w:pStyle w:val="ConsPlusTitle"/>
        <w:ind w:firstLine="540"/>
        <w:jc w:val="both"/>
        <w:outlineLvl w:val="1"/>
      </w:pPr>
      <w:r>
        <w:t>Статья 18. Реорганизация автономного учреждения и изменение его типа</w:t>
      </w:r>
    </w:p>
    <w:p w14:paraId="51F1AA41" w14:textId="77777777" w:rsidR="0043151F" w:rsidRDefault="0043151F">
      <w:pPr>
        <w:pStyle w:val="ConsPlusNormal"/>
        <w:ind w:firstLine="540"/>
        <w:jc w:val="both"/>
      </w:pPr>
    </w:p>
    <w:p w14:paraId="3F1D5495" w14:textId="77777777" w:rsidR="0043151F" w:rsidRDefault="0043151F">
      <w:pPr>
        <w:pStyle w:val="ConsPlusNormal"/>
        <w:ind w:firstLine="540"/>
        <w:jc w:val="both"/>
      </w:pPr>
      <w:r>
        <w:t xml:space="preserve">1. Автономное учреждение может быть реорганизовано в случаях и в порядке, которые предусмотрены Гражданским </w:t>
      </w:r>
      <w:hyperlink r:id="rId182">
        <w:r>
          <w:rPr>
            <w:color w:val="0000FF"/>
          </w:rPr>
          <w:t>кодексом</w:t>
        </w:r>
      </w:hyperlink>
      <w:r>
        <w:t xml:space="preserve"> Российской Федерации, настоящим Федеральным законом и иными федеральными законами.</w:t>
      </w:r>
    </w:p>
    <w:p w14:paraId="6342B138" w14:textId="77777777" w:rsidR="0043151F" w:rsidRDefault="00431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51F" w14:paraId="54F867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958A10" w14:textId="77777777" w:rsidR="0043151F" w:rsidRDefault="00431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DE3DAF" w14:textId="77777777" w:rsidR="0043151F" w:rsidRDefault="00431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1536B" w14:textId="77777777" w:rsidR="0043151F" w:rsidRDefault="0043151F">
            <w:pPr>
              <w:pStyle w:val="ConsPlusNormal"/>
              <w:jc w:val="both"/>
            </w:pPr>
            <w:r>
              <w:rPr>
                <w:color w:val="392C69"/>
              </w:rPr>
              <w:t>КонсультантПлюс: примечание.</w:t>
            </w:r>
          </w:p>
          <w:p w14:paraId="3819F87A" w14:textId="77777777" w:rsidR="0043151F" w:rsidRDefault="0043151F">
            <w:pPr>
              <w:pStyle w:val="ConsPlusNormal"/>
              <w:jc w:val="both"/>
            </w:pPr>
            <w:r>
              <w:rPr>
                <w:color w:val="392C69"/>
              </w:rPr>
              <w:t xml:space="preserve">Правила ч. 2 ст. 18 </w:t>
            </w:r>
            <w:hyperlink r:id="rId183">
              <w:r>
                <w:rPr>
                  <w:color w:val="0000FF"/>
                </w:rPr>
                <w:t>не применяются</w:t>
              </w:r>
            </w:hyperlink>
            <w:r>
              <w:rPr>
                <w:color w:val="392C69"/>
              </w:rPr>
              <w:t xml:space="preserve"> к реорганизации единого заказчика в соответствии с </w:t>
            </w:r>
            <w:hyperlink r:id="rId184">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14:paraId="575E3A88" w14:textId="77777777" w:rsidR="0043151F" w:rsidRDefault="0043151F">
            <w:pPr>
              <w:pStyle w:val="ConsPlusNormal"/>
            </w:pPr>
          </w:p>
        </w:tc>
      </w:tr>
    </w:tbl>
    <w:p w14:paraId="58B78D84" w14:textId="77777777" w:rsidR="0043151F" w:rsidRDefault="0043151F">
      <w:pPr>
        <w:pStyle w:val="ConsPlusNormal"/>
        <w:spacing w:before="300"/>
        <w:ind w:firstLine="540"/>
        <w:jc w:val="both"/>
      </w:pPr>
      <w:r>
        <w:t>2. Реорганизация автономного учреждения может быть осуществлена в форме:</w:t>
      </w:r>
    </w:p>
    <w:p w14:paraId="14BCF76B" w14:textId="77777777" w:rsidR="0043151F" w:rsidRDefault="0043151F">
      <w:pPr>
        <w:pStyle w:val="ConsPlusNormal"/>
        <w:spacing w:before="240"/>
        <w:ind w:firstLine="540"/>
        <w:jc w:val="both"/>
      </w:pPr>
      <w:r>
        <w:t>1) слияния двух или нескольких автономных учреждений;</w:t>
      </w:r>
    </w:p>
    <w:p w14:paraId="306C7E04" w14:textId="77777777" w:rsidR="0043151F" w:rsidRDefault="0043151F">
      <w:pPr>
        <w:pStyle w:val="ConsPlusNormal"/>
        <w:spacing w:before="240"/>
        <w:ind w:firstLine="540"/>
        <w:jc w:val="both"/>
      </w:pPr>
      <w:r>
        <w:t>2) присоединения к автономному учреждению одного учреждения или нескольких учреждений соответствующей формы собственности;</w:t>
      </w:r>
    </w:p>
    <w:p w14:paraId="4D2B377E" w14:textId="77777777" w:rsidR="0043151F" w:rsidRDefault="0043151F">
      <w:pPr>
        <w:pStyle w:val="ConsPlusNormal"/>
        <w:spacing w:before="240"/>
        <w:ind w:firstLine="540"/>
        <w:jc w:val="both"/>
      </w:pPr>
      <w:r>
        <w:t>3) разделения автономного учреждения на два учреждения или несколько учреждений соответствующей формы собственности;</w:t>
      </w:r>
    </w:p>
    <w:p w14:paraId="0DFCC706" w14:textId="77777777" w:rsidR="0043151F" w:rsidRDefault="0043151F">
      <w:pPr>
        <w:pStyle w:val="ConsPlusNormal"/>
        <w:spacing w:before="240"/>
        <w:ind w:firstLine="540"/>
        <w:jc w:val="both"/>
      </w:pPr>
      <w:r>
        <w:t>4) выделения из автономного учреждения одного учреждения или нескольких учреждений соответствующей формы собственности.</w:t>
      </w:r>
    </w:p>
    <w:p w14:paraId="356BFA63" w14:textId="77777777" w:rsidR="0043151F" w:rsidRDefault="0043151F">
      <w:pPr>
        <w:pStyle w:val="ConsPlusNormal"/>
        <w:spacing w:before="240"/>
        <w:ind w:firstLine="540"/>
        <w:jc w:val="both"/>
      </w:pPr>
      <w:r>
        <w:t>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14:paraId="0A716D34" w14:textId="77777777" w:rsidR="0043151F" w:rsidRDefault="0043151F">
      <w:pPr>
        <w:pStyle w:val="ConsPlusNormal"/>
        <w:spacing w:before="240"/>
        <w:ind w:firstLine="540"/>
        <w:jc w:val="both"/>
      </w:pPr>
      <w:r>
        <w:t>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14:paraId="3C771113" w14:textId="77777777" w:rsidR="0043151F" w:rsidRDefault="0043151F">
      <w:pPr>
        <w:pStyle w:val="ConsPlusNormal"/>
        <w:spacing w:before="240"/>
        <w:ind w:firstLine="540"/>
        <w:jc w:val="both"/>
      </w:pPr>
      <w:r>
        <w:t xml:space="preserve">5. 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w:t>
      </w:r>
      <w:hyperlink r:id="rId185">
        <w:r>
          <w:rPr>
            <w:color w:val="0000FF"/>
          </w:rPr>
          <w:t>порядке</w:t>
        </w:r>
      </w:hyperlink>
      <w:r>
        <w:t>, устанавливаемом:</w:t>
      </w:r>
    </w:p>
    <w:p w14:paraId="3ED6CDAF" w14:textId="77777777" w:rsidR="0043151F" w:rsidRDefault="0043151F">
      <w:pPr>
        <w:pStyle w:val="ConsPlusNormal"/>
        <w:jc w:val="both"/>
      </w:pPr>
      <w:r>
        <w:t xml:space="preserve">(в ред. Федеральных законов от 08.05.2010 </w:t>
      </w:r>
      <w:hyperlink r:id="rId186">
        <w:r>
          <w:rPr>
            <w:color w:val="0000FF"/>
          </w:rPr>
          <w:t>N 83-ФЗ</w:t>
        </w:r>
      </w:hyperlink>
      <w:r>
        <w:t xml:space="preserve">, от 18.07.2011 </w:t>
      </w:r>
      <w:hyperlink r:id="rId187">
        <w:r>
          <w:rPr>
            <w:color w:val="0000FF"/>
          </w:rPr>
          <w:t>N 239-ФЗ</w:t>
        </w:r>
      </w:hyperlink>
      <w:r>
        <w:t>)</w:t>
      </w:r>
    </w:p>
    <w:p w14:paraId="519D8CDD" w14:textId="77777777" w:rsidR="0043151F" w:rsidRDefault="0043151F">
      <w:pPr>
        <w:pStyle w:val="ConsPlusNormal"/>
        <w:spacing w:before="240"/>
        <w:ind w:firstLine="540"/>
        <w:jc w:val="both"/>
      </w:pPr>
      <w:r>
        <w:t>1) Правительством Российской Федерации в отношении автономных учреждений, созданных на базе имущества, находящегося в федеральной собственности;</w:t>
      </w:r>
    </w:p>
    <w:p w14:paraId="2431CF68" w14:textId="77777777" w:rsidR="0043151F" w:rsidRDefault="0043151F">
      <w:pPr>
        <w:pStyle w:val="ConsPlusNormal"/>
        <w:spacing w:before="240"/>
        <w:ind w:firstLine="540"/>
        <w:jc w:val="both"/>
      </w:pPr>
      <w:r>
        <w:t>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14:paraId="25EE8972" w14:textId="77777777" w:rsidR="0043151F" w:rsidRDefault="0043151F">
      <w:pPr>
        <w:pStyle w:val="ConsPlusNormal"/>
        <w:spacing w:before="240"/>
        <w:ind w:firstLine="540"/>
        <w:jc w:val="both"/>
      </w:pPr>
      <w:r>
        <w:t>3) органом местного самоуправления в отношении автономных учреждений, созданных на базе имущества, находящегося в муниципальной собственности.</w:t>
      </w:r>
    </w:p>
    <w:p w14:paraId="4B1BAAE3" w14:textId="77777777" w:rsidR="0043151F" w:rsidRDefault="0043151F">
      <w:pPr>
        <w:pStyle w:val="ConsPlusNormal"/>
        <w:spacing w:before="240"/>
        <w:ind w:firstLine="540"/>
        <w:jc w:val="both"/>
      </w:pPr>
      <w:r>
        <w:t xml:space="preserve">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w:t>
      </w:r>
      <w:r>
        <w:lastRenderedPageBreak/>
        <w:t>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14:paraId="7F77A373" w14:textId="77777777" w:rsidR="0043151F" w:rsidRDefault="0043151F">
      <w:pPr>
        <w:pStyle w:val="ConsPlusNormal"/>
        <w:jc w:val="both"/>
      </w:pPr>
      <w:r>
        <w:t xml:space="preserve">(часть 6 введена Федеральным </w:t>
      </w:r>
      <w:hyperlink r:id="rId188">
        <w:r>
          <w:rPr>
            <w:color w:val="0000FF"/>
          </w:rPr>
          <w:t>законом</w:t>
        </w:r>
      </w:hyperlink>
      <w:r>
        <w:t xml:space="preserve"> от 18.07.2011 N 239-ФЗ)</w:t>
      </w:r>
    </w:p>
    <w:p w14:paraId="2BC65C94" w14:textId="77777777" w:rsidR="0043151F" w:rsidRDefault="0043151F">
      <w:pPr>
        <w:pStyle w:val="ConsPlusNormal"/>
        <w:ind w:firstLine="540"/>
        <w:jc w:val="both"/>
      </w:pPr>
    </w:p>
    <w:p w14:paraId="73DA5F85" w14:textId="77777777" w:rsidR="0043151F" w:rsidRDefault="0043151F">
      <w:pPr>
        <w:pStyle w:val="ConsPlusTitle"/>
        <w:ind w:firstLine="540"/>
        <w:jc w:val="both"/>
        <w:outlineLvl w:val="1"/>
      </w:pPr>
      <w:r>
        <w:t>Статья 19. Ликвидация автономного учреждения</w:t>
      </w:r>
    </w:p>
    <w:p w14:paraId="1B8F75A4" w14:textId="77777777" w:rsidR="0043151F" w:rsidRDefault="0043151F">
      <w:pPr>
        <w:pStyle w:val="ConsPlusNormal"/>
        <w:ind w:firstLine="540"/>
        <w:jc w:val="both"/>
      </w:pPr>
    </w:p>
    <w:p w14:paraId="69A0E606" w14:textId="77777777" w:rsidR="0043151F" w:rsidRDefault="0043151F">
      <w:pPr>
        <w:pStyle w:val="ConsPlusNormal"/>
        <w:ind w:firstLine="540"/>
        <w:jc w:val="both"/>
      </w:pPr>
      <w:r>
        <w:t xml:space="preserve">1. Автономное учреждение может быть ликвидировано по основаниям и в порядке, которые предусмотрены Гражданским </w:t>
      </w:r>
      <w:hyperlink r:id="rId189">
        <w:r>
          <w:rPr>
            <w:color w:val="0000FF"/>
          </w:rPr>
          <w:t>кодексом</w:t>
        </w:r>
      </w:hyperlink>
      <w:r>
        <w:t xml:space="preserve"> Российской Федерации.</w:t>
      </w:r>
    </w:p>
    <w:p w14:paraId="5CA55F07" w14:textId="77777777" w:rsidR="0043151F" w:rsidRDefault="0043151F">
      <w:pPr>
        <w:pStyle w:val="ConsPlusNormal"/>
        <w:spacing w:before="240"/>
        <w:ind w:firstLine="540"/>
        <w:jc w:val="both"/>
      </w:pPr>
      <w:r>
        <w:t>1.1. Принятие решения о ликвидации и проведение ликвидации автономного учреждения осуществляются в порядке, установленном:</w:t>
      </w:r>
    </w:p>
    <w:p w14:paraId="4F3B6A21" w14:textId="77777777" w:rsidR="0043151F" w:rsidRDefault="0043151F">
      <w:pPr>
        <w:pStyle w:val="ConsPlusNormal"/>
        <w:spacing w:before="240"/>
        <w:ind w:firstLine="540"/>
        <w:jc w:val="both"/>
      </w:pPr>
      <w:r>
        <w:t>1) Правительством Российской Федерации в отношении федеральных автономных учреждений;</w:t>
      </w:r>
    </w:p>
    <w:p w14:paraId="356364FB" w14:textId="77777777" w:rsidR="0043151F" w:rsidRDefault="0043151F">
      <w:pPr>
        <w:pStyle w:val="ConsPlusNormal"/>
        <w:spacing w:before="240"/>
        <w:ind w:firstLine="540"/>
        <w:jc w:val="both"/>
      </w:pPr>
      <w:r>
        <w:t>2) 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14:paraId="4125C7BA" w14:textId="77777777" w:rsidR="0043151F" w:rsidRDefault="0043151F">
      <w:pPr>
        <w:pStyle w:val="ConsPlusNormal"/>
        <w:spacing w:before="240"/>
        <w:ind w:firstLine="540"/>
        <w:jc w:val="both"/>
      </w:pPr>
      <w:r>
        <w:t>3) местной администрацией муниципального образования в отношении муниципальных автономных учреждений.</w:t>
      </w:r>
    </w:p>
    <w:p w14:paraId="616BFC8A" w14:textId="77777777" w:rsidR="0043151F" w:rsidRDefault="0043151F">
      <w:pPr>
        <w:pStyle w:val="ConsPlusNormal"/>
        <w:jc w:val="both"/>
      </w:pPr>
      <w:r>
        <w:t xml:space="preserve">(часть 1.1 введена Федеральным </w:t>
      </w:r>
      <w:hyperlink r:id="rId190">
        <w:r>
          <w:rPr>
            <w:color w:val="0000FF"/>
          </w:rPr>
          <w:t>законом</w:t>
        </w:r>
      </w:hyperlink>
      <w:r>
        <w:t xml:space="preserve"> от 18.07.2011 N 239-ФЗ)</w:t>
      </w:r>
    </w:p>
    <w:p w14:paraId="06C42F66" w14:textId="77777777" w:rsidR="0043151F" w:rsidRDefault="0043151F">
      <w:pPr>
        <w:pStyle w:val="ConsPlusNormal"/>
        <w:spacing w:before="240"/>
        <w:ind w:firstLine="540"/>
        <w:jc w:val="both"/>
      </w:pPr>
      <w:r>
        <w:t>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14:paraId="2F5B19CC" w14:textId="77777777" w:rsidR="0043151F" w:rsidRDefault="0043151F">
      <w:pPr>
        <w:pStyle w:val="ConsPlusNormal"/>
        <w:spacing w:before="240"/>
        <w:ind w:firstLine="540"/>
        <w:jc w:val="both"/>
      </w:pPr>
      <w:r>
        <w:t>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14:paraId="54F9745C" w14:textId="77777777" w:rsidR="0043151F" w:rsidRDefault="0043151F">
      <w:pPr>
        <w:pStyle w:val="ConsPlusNormal"/>
        <w:ind w:firstLine="540"/>
        <w:jc w:val="both"/>
      </w:pPr>
    </w:p>
    <w:p w14:paraId="00F1D1AE" w14:textId="77777777" w:rsidR="0043151F" w:rsidRDefault="0043151F">
      <w:pPr>
        <w:pStyle w:val="ConsPlusTitle"/>
        <w:jc w:val="center"/>
        <w:outlineLvl w:val="0"/>
      </w:pPr>
      <w:r>
        <w:t>Глава 5. ЗАКЛЮЧИТЕЛЬНЫЕ ПОЛОЖЕНИЯ</w:t>
      </w:r>
    </w:p>
    <w:p w14:paraId="5805B509" w14:textId="77777777" w:rsidR="0043151F" w:rsidRDefault="0043151F">
      <w:pPr>
        <w:pStyle w:val="ConsPlusNormal"/>
        <w:ind w:firstLine="540"/>
        <w:jc w:val="both"/>
      </w:pPr>
    </w:p>
    <w:p w14:paraId="6DFEF648" w14:textId="77777777" w:rsidR="0043151F" w:rsidRDefault="0043151F">
      <w:pPr>
        <w:pStyle w:val="ConsPlusTitle"/>
        <w:ind w:firstLine="540"/>
        <w:jc w:val="both"/>
        <w:outlineLvl w:val="1"/>
      </w:pPr>
      <w:r>
        <w:t>Статья 20. Заключительные положения</w:t>
      </w:r>
    </w:p>
    <w:p w14:paraId="693B0F8E" w14:textId="77777777" w:rsidR="0043151F" w:rsidRDefault="0043151F">
      <w:pPr>
        <w:pStyle w:val="ConsPlusNormal"/>
        <w:ind w:firstLine="540"/>
        <w:jc w:val="both"/>
      </w:pPr>
    </w:p>
    <w:p w14:paraId="19D0ADE7" w14:textId="77777777" w:rsidR="0043151F" w:rsidRDefault="0043151F">
      <w:pPr>
        <w:pStyle w:val="ConsPlusNormal"/>
        <w:ind w:firstLine="540"/>
        <w:jc w:val="both"/>
      </w:pPr>
      <w:r>
        <w:t>1. 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p>
    <w:p w14:paraId="75AC3F4C" w14:textId="77777777" w:rsidR="0043151F" w:rsidRDefault="0043151F">
      <w:pPr>
        <w:pStyle w:val="ConsPlusNormal"/>
        <w:jc w:val="both"/>
      </w:pPr>
      <w:r>
        <w:t xml:space="preserve">(в ред. Федерального </w:t>
      </w:r>
      <w:hyperlink r:id="rId191">
        <w:r>
          <w:rPr>
            <w:color w:val="0000FF"/>
          </w:rPr>
          <w:t>закона</w:t>
        </w:r>
      </w:hyperlink>
      <w:r>
        <w:t xml:space="preserve"> от 08.05.2010 N 83-ФЗ)</w:t>
      </w:r>
    </w:p>
    <w:p w14:paraId="6C053247" w14:textId="77777777" w:rsidR="0043151F" w:rsidRDefault="0043151F">
      <w:pPr>
        <w:pStyle w:val="ConsPlusNormal"/>
        <w:spacing w:before="240"/>
        <w:ind w:firstLine="540"/>
        <w:jc w:val="both"/>
      </w:pPr>
      <w:r>
        <w:t xml:space="preserve">2. 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w:t>
      </w:r>
      <w:hyperlink w:anchor="P111">
        <w:r>
          <w:rPr>
            <w:color w:val="0000FF"/>
          </w:rPr>
          <w:t>частью 3 статьи 3</w:t>
        </w:r>
      </w:hyperlink>
      <w:r>
        <w:t xml:space="preserve"> настоящего Федерального закона.</w:t>
      </w:r>
    </w:p>
    <w:p w14:paraId="1E66CEBF" w14:textId="77777777" w:rsidR="0043151F" w:rsidRDefault="0043151F">
      <w:pPr>
        <w:pStyle w:val="ConsPlusNormal"/>
        <w:jc w:val="both"/>
      </w:pPr>
      <w:r>
        <w:t xml:space="preserve">(в ред. Федерального </w:t>
      </w:r>
      <w:hyperlink r:id="rId192">
        <w:r>
          <w:rPr>
            <w:color w:val="0000FF"/>
          </w:rPr>
          <w:t>закона</w:t>
        </w:r>
      </w:hyperlink>
      <w:r>
        <w:t xml:space="preserve"> от 08.05.2010 N 83-ФЗ)</w:t>
      </w:r>
    </w:p>
    <w:p w14:paraId="69164017" w14:textId="77777777" w:rsidR="0043151F" w:rsidRDefault="0043151F">
      <w:pPr>
        <w:pStyle w:val="ConsPlusNormal"/>
        <w:spacing w:before="240"/>
        <w:ind w:firstLine="540"/>
        <w:jc w:val="both"/>
      </w:pPr>
      <w:r>
        <w:t xml:space="preserve">3. Утратил силу с 1 января 2011 года. - Федеральный </w:t>
      </w:r>
      <w:hyperlink r:id="rId193">
        <w:r>
          <w:rPr>
            <w:color w:val="0000FF"/>
          </w:rPr>
          <w:t>закон</w:t>
        </w:r>
      </w:hyperlink>
      <w:r>
        <w:t xml:space="preserve"> от 08.05.2010 N 83-ФЗ.</w:t>
      </w:r>
    </w:p>
    <w:p w14:paraId="15A58FDE" w14:textId="77777777" w:rsidR="0043151F" w:rsidRDefault="0043151F">
      <w:pPr>
        <w:pStyle w:val="ConsPlusNormal"/>
        <w:ind w:firstLine="540"/>
        <w:jc w:val="both"/>
      </w:pPr>
    </w:p>
    <w:p w14:paraId="0B8D0581" w14:textId="77777777" w:rsidR="0043151F" w:rsidRDefault="0043151F">
      <w:pPr>
        <w:pStyle w:val="ConsPlusTitle"/>
        <w:ind w:firstLine="540"/>
        <w:jc w:val="both"/>
        <w:outlineLvl w:val="1"/>
      </w:pPr>
      <w:r>
        <w:t>Статья 21. Вступление в силу настоящего Федерального закона</w:t>
      </w:r>
    </w:p>
    <w:p w14:paraId="3C18CEC6" w14:textId="77777777" w:rsidR="0043151F" w:rsidRDefault="0043151F">
      <w:pPr>
        <w:pStyle w:val="ConsPlusNormal"/>
        <w:ind w:firstLine="540"/>
        <w:jc w:val="both"/>
      </w:pPr>
    </w:p>
    <w:p w14:paraId="1EC16284" w14:textId="77777777" w:rsidR="0043151F" w:rsidRDefault="0043151F">
      <w:pPr>
        <w:pStyle w:val="ConsPlusNormal"/>
        <w:ind w:firstLine="540"/>
        <w:jc w:val="both"/>
      </w:pPr>
      <w:r>
        <w:lastRenderedPageBreak/>
        <w:t>Настоящий Федеральный закон вступает в силу по истечении шестидесяти дней после дня его официального опубликования.</w:t>
      </w:r>
    </w:p>
    <w:p w14:paraId="7BED1A98" w14:textId="77777777" w:rsidR="0043151F" w:rsidRDefault="0043151F">
      <w:pPr>
        <w:pStyle w:val="ConsPlusNormal"/>
        <w:ind w:firstLine="540"/>
        <w:jc w:val="both"/>
      </w:pPr>
    </w:p>
    <w:p w14:paraId="522245B5" w14:textId="77777777" w:rsidR="0043151F" w:rsidRDefault="0043151F">
      <w:pPr>
        <w:pStyle w:val="ConsPlusNormal"/>
        <w:jc w:val="right"/>
      </w:pPr>
      <w:r>
        <w:t>Президент</w:t>
      </w:r>
    </w:p>
    <w:p w14:paraId="07D920C7" w14:textId="77777777" w:rsidR="0043151F" w:rsidRDefault="0043151F">
      <w:pPr>
        <w:pStyle w:val="ConsPlusNormal"/>
        <w:jc w:val="right"/>
      </w:pPr>
      <w:r>
        <w:t>Российской Федерации</w:t>
      </w:r>
    </w:p>
    <w:p w14:paraId="2FCB149D" w14:textId="77777777" w:rsidR="0043151F" w:rsidRDefault="0043151F">
      <w:pPr>
        <w:pStyle w:val="ConsPlusNormal"/>
        <w:jc w:val="right"/>
      </w:pPr>
      <w:r>
        <w:t>В.ПУТИН</w:t>
      </w:r>
    </w:p>
    <w:p w14:paraId="1CE285DB" w14:textId="77777777" w:rsidR="0043151F" w:rsidRDefault="0043151F">
      <w:pPr>
        <w:pStyle w:val="ConsPlusNormal"/>
      </w:pPr>
      <w:r>
        <w:t>Москва, Кремль</w:t>
      </w:r>
    </w:p>
    <w:p w14:paraId="3935EC97" w14:textId="77777777" w:rsidR="0043151F" w:rsidRDefault="0043151F">
      <w:pPr>
        <w:pStyle w:val="ConsPlusNormal"/>
        <w:spacing w:before="240"/>
      </w:pPr>
      <w:r>
        <w:t>3 ноября 2006 года</w:t>
      </w:r>
    </w:p>
    <w:p w14:paraId="64C22203" w14:textId="77777777" w:rsidR="0043151F" w:rsidRDefault="0043151F">
      <w:pPr>
        <w:pStyle w:val="ConsPlusNormal"/>
        <w:spacing w:before="240"/>
      </w:pPr>
      <w:r>
        <w:t>N 174-ФЗ</w:t>
      </w:r>
    </w:p>
    <w:p w14:paraId="069FC009" w14:textId="77777777" w:rsidR="0043151F" w:rsidRDefault="0043151F">
      <w:pPr>
        <w:pStyle w:val="ConsPlusNormal"/>
      </w:pPr>
    </w:p>
    <w:p w14:paraId="3996BECF" w14:textId="77777777" w:rsidR="0043151F" w:rsidRDefault="0043151F">
      <w:pPr>
        <w:pStyle w:val="ConsPlusNormal"/>
      </w:pPr>
    </w:p>
    <w:p w14:paraId="6722E51C" w14:textId="77777777" w:rsidR="0043151F" w:rsidRDefault="0043151F">
      <w:pPr>
        <w:pStyle w:val="ConsPlusNormal"/>
        <w:pBdr>
          <w:bottom w:val="single" w:sz="6" w:space="0" w:color="auto"/>
        </w:pBdr>
        <w:spacing w:before="100" w:after="100"/>
        <w:jc w:val="both"/>
        <w:rPr>
          <w:sz w:val="2"/>
          <w:szCs w:val="2"/>
        </w:rPr>
      </w:pPr>
    </w:p>
    <w:p w14:paraId="76525E56" w14:textId="77777777" w:rsidR="0043151F" w:rsidRDefault="0043151F"/>
    <w:sectPr w:rsidR="0043151F" w:rsidSect="0043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1F"/>
    <w:rsid w:val="00172484"/>
    <w:rsid w:val="0043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E7E2"/>
  <w15:chartTrackingRefBased/>
  <w15:docId w15:val="{6189D8A0-3891-484A-A1D3-E10CEFBE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1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1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15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15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15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15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15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15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15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5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15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15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15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15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15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151F"/>
    <w:rPr>
      <w:rFonts w:eastAsiaTheme="majorEastAsia" w:cstheme="majorBidi"/>
      <w:color w:val="595959" w:themeColor="text1" w:themeTint="A6"/>
    </w:rPr>
  </w:style>
  <w:style w:type="character" w:customStyle="1" w:styleId="80">
    <w:name w:val="Заголовок 8 Знак"/>
    <w:basedOn w:val="a0"/>
    <w:link w:val="8"/>
    <w:uiPriority w:val="9"/>
    <w:semiHidden/>
    <w:rsid w:val="004315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151F"/>
    <w:rPr>
      <w:rFonts w:eastAsiaTheme="majorEastAsia" w:cstheme="majorBidi"/>
      <w:color w:val="272727" w:themeColor="text1" w:themeTint="D8"/>
    </w:rPr>
  </w:style>
  <w:style w:type="paragraph" w:styleId="a3">
    <w:name w:val="Title"/>
    <w:basedOn w:val="a"/>
    <w:next w:val="a"/>
    <w:link w:val="a4"/>
    <w:uiPriority w:val="10"/>
    <w:qFormat/>
    <w:rsid w:val="0043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1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5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15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151F"/>
    <w:pPr>
      <w:spacing w:before="160"/>
      <w:jc w:val="center"/>
    </w:pPr>
    <w:rPr>
      <w:i/>
      <w:iCs/>
      <w:color w:val="404040" w:themeColor="text1" w:themeTint="BF"/>
    </w:rPr>
  </w:style>
  <w:style w:type="character" w:customStyle="1" w:styleId="22">
    <w:name w:val="Цитата 2 Знак"/>
    <w:basedOn w:val="a0"/>
    <w:link w:val="21"/>
    <w:uiPriority w:val="29"/>
    <w:rsid w:val="0043151F"/>
    <w:rPr>
      <w:i/>
      <w:iCs/>
      <w:color w:val="404040" w:themeColor="text1" w:themeTint="BF"/>
    </w:rPr>
  </w:style>
  <w:style w:type="paragraph" w:styleId="a7">
    <w:name w:val="List Paragraph"/>
    <w:basedOn w:val="a"/>
    <w:uiPriority w:val="34"/>
    <w:qFormat/>
    <w:rsid w:val="0043151F"/>
    <w:pPr>
      <w:ind w:left="720"/>
      <w:contextualSpacing/>
    </w:pPr>
  </w:style>
  <w:style w:type="character" w:styleId="a8">
    <w:name w:val="Intense Emphasis"/>
    <w:basedOn w:val="a0"/>
    <w:uiPriority w:val="21"/>
    <w:qFormat/>
    <w:rsid w:val="0043151F"/>
    <w:rPr>
      <w:i/>
      <w:iCs/>
      <w:color w:val="2F5496" w:themeColor="accent1" w:themeShade="BF"/>
    </w:rPr>
  </w:style>
  <w:style w:type="paragraph" w:styleId="a9">
    <w:name w:val="Intense Quote"/>
    <w:basedOn w:val="a"/>
    <w:next w:val="a"/>
    <w:link w:val="aa"/>
    <w:uiPriority w:val="30"/>
    <w:qFormat/>
    <w:rsid w:val="00431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151F"/>
    <w:rPr>
      <w:i/>
      <w:iCs/>
      <w:color w:val="2F5496" w:themeColor="accent1" w:themeShade="BF"/>
    </w:rPr>
  </w:style>
  <w:style w:type="character" w:styleId="ab">
    <w:name w:val="Intense Reference"/>
    <w:basedOn w:val="a0"/>
    <w:uiPriority w:val="32"/>
    <w:qFormat/>
    <w:rsid w:val="0043151F"/>
    <w:rPr>
      <w:b/>
      <w:bCs/>
      <w:smallCaps/>
      <w:color w:val="2F5496" w:themeColor="accent1" w:themeShade="BF"/>
      <w:spacing w:val="5"/>
    </w:rPr>
  </w:style>
  <w:style w:type="paragraph" w:customStyle="1" w:styleId="ConsPlusNormal">
    <w:name w:val="ConsPlusNormal"/>
    <w:rsid w:val="004315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1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15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1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15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15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15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15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52678&amp;dst=100438" TargetMode="External"/><Relationship Id="rId21" Type="http://schemas.openxmlformats.org/officeDocument/2006/relationships/hyperlink" Target="https://login.consultant.ru/link/?req=doc&amp;base=LAW&amp;n=283521&amp;dst=100009" TargetMode="External"/><Relationship Id="rId42" Type="http://schemas.openxmlformats.org/officeDocument/2006/relationships/hyperlink" Target="https://login.consultant.ru/link/?req=doc&amp;base=LAW&amp;n=508370&amp;dst=101036" TargetMode="External"/><Relationship Id="rId63" Type="http://schemas.openxmlformats.org/officeDocument/2006/relationships/hyperlink" Target="https://login.consultant.ru/link/?req=doc&amp;base=LAW&amp;n=217892&amp;dst=100049" TargetMode="External"/><Relationship Id="rId84" Type="http://schemas.openxmlformats.org/officeDocument/2006/relationships/hyperlink" Target="https://login.consultant.ru/link/?req=doc&amp;base=LAW&amp;n=508374&amp;dst=3145" TargetMode="External"/><Relationship Id="rId138" Type="http://schemas.openxmlformats.org/officeDocument/2006/relationships/hyperlink" Target="https://login.consultant.ru/link/?req=doc&amp;base=LAW&amp;n=508370&amp;dst=101067" TargetMode="External"/><Relationship Id="rId159" Type="http://schemas.openxmlformats.org/officeDocument/2006/relationships/hyperlink" Target="https://login.consultant.ru/link/?req=doc&amp;base=LAW&amp;n=508370&amp;dst=101078" TargetMode="External"/><Relationship Id="rId170" Type="http://schemas.openxmlformats.org/officeDocument/2006/relationships/hyperlink" Target="https://login.consultant.ru/link/?req=doc&amp;base=LAW&amp;n=217892&amp;dst=100084" TargetMode="External"/><Relationship Id="rId191" Type="http://schemas.openxmlformats.org/officeDocument/2006/relationships/hyperlink" Target="https://login.consultant.ru/link/?req=doc&amp;base=LAW&amp;n=508370&amp;dst=101097" TargetMode="External"/><Relationship Id="rId107" Type="http://schemas.openxmlformats.org/officeDocument/2006/relationships/hyperlink" Target="https://login.consultant.ru/link/?req=doc&amp;base=LAW&amp;n=508381&amp;dst=517" TargetMode="External"/><Relationship Id="rId11" Type="http://schemas.openxmlformats.org/officeDocument/2006/relationships/hyperlink" Target="https://login.consultant.ru/link/?req=doc&amp;base=LAW&amp;n=198263&amp;dst=100033" TargetMode="External"/><Relationship Id="rId32" Type="http://schemas.openxmlformats.org/officeDocument/2006/relationships/hyperlink" Target="https://login.consultant.ru/link/?req=doc&amp;base=LAW&amp;n=387145&amp;dst=100227" TargetMode="External"/><Relationship Id="rId53" Type="http://schemas.openxmlformats.org/officeDocument/2006/relationships/hyperlink" Target="https://login.consultant.ru/link/?req=doc&amp;base=LAW&amp;n=463334&amp;dst=100019" TargetMode="External"/><Relationship Id="rId74" Type="http://schemas.openxmlformats.org/officeDocument/2006/relationships/hyperlink" Target="https://login.consultant.ru/link/?req=doc&amp;base=LAW&amp;n=220365&amp;dst=100149" TargetMode="External"/><Relationship Id="rId128" Type="http://schemas.openxmlformats.org/officeDocument/2006/relationships/hyperlink" Target="https://login.consultant.ru/link/?req=doc&amp;base=LAW&amp;n=201820" TargetMode="External"/><Relationship Id="rId149" Type="http://schemas.openxmlformats.org/officeDocument/2006/relationships/hyperlink" Target="https://login.consultant.ru/link/?req=doc&amp;base=LAW&amp;n=170480" TargetMode="External"/><Relationship Id="rId5" Type="http://schemas.openxmlformats.org/officeDocument/2006/relationships/hyperlink" Target="https://login.consultant.ru/link/?req=doc&amp;base=LAW&amp;n=200948&amp;dst=100029" TargetMode="External"/><Relationship Id="rId95" Type="http://schemas.openxmlformats.org/officeDocument/2006/relationships/hyperlink" Target="https://login.consultant.ru/link/?req=doc&amp;base=LAW&amp;n=508289&amp;dst=100217" TargetMode="External"/><Relationship Id="rId160" Type="http://schemas.openxmlformats.org/officeDocument/2006/relationships/hyperlink" Target="https://login.consultant.ru/link/?req=doc&amp;base=LAW&amp;n=508370&amp;dst=101082" TargetMode="External"/><Relationship Id="rId181" Type="http://schemas.openxmlformats.org/officeDocument/2006/relationships/hyperlink" Target="https://login.consultant.ru/link/?req=doc&amp;base=LAW&amp;n=508370&amp;dst=101094" TargetMode="External"/><Relationship Id="rId22" Type="http://schemas.openxmlformats.org/officeDocument/2006/relationships/hyperlink" Target="https://login.consultant.ru/link/?req=doc&amp;base=LAW&amp;n=451756&amp;dst=100058" TargetMode="External"/><Relationship Id="rId43" Type="http://schemas.openxmlformats.org/officeDocument/2006/relationships/hyperlink" Target="https://login.consultant.ru/link/?req=doc&amp;base=LAW&amp;n=508289&amp;dst=100209" TargetMode="External"/><Relationship Id="rId64" Type="http://schemas.openxmlformats.org/officeDocument/2006/relationships/hyperlink" Target="https://login.consultant.ru/link/?req=doc&amp;base=LAW&amp;n=220365&amp;dst=100148" TargetMode="External"/><Relationship Id="rId118" Type="http://schemas.openxmlformats.org/officeDocument/2006/relationships/hyperlink" Target="https://login.consultant.ru/link/?req=doc&amp;base=LAW&amp;n=389111&amp;dst=100168" TargetMode="External"/><Relationship Id="rId139" Type="http://schemas.openxmlformats.org/officeDocument/2006/relationships/hyperlink" Target="https://login.consultant.ru/link/?req=doc&amp;base=LAW&amp;n=200581&amp;dst=100040" TargetMode="External"/><Relationship Id="rId85" Type="http://schemas.openxmlformats.org/officeDocument/2006/relationships/hyperlink" Target="https://login.consultant.ru/link/?req=doc&amp;base=LAW&amp;n=217892&amp;dst=100055" TargetMode="External"/><Relationship Id="rId150" Type="http://schemas.openxmlformats.org/officeDocument/2006/relationships/hyperlink" Target="https://login.consultant.ru/link/?req=doc&amp;base=LAW&amp;n=170531&amp;dst=100017" TargetMode="External"/><Relationship Id="rId171" Type="http://schemas.openxmlformats.org/officeDocument/2006/relationships/hyperlink" Target="https://login.consultant.ru/link/?req=doc&amp;base=LAW&amp;n=217892&amp;dst=100085" TargetMode="External"/><Relationship Id="rId192" Type="http://schemas.openxmlformats.org/officeDocument/2006/relationships/hyperlink" Target="https://login.consultant.ru/link/?req=doc&amp;base=LAW&amp;n=508370&amp;dst=101098" TargetMode="External"/><Relationship Id="rId12" Type="http://schemas.openxmlformats.org/officeDocument/2006/relationships/hyperlink" Target="https://login.consultant.ru/link/?req=doc&amp;base=LAW&amp;n=156568&amp;dst=100027" TargetMode="External"/><Relationship Id="rId33" Type="http://schemas.openxmlformats.org/officeDocument/2006/relationships/hyperlink" Target="https://login.consultant.ru/link/?req=doc&amp;base=LAW&amp;n=217892&amp;dst=100039" TargetMode="External"/><Relationship Id="rId108" Type="http://schemas.openxmlformats.org/officeDocument/2006/relationships/hyperlink" Target="https://login.consultant.ru/link/?req=doc&amp;base=LAW&amp;n=508381&amp;dst=522" TargetMode="External"/><Relationship Id="rId129" Type="http://schemas.openxmlformats.org/officeDocument/2006/relationships/hyperlink" Target="https://login.consultant.ru/link/?req=doc&amp;base=LAW&amp;n=508370&amp;dst=101058" TargetMode="External"/><Relationship Id="rId54" Type="http://schemas.openxmlformats.org/officeDocument/2006/relationships/hyperlink" Target="https://login.consultant.ru/link/?req=doc&amp;base=LAW&amp;n=508374&amp;dst=103134" TargetMode="External"/><Relationship Id="rId75" Type="http://schemas.openxmlformats.org/officeDocument/2006/relationships/hyperlink" Target="https://login.consultant.ru/link/?req=doc&amp;base=LAW&amp;n=283521&amp;dst=100012" TargetMode="External"/><Relationship Id="rId96" Type="http://schemas.openxmlformats.org/officeDocument/2006/relationships/hyperlink" Target="https://login.consultant.ru/link/?req=doc&amp;base=LAW&amp;n=508370&amp;dst=101184" TargetMode="External"/><Relationship Id="rId140" Type="http://schemas.openxmlformats.org/officeDocument/2006/relationships/hyperlink" Target="https://login.consultant.ru/link/?req=doc&amp;base=LAW&amp;n=504957&amp;dst=100024" TargetMode="External"/><Relationship Id="rId161" Type="http://schemas.openxmlformats.org/officeDocument/2006/relationships/hyperlink" Target="https://login.consultant.ru/link/?req=doc&amp;base=LAW&amp;n=505891" TargetMode="External"/><Relationship Id="rId182" Type="http://schemas.openxmlformats.org/officeDocument/2006/relationships/hyperlink" Target="https://login.consultant.ru/link/?req=doc&amp;base=LAW&amp;n=482692&amp;dst=100323" TargetMode="External"/><Relationship Id="rId6" Type="http://schemas.openxmlformats.org/officeDocument/2006/relationships/hyperlink" Target="https://login.consultant.ru/link/?req=doc&amp;base=LAW&amp;n=501489&amp;dst=100479" TargetMode="External"/><Relationship Id="rId23" Type="http://schemas.openxmlformats.org/officeDocument/2006/relationships/hyperlink" Target="https://login.consultant.ru/link/?req=doc&amp;base=LAW&amp;n=389111&amp;dst=100163" TargetMode="External"/><Relationship Id="rId119" Type="http://schemas.openxmlformats.org/officeDocument/2006/relationships/hyperlink" Target="https://login.consultant.ru/link/?req=doc&amp;base=LAW&amp;n=508370&amp;dst=101046" TargetMode="External"/><Relationship Id="rId44" Type="http://schemas.openxmlformats.org/officeDocument/2006/relationships/hyperlink" Target="https://login.consultant.ru/link/?req=doc&amp;base=LAW&amp;n=495364&amp;dst=100029" TargetMode="External"/><Relationship Id="rId65" Type="http://schemas.openxmlformats.org/officeDocument/2006/relationships/hyperlink" Target="https://login.consultant.ru/link/?req=doc&amp;base=LAW&amp;n=283521&amp;dst=100011" TargetMode="External"/><Relationship Id="rId86" Type="http://schemas.openxmlformats.org/officeDocument/2006/relationships/hyperlink" Target="https://login.consultant.ru/link/?req=doc&amp;base=LAW&amp;n=489347&amp;dst=100020" TargetMode="External"/><Relationship Id="rId130" Type="http://schemas.openxmlformats.org/officeDocument/2006/relationships/hyperlink" Target="https://login.consultant.ru/link/?req=doc&amp;base=LAW&amp;n=508370&amp;dst=101059" TargetMode="External"/><Relationship Id="rId151" Type="http://schemas.openxmlformats.org/officeDocument/2006/relationships/hyperlink" Target="https://login.consultant.ru/link/?req=doc&amp;base=LAW&amp;n=189276" TargetMode="External"/><Relationship Id="rId172" Type="http://schemas.openxmlformats.org/officeDocument/2006/relationships/hyperlink" Target="https://login.consultant.ru/link/?req=doc&amp;base=LAW&amp;n=217892&amp;dst=100087" TargetMode="External"/><Relationship Id="rId193" Type="http://schemas.openxmlformats.org/officeDocument/2006/relationships/hyperlink" Target="https://login.consultant.ru/link/?req=doc&amp;base=LAW&amp;n=508370&amp;dst=101099" TargetMode="External"/><Relationship Id="rId13" Type="http://schemas.openxmlformats.org/officeDocument/2006/relationships/hyperlink" Target="https://login.consultant.ru/link/?req=doc&amp;base=LAW&amp;n=156526&amp;dst=100148" TargetMode="External"/><Relationship Id="rId109" Type="http://schemas.openxmlformats.org/officeDocument/2006/relationships/hyperlink" Target="https://login.consultant.ru/link/?req=doc&amp;base=LAW&amp;n=508289&amp;dst=100218" TargetMode="External"/><Relationship Id="rId34" Type="http://schemas.openxmlformats.org/officeDocument/2006/relationships/hyperlink" Target="https://login.consultant.ru/link/?req=doc&amp;base=LAW&amp;n=389111&amp;dst=100164" TargetMode="External"/><Relationship Id="rId50" Type="http://schemas.openxmlformats.org/officeDocument/2006/relationships/hyperlink" Target="https://login.consultant.ru/link/?req=doc&amp;base=LAW&amp;n=156526&amp;dst=100149" TargetMode="External"/><Relationship Id="rId55" Type="http://schemas.openxmlformats.org/officeDocument/2006/relationships/hyperlink" Target="https://login.consultant.ru/link/?req=doc&amp;base=LAW&amp;n=495364&amp;dst=100029" TargetMode="External"/><Relationship Id="rId76" Type="http://schemas.openxmlformats.org/officeDocument/2006/relationships/hyperlink" Target="https://login.consultant.ru/link/?req=doc&amp;base=LAW&amp;n=508289&amp;dst=100214" TargetMode="External"/><Relationship Id="rId97" Type="http://schemas.openxmlformats.org/officeDocument/2006/relationships/hyperlink" Target="https://login.consultant.ru/link/?req=doc&amp;base=LAW&amp;n=217892&amp;dst=100059" TargetMode="External"/><Relationship Id="rId104" Type="http://schemas.openxmlformats.org/officeDocument/2006/relationships/hyperlink" Target="https://login.consultant.ru/link/?req=doc&amp;base=LAW&amp;n=508370&amp;dst=101038" TargetMode="External"/><Relationship Id="rId120" Type="http://schemas.openxmlformats.org/officeDocument/2006/relationships/hyperlink" Target="https://login.consultant.ru/link/?req=doc&amp;base=LAW&amp;n=103061" TargetMode="External"/><Relationship Id="rId125" Type="http://schemas.openxmlformats.org/officeDocument/2006/relationships/hyperlink" Target="https://login.consultant.ru/link/?req=doc&amp;base=LAW&amp;n=508370&amp;dst=101054" TargetMode="External"/><Relationship Id="rId141" Type="http://schemas.openxmlformats.org/officeDocument/2006/relationships/hyperlink" Target="https://login.consultant.ru/link/?req=doc&amp;base=LAW&amp;n=508370&amp;dst=101068" TargetMode="External"/><Relationship Id="rId146" Type="http://schemas.openxmlformats.org/officeDocument/2006/relationships/hyperlink" Target="https://login.consultant.ru/link/?req=doc&amp;base=LAW&amp;n=198201&amp;dst=100121" TargetMode="External"/><Relationship Id="rId167" Type="http://schemas.openxmlformats.org/officeDocument/2006/relationships/hyperlink" Target="https://login.consultant.ru/link/?req=doc&amp;base=LAW&amp;n=217892&amp;dst=100078" TargetMode="External"/><Relationship Id="rId188" Type="http://schemas.openxmlformats.org/officeDocument/2006/relationships/hyperlink" Target="https://login.consultant.ru/link/?req=doc&amp;base=LAW&amp;n=217892&amp;dst=100090" TargetMode="External"/><Relationship Id="rId7" Type="http://schemas.openxmlformats.org/officeDocument/2006/relationships/hyperlink" Target="https://login.consultant.ru/link/?req=doc&amp;base=LAW&amp;n=508370&amp;dst=101028" TargetMode="External"/><Relationship Id="rId71" Type="http://schemas.openxmlformats.org/officeDocument/2006/relationships/hyperlink" Target="https://login.consultant.ru/link/?req=doc&amp;base=LAW&amp;n=508374&amp;dst=103433" TargetMode="External"/><Relationship Id="rId92" Type="http://schemas.openxmlformats.org/officeDocument/2006/relationships/hyperlink" Target="https://login.consultant.ru/link/?req=doc&amp;base=LAW&amp;n=156526&amp;dst=100152" TargetMode="External"/><Relationship Id="rId162" Type="http://schemas.openxmlformats.org/officeDocument/2006/relationships/hyperlink" Target="https://login.consultant.ru/link/?req=doc&amp;base=LAW&amp;n=217892&amp;dst=100078" TargetMode="External"/><Relationship Id="rId183" Type="http://schemas.openxmlformats.org/officeDocument/2006/relationships/hyperlink" Target="https://login.consultant.ru/link/?req=doc&amp;base=LAW&amp;n=465579&amp;dst=100126" TargetMode="External"/><Relationship Id="rId2" Type="http://schemas.openxmlformats.org/officeDocument/2006/relationships/settings" Target="settings.xml"/><Relationship Id="rId29" Type="http://schemas.openxmlformats.org/officeDocument/2006/relationships/hyperlink" Target="https://login.consultant.ru/link/?req=doc&amp;base=LAW&amp;n=482692&amp;dst=100750" TargetMode="External"/><Relationship Id="rId24" Type="http://schemas.openxmlformats.org/officeDocument/2006/relationships/hyperlink" Target="https://login.consultant.ru/link/?req=doc&amp;base=LAW&amp;n=411060&amp;dst=100008" TargetMode="External"/><Relationship Id="rId40" Type="http://schemas.openxmlformats.org/officeDocument/2006/relationships/hyperlink" Target="https://login.consultant.ru/link/?req=doc&amp;base=LAW&amp;n=508370&amp;dst=101035" TargetMode="External"/><Relationship Id="rId45" Type="http://schemas.openxmlformats.org/officeDocument/2006/relationships/hyperlink" Target="https://login.consultant.ru/link/?req=doc&amp;base=LAW&amp;n=217892&amp;dst=100042" TargetMode="External"/><Relationship Id="rId66" Type="http://schemas.openxmlformats.org/officeDocument/2006/relationships/hyperlink" Target="https://login.consultant.ru/link/?req=doc&amp;base=LAW&amp;n=508289&amp;dst=100213" TargetMode="External"/><Relationship Id="rId87" Type="http://schemas.openxmlformats.org/officeDocument/2006/relationships/hyperlink" Target="https://login.consultant.ru/link/?req=doc&amp;base=LAW&amp;n=217892&amp;dst=100056" TargetMode="External"/><Relationship Id="rId110" Type="http://schemas.openxmlformats.org/officeDocument/2006/relationships/hyperlink" Target="https://login.consultant.ru/link/?req=doc&amp;base=LAW&amp;n=7445" TargetMode="External"/><Relationship Id="rId115" Type="http://schemas.openxmlformats.org/officeDocument/2006/relationships/hyperlink" Target="https://login.consultant.ru/link/?req=doc&amp;base=LAW&amp;n=389111&amp;dst=100166" TargetMode="External"/><Relationship Id="rId131" Type="http://schemas.openxmlformats.org/officeDocument/2006/relationships/hyperlink" Target="https://login.consultant.ru/link/?req=doc&amp;base=LAW&amp;n=508370&amp;dst=101061" TargetMode="External"/><Relationship Id="rId136" Type="http://schemas.openxmlformats.org/officeDocument/2006/relationships/hyperlink" Target="https://login.consultant.ru/link/?req=doc&amp;base=LAW&amp;n=217892&amp;dst=100077" TargetMode="External"/><Relationship Id="rId157" Type="http://schemas.openxmlformats.org/officeDocument/2006/relationships/hyperlink" Target="https://login.consultant.ru/link/?req=doc&amp;base=LAW&amp;n=68649&amp;dst=100009" TargetMode="External"/><Relationship Id="rId178" Type="http://schemas.openxmlformats.org/officeDocument/2006/relationships/hyperlink" Target="https://login.consultant.ru/link/?req=doc&amp;base=LAW&amp;n=283521&amp;dst=100021" TargetMode="External"/><Relationship Id="rId61" Type="http://schemas.openxmlformats.org/officeDocument/2006/relationships/hyperlink" Target="https://login.consultant.ru/link/?req=doc&amp;base=LAW&amp;n=508289&amp;dst=100212" TargetMode="External"/><Relationship Id="rId82" Type="http://schemas.openxmlformats.org/officeDocument/2006/relationships/hyperlink" Target="https://login.consultant.ru/link/?req=doc&amp;base=LAW&amp;n=217892&amp;dst=100053" TargetMode="External"/><Relationship Id="rId152" Type="http://schemas.openxmlformats.org/officeDocument/2006/relationships/hyperlink" Target="https://login.consultant.ru/link/?req=doc&amp;base=LAW&amp;n=189228&amp;dst=100071" TargetMode="External"/><Relationship Id="rId173" Type="http://schemas.openxmlformats.org/officeDocument/2006/relationships/hyperlink" Target="https://login.consultant.ru/link/?req=doc&amp;base=LAW&amp;n=508370&amp;dst=101085" TargetMode="External"/><Relationship Id="rId194" Type="http://schemas.openxmlformats.org/officeDocument/2006/relationships/fontTable" Target="fontTable.xml"/><Relationship Id="rId19" Type="http://schemas.openxmlformats.org/officeDocument/2006/relationships/hyperlink" Target="https://login.consultant.ru/link/?req=doc&amp;base=LAW&amp;n=200581&amp;dst=100040" TargetMode="External"/><Relationship Id="rId14" Type="http://schemas.openxmlformats.org/officeDocument/2006/relationships/hyperlink" Target="https://login.consultant.ru/link/?req=doc&amp;base=LAW&amp;n=170531&amp;dst=100015" TargetMode="External"/><Relationship Id="rId30" Type="http://schemas.openxmlformats.org/officeDocument/2006/relationships/hyperlink" Target="https://login.consultant.ru/link/?req=doc&amp;base=LAW&amp;n=200948&amp;dst=100029" TargetMode="External"/><Relationship Id="rId35" Type="http://schemas.openxmlformats.org/officeDocument/2006/relationships/hyperlink" Target="https://login.consultant.ru/link/?req=doc&amp;base=LAW&amp;n=508370&amp;dst=101031" TargetMode="External"/><Relationship Id="rId56" Type="http://schemas.openxmlformats.org/officeDocument/2006/relationships/hyperlink" Target="https://login.consultant.ru/link/?req=doc&amp;base=LAW&amp;n=217892&amp;dst=100047" TargetMode="External"/><Relationship Id="rId77" Type="http://schemas.openxmlformats.org/officeDocument/2006/relationships/hyperlink" Target="https://login.consultant.ru/link/?req=doc&amp;base=LAW&amp;n=220365&amp;dst=100150" TargetMode="External"/><Relationship Id="rId100" Type="http://schemas.openxmlformats.org/officeDocument/2006/relationships/hyperlink" Target="https://login.consultant.ru/link/?req=doc&amp;base=LAW&amp;n=217892&amp;dst=100061" TargetMode="External"/><Relationship Id="rId105" Type="http://schemas.openxmlformats.org/officeDocument/2006/relationships/hyperlink" Target="https://login.consultant.ru/link/?req=doc&amp;base=LAW&amp;n=482692&amp;dst=1727" TargetMode="External"/><Relationship Id="rId126" Type="http://schemas.openxmlformats.org/officeDocument/2006/relationships/hyperlink" Target="https://login.consultant.ru/link/?req=doc&amp;base=LAW&amp;n=482692&amp;dst=101506" TargetMode="External"/><Relationship Id="rId147" Type="http://schemas.openxmlformats.org/officeDocument/2006/relationships/hyperlink" Target="https://login.consultant.ru/link/?req=doc&amp;base=LAW&amp;n=170480" TargetMode="External"/><Relationship Id="rId168" Type="http://schemas.openxmlformats.org/officeDocument/2006/relationships/hyperlink" Target="https://login.consultant.ru/link/?req=doc&amp;base=LAW&amp;n=508381&amp;dst=100317" TargetMode="External"/><Relationship Id="rId8" Type="http://schemas.openxmlformats.org/officeDocument/2006/relationships/hyperlink" Target="https://login.consultant.ru/link/?req=doc&amp;base=LAW&amp;n=387145&amp;dst=100227" TargetMode="External"/><Relationship Id="rId51" Type="http://schemas.openxmlformats.org/officeDocument/2006/relationships/hyperlink" Target="https://login.consultant.ru/link/?req=doc&amp;base=LAW&amp;n=508289&amp;dst=100210" TargetMode="External"/><Relationship Id="rId72" Type="http://schemas.openxmlformats.org/officeDocument/2006/relationships/hyperlink" Target="https://login.consultant.ru/link/?req=doc&amp;base=LAW&amp;n=217892&amp;dst=100050" TargetMode="External"/><Relationship Id="rId93" Type="http://schemas.openxmlformats.org/officeDocument/2006/relationships/hyperlink" Target="https://login.consultant.ru/link/?req=doc&amp;base=LAW&amp;n=217892&amp;dst=100058" TargetMode="External"/><Relationship Id="rId98" Type="http://schemas.openxmlformats.org/officeDocument/2006/relationships/hyperlink" Target="https://login.consultant.ru/link/?req=doc&amp;base=LAW&amp;n=489350&amp;dst=100223" TargetMode="External"/><Relationship Id="rId121" Type="http://schemas.openxmlformats.org/officeDocument/2006/relationships/hyperlink" Target="https://login.consultant.ru/link/?req=doc&amp;base=LAW&amp;n=508370&amp;dst=101051" TargetMode="External"/><Relationship Id="rId142" Type="http://schemas.openxmlformats.org/officeDocument/2006/relationships/hyperlink" Target="https://login.consultant.ru/link/?req=doc&amp;base=LAW&amp;n=508370&amp;dst=101069" TargetMode="External"/><Relationship Id="rId163" Type="http://schemas.openxmlformats.org/officeDocument/2006/relationships/hyperlink" Target="https://login.consultant.ru/link/?req=doc&amp;base=LAW&amp;n=482692&amp;dst=1255" TargetMode="External"/><Relationship Id="rId184" Type="http://schemas.openxmlformats.org/officeDocument/2006/relationships/hyperlink" Target="https://login.consultant.ru/link/?req=doc&amp;base=LAW&amp;n=465579&amp;dst=100096" TargetMode="External"/><Relationship Id="rId189" Type="http://schemas.openxmlformats.org/officeDocument/2006/relationships/hyperlink" Target="https://login.consultant.ru/link/?req=doc&amp;base=LAW&amp;n=482692&amp;dst=10034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9350&amp;dst=100223" TargetMode="External"/><Relationship Id="rId46" Type="http://schemas.openxmlformats.org/officeDocument/2006/relationships/hyperlink" Target="https://login.consultant.ru/link/?req=doc&amp;base=LAW&amp;n=451756&amp;dst=100061" TargetMode="External"/><Relationship Id="rId67" Type="http://schemas.openxmlformats.org/officeDocument/2006/relationships/hyperlink" Target="https://login.consultant.ru/link/?req=doc&amp;base=LAW&amp;n=508374&amp;dst=3146" TargetMode="External"/><Relationship Id="rId116" Type="http://schemas.openxmlformats.org/officeDocument/2006/relationships/hyperlink" Target="https://login.consultant.ru/link/?req=doc&amp;base=LAW&amp;n=508370&amp;dst=101041" TargetMode="External"/><Relationship Id="rId137" Type="http://schemas.openxmlformats.org/officeDocument/2006/relationships/hyperlink" Target="https://login.consultant.ru/link/?req=doc&amp;base=LAW&amp;n=508289&amp;dst=100220" TargetMode="External"/><Relationship Id="rId158" Type="http://schemas.openxmlformats.org/officeDocument/2006/relationships/hyperlink" Target="https://login.consultant.ru/link/?req=doc&amp;base=LAW&amp;n=508370&amp;dst=101077" TargetMode="External"/><Relationship Id="rId20" Type="http://schemas.openxmlformats.org/officeDocument/2006/relationships/hyperlink" Target="https://login.consultant.ru/link/?req=doc&amp;base=LAW&amp;n=217851&amp;dst=100025" TargetMode="External"/><Relationship Id="rId41" Type="http://schemas.openxmlformats.org/officeDocument/2006/relationships/hyperlink" Target="https://login.consultant.ru/link/?req=doc&amp;base=LAW&amp;n=217892&amp;dst=100041" TargetMode="External"/><Relationship Id="rId62" Type="http://schemas.openxmlformats.org/officeDocument/2006/relationships/hyperlink" Target="https://login.consultant.ru/link/?req=doc&amp;base=LAW&amp;n=508374&amp;dst=3145" TargetMode="External"/><Relationship Id="rId83" Type="http://schemas.openxmlformats.org/officeDocument/2006/relationships/hyperlink" Target="https://login.consultant.ru/link/?req=doc&amp;base=LAW&amp;n=217892&amp;dst=100054" TargetMode="External"/><Relationship Id="rId88" Type="http://schemas.openxmlformats.org/officeDocument/2006/relationships/hyperlink" Target="https://login.consultant.ru/link/?req=doc&amp;base=LAW&amp;n=508374&amp;dst=3146" TargetMode="External"/><Relationship Id="rId111" Type="http://schemas.openxmlformats.org/officeDocument/2006/relationships/hyperlink" Target="https://login.consultant.ru/link/?req=doc&amp;base=LAW&amp;n=451089&amp;dst=100008" TargetMode="External"/><Relationship Id="rId132" Type="http://schemas.openxmlformats.org/officeDocument/2006/relationships/hyperlink" Target="https://login.consultant.ru/link/?req=doc&amp;base=LAW&amp;n=508370&amp;dst=101063" TargetMode="External"/><Relationship Id="rId153" Type="http://schemas.openxmlformats.org/officeDocument/2006/relationships/hyperlink" Target="https://login.consultant.ru/link/?req=doc&amp;base=LAW&amp;n=189276" TargetMode="External"/><Relationship Id="rId174" Type="http://schemas.openxmlformats.org/officeDocument/2006/relationships/hyperlink" Target="https://login.consultant.ru/link/?req=doc&amp;base=LAW&amp;n=508370&amp;dst=101086" TargetMode="External"/><Relationship Id="rId179" Type="http://schemas.openxmlformats.org/officeDocument/2006/relationships/hyperlink" Target="https://login.consultant.ru/link/?req=doc&amp;base=LAW&amp;n=508370&amp;dst=101093" TargetMode="External"/><Relationship Id="rId195" Type="http://schemas.openxmlformats.org/officeDocument/2006/relationships/theme" Target="theme/theme1.xml"/><Relationship Id="rId190" Type="http://schemas.openxmlformats.org/officeDocument/2006/relationships/hyperlink" Target="https://login.consultant.ru/link/?req=doc&amp;base=LAW&amp;n=217892&amp;dst=100092" TargetMode="External"/><Relationship Id="rId15" Type="http://schemas.openxmlformats.org/officeDocument/2006/relationships/hyperlink" Target="https://login.consultant.ru/link/?req=doc&amp;base=LAW&amp;n=489347&amp;dst=100020" TargetMode="External"/><Relationship Id="rId36" Type="http://schemas.openxmlformats.org/officeDocument/2006/relationships/hyperlink" Target="https://login.consultant.ru/link/?req=doc&amp;base=LAW&amp;n=217892&amp;dst=100040" TargetMode="External"/><Relationship Id="rId57" Type="http://schemas.openxmlformats.org/officeDocument/2006/relationships/hyperlink" Target="https://login.consultant.ru/link/?req=doc&amp;base=LAW&amp;n=156526&amp;dst=100150" TargetMode="External"/><Relationship Id="rId106" Type="http://schemas.openxmlformats.org/officeDocument/2006/relationships/hyperlink" Target="https://login.consultant.ru/link/?req=doc&amp;base=LAW&amp;n=411060&amp;dst=100008" TargetMode="External"/><Relationship Id="rId127" Type="http://schemas.openxmlformats.org/officeDocument/2006/relationships/hyperlink" Target="https://login.consultant.ru/link/?req=doc&amp;base=LAW&amp;n=508370&amp;dst=101056" TargetMode="External"/><Relationship Id="rId10" Type="http://schemas.openxmlformats.org/officeDocument/2006/relationships/hyperlink" Target="https://login.consultant.ru/link/?req=doc&amp;base=LAW&amp;n=198271&amp;dst=100045" TargetMode="External"/><Relationship Id="rId31" Type="http://schemas.openxmlformats.org/officeDocument/2006/relationships/hyperlink" Target="https://login.consultant.ru/link/?req=doc&amp;base=LAW&amp;n=508370&amp;dst=101030" TargetMode="External"/><Relationship Id="rId52" Type="http://schemas.openxmlformats.org/officeDocument/2006/relationships/hyperlink" Target="https://login.consultant.ru/link/?req=doc&amp;base=LAW&amp;n=508374&amp;dst=3146" TargetMode="External"/><Relationship Id="rId73" Type="http://schemas.openxmlformats.org/officeDocument/2006/relationships/hyperlink" Target="https://login.consultant.ru/link/?req=doc&amp;base=LAW&amp;n=156526&amp;dst=100151" TargetMode="External"/><Relationship Id="rId78" Type="http://schemas.openxmlformats.org/officeDocument/2006/relationships/hyperlink" Target="https://login.consultant.ru/link/?req=doc&amp;base=LAW&amp;n=283521&amp;dst=100013" TargetMode="External"/><Relationship Id="rId94" Type="http://schemas.openxmlformats.org/officeDocument/2006/relationships/hyperlink" Target="https://login.consultant.ru/link/?req=doc&amp;base=LAW&amp;n=156526&amp;dst=100153" TargetMode="External"/><Relationship Id="rId99" Type="http://schemas.openxmlformats.org/officeDocument/2006/relationships/hyperlink" Target="https://login.consultant.ru/link/?req=doc&amp;base=LAW&amp;n=469810" TargetMode="External"/><Relationship Id="rId101" Type="http://schemas.openxmlformats.org/officeDocument/2006/relationships/hyperlink" Target="https://login.consultant.ru/link/?req=doc&amp;base=LAW&amp;n=451756&amp;dst=100067" TargetMode="External"/><Relationship Id="rId122" Type="http://schemas.openxmlformats.org/officeDocument/2006/relationships/hyperlink" Target="https://login.consultant.ru/link/?req=doc&amp;base=LAW&amp;n=508370&amp;dst=101052" TargetMode="External"/><Relationship Id="rId143" Type="http://schemas.openxmlformats.org/officeDocument/2006/relationships/hyperlink" Target="https://login.consultant.ru/link/?req=doc&amp;base=LAW&amp;n=508370&amp;dst=101070" TargetMode="External"/><Relationship Id="rId148" Type="http://schemas.openxmlformats.org/officeDocument/2006/relationships/hyperlink" Target="https://login.consultant.ru/link/?req=doc&amp;base=LAW&amp;n=170531&amp;dst=100015" TargetMode="External"/><Relationship Id="rId164" Type="http://schemas.openxmlformats.org/officeDocument/2006/relationships/hyperlink" Target="https://login.consultant.ru/link/?req=doc&amp;base=LAW&amp;n=482692&amp;dst=1258" TargetMode="External"/><Relationship Id="rId169" Type="http://schemas.openxmlformats.org/officeDocument/2006/relationships/hyperlink" Target="https://login.consultant.ru/link/?req=doc&amp;base=LAW&amp;n=156568&amp;dst=100027" TargetMode="External"/><Relationship Id="rId185" Type="http://schemas.openxmlformats.org/officeDocument/2006/relationships/hyperlink" Target="https://login.consultant.ru/link/?req=doc&amp;base=LAW&amp;n=482429&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7892&amp;dst=100037" TargetMode="External"/><Relationship Id="rId180" Type="http://schemas.openxmlformats.org/officeDocument/2006/relationships/hyperlink" Target="https://login.consultant.ru/link/?req=doc&amp;base=LAW&amp;n=283521&amp;dst=100022" TargetMode="External"/><Relationship Id="rId26" Type="http://schemas.openxmlformats.org/officeDocument/2006/relationships/hyperlink" Target="https://login.consultant.ru/link/?req=doc&amp;base=LAW&amp;n=508289&amp;dst=100207" TargetMode="External"/><Relationship Id="rId47" Type="http://schemas.openxmlformats.org/officeDocument/2006/relationships/hyperlink" Target="https://login.consultant.ru/link/?req=doc&amp;base=LAW&amp;n=451756&amp;dst=100062" TargetMode="External"/><Relationship Id="rId68" Type="http://schemas.openxmlformats.org/officeDocument/2006/relationships/hyperlink" Target="https://login.consultant.ru/link/?req=doc&amp;base=LAW&amp;n=508374&amp;dst=103433" TargetMode="External"/><Relationship Id="rId89" Type="http://schemas.openxmlformats.org/officeDocument/2006/relationships/hyperlink" Target="https://login.consultant.ru/link/?req=doc&amp;base=LAW&amp;n=508374&amp;dst=103433" TargetMode="External"/><Relationship Id="rId112" Type="http://schemas.openxmlformats.org/officeDocument/2006/relationships/hyperlink" Target="https://login.consultant.ru/link/?req=doc&amp;base=LAW&amp;n=217851&amp;dst=100025" TargetMode="External"/><Relationship Id="rId133" Type="http://schemas.openxmlformats.org/officeDocument/2006/relationships/hyperlink" Target="https://login.consultant.ru/link/?req=doc&amp;base=LAW&amp;n=508370&amp;dst=101065" TargetMode="External"/><Relationship Id="rId154" Type="http://schemas.openxmlformats.org/officeDocument/2006/relationships/hyperlink" Target="https://login.consultant.ru/link/?req=doc&amp;base=LAW&amp;n=189228&amp;dst=100073" TargetMode="External"/><Relationship Id="rId175" Type="http://schemas.openxmlformats.org/officeDocument/2006/relationships/hyperlink" Target="https://login.consultant.ru/link/?req=doc&amp;base=LAW&amp;n=508370&amp;dst=101087" TargetMode="External"/><Relationship Id="rId16" Type="http://schemas.openxmlformats.org/officeDocument/2006/relationships/hyperlink" Target="https://login.consultant.ru/link/?req=doc&amp;base=LAW&amp;n=189228&amp;dst=100071" TargetMode="External"/><Relationship Id="rId37" Type="http://schemas.openxmlformats.org/officeDocument/2006/relationships/hyperlink" Target="https://login.consultant.ru/link/?req=doc&amp;base=LAW&amp;n=508374&amp;dst=6027" TargetMode="External"/><Relationship Id="rId58" Type="http://schemas.openxmlformats.org/officeDocument/2006/relationships/hyperlink" Target="https://login.consultant.ru/link/?req=doc&amp;base=LAW&amp;n=451756&amp;dst=100063" TargetMode="External"/><Relationship Id="rId79" Type="http://schemas.openxmlformats.org/officeDocument/2006/relationships/hyperlink" Target="https://login.consultant.ru/link/?req=doc&amp;base=LAW&amp;n=508289&amp;dst=100215" TargetMode="External"/><Relationship Id="rId102" Type="http://schemas.openxmlformats.org/officeDocument/2006/relationships/hyperlink" Target="https://login.consultant.ru/link/?req=doc&amp;base=LAW&amp;n=217892&amp;dst=100062" TargetMode="External"/><Relationship Id="rId123" Type="http://schemas.openxmlformats.org/officeDocument/2006/relationships/hyperlink" Target="https://login.consultant.ru/link/?req=doc&amp;base=LAW&amp;n=482692&amp;dst=100792" TargetMode="External"/><Relationship Id="rId144" Type="http://schemas.openxmlformats.org/officeDocument/2006/relationships/hyperlink" Target="https://login.consultant.ru/link/?req=doc&amp;base=LAW&amp;n=508370&amp;dst=101073" TargetMode="External"/><Relationship Id="rId90" Type="http://schemas.openxmlformats.org/officeDocument/2006/relationships/hyperlink" Target="https://login.consultant.ru/link/?req=doc&amp;base=LAW&amp;n=286431" TargetMode="External"/><Relationship Id="rId165" Type="http://schemas.openxmlformats.org/officeDocument/2006/relationships/hyperlink" Target="https://login.consultant.ru/link/?req=doc&amp;base=LAW&amp;n=491603&amp;dst=100008" TargetMode="External"/><Relationship Id="rId186" Type="http://schemas.openxmlformats.org/officeDocument/2006/relationships/hyperlink" Target="https://login.consultant.ru/link/?req=doc&amp;base=LAW&amp;n=508370&amp;dst=101095" TargetMode="External"/><Relationship Id="rId27" Type="http://schemas.openxmlformats.org/officeDocument/2006/relationships/hyperlink" Target="https://login.consultant.ru/link/?req=doc&amp;base=LAW&amp;n=401697&amp;dst=100071" TargetMode="External"/><Relationship Id="rId48" Type="http://schemas.openxmlformats.org/officeDocument/2006/relationships/hyperlink" Target="https://login.consultant.ru/link/?req=doc&amp;base=LAW&amp;n=508374&amp;dst=103433" TargetMode="External"/><Relationship Id="rId69" Type="http://schemas.openxmlformats.org/officeDocument/2006/relationships/hyperlink" Target="https://login.consultant.ru/link/?req=doc&amp;base=LAW&amp;n=463334&amp;dst=100019" TargetMode="External"/><Relationship Id="rId113" Type="http://schemas.openxmlformats.org/officeDocument/2006/relationships/hyperlink" Target="https://login.consultant.ru/link/?req=doc&amp;base=LAW&amp;n=482692&amp;dst=30" TargetMode="External"/><Relationship Id="rId134" Type="http://schemas.openxmlformats.org/officeDocument/2006/relationships/hyperlink" Target="https://login.consultant.ru/link/?req=doc&amp;base=LAW&amp;n=508374&amp;dst=7610" TargetMode="External"/><Relationship Id="rId80" Type="http://schemas.openxmlformats.org/officeDocument/2006/relationships/hyperlink" Target="https://login.consultant.ru/link/?req=doc&amp;base=LAW&amp;n=133984&amp;dst=100009" TargetMode="External"/><Relationship Id="rId155" Type="http://schemas.openxmlformats.org/officeDocument/2006/relationships/hyperlink" Target="https://login.consultant.ru/link/?req=doc&amp;base=LAW&amp;n=389111&amp;dst=100170" TargetMode="External"/><Relationship Id="rId176" Type="http://schemas.openxmlformats.org/officeDocument/2006/relationships/hyperlink" Target="https://login.consultant.ru/link/?req=doc&amp;base=LAW&amp;n=283521&amp;dst=100020" TargetMode="External"/><Relationship Id="rId17" Type="http://schemas.openxmlformats.org/officeDocument/2006/relationships/hyperlink" Target="https://login.consultant.ru/link/?req=doc&amp;base=LAW&amp;n=220365&amp;dst=100147" TargetMode="External"/><Relationship Id="rId38" Type="http://schemas.openxmlformats.org/officeDocument/2006/relationships/hyperlink" Target="https://login.consultant.ru/link/?req=doc&amp;base=LAW&amp;n=451756&amp;dst=100059" TargetMode="External"/><Relationship Id="rId59" Type="http://schemas.openxmlformats.org/officeDocument/2006/relationships/hyperlink" Target="https://login.consultant.ru/link/?req=doc&amp;base=LAW&amp;n=508289&amp;dst=100211" TargetMode="External"/><Relationship Id="rId103" Type="http://schemas.openxmlformats.org/officeDocument/2006/relationships/hyperlink" Target="https://login.consultant.ru/link/?req=doc&amp;base=LAW&amp;n=217892&amp;dst=100063" TargetMode="External"/><Relationship Id="rId124" Type="http://schemas.openxmlformats.org/officeDocument/2006/relationships/hyperlink" Target="https://login.consultant.ru/link/?req=doc&amp;base=LAW&amp;n=482692&amp;dst=100791" TargetMode="External"/><Relationship Id="rId70" Type="http://schemas.openxmlformats.org/officeDocument/2006/relationships/hyperlink" Target="https://login.consultant.ru/link/?req=doc&amp;base=LAW&amp;n=508374&amp;dst=7610" TargetMode="External"/><Relationship Id="rId91" Type="http://schemas.openxmlformats.org/officeDocument/2006/relationships/hyperlink" Target="https://login.consultant.ru/link/?req=doc&amp;base=LAW&amp;n=217892&amp;dst=100057" TargetMode="External"/><Relationship Id="rId145" Type="http://schemas.openxmlformats.org/officeDocument/2006/relationships/hyperlink" Target="https://login.consultant.ru/link/?req=doc&amp;base=LAW&amp;n=508370&amp;dst=101075" TargetMode="External"/><Relationship Id="rId166" Type="http://schemas.openxmlformats.org/officeDocument/2006/relationships/hyperlink" Target="https://login.consultant.ru/link/?req=doc&amp;base=LAW&amp;n=198201&amp;dst=100121" TargetMode="External"/><Relationship Id="rId187" Type="http://schemas.openxmlformats.org/officeDocument/2006/relationships/hyperlink" Target="https://login.consultant.ru/link/?req=doc&amp;base=LAW&amp;n=217892&amp;dst=100089" TargetMode="External"/><Relationship Id="rId1" Type="http://schemas.openxmlformats.org/officeDocument/2006/relationships/styles" Target="styles.xml"/><Relationship Id="rId28" Type="http://schemas.openxmlformats.org/officeDocument/2006/relationships/hyperlink" Target="https://login.consultant.ru/link/?req=doc&amp;base=LAW&amp;n=454088&amp;dst=100251" TargetMode="External"/><Relationship Id="rId49" Type="http://schemas.openxmlformats.org/officeDocument/2006/relationships/hyperlink" Target="https://login.consultant.ru/link/?req=doc&amp;base=LAW&amp;n=217892&amp;dst=100046" TargetMode="External"/><Relationship Id="rId114" Type="http://schemas.openxmlformats.org/officeDocument/2006/relationships/hyperlink" Target="https://login.consultant.ru/link/?req=doc&amp;base=LAW&amp;n=152678&amp;dst=100414" TargetMode="External"/><Relationship Id="rId60" Type="http://schemas.openxmlformats.org/officeDocument/2006/relationships/hyperlink" Target="https://login.consultant.ru/link/?req=doc&amp;base=LAW&amp;n=217892&amp;dst=100048" TargetMode="External"/><Relationship Id="rId81" Type="http://schemas.openxmlformats.org/officeDocument/2006/relationships/hyperlink" Target="https://login.consultant.ru/link/?req=doc&amp;base=LAW&amp;n=217892&amp;dst=100052" TargetMode="External"/><Relationship Id="rId135" Type="http://schemas.openxmlformats.org/officeDocument/2006/relationships/hyperlink" Target="https://login.consultant.ru/link/?req=doc&amp;base=LAW&amp;n=508370&amp;dst=101066" TargetMode="External"/><Relationship Id="rId156" Type="http://schemas.openxmlformats.org/officeDocument/2006/relationships/hyperlink" Target="https://login.consultant.ru/link/?req=doc&amp;base=LAW&amp;n=508370&amp;dst=101076" TargetMode="External"/><Relationship Id="rId177" Type="http://schemas.openxmlformats.org/officeDocument/2006/relationships/hyperlink" Target="https://login.consultant.ru/link/?req=doc&amp;base=LAW&amp;n=508370&amp;dst=101092" TargetMode="External"/><Relationship Id="rId18" Type="http://schemas.openxmlformats.org/officeDocument/2006/relationships/hyperlink" Target="https://login.consultant.ru/link/?req=doc&amp;base=LAW&amp;n=198201&amp;dst=100121" TargetMode="External"/><Relationship Id="rId39" Type="http://schemas.openxmlformats.org/officeDocument/2006/relationships/hyperlink" Target="https://login.consultant.ru/link/?req=doc&amp;base=LAW&amp;n=43826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13828</Words>
  <Characters>78825</Characters>
  <Application>Microsoft Office Word</Application>
  <DocSecurity>0</DocSecurity>
  <Lines>656</Lines>
  <Paragraphs>184</Paragraphs>
  <ScaleCrop>false</ScaleCrop>
  <Company/>
  <LinksUpToDate>false</LinksUpToDate>
  <CharactersWithSpaces>92469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2025-07-15T07:23:00Z</dcterms:created>
  <dcterms:modified xsi:type="dcterms:W3CDTF">2025-07-15T07:24:00Z</dcterms:modified>
</cp:coreProperties>
</file>