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74F" w14:textId="54374359" w:rsidR="00130805" w:rsidRPr="00130805" w:rsidRDefault="00130805" w:rsidP="00130805">
      <w:pPr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b/>
          <w:bCs/>
          <w:sz w:val="28"/>
          <w:szCs w:val="28"/>
        </w:rPr>
        <w:t>Ежегодный областной конкурс «Инженер года» – 202</w:t>
      </w:r>
      <w:r w:rsidRPr="0013080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51167B" w14:textId="68E92843" w:rsidR="00130805" w:rsidRPr="00130805" w:rsidRDefault="00130805" w:rsidP="00130805">
      <w:pPr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>В 202</w:t>
      </w:r>
      <w:r w:rsidRPr="00130805">
        <w:rPr>
          <w:rFonts w:ascii="Times New Roman" w:hAnsi="Times New Roman" w:cs="Times New Roman"/>
          <w:sz w:val="28"/>
          <w:szCs w:val="28"/>
        </w:rPr>
        <w:t>6</w:t>
      </w:r>
      <w:r w:rsidRPr="00130805">
        <w:rPr>
          <w:rFonts w:ascii="Times New Roman" w:hAnsi="Times New Roman" w:cs="Times New Roman"/>
          <w:sz w:val="28"/>
          <w:szCs w:val="28"/>
        </w:rPr>
        <w:t xml:space="preserve"> году в соответствии с приказом Министерства экономического развития и промышленности Пензенской области № 17-3 от </w:t>
      </w:r>
      <w:r w:rsidRPr="00130805">
        <w:rPr>
          <w:rFonts w:ascii="Times New Roman" w:hAnsi="Times New Roman" w:cs="Times New Roman"/>
          <w:sz w:val="28"/>
          <w:szCs w:val="28"/>
        </w:rPr>
        <w:t>19 марта</w:t>
      </w:r>
      <w:r w:rsidRPr="00130805">
        <w:rPr>
          <w:rFonts w:ascii="Times New Roman" w:hAnsi="Times New Roman" w:cs="Times New Roman"/>
          <w:sz w:val="28"/>
          <w:szCs w:val="28"/>
        </w:rPr>
        <w:t xml:space="preserve"> 202</w:t>
      </w:r>
      <w:r w:rsidRPr="00130805">
        <w:rPr>
          <w:rFonts w:ascii="Times New Roman" w:hAnsi="Times New Roman" w:cs="Times New Roman"/>
          <w:sz w:val="28"/>
          <w:szCs w:val="28"/>
        </w:rPr>
        <w:t>6</w:t>
      </w:r>
      <w:r w:rsidRPr="00130805">
        <w:rPr>
          <w:rFonts w:ascii="Times New Roman" w:hAnsi="Times New Roman" w:cs="Times New Roman"/>
          <w:sz w:val="28"/>
          <w:szCs w:val="28"/>
        </w:rPr>
        <w:t xml:space="preserve"> г.</w:t>
      </w:r>
      <w:r w:rsidRPr="00130805">
        <w:rPr>
          <w:rFonts w:ascii="Times New Roman" w:hAnsi="Times New Roman" w:cs="Times New Roman"/>
          <w:sz w:val="28"/>
          <w:szCs w:val="28"/>
        </w:rPr>
        <w:t xml:space="preserve"> </w:t>
      </w:r>
      <w:r w:rsidRPr="00130805">
        <w:rPr>
          <w:rFonts w:ascii="Times New Roman" w:hAnsi="Times New Roman" w:cs="Times New Roman"/>
          <w:sz w:val="28"/>
          <w:szCs w:val="28"/>
        </w:rPr>
        <w:t>(с последующими изменениями) проведен ежегодный областной конкурс «Инженер года», в котором приняли участие специалисты инженерных профессий предприятий и вузов Пензенской области.</w:t>
      </w:r>
    </w:p>
    <w:p w14:paraId="4AC81450" w14:textId="77777777" w:rsidR="00130805" w:rsidRPr="00130805" w:rsidRDefault="00130805" w:rsidP="00130805">
      <w:pPr>
        <w:rPr>
          <w:rFonts w:ascii="Times New Roman" w:hAnsi="Times New Roman" w:cs="Times New Roman"/>
          <w:sz w:val="28"/>
          <w:szCs w:val="28"/>
        </w:rPr>
      </w:pPr>
    </w:p>
    <w:p w14:paraId="6ED82BEC" w14:textId="77777777" w:rsidR="00130805" w:rsidRPr="00130805" w:rsidRDefault="00130805" w:rsidP="00130805">
      <w:pPr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b/>
          <w:bCs/>
          <w:sz w:val="28"/>
          <w:szCs w:val="28"/>
        </w:rPr>
        <w:t>Победителями конкурса стали:</w:t>
      </w:r>
    </w:p>
    <w:p w14:paraId="57348719" w14:textId="6EA64FD5" w:rsidR="00130805" w:rsidRPr="00130805" w:rsidRDefault="00130805" w:rsidP="0013080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0805">
        <w:rPr>
          <w:rFonts w:ascii="Times New Roman" w:hAnsi="Times New Roman" w:cs="Times New Roman"/>
          <w:sz w:val="28"/>
          <w:szCs w:val="28"/>
        </w:rPr>
        <w:t xml:space="preserve"> место – Еремин Никола</w:t>
      </w:r>
      <w:r w:rsidRPr="00130805">
        <w:rPr>
          <w:rFonts w:ascii="Times New Roman" w:hAnsi="Times New Roman" w:cs="Times New Roman"/>
          <w:sz w:val="28"/>
          <w:szCs w:val="28"/>
        </w:rPr>
        <w:t>й</w:t>
      </w:r>
      <w:r w:rsidRPr="00130805">
        <w:rPr>
          <w:rFonts w:ascii="Times New Roman" w:hAnsi="Times New Roman" w:cs="Times New Roman"/>
          <w:sz w:val="28"/>
          <w:szCs w:val="28"/>
        </w:rPr>
        <w:t xml:space="preserve"> Александрович, инженер-исследовател</w:t>
      </w:r>
      <w:r w:rsidRPr="00130805">
        <w:rPr>
          <w:rFonts w:ascii="Times New Roman" w:hAnsi="Times New Roman" w:cs="Times New Roman"/>
          <w:sz w:val="28"/>
          <w:szCs w:val="28"/>
        </w:rPr>
        <w:t>ь</w:t>
      </w:r>
      <w:r w:rsidRPr="00130805">
        <w:rPr>
          <w:rFonts w:ascii="Times New Roman" w:hAnsi="Times New Roman" w:cs="Times New Roman"/>
          <w:sz w:val="28"/>
          <w:szCs w:val="28"/>
        </w:rPr>
        <w:t xml:space="preserve"> ЗАО «НПП «</w:t>
      </w:r>
      <w:proofErr w:type="spellStart"/>
      <w:r w:rsidRPr="00130805">
        <w:rPr>
          <w:rFonts w:ascii="Times New Roman" w:hAnsi="Times New Roman" w:cs="Times New Roman"/>
          <w:sz w:val="28"/>
          <w:szCs w:val="28"/>
        </w:rPr>
        <w:t>МедИнж</w:t>
      </w:r>
      <w:proofErr w:type="spellEnd"/>
      <w:r w:rsidRPr="00130805">
        <w:rPr>
          <w:rFonts w:ascii="Times New Roman" w:hAnsi="Times New Roman" w:cs="Times New Roman"/>
          <w:sz w:val="28"/>
          <w:szCs w:val="28"/>
        </w:rPr>
        <w:t>»;</w:t>
      </w:r>
    </w:p>
    <w:p w14:paraId="152FBFCC" w14:textId="52C60E90" w:rsidR="00130805" w:rsidRPr="00130805" w:rsidRDefault="00130805" w:rsidP="00130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0805">
        <w:rPr>
          <w:rFonts w:ascii="Times New Roman" w:hAnsi="Times New Roman" w:cs="Times New Roman"/>
          <w:sz w:val="28"/>
          <w:szCs w:val="28"/>
        </w:rPr>
        <w:t xml:space="preserve"> место – Голушко Дмитри</w:t>
      </w:r>
      <w:r w:rsidRPr="00130805">
        <w:rPr>
          <w:rFonts w:ascii="Times New Roman" w:hAnsi="Times New Roman" w:cs="Times New Roman"/>
          <w:sz w:val="28"/>
          <w:szCs w:val="28"/>
        </w:rPr>
        <w:t>й</w:t>
      </w:r>
      <w:r w:rsidRPr="00130805">
        <w:rPr>
          <w:rFonts w:ascii="Times New Roman" w:hAnsi="Times New Roman" w:cs="Times New Roman"/>
          <w:sz w:val="28"/>
          <w:szCs w:val="28"/>
        </w:rPr>
        <w:t xml:space="preserve"> Александрович, главн</w:t>
      </w:r>
      <w:r w:rsidRPr="00130805">
        <w:rPr>
          <w:rFonts w:ascii="Times New Roman" w:hAnsi="Times New Roman" w:cs="Times New Roman"/>
          <w:sz w:val="28"/>
          <w:szCs w:val="28"/>
        </w:rPr>
        <w:t>ый</w:t>
      </w:r>
      <w:r w:rsidRPr="00130805">
        <w:rPr>
          <w:rFonts w:ascii="Times New Roman" w:hAnsi="Times New Roman" w:cs="Times New Roman"/>
          <w:sz w:val="28"/>
          <w:szCs w:val="28"/>
        </w:rPr>
        <w:t xml:space="preserve"> специалист конструкторского отделения АО «НПП «Рубин»;</w:t>
      </w:r>
    </w:p>
    <w:p w14:paraId="63DDB64C" w14:textId="25EAE3F1" w:rsidR="00130805" w:rsidRPr="00130805" w:rsidRDefault="00130805" w:rsidP="0013080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0805">
        <w:rPr>
          <w:rFonts w:ascii="Times New Roman" w:hAnsi="Times New Roman" w:cs="Times New Roman"/>
          <w:sz w:val="28"/>
          <w:szCs w:val="28"/>
        </w:rPr>
        <w:t xml:space="preserve"> место – Кирсанов Александр Юрьевич, начальник отдела конструкторского отделения АО «НПП «Рубин».</w:t>
      </w:r>
    </w:p>
    <w:p w14:paraId="115A7B2F" w14:textId="77777777" w:rsidR="00130805" w:rsidRPr="00130805" w:rsidRDefault="00130805" w:rsidP="001308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0805" w:rsidRPr="001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05"/>
    <w:rsid w:val="00130805"/>
    <w:rsid w:val="003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D137"/>
  <w15:chartTrackingRefBased/>
  <w15:docId w15:val="{9D48FC1E-8CD2-4B8E-B91B-4E6CD7CE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0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08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08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0805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308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2026-05-20T10:53:00Z</dcterms:created>
  <dcterms:modified xsi:type="dcterms:W3CDTF">2026-05-20T11:00:00Z</dcterms:modified>
</cp:coreProperties>
</file>