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98" w:rsidRPr="00B274DD" w:rsidRDefault="007E7E98" w:rsidP="007E7E98">
      <w:pPr>
        <w:ind w:firstLine="709"/>
        <w:jc w:val="center"/>
        <w:rPr>
          <w:b/>
          <w:color w:val="000000"/>
          <w:sz w:val="28"/>
          <w:szCs w:val="28"/>
        </w:rPr>
      </w:pPr>
      <w:r w:rsidRPr="00B274DD">
        <w:rPr>
          <w:b/>
          <w:color w:val="000000"/>
          <w:sz w:val="28"/>
          <w:szCs w:val="28"/>
        </w:rPr>
        <w:t>Пояснительная записка</w:t>
      </w:r>
    </w:p>
    <w:p w:rsidR="007E7E98" w:rsidRPr="00B274DD" w:rsidRDefault="007E7E98" w:rsidP="007E7E98">
      <w:pPr>
        <w:ind w:firstLine="709"/>
        <w:jc w:val="center"/>
        <w:rPr>
          <w:b/>
          <w:color w:val="000000"/>
          <w:sz w:val="28"/>
          <w:szCs w:val="28"/>
        </w:rPr>
      </w:pPr>
      <w:r w:rsidRPr="00B274DD">
        <w:rPr>
          <w:b/>
          <w:color w:val="000000"/>
          <w:sz w:val="28"/>
          <w:szCs w:val="28"/>
        </w:rPr>
        <w:t xml:space="preserve">к проекту закона Пензенской области </w:t>
      </w:r>
    </w:p>
    <w:p w:rsidR="00876E86" w:rsidRPr="00876E86" w:rsidRDefault="007E7E98" w:rsidP="00876E8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76E86">
        <w:rPr>
          <w:b/>
          <w:color w:val="000000"/>
          <w:sz w:val="28"/>
          <w:szCs w:val="28"/>
        </w:rPr>
        <w:t>«</w:t>
      </w:r>
      <w:r w:rsidR="00876E86" w:rsidRPr="00876E86">
        <w:rPr>
          <w:b/>
          <w:bCs/>
          <w:sz w:val="28"/>
          <w:szCs w:val="28"/>
        </w:rPr>
        <w:t xml:space="preserve">О внесении изменений в Закон Пензенской области </w:t>
      </w:r>
    </w:p>
    <w:p w:rsidR="007E7E98" w:rsidRPr="00876E86" w:rsidRDefault="00876E86" w:rsidP="00876E86">
      <w:pPr>
        <w:jc w:val="center"/>
        <w:rPr>
          <w:b/>
          <w:color w:val="000000"/>
          <w:sz w:val="28"/>
          <w:szCs w:val="28"/>
        </w:rPr>
      </w:pPr>
      <w:r w:rsidRPr="00876E86">
        <w:rPr>
          <w:b/>
          <w:bCs/>
          <w:sz w:val="28"/>
          <w:szCs w:val="28"/>
        </w:rPr>
        <w:t>«Кодекс Пензенской области об а</w:t>
      </w:r>
      <w:r w:rsidR="006A75BF">
        <w:rPr>
          <w:b/>
          <w:bCs/>
          <w:sz w:val="28"/>
          <w:szCs w:val="28"/>
        </w:rPr>
        <w:t>дминистративных правонарушениях</w:t>
      </w:r>
      <w:r w:rsidR="007E7E98" w:rsidRPr="00876E86">
        <w:rPr>
          <w:b/>
          <w:color w:val="000000"/>
          <w:sz w:val="28"/>
          <w:szCs w:val="28"/>
        </w:rPr>
        <w:t>»</w:t>
      </w:r>
    </w:p>
    <w:p w:rsidR="007E7E98" w:rsidRPr="00B274DD" w:rsidRDefault="007E7E98" w:rsidP="007E7E98">
      <w:pPr>
        <w:ind w:firstLine="709"/>
        <w:jc w:val="center"/>
        <w:rPr>
          <w:b/>
          <w:color w:val="000000"/>
          <w:sz w:val="28"/>
          <w:szCs w:val="28"/>
        </w:rPr>
      </w:pPr>
    </w:p>
    <w:p w:rsidR="00BB51BA" w:rsidRPr="00A335A3" w:rsidRDefault="007E7E98" w:rsidP="00BB51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A335A3">
        <w:rPr>
          <w:color w:val="000000" w:themeColor="text1"/>
          <w:sz w:val="28"/>
          <w:szCs w:val="28"/>
        </w:rPr>
        <w:t>Проект закона Пензенской области «</w:t>
      </w:r>
      <w:r w:rsidR="006A75BF" w:rsidRPr="00A335A3">
        <w:rPr>
          <w:bCs/>
          <w:color w:val="000000" w:themeColor="text1"/>
          <w:sz w:val="28"/>
          <w:szCs w:val="28"/>
        </w:rPr>
        <w:t>О внесении изменений в Закон Пензенской области «Кодекс Пензенской области об административных</w:t>
      </w:r>
      <w:r w:rsidR="006A75BF" w:rsidRPr="00A335A3">
        <w:rPr>
          <w:b/>
          <w:bCs/>
          <w:color w:val="000000" w:themeColor="text1"/>
          <w:sz w:val="28"/>
          <w:szCs w:val="28"/>
        </w:rPr>
        <w:t xml:space="preserve"> </w:t>
      </w:r>
      <w:r w:rsidR="006A75BF" w:rsidRPr="00A335A3">
        <w:rPr>
          <w:bCs/>
          <w:color w:val="000000" w:themeColor="text1"/>
          <w:sz w:val="28"/>
          <w:szCs w:val="28"/>
        </w:rPr>
        <w:t>правонарушениях</w:t>
      </w:r>
      <w:r w:rsidRPr="00A335A3">
        <w:rPr>
          <w:color w:val="000000" w:themeColor="text1"/>
          <w:sz w:val="28"/>
          <w:szCs w:val="28"/>
        </w:rPr>
        <w:t xml:space="preserve">» </w:t>
      </w:r>
      <w:r w:rsidR="00B274DD" w:rsidRPr="00A335A3">
        <w:rPr>
          <w:color w:val="000000" w:themeColor="text1"/>
          <w:sz w:val="28"/>
          <w:szCs w:val="28"/>
        </w:rPr>
        <w:t xml:space="preserve">(далее-проект закона) </w:t>
      </w:r>
      <w:r w:rsidRPr="00A335A3">
        <w:rPr>
          <w:color w:val="000000" w:themeColor="text1"/>
          <w:sz w:val="28"/>
          <w:szCs w:val="28"/>
        </w:rPr>
        <w:t xml:space="preserve">разработан в связи с </w:t>
      </w:r>
      <w:r w:rsidR="00EE3AF9" w:rsidRPr="00A335A3">
        <w:rPr>
          <w:color w:val="000000" w:themeColor="text1"/>
          <w:sz w:val="28"/>
          <w:szCs w:val="28"/>
        </w:rPr>
        <w:t xml:space="preserve">установлением запрета склонения к искусственному прерыванию беременности на территории Пензенской области </w:t>
      </w:r>
      <w:r w:rsidR="006A75BF" w:rsidRPr="00A335A3">
        <w:rPr>
          <w:color w:val="000000" w:themeColor="text1"/>
          <w:sz w:val="28"/>
          <w:szCs w:val="28"/>
        </w:rPr>
        <w:t xml:space="preserve">и </w:t>
      </w:r>
      <w:r w:rsidR="0099577A" w:rsidRPr="00A335A3">
        <w:rPr>
          <w:color w:val="000000" w:themeColor="text1"/>
          <w:sz w:val="28"/>
          <w:szCs w:val="28"/>
          <w:shd w:val="clear" w:color="auto" w:fill="FFFFFF"/>
        </w:rPr>
        <w:t xml:space="preserve">потребностью в </w:t>
      </w:r>
      <w:r w:rsidR="003971CC" w:rsidRPr="00A335A3">
        <w:rPr>
          <w:color w:val="000000" w:themeColor="text1"/>
          <w:sz w:val="28"/>
          <w:szCs w:val="28"/>
          <w:shd w:val="clear" w:color="auto" w:fill="FFFFFF"/>
        </w:rPr>
        <w:t>укреплени</w:t>
      </w:r>
      <w:r w:rsidR="0099577A" w:rsidRPr="00A335A3">
        <w:rPr>
          <w:color w:val="000000" w:themeColor="text1"/>
          <w:sz w:val="28"/>
          <w:szCs w:val="28"/>
          <w:shd w:val="clear" w:color="auto" w:fill="FFFFFF"/>
        </w:rPr>
        <w:t>и</w:t>
      </w:r>
      <w:r w:rsidR="003971CC" w:rsidRPr="00A335A3">
        <w:rPr>
          <w:color w:val="000000" w:themeColor="text1"/>
          <w:sz w:val="28"/>
          <w:szCs w:val="28"/>
          <w:shd w:val="clear" w:color="auto" w:fill="FFFFFF"/>
        </w:rPr>
        <w:t xml:space="preserve"> института семьи, снижени</w:t>
      </w:r>
      <w:r w:rsidR="0099577A" w:rsidRPr="00A335A3">
        <w:rPr>
          <w:color w:val="000000" w:themeColor="text1"/>
          <w:sz w:val="28"/>
          <w:szCs w:val="28"/>
          <w:shd w:val="clear" w:color="auto" w:fill="FFFFFF"/>
        </w:rPr>
        <w:t>и</w:t>
      </w:r>
      <w:r w:rsidR="003971CC" w:rsidRPr="00A335A3">
        <w:rPr>
          <w:color w:val="000000" w:themeColor="text1"/>
          <w:sz w:val="28"/>
          <w:szCs w:val="28"/>
          <w:shd w:val="clear" w:color="auto" w:fill="FFFFFF"/>
        </w:rPr>
        <w:t xml:space="preserve"> количества абортов и социальной защит</w:t>
      </w:r>
      <w:r w:rsidR="00B17EBC" w:rsidRPr="00A335A3">
        <w:rPr>
          <w:color w:val="000000" w:themeColor="text1"/>
          <w:sz w:val="28"/>
          <w:szCs w:val="28"/>
          <w:shd w:val="clear" w:color="auto" w:fill="FFFFFF"/>
        </w:rPr>
        <w:t>е</w:t>
      </w:r>
      <w:r w:rsidR="003971CC" w:rsidRPr="00A335A3">
        <w:rPr>
          <w:color w:val="000000" w:themeColor="text1"/>
          <w:sz w:val="28"/>
          <w:szCs w:val="28"/>
          <w:shd w:val="clear" w:color="auto" w:fill="FFFFFF"/>
        </w:rPr>
        <w:t xml:space="preserve"> беременных женщин</w:t>
      </w:r>
      <w:r w:rsidR="00BB51BA" w:rsidRPr="00A335A3">
        <w:rPr>
          <w:color w:val="000000" w:themeColor="text1"/>
          <w:sz w:val="28"/>
          <w:szCs w:val="28"/>
          <w:shd w:val="clear" w:color="auto" w:fill="FFFFFF"/>
        </w:rPr>
        <w:t>, а также направлен на противодействие информационным угрозам семье, отцовству, материнству и детству</w:t>
      </w:r>
      <w:proofErr w:type="gramEnd"/>
      <w:r w:rsidR="00234DE5" w:rsidRPr="00A335A3">
        <w:rPr>
          <w:color w:val="000000" w:themeColor="text1"/>
          <w:sz w:val="28"/>
          <w:szCs w:val="28"/>
          <w:shd w:val="clear" w:color="auto" w:fill="FFFFFF"/>
        </w:rPr>
        <w:t xml:space="preserve"> и установление административной ответственности за </w:t>
      </w:r>
      <w:r w:rsidR="00234DE5" w:rsidRPr="00A335A3">
        <w:rPr>
          <w:color w:val="000000" w:themeColor="text1"/>
          <w:sz w:val="28"/>
          <w:szCs w:val="28"/>
        </w:rPr>
        <w:t>склонение к искусственному прерыванию беременности на территории Пензенской области.</w:t>
      </w:r>
    </w:p>
    <w:p w:rsidR="00F7697C" w:rsidRPr="00A335A3" w:rsidRDefault="00F7697C" w:rsidP="006A75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335A3">
        <w:rPr>
          <w:color w:val="000000" w:themeColor="text1"/>
          <w:sz w:val="28"/>
          <w:szCs w:val="28"/>
          <w:shd w:val="clear" w:color="auto" w:fill="FFFFFF"/>
        </w:rPr>
        <w:t>В Пензенской области в 2023 году количество абортов незначительно</w:t>
      </w:r>
      <w:r w:rsidR="00AC7633" w:rsidRPr="00A335A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335A3">
        <w:rPr>
          <w:color w:val="000000" w:themeColor="text1"/>
          <w:sz w:val="28"/>
          <w:szCs w:val="28"/>
          <w:shd w:val="clear" w:color="auto" w:fill="FFFFFF"/>
        </w:rPr>
        <w:t>снизилось (на 1,2%) по сравнению с 2022</w:t>
      </w:r>
      <w:r w:rsidR="002D3FC3" w:rsidRPr="00A335A3">
        <w:rPr>
          <w:color w:val="000000" w:themeColor="text1"/>
          <w:sz w:val="28"/>
          <w:szCs w:val="28"/>
          <w:shd w:val="clear" w:color="auto" w:fill="FFFFFF"/>
        </w:rPr>
        <w:t xml:space="preserve"> годом. </w:t>
      </w:r>
      <w:r w:rsidR="007F4835" w:rsidRPr="00A335A3">
        <w:rPr>
          <w:color w:val="000000" w:themeColor="text1"/>
          <w:sz w:val="28"/>
          <w:szCs w:val="28"/>
          <w:shd w:val="clear" w:color="auto" w:fill="FFFFFF"/>
        </w:rPr>
        <w:t>Наметившуюся положительну</w:t>
      </w:r>
      <w:r w:rsidR="00B17EBC" w:rsidRPr="00A335A3">
        <w:rPr>
          <w:color w:val="000000" w:themeColor="text1"/>
          <w:sz w:val="28"/>
          <w:szCs w:val="28"/>
          <w:shd w:val="clear" w:color="auto" w:fill="FFFFFF"/>
        </w:rPr>
        <w:t>ю тенденцию необходимо сохраня</w:t>
      </w:r>
      <w:r w:rsidR="002D3FC3" w:rsidRPr="00A335A3">
        <w:rPr>
          <w:color w:val="000000" w:themeColor="text1"/>
          <w:sz w:val="28"/>
          <w:szCs w:val="28"/>
          <w:shd w:val="clear" w:color="auto" w:fill="FFFFFF"/>
        </w:rPr>
        <w:t xml:space="preserve">ть и преумножать, поскольку </w:t>
      </w:r>
      <w:r w:rsidR="002D3FC3" w:rsidRPr="00A335A3">
        <w:rPr>
          <w:color w:val="000000" w:themeColor="text1"/>
          <w:sz w:val="28"/>
          <w:szCs w:val="28"/>
        </w:rPr>
        <w:t>Концепция демографической политики Российской Федерации на период до 2025 года указывает на необходимость достижения роста рождаемости, признает высокое число абортов одной из причин низкого уровня рождаемости.</w:t>
      </w:r>
    </w:p>
    <w:p w:rsidR="00704FEC" w:rsidRDefault="00704FEC" w:rsidP="006A75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A335A3">
        <w:rPr>
          <w:color w:val="000000" w:themeColor="text1"/>
          <w:sz w:val="28"/>
          <w:szCs w:val="28"/>
          <w:shd w:val="clear" w:color="auto" w:fill="FFFFFF"/>
        </w:rPr>
        <w:t>Основы государственной политики по сохранению и укреплению традиционных российских духовно-нравственных ценностей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, утверждённые </w:t>
      </w:r>
      <w:r w:rsidRPr="00704FEC">
        <w:rPr>
          <w:color w:val="000000" w:themeColor="text1"/>
          <w:sz w:val="28"/>
          <w:szCs w:val="28"/>
          <w:shd w:val="clear" w:color="auto" w:fill="FFFFFF"/>
        </w:rPr>
        <w:t>Указом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ценностей», далее – Основы) устанавливают, что идеологическое и психологическое воздействие на граждан ведет к насаждению чуждой российскому народу и разрушительной для российского общества системы идей и ценностей, включая культивирование эгоизма, вседозволенности</w:t>
      </w:r>
      <w:proofErr w:type="gramEnd"/>
      <w:r w:rsidRPr="00704FEC">
        <w:rPr>
          <w:color w:val="000000" w:themeColor="text1"/>
          <w:sz w:val="28"/>
          <w:szCs w:val="28"/>
          <w:shd w:val="clear" w:color="auto" w:fill="FFFFFF"/>
        </w:rPr>
        <w:t>, безнравственности, отрицание естественного продолжения жизни, ценности многодетности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04FEC" w:rsidRPr="00704FEC" w:rsidRDefault="00704FEC" w:rsidP="006A75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704FEC">
        <w:rPr>
          <w:color w:val="000000" w:themeColor="text1"/>
          <w:sz w:val="28"/>
          <w:szCs w:val="28"/>
          <w:shd w:val="clear" w:color="auto" w:fill="FFFFFF"/>
        </w:rPr>
        <w:t xml:space="preserve"> Согласно Основам, распространение деструктивной идеологии, к проявлениям которой относится навязывание </w:t>
      </w:r>
      <w:proofErr w:type="gramStart"/>
      <w:r w:rsidRPr="00704FEC">
        <w:rPr>
          <w:color w:val="000000" w:themeColor="text1"/>
          <w:sz w:val="28"/>
          <w:szCs w:val="28"/>
          <w:shd w:val="clear" w:color="auto" w:fill="FFFFFF"/>
        </w:rPr>
        <w:t>представлений, предполагающих отрицание человеческого достоинства и ценности человеческой жизни  становится</w:t>
      </w:r>
      <w:proofErr w:type="gramEnd"/>
      <w:r w:rsidRPr="00704FEC">
        <w:rPr>
          <w:color w:val="000000" w:themeColor="text1"/>
          <w:sz w:val="28"/>
          <w:szCs w:val="28"/>
          <w:shd w:val="clear" w:color="auto" w:fill="FFFFFF"/>
        </w:rPr>
        <w:t xml:space="preserve"> угрозой для демографической ситуации в стране. Деятельность публично-правовых образований, организаций и лиц, способствующая распространению деструктивной идеологии, представляет объективную угрозу национальным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интересам Российской Федерации. </w:t>
      </w:r>
      <w:r w:rsidRPr="00704FEC">
        <w:rPr>
          <w:color w:val="000000" w:themeColor="text1"/>
          <w:sz w:val="28"/>
          <w:szCs w:val="28"/>
          <w:shd w:val="clear" w:color="auto" w:fill="FFFFFF"/>
        </w:rPr>
        <w:t xml:space="preserve">Подобная деятельность </w:t>
      </w:r>
      <w:r>
        <w:rPr>
          <w:color w:val="000000" w:themeColor="text1"/>
          <w:sz w:val="28"/>
          <w:szCs w:val="28"/>
          <w:shd w:val="clear" w:color="auto" w:fill="FFFFFF"/>
        </w:rPr>
        <w:t>должна пресекаться государством.</w:t>
      </w:r>
    </w:p>
    <w:p w:rsidR="00A12B65" w:rsidRPr="00A12B65" w:rsidRDefault="004204F5" w:rsidP="002640FF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2640FF">
        <w:rPr>
          <w:sz w:val="28"/>
          <w:szCs w:val="28"/>
        </w:rPr>
        <w:t xml:space="preserve">Проектом закона вносятся изменения в </w:t>
      </w:r>
      <w:r w:rsidR="00735949">
        <w:rPr>
          <w:color w:val="000000"/>
          <w:sz w:val="28"/>
          <w:szCs w:val="28"/>
        </w:rPr>
        <w:t xml:space="preserve">закон </w:t>
      </w:r>
      <w:r w:rsidR="002640FF" w:rsidRPr="002640FF">
        <w:rPr>
          <w:color w:val="000000"/>
          <w:sz w:val="28"/>
          <w:szCs w:val="28"/>
        </w:rPr>
        <w:t xml:space="preserve">Пензенской области </w:t>
      </w:r>
      <w:r w:rsidR="002640FF" w:rsidRPr="002640FF">
        <w:rPr>
          <w:bCs/>
          <w:sz w:val="28"/>
          <w:szCs w:val="28"/>
        </w:rPr>
        <w:t>«Кодекс Пензенской области об административных правонарушениях</w:t>
      </w:r>
      <w:r w:rsidR="002640FF" w:rsidRPr="002640FF">
        <w:rPr>
          <w:color w:val="000000"/>
          <w:sz w:val="28"/>
          <w:szCs w:val="28"/>
        </w:rPr>
        <w:t>»</w:t>
      </w:r>
      <w:r w:rsidR="002640FF">
        <w:rPr>
          <w:color w:val="000000"/>
          <w:sz w:val="28"/>
          <w:szCs w:val="28"/>
        </w:rPr>
        <w:t xml:space="preserve"> </w:t>
      </w:r>
      <w:r w:rsidRPr="002640FF">
        <w:rPr>
          <w:sz w:val="28"/>
          <w:szCs w:val="28"/>
        </w:rPr>
        <w:t xml:space="preserve">в части дополнения </w:t>
      </w:r>
      <w:r w:rsidRPr="004204F5">
        <w:rPr>
          <w:sz w:val="28"/>
          <w:szCs w:val="28"/>
        </w:rPr>
        <w:t>администрат</w:t>
      </w:r>
      <w:r w:rsidR="002640FF">
        <w:rPr>
          <w:sz w:val="28"/>
          <w:szCs w:val="28"/>
        </w:rPr>
        <w:t>ивным правонарушением, выразившим</w:t>
      </w:r>
      <w:r w:rsidRPr="004204F5">
        <w:rPr>
          <w:sz w:val="28"/>
          <w:szCs w:val="28"/>
        </w:rPr>
        <w:t xml:space="preserve">ся </w:t>
      </w:r>
      <w:r w:rsidR="002640FF" w:rsidRPr="002640FF">
        <w:rPr>
          <w:sz w:val="28"/>
          <w:szCs w:val="28"/>
        </w:rPr>
        <w:t>в совершении действий с целью понуждения беременной женщины к искусственному прерыванию беременности путем уговоров, предложений, подкупа, обмана</w:t>
      </w:r>
      <w:r w:rsidR="002D199B">
        <w:rPr>
          <w:sz w:val="28"/>
          <w:szCs w:val="28"/>
        </w:rPr>
        <w:t xml:space="preserve">, </w:t>
      </w:r>
      <w:r w:rsidR="002D199B" w:rsidRPr="002D199B">
        <w:rPr>
          <w:sz w:val="28"/>
          <w:szCs w:val="28"/>
        </w:rPr>
        <w:t xml:space="preserve">если данные действия не образуют составы административных правонарушений, предусмотренных Кодексом Российской Федерации об административных </w:t>
      </w:r>
      <w:r w:rsidR="002D199B" w:rsidRPr="002D199B">
        <w:rPr>
          <w:sz w:val="28"/>
          <w:szCs w:val="28"/>
        </w:rPr>
        <w:lastRenderedPageBreak/>
        <w:t>правонарушениях</w:t>
      </w:r>
      <w:r w:rsidR="002D199B">
        <w:rPr>
          <w:sz w:val="28"/>
          <w:szCs w:val="28"/>
        </w:rPr>
        <w:t>.</w:t>
      </w:r>
      <w:bookmarkStart w:id="0" w:name="_GoBack"/>
      <w:bookmarkEnd w:id="0"/>
      <w:proofErr w:type="gramEnd"/>
      <w:r w:rsidR="002D199B" w:rsidRPr="002D199B">
        <w:rPr>
          <w:sz w:val="28"/>
          <w:szCs w:val="28"/>
        </w:rPr>
        <w:t xml:space="preserve"> </w:t>
      </w:r>
      <w:proofErr w:type="gramStart"/>
      <w:r w:rsidR="00A12B65" w:rsidRPr="00A12B65">
        <w:rPr>
          <w:sz w:val="28"/>
          <w:szCs w:val="28"/>
        </w:rPr>
        <w:t>Совершение данного правонарушения влечет наложение административного штрафа на</w:t>
      </w:r>
      <w:proofErr w:type="gramEnd"/>
      <w:r w:rsidR="00A12B65" w:rsidRPr="00A12B65">
        <w:rPr>
          <w:sz w:val="28"/>
          <w:szCs w:val="28"/>
        </w:rPr>
        <w:t xml:space="preserve"> граждан в размере от трех тысяч рублей до пяти тысяч рублей; на должностных лиц - от двадцати пяти тысяч рублей до пятидесяти тысяч рублей; на юридических лиц - от ста тысяч рублей до двухсот тысяч рублей.</w:t>
      </w:r>
    </w:p>
    <w:p w:rsidR="00B274DD" w:rsidRDefault="00EE3AF9" w:rsidP="00B27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3AF9">
        <w:rPr>
          <w:sz w:val="28"/>
          <w:szCs w:val="28"/>
        </w:rPr>
        <w:t xml:space="preserve">Принятие данного законопроекта не потребует выделения дополнительных финансовых средств из бюджета Пензенской области, и будет исполняться в пределах средств, предусмотренных Министерству </w:t>
      </w:r>
      <w:r>
        <w:rPr>
          <w:sz w:val="28"/>
          <w:szCs w:val="28"/>
        </w:rPr>
        <w:t xml:space="preserve">здравоохранения </w:t>
      </w:r>
      <w:r w:rsidRPr="00EE3AF9">
        <w:rPr>
          <w:sz w:val="28"/>
          <w:szCs w:val="28"/>
        </w:rPr>
        <w:t>Пензенской области.</w:t>
      </w:r>
    </w:p>
    <w:p w:rsidR="00EE3AF9" w:rsidRDefault="00EE3AF9" w:rsidP="00B27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E3AF9" w:rsidRDefault="00EE3AF9" w:rsidP="00B27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E3AF9" w:rsidRPr="00EE3AF9" w:rsidRDefault="00EE3AF9" w:rsidP="00B274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0"/>
        <w:gridCol w:w="4763"/>
      </w:tblGrid>
      <w:tr w:rsidR="007E7E98" w:rsidRPr="00B274DD" w:rsidTr="00220CE9"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E98" w:rsidRPr="00B274DD" w:rsidRDefault="00B274DD" w:rsidP="00220CE9">
            <w:pPr>
              <w:jc w:val="both"/>
              <w:rPr>
                <w:sz w:val="28"/>
                <w:szCs w:val="28"/>
              </w:rPr>
            </w:pPr>
            <w:r w:rsidRPr="00B274DD">
              <w:rPr>
                <w:sz w:val="28"/>
                <w:szCs w:val="28"/>
              </w:rPr>
              <w:t>Полномочный представитель Губернатора Пензенской области</w:t>
            </w: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:rsidR="007E7E98" w:rsidRPr="00B274DD" w:rsidRDefault="007E7E98" w:rsidP="00220CE9">
            <w:pPr>
              <w:jc w:val="right"/>
              <w:rPr>
                <w:sz w:val="28"/>
                <w:szCs w:val="28"/>
              </w:rPr>
            </w:pPr>
          </w:p>
          <w:p w:rsidR="007E7E98" w:rsidRPr="00B274DD" w:rsidRDefault="00B274DD" w:rsidP="00220CE9">
            <w:pPr>
              <w:jc w:val="right"/>
              <w:rPr>
                <w:sz w:val="28"/>
                <w:szCs w:val="28"/>
              </w:rPr>
            </w:pPr>
            <w:r w:rsidRPr="00B274DD">
              <w:rPr>
                <w:sz w:val="28"/>
                <w:szCs w:val="28"/>
              </w:rPr>
              <w:t xml:space="preserve">Н.Е. </w:t>
            </w:r>
            <w:proofErr w:type="spellStart"/>
            <w:r w:rsidRPr="00B274DD">
              <w:rPr>
                <w:sz w:val="28"/>
                <w:szCs w:val="28"/>
              </w:rPr>
              <w:t>Канцерова</w:t>
            </w:r>
            <w:proofErr w:type="spellEnd"/>
          </w:p>
        </w:tc>
      </w:tr>
    </w:tbl>
    <w:p w:rsidR="007E7E98" w:rsidRPr="00B274DD" w:rsidRDefault="007E7E98" w:rsidP="007E7E98">
      <w:pPr>
        <w:rPr>
          <w:sz w:val="26"/>
          <w:szCs w:val="26"/>
        </w:rPr>
      </w:pPr>
    </w:p>
    <w:p w:rsidR="007B2623" w:rsidRPr="00B274DD" w:rsidRDefault="007B2623">
      <w:pPr>
        <w:rPr>
          <w:sz w:val="26"/>
          <w:szCs w:val="26"/>
        </w:rPr>
      </w:pPr>
    </w:p>
    <w:sectPr w:rsidR="007B2623" w:rsidRPr="00B274DD" w:rsidSect="00545E8F">
      <w:headerReference w:type="even" r:id="rId7"/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DB5" w:rsidRDefault="00ED6DB5">
      <w:r>
        <w:separator/>
      </w:r>
    </w:p>
  </w:endnote>
  <w:endnote w:type="continuationSeparator" w:id="0">
    <w:p w:rsidR="00ED6DB5" w:rsidRDefault="00ED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DB5" w:rsidRDefault="00ED6DB5">
      <w:r>
        <w:separator/>
      </w:r>
    </w:p>
  </w:footnote>
  <w:footnote w:type="continuationSeparator" w:id="0">
    <w:p w:rsidR="00ED6DB5" w:rsidRDefault="00ED6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43A" w:rsidRDefault="00B274DD" w:rsidP="00BE26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643A" w:rsidRDefault="00ED6DB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643A" w:rsidRDefault="00B274DD" w:rsidP="00BE266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199B">
      <w:rPr>
        <w:rStyle w:val="a5"/>
        <w:noProof/>
      </w:rPr>
      <w:t>2</w:t>
    </w:r>
    <w:r>
      <w:rPr>
        <w:rStyle w:val="a5"/>
      </w:rPr>
      <w:fldChar w:fldCharType="end"/>
    </w:r>
  </w:p>
  <w:p w:rsidR="0065643A" w:rsidRDefault="00ED6D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AA"/>
    <w:rsid w:val="001F603E"/>
    <w:rsid w:val="00234DE5"/>
    <w:rsid w:val="002640FF"/>
    <w:rsid w:val="00271E8F"/>
    <w:rsid w:val="002D199B"/>
    <w:rsid w:val="002D3FC3"/>
    <w:rsid w:val="00381FC1"/>
    <w:rsid w:val="003971CC"/>
    <w:rsid w:val="004204F5"/>
    <w:rsid w:val="00606EB2"/>
    <w:rsid w:val="006746AA"/>
    <w:rsid w:val="006A75BF"/>
    <w:rsid w:val="00704FEC"/>
    <w:rsid w:val="00735949"/>
    <w:rsid w:val="007B2623"/>
    <w:rsid w:val="007E7E98"/>
    <w:rsid w:val="007F4835"/>
    <w:rsid w:val="00876E86"/>
    <w:rsid w:val="0099577A"/>
    <w:rsid w:val="00A12B65"/>
    <w:rsid w:val="00A335A3"/>
    <w:rsid w:val="00AB6CCC"/>
    <w:rsid w:val="00AC7633"/>
    <w:rsid w:val="00B17EBC"/>
    <w:rsid w:val="00B274DD"/>
    <w:rsid w:val="00BB51BA"/>
    <w:rsid w:val="00D31C8E"/>
    <w:rsid w:val="00ED6DB5"/>
    <w:rsid w:val="00EE3AF9"/>
    <w:rsid w:val="00F7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7E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7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7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E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7E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7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7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Елена Дмитриевна</dc:creator>
  <cp:keywords/>
  <dc:description/>
  <cp:lastModifiedBy>Павлова Елена Дмитриевна</cp:lastModifiedBy>
  <cp:revision>26</cp:revision>
  <cp:lastPrinted>2024-07-18T11:37:00Z</cp:lastPrinted>
  <dcterms:created xsi:type="dcterms:W3CDTF">2024-07-18T07:38:00Z</dcterms:created>
  <dcterms:modified xsi:type="dcterms:W3CDTF">2024-08-05T13:25:00Z</dcterms:modified>
</cp:coreProperties>
</file>