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104" w:rsidRDefault="00A6270B" w:rsidP="00816808">
      <w:pPr>
        <w:pStyle w:val="1"/>
        <w:spacing w:after="0"/>
        <w:rPr>
          <w:rFonts w:cs="Arial"/>
        </w:rPr>
      </w:pPr>
      <w:r w:rsidRPr="00E67104">
        <w:rPr>
          <w:rFonts w:cs="Arial"/>
        </w:rPr>
        <w:t>О внесении изменени</w:t>
      </w:r>
      <w:r w:rsidR="005A27D1" w:rsidRPr="00E67104">
        <w:rPr>
          <w:rFonts w:cs="Arial"/>
        </w:rPr>
        <w:t>й</w:t>
      </w:r>
    </w:p>
    <w:p w:rsidR="00F53D5C" w:rsidRPr="00E67104" w:rsidRDefault="00816808" w:rsidP="00816808">
      <w:pPr>
        <w:pStyle w:val="1"/>
        <w:spacing w:after="0"/>
        <w:rPr>
          <w:rFonts w:cs="Arial"/>
        </w:rPr>
      </w:pPr>
      <w:r w:rsidRPr="00E67104">
        <w:rPr>
          <w:rFonts w:cs="Arial"/>
        </w:rPr>
        <w:t>в отдельные законы Пензенской области</w:t>
      </w:r>
    </w:p>
    <w:p w:rsidR="00A6270B" w:rsidRPr="00E67104" w:rsidRDefault="00B053B1" w:rsidP="00F53D5C">
      <w:pPr>
        <w:pStyle w:val="1"/>
        <w:spacing w:before="240" w:after="240"/>
        <w:rPr>
          <w:rFonts w:ascii="Times New Roman" w:hAnsi="Times New Roman"/>
          <w:b w:val="0"/>
          <w:sz w:val="24"/>
          <w:szCs w:val="24"/>
        </w:rPr>
      </w:pPr>
      <w:r w:rsidRPr="00E67104">
        <w:rPr>
          <w:rFonts w:ascii="Times New Roman" w:hAnsi="Times New Roman"/>
          <w:b w:val="0"/>
          <w:noProof/>
          <w:sz w:val="24"/>
          <w:szCs w:val="24"/>
        </w:rPr>
        <mc:AlternateContent>
          <mc:Choice Requires="wps">
            <w:drawing>
              <wp:anchor distT="0" distB="0" distL="114300" distR="114300" simplePos="0" relativeHeight="251662336" behindDoc="0" locked="1" layoutInCell="1" allowOverlap="1" wp14:anchorId="7760267A" wp14:editId="3EB0FD1F">
                <wp:simplePos x="0" y="0"/>
                <wp:positionH relativeFrom="page">
                  <wp:posOffset>5825490</wp:posOffset>
                </wp:positionH>
                <wp:positionV relativeFrom="page">
                  <wp:posOffset>457200</wp:posOffset>
                </wp:positionV>
                <wp:extent cx="866140" cy="2819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D5C" w:rsidRPr="00913380" w:rsidRDefault="00F53D5C" w:rsidP="00A6270B">
                            <w:pPr>
                              <w:jc w:val="center"/>
                              <w:rPr>
                                <w:rFonts w:ascii="Arial" w:hAnsi="Arial"/>
                                <w:szCs w:val="24"/>
                                <w:u w:val="single"/>
                              </w:rPr>
                            </w:pPr>
                            <w:r w:rsidRPr="00913380">
                              <w:rPr>
                                <w:rFonts w:ascii="Arial" w:hAnsi="Arial"/>
                                <w:szCs w:val="24"/>
                                <w:u w:val="single"/>
                              </w:rPr>
                              <w:t>Проект</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8.7pt;margin-top:36pt;width:68.2pt;height:22.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ourgIAALgFAAAOAAAAZHJzL2Uyb0RvYy54bWysVG1vmzAQ/j5p/8Hyd8pLCQVUUrUhTJO6&#10;F6ndD3DABGtgM9sJdNP++84mSUmrSdM2PiD7fH7unrvHd30zdi3aU6mY4Bn2LzyMKC9Fxfg2w18e&#10;CyfGSGnCK9IKTjP8RBW+Wb59cz30KQ1EI9qKSgQgXKVDn+FG6z51XVU2tCPqQvSUw2EtZEc0bOXW&#10;rSQZAL1r3cDzIncQsuqlKKlSYM2nQ7y0+HVNS/2prhXVqM0w5KbtX9r/xvzd5TVJt5L0DSsPaZC/&#10;yKIjjEPQE1RONEE7yV5BdayUQolaX5Sic0Vds5JaDsDG916weWhITy0XKI7qT2VS/w+2/Lj/LBGr&#10;MnyJEScdtOiRjhrdiREFpjpDr1JweujBTY9ghi5bpqq/F+VXhbhYNYRv6a2UYmgoqSA739x0Z1cn&#10;HGVANsMHUUEYstPCAo217EzpoBgI0KFLT6fOmFRKMMZR5IdwUsJREPsJrE0Ekh4v91Lpd1R0yCwy&#10;LKHxFpzs75WeXI8uJhYXBWtbsJO05WcGwJwsEBqumjOThO3lj8RL1vE6Dp0wiNZO6OW5c1usQicq&#10;/KtFfpmvVrn/08T1w7RhVUW5CXPUlR/+Wd8OCp8UcVKWEi2rDJxJScntZtVKtCeg68J+h4LM3Nzz&#10;NGy9gMsLSn4QendB4hRRfOWERbhwkisvdjw/uUsiL0zCvDindM84/XdKaMhwsggWk5Z+y82z32tu&#10;JO2YhsnRsg7UcXIiqVHgmle2tZqwdlrPSmHSfy4FtPvYaKtXI9FJrHrcjIBiRLwR1RMoVwpQFogQ&#10;xh0sGiG/YzTA6Miw+rYjkmLUvueg/ssI8oFZM9/I+WYz3xBeAlSGNUbTcqWn+bTrJds2EGl6b1zc&#10;woupmVXzc1aHdwbjwZI6jDIzf+Z76/U8cJe/AAAA//8DAFBLAwQUAAYACAAAACEAUIy6yuEAAAAL&#10;AQAADwAAAGRycy9kb3ducmV2LnhtbEyPwU7DMAyG70i8Q2QkbixtV1YoTSfEBBw4sU2IY9p4bUfj&#10;VE22dW+Pd4KbLX/6/f3FcrK9OOLoO0cK4lkEAql2pqNGwXbzevcAwgdNRveOUMEZPSzL66tC58ad&#10;6BOP69AIDiGfawVtCEMupa9btNrP3IDEt50brQ68jo00oz5xuO1lEkULaXVH/KHVA760WP+sD1bB&#10;vjq/J1u/+tiHdL7bhK/se/VWKXV7Mz0/gQg4hT8YLvqsDiU7Ve5AxotewWOcpYwqyBLudAGi+zmX&#10;qXiKFynIspD/O5S/AAAA//8DAFBLAQItABQABgAIAAAAIQC2gziS/gAAAOEBAAATAAAAAAAAAAAA&#10;AAAAAAAAAABbQ29udGVudF9UeXBlc10ueG1sUEsBAi0AFAAGAAgAAAAhADj9If/WAAAAlAEAAAsA&#10;AAAAAAAAAAAAAAAALwEAAF9yZWxzLy5yZWxzUEsBAi0AFAAGAAgAAAAhAMV9+i6uAgAAuAUAAA4A&#10;AAAAAAAAAAAAAAAALgIAAGRycy9lMm9Eb2MueG1sUEsBAi0AFAAGAAgAAAAhAFCMusrhAAAACwEA&#10;AA8AAAAAAAAAAAAAAAAACAUAAGRycy9kb3ducmV2LnhtbFBLBQYAAAAABAAEAPMAAAAWBgAAAAA=&#10;" filled="f" stroked="f">
                <v:textbox inset="1mm,1mm,1mm,1mm">
                  <w:txbxContent>
                    <w:p w:rsidR="00F53D5C" w:rsidRPr="00913380" w:rsidRDefault="00F53D5C" w:rsidP="00A6270B">
                      <w:pPr>
                        <w:jc w:val="center"/>
                        <w:rPr>
                          <w:rFonts w:ascii="Arial" w:hAnsi="Arial"/>
                          <w:szCs w:val="24"/>
                          <w:u w:val="single"/>
                        </w:rPr>
                      </w:pPr>
                      <w:r w:rsidRPr="00913380">
                        <w:rPr>
                          <w:rFonts w:ascii="Arial" w:hAnsi="Arial"/>
                          <w:szCs w:val="24"/>
                          <w:u w:val="single"/>
                        </w:rPr>
                        <w:t>Проект</w:t>
                      </w:r>
                    </w:p>
                  </w:txbxContent>
                </v:textbox>
                <w10:wrap anchorx="page" anchory="page"/>
                <w10:anchorlock/>
              </v:shape>
            </w:pict>
          </mc:Fallback>
        </mc:AlternateContent>
      </w:r>
      <w:r w:rsidR="00A6270B" w:rsidRPr="00E67104">
        <w:rPr>
          <w:rFonts w:ascii="Times New Roman" w:hAnsi="Times New Roman"/>
          <w:b w:val="0"/>
          <w:sz w:val="24"/>
          <w:szCs w:val="24"/>
        </w:rPr>
        <w:t>Внесен Губернатором Пензенской области О.В. Мельниченко</w:t>
      </w:r>
    </w:p>
    <w:p w:rsidR="00816808" w:rsidRPr="00E67104" w:rsidRDefault="00816808" w:rsidP="00816808">
      <w:pPr>
        <w:pStyle w:val="ConsPlusNormal"/>
        <w:ind w:firstLine="567"/>
        <w:jc w:val="both"/>
        <w:rPr>
          <w:rFonts w:ascii="Times New Roman" w:hAnsi="Times New Roman" w:cs="Times New Roman"/>
          <w:b/>
          <w:color w:val="000000" w:themeColor="text1"/>
          <w:sz w:val="24"/>
          <w:szCs w:val="24"/>
        </w:rPr>
      </w:pPr>
      <w:r w:rsidRPr="00E67104">
        <w:rPr>
          <w:rFonts w:ascii="Times New Roman" w:hAnsi="Times New Roman" w:cs="Times New Roman"/>
          <w:b/>
          <w:color w:val="000000" w:themeColor="text1"/>
          <w:sz w:val="24"/>
          <w:szCs w:val="24"/>
        </w:rPr>
        <w:t xml:space="preserve">Статья 1 </w:t>
      </w:r>
    </w:p>
    <w:p w:rsidR="00816808" w:rsidRPr="00E67104" w:rsidRDefault="00816808" w:rsidP="00816808">
      <w:pPr>
        <w:pStyle w:val="ConsPlusNormal"/>
        <w:jc w:val="both"/>
        <w:rPr>
          <w:rFonts w:ascii="Times New Roman" w:hAnsi="Times New Roman" w:cs="Times New Roman"/>
          <w:color w:val="000000" w:themeColor="text1"/>
          <w:sz w:val="24"/>
          <w:szCs w:val="24"/>
        </w:rPr>
      </w:pPr>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r w:rsidRPr="00E67104">
        <w:rPr>
          <w:rFonts w:ascii="Times New Roman" w:hAnsi="Times New Roman" w:cs="Times New Roman"/>
          <w:color w:val="000000" w:themeColor="text1"/>
          <w:sz w:val="24"/>
          <w:szCs w:val="24"/>
        </w:rPr>
        <w:t xml:space="preserve">Внести в </w:t>
      </w:r>
      <w:hyperlink r:id="rId9">
        <w:r w:rsidRPr="00E67104">
          <w:rPr>
            <w:rFonts w:ascii="Times New Roman" w:hAnsi="Times New Roman" w:cs="Times New Roman"/>
            <w:color w:val="000000" w:themeColor="text1"/>
            <w:sz w:val="24"/>
            <w:szCs w:val="24"/>
          </w:rPr>
          <w:t>приложение 5-1</w:t>
        </w:r>
      </w:hyperlink>
      <w:r w:rsidRPr="00E67104">
        <w:rPr>
          <w:rFonts w:ascii="Times New Roman" w:hAnsi="Times New Roman" w:cs="Times New Roman"/>
          <w:color w:val="000000" w:themeColor="text1"/>
          <w:sz w:val="24"/>
          <w:szCs w:val="24"/>
        </w:rPr>
        <w:t xml:space="preserve"> </w:t>
      </w:r>
      <w:hyperlink r:id="rId10">
        <w:proofErr w:type="gramStart"/>
        <w:r w:rsidRPr="00E67104">
          <w:rPr>
            <w:rFonts w:ascii="Times New Roman" w:hAnsi="Times New Roman" w:cs="Times New Roman"/>
            <w:color w:val="000000" w:themeColor="text1"/>
            <w:sz w:val="24"/>
            <w:szCs w:val="24"/>
          </w:rPr>
          <w:t>Закон</w:t>
        </w:r>
        <w:proofErr w:type="gramEnd"/>
      </w:hyperlink>
      <w:r w:rsidRPr="00E67104">
        <w:rPr>
          <w:rFonts w:ascii="Times New Roman" w:hAnsi="Times New Roman" w:cs="Times New Roman"/>
          <w:color w:val="000000" w:themeColor="text1"/>
          <w:sz w:val="24"/>
          <w:szCs w:val="24"/>
        </w:rPr>
        <w:t>а Пензенской области от 22 декабря 2006 года</w:t>
      </w:r>
      <w:r w:rsidR="009F40E6">
        <w:rPr>
          <w:rFonts w:ascii="Times New Roman" w:hAnsi="Times New Roman" w:cs="Times New Roman"/>
          <w:color w:val="000000" w:themeColor="text1"/>
          <w:sz w:val="24"/>
          <w:szCs w:val="24"/>
        </w:rPr>
        <w:br/>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(Ведомости Законодательного Собрания Пензенской области, 2006,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37 часть 1; 2007,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39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41 часть 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42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44 часть 1; 2008,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5,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9; 2009,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12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15,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16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20 часть 1; 2010,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23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28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30; </w:t>
      </w:r>
      <w:proofErr w:type="gramStart"/>
      <w:r w:rsidRPr="00E67104">
        <w:rPr>
          <w:rFonts w:ascii="Times New Roman" w:hAnsi="Times New Roman" w:cs="Times New Roman"/>
          <w:color w:val="000000" w:themeColor="text1"/>
          <w:sz w:val="24"/>
          <w:szCs w:val="24"/>
        </w:rPr>
        <w:t xml:space="preserve">2011,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31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32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34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35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36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37 часть 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39 часть 1; Пензенские губернские ведомости, 2011,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107; 2012,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37,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86,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105,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123; 2013,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56,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58,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78,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91,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107,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132,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133; 2014,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50,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59,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68,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75;</w:t>
      </w:r>
      <w:proofErr w:type="gramEnd"/>
      <w:r w:rsidRPr="00E67104">
        <w:rPr>
          <w:rFonts w:ascii="Times New Roman" w:hAnsi="Times New Roman" w:cs="Times New Roman"/>
          <w:color w:val="000000" w:themeColor="text1"/>
          <w:sz w:val="24"/>
          <w:szCs w:val="24"/>
        </w:rPr>
        <w:t xml:space="preserve"> </w:t>
      </w:r>
      <w:proofErr w:type="gramStart"/>
      <w:r w:rsidRPr="00E67104">
        <w:rPr>
          <w:rFonts w:ascii="Times New Roman" w:hAnsi="Times New Roman" w:cs="Times New Roman"/>
          <w:color w:val="000000" w:themeColor="text1"/>
          <w:sz w:val="24"/>
          <w:szCs w:val="24"/>
        </w:rPr>
        <w:t xml:space="preserve">2015,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63,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74; 2016,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26,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55,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64,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83; 2017,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47,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66,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86,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91; 2018,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25,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63,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79,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88; 2019,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37,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60,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72,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87,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90; 2020,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17,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30,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45,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47,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59,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86; 2021,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27,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55,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65,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77,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85,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94;</w:t>
      </w:r>
      <w:proofErr w:type="gramEnd"/>
      <w:r w:rsidRPr="00E67104">
        <w:rPr>
          <w:rFonts w:ascii="Times New Roman" w:hAnsi="Times New Roman" w:cs="Times New Roman"/>
          <w:color w:val="000000" w:themeColor="text1"/>
          <w:sz w:val="24"/>
          <w:szCs w:val="24"/>
        </w:rPr>
        <w:t xml:space="preserve"> </w:t>
      </w:r>
      <w:proofErr w:type="gramStart"/>
      <w:r w:rsidRPr="00E67104">
        <w:rPr>
          <w:rFonts w:ascii="Times New Roman" w:hAnsi="Times New Roman" w:cs="Times New Roman"/>
          <w:color w:val="000000" w:themeColor="text1"/>
          <w:sz w:val="24"/>
          <w:szCs w:val="24"/>
        </w:rPr>
        <w:t xml:space="preserve">2022,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59,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73,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90,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101; 2023,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46,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58,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69,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81,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92,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105; 2024,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22,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29,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37, </w:t>
      </w:r>
      <w:r w:rsidR="00B40DEA">
        <w:rPr>
          <w:rFonts w:ascii="Times New Roman" w:hAnsi="Times New Roman" w:cs="Times New Roman"/>
          <w:color w:val="000000" w:themeColor="text1"/>
          <w:sz w:val="24"/>
          <w:szCs w:val="24"/>
        </w:rPr>
        <w:t xml:space="preserve">№ 50, </w:t>
      </w:r>
      <w:r w:rsidRPr="00E67104">
        <w:rPr>
          <w:rFonts w:ascii="Times New Roman" w:hAnsi="Times New Roman" w:cs="Times New Roman"/>
          <w:color w:val="000000" w:themeColor="text1"/>
          <w:sz w:val="24"/>
          <w:szCs w:val="24"/>
        </w:rPr>
        <w:t>№ 57) следующие изменения:</w:t>
      </w:r>
      <w:proofErr w:type="gramEnd"/>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bookmarkStart w:id="0" w:name="P22"/>
      <w:bookmarkEnd w:id="0"/>
      <w:r w:rsidRPr="00E67104">
        <w:rPr>
          <w:rFonts w:ascii="Times New Roman" w:hAnsi="Times New Roman" w:cs="Times New Roman"/>
          <w:color w:val="000000" w:themeColor="text1"/>
          <w:sz w:val="24"/>
          <w:szCs w:val="24"/>
        </w:rPr>
        <w:t xml:space="preserve">1) </w:t>
      </w:r>
      <w:hyperlink r:id="rId11">
        <w:r w:rsidRPr="00E67104">
          <w:rPr>
            <w:rFonts w:ascii="Times New Roman" w:hAnsi="Times New Roman" w:cs="Times New Roman"/>
            <w:color w:val="000000" w:themeColor="text1"/>
            <w:sz w:val="24"/>
            <w:szCs w:val="24"/>
          </w:rPr>
          <w:t>абзац тринадцатый</w:t>
        </w:r>
      </w:hyperlink>
      <w:r w:rsidRPr="00E67104">
        <w:rPr>
          <w:rFonts w:ascii="Times New Roman" w:hAnsi="Times New Roman" w:cs="Times New Roman"/>
          <w:color w:val="000000" w:themeColor="text1"/>
          <w:sz w:val="24"/>
          <w:szCs w:val="24"/>
        </w:rPr>
        <w:t xml:space="preserve"> изложить в следующей редакции:</w:t>
      </w:r>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proofErr w:type="gramStart"/>
      <w:r w:rsidRPr="00E67104">
        <w:rPr>
          <w:rFonts w:ascii="Times New Roman" w:hAnsi="Times New Roman" w:cs="Times New Roman"/>
          <w:color w:val="000000" w:themeColor="text1"/>
          <w:sz w:val="24"/>
          <w:szCs w:val="24"/>
        </w:rPr>
        <w:t>"</w:t>
      </w:r>
      <w:r w:rsidR="009F40E6">
        <w:rPr>
          <w:rFonts w:ascii="Times New Roman" w:hAnsi="Times New Roman" w:cs="Times New Roman"/>
          <w:color w:val="000000" w:themeColor="text1"/>
          <w:sz w:val="24"/>
          <w:szCs w:val="24"/>
          <w:lang w:val="en-US"/>
        </w:rPr>
        <w:t>n</w:t>
      </w:r>
      <w:r w:rsidRPr="00E67104">
        <w:rPr>
          <w:rFonts w:ascii="Times New Roman" w:hAnsi="Times New Roman" w:cs="Times New Roman"/>
          <w:color w:val="000000" w:themeColor="text1"/>
          <w:sz w:val="24"/>
          <w:szCs w:val="24"/>
        </w:rPr>
        <w:t xml:space="preserve"> - количество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2">
        <w:r w:rsidRPr="00E67104">
          <w:rPr>
            <w:rFonts w:ascii="Times New Roman" w:hAnsi="Times New Roman" w:cs="Times New Roman"/>
            <w:color w:val="000000" w:themeColor="text1"/>
            <w:sz w:val="24"/>
            <w:szCs w:val="24"/>
          </w:rPr>
          <w:t>статьями 2.1</w:t>
        </w:r>
      </w:hyperlink>
      <w:r w:rsidRPr="00E67104">
        <w:rPr>
          <w:rFonts w:ascii="Times New Roman" w:hAnsi="Times New Roman" w:cs="Times New Roman"/>
          <w:color w:val="000000" w:themeColor="text1"/>
          <w:sz w:val="24"/>
          <w:szCs w:val="24"/>
        </w:rPr>
        <w:t xml:space="preserve">, </w:t>
      </w:r>
      <w:hyperlink r:id="rId13">
        <w:r w:rsidRPr="00E67104">
          <w:rPr>
            <w:rFonts w:ascii="Times New Roman" w:hAnsi="Times New Roman" w:cs="Times New Roman"/>
            <w:color w:val="000000" w:themeColor="text1"/>
            <w:sz w:val="24"/>
            <w:szCs w:val="24"/>
          </w:rPr>
          <w:t>2.2</w:t>
        </w:r>
      </w:hyperlink>
      <w:r w:rsidRPr="00E67104">
        <w:rPr>
          <w:rFonts w:ascii="Times New Roman" w:hAnsi="Times New Roman" w:cs="Times New Roman"/>
          <w:color w:val="000000" w:themeColor="text1"/>
          <w:sz w:val="24"/>
          <w:szCs w:val="24"/>
        </w:rPr>
        <w:t xml:space="preserve">, </w:t>
      </w:r>
      <w:hyperlink r:id="rId14">
        <w:r w:rsidRPr="00E67104">
          <w:rPr>
            <w:rFonts w:ascii="Times New Roman" w:hAnsi="Times New Roman" w:cs="Times New Roman"/>
            <w:color w:val="000000" w:themeColor="text1"/>
            <w:sz w:val="24"/>
            <w:szCs w:val="24"/>
          </w:rPr>
          <w:t>2.3</w:t>
        </w:r>
      </w:hyperlink>
      <w:r w:rsidRPr="00E67104">
        <w:rPr>
          <w:rFonts w:ascii="Times New Roman" w:hAnsi="Times New Roman" w:cs="Times New Roman"/>
          <w:color w:val="000000" w:themeColor="text1"/>
          <w:sz w:val="24"/>
          <w:szCs w:val="24"/>
        </w:rPr>
        <w:t xml:space="preserve">, </w:t>
      </w:r>
      <w:hyperlink r:id="rId15">
        <w:r w:rsidRPr="00E67104">
          <w:rPr>
            <w:rFonts w:ascii="Times New Roman" w:hAnsi="Times New Roman" w:cs="Times New Roman"/>
            <w:color w:val="000000" w:themeColor="text1"/>
            <w:sz w:val="24"/>
            <w:szCs w:val="24"/>
          </w:rPr>
          <w:t>3.1</w:t>
        </w:r>
      </w:hyperlink>
      <w:r w:rsidRPr="00E67104">
        <w:rPr>
          <w:rFonts w:ascii="Times New Roman" w:hAnsi="Times New Roman" w:cs="Times New Roman"/>
          <w:color w:val="000000" w:themeColor="text1"/>
          <w:sz w:val="24"/>
          <w:szCs w:val="24"/>
        </w:rPr>
        <w:t xml:space="preserve">, </w:t>
      </w:r>
      <w:hyperlink r:id="rId16">
        <w:r w:rsidRPr="00E67104">
          <w:rPr>
            <w:rFonts w:ascii="Times New Roman" w:hAnsi="Times New Roman" w:cs="Times New Roman"/>
            <w:color w:val="000000" w:themeColor="text1"/>
            <w:sz w:val="24"/>
            <w:szCs w:val="24"/>
          </w:rPr>
          <w:t>3.2</w:t>
        </w:r>
      </w:hyperlink>
      <w:r w:rsidRPr="00E67104">
        <w:rPr>
          <w:rFonts w:ascii="Times New Roman" w:hAnsi="Times New Roman" w:cs="Times New Roman"/>
          <w:color w:val="000000" w:themeColor="text1"/>
          <w:sz w:val="24"/>
          <w:szCs w:val="24"/>
        </w:rPr>
        <w:t xml:space="preserve">, </w:t>
      </w:r>
      <w:hyperlink r:id="rId17">
        <w:r w:rsidRPr="00E67104">
          <w:rPr>
            <w:rFonts w:ascii="Times New Roman" w:hAnsi="Times New Roman" w:cs="Times New Roman"/>
            <w:color w:val="000000" w:themeColor="text1"/>
            <w:sz w:val="24"/>
            <w:szCs w:val="24"/>
          </w:rPr>
          <w:t>3.3</w:t>
        </w:r>
      </w:hyperlink>
      <w:r w:rsidRPr="00E67104">
        <w:rPr>
          <w:rFonts w:ascii="Times New Roman" w:hAnsi="Times New Roman" w:cs="Times New Roman"/>
          <w:color w:val="000000" w:themeColor="text1"/>
          <w:sz w:val="24"/>
          <w:szCs w:val="24"/>
        </w:rPr>
        <w:t xml:space="preserve">, </w:t>
      </w:r>
      <w:hyperlink r:id="rId18">
        <w:r w:rsidRPr="00E67104">
          <w:rPr>
            <w:rFonts w:ascii="Times New Roman" w:hAnsi="Times New Roman" w:cs="Times New Roman"/>
            <w:color w:val="000000" w:themeColor="text1"/>
            <w:sz w:val="24"/>
            <w:szCs w:val="24"/>
          </w:rPr>
          <w:t>3.4</w:t>
        </w:r>
      </w:hyperlink>
      <w:r w:rsidRPr="00E67104">
        <w:rPr>
          <w:rFonts w:ascii="Times New Roman" w:hAnsi="Times New Roman" w:cs="Times New Roman"/>
          <w:color w:val="000000" w:themeColor="text1"/>
          <w:sz w:val="24"/>
          <w:szCs w:val="24"/>
        </w:rPr>
        <w:t xml:space="preserve">, </w:t>
      </w:r>
      <w:hyperlink r:id="rId19">
        <w:r w:rsidRPr="00E67104">
          <w:rPr>
            <w:rFonts w:ascii="Times New Roman" w:hAnsi="Times New Roman" w:cs="Times New Roman"/>
            <w:color w:val="000000" w:themeColor="text1"/>
            <w:sz w:val="24"/>
            <w:szCs w:val="24"/>
          </w:rPr>
          <w:t>3.6</w:t>
        </w:r>
      </w:hyperlink>
      <w:r w:rsidRPr="00E67104">
        <w:rPr>
          <w:rFonts w:ascii="Times New Roman" w:hAnsi="Times New Roman" w:cs="Times New Roman"/>
          <w:color w:val="000000" w:themeColor="text1"/>
          <w:sz w:val="24"/>
          <w:szCs w:val="24"/>
        </w:rPr>
        <w:t xml:space="preserve">, </w:t>
      </w:r>
      <w:hyperlink r:id="rId20">
        <w:r w:rsidRPr="00E67104">
          <w:rPr>
            <w:rFonts w:ascii="Times New Roman" w:hAnsi="Times New Roman" w:cs="Times New Roman"/>
            <w:color w:val="000000" w:themeColor="text1"/>
            <w:sz w:val="24"/>
            <w:szCs w:val="24"/>
          </w:rPr>
          <w:t>3.7</w:t>
        </w:r>
      </w:hyperlink>
      <w:r w:rsidRPr="00E67104">
        <w:rPr>
          <w:rFonts w:ascii="Times New Roman" w:hAnsi="Times New Roman" w:cs="Times New Roman"/>
          <w:color w:val="000000" w:themeColor="text1"/>
          <w:sz w:val="24"/>
          <w:szCs w:val="24"/>
        </w:rPr>
        <w:t xml:space="preserve">, </w:t>
      </w:r>
      <w:hyperlink r:id="rId21">
        <w:r w:rsidRPr="00E67104">
          <w:rPr>
            <w:rFonts w:ascii="Times New Roman" w:hAnsi="Times New Roman" w:cs="Times New Roman"/>
            <w:color w:val="000000" w:themeColor="text1"/>
            <w:sz w:val="24"/>
            <w:szCs w:val="24"/>
          </w:rPr>
          <w:t>3.8</w:t>
        </w:r>
      </w:hyperlink>
      <w:r w:rsidRPr="00E67104">
        <w:rPr>
          <w:rFonts w:ascii="Times New Roman" w:hAnsi="Times New Roman" w:cs="Times New Roman"/>
          <w:color w:val="000000" w:themeColor="text1"/>
          <w:sz w:val="24"/>
          <w:szCs w:val="24"/>
        </w:rPr>
        <w:t xml:space="preserve">, </w:t>
      </w:r>
      <w:hyperlink r:id="rId22">
        <w:r w:rsidRPr="00E67104">
          <w:rPr>
            <w:rFonts w:ascii="Times New Roman" w:hAnsi="Times New Roman" w:cs="Times New Roman"/>
            <w:color w:val="000000" w:themeColor="text1"/>
            <w:sz w:val="24"/>
            <w:szCs w:val="24"/>
          </w:rPr>
          <w:t>3.9</w:t>
        </w:r>
      </w:hyperlink>
      <w:r w:rsidRPr="00E67104">
        <w:rPr>
          <w:rFonts w:ascii="Times New Roman" w:hAnsi="Times New Roman" w:cs="Times New Roman"/>
          <w:color w:val="000000" w:themeColor="text1"/>
          <w:sz w:val="24"/>
          <w:szCs w:val="24"/>
        </w:rPr>
        <w:t xml:space="preserve">, </w:t>
      </w:r>
      <w:hyperlink r:id="rId23">
        <w:r w:rsidRPr="00E67104">
          <w:rPr>
            <w:rFonts w:ascii="Times New Roman" w:hAnsi="Times New Roman" w:cs="Times New Roman"/>
            <w:color w:val="000000" w:themeColor="text1"/>
            <w:sz w:val="24"/>
            <w:szCs w:val="24"/>
          </w:rPr>
          <w:t>3.10</w:t>
        </w:r>
      </w:hyperlink>
      <w:r w:rsidRPr="00E67104">
        <w:rPr>
          <w:rFonts w:ascii="Times New Roman" w:hAnsi="Times New Roman" w:cs="Times New Roman"/>
          <w:color w:val="000000" w:themeColor="text1"/>
          <w:sz w:val="24"/>
          <w:szCs w:val="24"/>
        </w:rPr>
        <w:t xml:space="preserve">, </w:t>
      </w:r>
      <w:r w:rsidRPr="00B40DEA">
        <w:rPr>
          <w:rFonts w:ascii="Times New Roman" w:hAnsi="Times New Roman" w:cs="Times New Roman"/>
          <w:color w:val="000000" w:themeColor="text1"/>
          <w:sz w:val="24"/>
          <w:szCs w:val="24"/>
        </w:rPr>
        <w:t>3.11,</w:t>
      </w:r>
      <w:r w:rsidRPr="00E67104">
        <w:rPr>
          <w:rFonts w:ascii="Times New Roman" w:hAnsi="Times New Roman" w:cs="Times New Roman"/>
          <w:color w:val="000000" w:themeColor="text1"/>
          <w:sz w:val="24"/>
          <w:szCs w:val="24"/>
        </w:rPr>
        <w:t xml:space="preserve"> </w:t>
      </w:r>
      <w:hyperlink r:id="rId24">
        <w:r w:rsidRPr="00E67104">
          <w:rPr>
            <w:rFonts w:ascii="Times New Roman" w:hAnsi="Times New Roman" w:cs="Times New Roman"/>
            <w:color w:val="000000" w:themeColor="text1"/>
            <w:sz w:val="24"/>
            <w:szCs w:val="24"/>
          </w:rPr>
          <w:t>4.1</w:t>
        </w:r>
      </w:hyperlink>
      <w:r w:rsidRPr="00E67104">
        <w:rPr>
          <w:rFonts w:ascii="Times New Roman" w:hAnsi="Times New Roman" w:cs="Times New Roman"/>
          <w:color w:val="000000" w:themeColor="text1"/>
          <w:sz w:val="24"/>
          <w:szCs w:val="24"/>
        </w:rPr>
        <w:t xml:space="preserve">, </w:t>
      </w:r>
      <w:hyperlink r:id="rId25">
        <w:r w:rsidRPr="00E67104">
          <w:rPr>
            <w:rFonts w:ascii="Times New Roman" w:hAnsi="Times New Roman" w:cs="Times New Roman"/>
            <w:color w:val="000000" w:themeColor="text1"/>
            <w:sz w:val="24"/>
            <w:szCs w:val="24"/>
          </w:rPr>
          <w:t>4.2</w:t>
        </w:r>
      </w:hyperlink>
      <w:r w:rsidRPr="00E67104">
        <w:rPr>
          <w:rFonts w:ascii="Times New Roman" w:hAnsi="Times New Roman" w:cs="Times New Roman"/>
          <w:color w:val="000000" w:themeColor="text1"/>
          <w:sz w:val="24"/>
          <w:szCs w:val="24"/>
        </w:rPr>
        <w:t>,</w:t>
      </w:r>
      <w:proofErr w:type="gramEnd"/>
      <w:r w:rsidRPr="00E67104">
        <w:rPr>
          <w:rFonts w:ascii="Times New Roman" w:hAnsi="Times New Roman" w:cs="Times New Roman"/>
          <w:color w:val="000000" w:themeColor="text1"/>
          <w:sz w:val="24"/>
          <w:szCs w:val="24"/>
        </w:rPr>
        <w:t xml:space="preserve"> </w:t>
      </w:r>
      <w:hyperlink r:id="rId26">
        <w:r w:rsidRPr="00E67104">
          <w:rPr>
            <w:rFonts w:ascii="Times New Roman" w:hAnsi="Times New Roman" w:cs="Times New Roman"/>
            <w:color w:val="000000" w:themeColor="text1"/>
            <w:sz w:val="24"/>
            <w:szCs w:val="24"/>
          </w:rPr>
          <w:t>5.1</w:t>
        </w:r>
      </w:hyperlink>
      <w:r w:rsidRPr="00E67104">
        <w:rPr>
          <w:rFonts w:ascii="Times New Roman" w:hAnsi="Times New Roman" w:cs="Times New Roman"/>
          <w:color w:val="000000" w:themeColor="text1"/>
          <w:sz w:val="24"/>
          <w:szCs w:val="24"/>
        </w:rPr>
        <w:t xml:space="preserve">, </w:t>
      </w:r>
      <w:hyperlink r:id="rId27">
        <w:r w:rsidRPr="00E67104">
          <w:rPr>
            <w:rFonts w:ascii="Times New Roman" w:hAnsi="Times New Roman" w:cs="Times New Roman"/>
            <w:color w:val="000000" w:themeColor="text1"/>
            <w:sz w:val="24"/>
            <w:szCs w:val="24"/>
          </w:rPr>
          <w:t>6.2</w:t>
        </w:r>
      </w:hyperlink>
      <w:r w:rsidRPr="00E67104">
        <w:rPr>
          <w:rFonts w:ascii="Times New Roman" w:hAnsi="Times New Roman" w:cs="Times New Roman"/>
          <w:color w:val="000000" w:themeColor="text1"/>
          <w:sz w:val="24"/>
          <w:szCs w:val="24"/>
        </w:rPr>
        <w:t xml:space="preserve">, </w:t>
      </w:r>
      <w:hyperlink r:id="rId28">
        <w:r w:rsidRPr="00E67104">
          <w:rPr>
            <w:rFonts w:ascii="Times New Roman" w:hAnsi="Times New Roman" w:cs="Times New Roman"/>
            <w:color w:val="000000" w:themeColor="text1"/>
            <w:sz w:val="24"/>
            <w:szCs w:val="24"/>
          </w:rPr>
          <w:t>6.3</w:t>
        </w:r>
      </w:hyperlink>
      <w:r w:rsidRPr="00E67104">
        <w:rPr>
          <w:rFonts w:ascii="Times New Roman" w:hAnsi="Times New Roman" w:cs="Times New Roman"/>
          <w:color w:val="000000" w:themeColor="text1"/>
          <w:sz w:val="24"/>
          <w:szCs w:val="24"/>
        </w:rPr>
        <w:t xml:space="preserve">, </w:t>
      </w:r>
      <w:hyperlink r:id="rId29">
        <w:r w:rsidRPr="00E67104">
          <w:rPr>
            <w:rFonts w:ascii="Times New Roman" w:hAnsi="Times New Roman" w:cs="Times New Roman"/>
            <w:color w:val="000000" w:themeColor="text1"/>
            <w:sz w:val="24"/>
            <w:szCs w:val="24"/>
          </w:rPr>
          <w:t>8.1</w:t>
        </w:r>
      </w:hyperlink>
      <w:r w:rsidRPr="00E67104">
        <w:rPr>
          <w:rFonts w:ascii="Times New Roman" w:hAnsi="Times New Roman" w:cs="Times New Roman"/>
          <w:color w:val="000000" w:themeColor="text1"/>
          <w:sz w:val="24"/>
          <w:szCs w:val="24"/>
        </w:rPr>
        <w:t xml:space="preserve">, </w:t>
      </w:r>
      <w:hyperlink r:id="rId30">
        <w:r w:rsidRPr="00E67104">
          <w:rPr>
            <w:rFonts w:ascii="Times New Roman" w:hAnsi="Times New Roman" w:cs="Times New Roman"/>
            <w:color w:val="000000" w:themeColor="text1"/>
            <w:sz w:val="24"/>
            <w:szCs w:val="24"/>
          </w:rPr>
          <w:t>8.2</w:t>
        </w:r>
      </w:hyperlink>
      <w:r w:rsidRPr="00E67104">
        <w:rPr>
          <w:rFonts w:ascii="Times New Roman" w:hAnsi="Times New Roman" w:cs="Times New Roman"/>
          <w:color w:val="000000" w:themeColor="text1"/>
          <w:sz w:val="24"/>
          <w:szCs w:val="24"/>
        </w:rPr>
        <w:t xml:space="preserve"> Закона Пензенской области от 24 апреля 2024 года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4275-ЗПО "Кодекс Пензенской области об административных правонарушениях".";</w:t>
      </w:r>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bookmarkStart w:id="1" w:name="P27"/>
      <w:bookmarkEnd w:id="1"/>
      <w:proofErr w:type="gramStart"/>
      <w:r w:rsidRPr="00E67104">
        <w:rPr>
          <w:rFonts w:ascii="Times New Roman" w:hAnsi="Times New Roman" w:cs="Times New Roman"/>
          <w:color w:val="000000" w:themeColor="text1"/>
          <w:sz w:val="24"/>
          <w:szCs w:val="24"/>
        </w:rPr>
        <w:t xml:space="preserve">2) </w:t>
      </w:r>
      <w:r w:rsidR="0032467D" w:rsidRPr="00E67104">
        <w:rPr>
          <w:rFonts w:ascii="Times New Roman" w:hAnsi="Times New Roman" w:cs="Times New Roman"/>
          <w:color w:val="000000" w:themeColor="text1"/>
          <w:sz w:val="24"/>
          <w:szCs w:val="24"/>
        </w:rPr>
        <w:t xml:space="preserve">в </w:t>
      </w:r>
      <w:hyperlink r:id="rId31">
        <w:r w:rsidRPr="00E67104">
          <w:rPr>
            <w:rFonts w:ascii="Times New Roman" w:hAnsi="Times New Roman" w:cs="Times New Roman"/>
            <w:color w:val="000000" w:themeColor="text1"/>
            <w:sz w:val="24"/>
            <w:szCs w:val="24"/>
          </w:rPr>
          <w:t>абзац</w:t>
        </w:r>
        <w:r w:rsidR="0032467D" w:rsidRPr="00E67104">
          <w:rPr>
            <w:rFonts w:ascii="Times New Roman" w:hAnsi="Times New Roman" w:cs="Times New Roman"/>
            <w:color w:val="000000" w:themeColor="text1"/>
            <w:sz w:val="24"/>
            <w:szCs w:val="24"/>
          </w:rPr>
          <w:t xml:space="preserve">е </w:t>
        </w:r>
        <w:r w:rsidRPr="00E67104">
          <w:rPr>
            <w:rFonts w:ascii="Times New Roman" w:hAnsi="Times New Roman" w:cs="Times New Roman"/>
            <w:color w:val="000000" w:themeColor="text1"/>
            <w:sz w:val="24"/>
            <w:szCs w:val="24"/>
          </w:rPr>
          <w:t>двадцать пят</w:t>
        </w:r>
        <w:r w:rsidR="0032467D" w:rsidRPr="00E67104">
          <w:rPr>
            <w:rFonts w:ascii="Times New Roman" w:hAnsi="Times New Roman" w:cs="Times New Roman"/>
            <w:color w:val="000000" w:themeColor="text1"/>
            <w:sz w:val="24"/>
            <w:szCs w:val="24"/>
          </w:rPr>
          <w:t>ом слова</w:t>
        </w:r>
      </w:hyperlink>
      <w:r w:rsidR="0032467D" w:rsidRPr="00E67104">
        <w:rPr>
          <w:rFonts w:ascii="Times New Roman" w:hAnsi="Times New Roman" w:cs="Times New Roman"/>
          <w:color w:val="000000" w:themeColor="text1"/>
          <w:sz w:val="24"/>
          <w:szCs w:val="24"/>
        </w:rPr>
        <w:t xml:space="preserve"> «</w:t>
      </w:r>
      <w:r w:rsidRPr="00E67104">
        <w:rPr>
          <w:rFonts w:ascii="Times New Roman" w:hAnsi="Times New Roman" w:cs="Times New Roman"/>
          <w:color w:val="000000" w:themeColor="text1"/>
          <w:sz w:val="24"/>
          <w:szCs w:val="24"/>
        </w:rPr>
        <w:t xml:space="preserve">в сентябре - декабре 2024 года за правонарушения, предусмотренные </w:t>
      </w:r>
      <w:hyperlink r:id="rId32">
        <w:r w:rsidRPr="00E67104">
          <w:rPr>
            <w:rFonts w:ascii="Times New Roman" w:hAnsi="Times New Roman" w:cs="Times New Roman"/>
            <w:color w:val="000000" w:themeColor="text1"/>
            <w:sz w:val="24"/>
            <w:szCs w:val="24"/>
          </w:rPr>
          <w:t>статьями 2.1</w:t>
        </w:r>
      </w:hyperlink>
      <w:r w:rsidRPr="00E67104">
        <w:rPr>
          <w:rFonts w:ascii="Times New Roman" w:hAnsi="Times New Roman" w:cs="Times New Roman"/>
          <w:color w:val="000000" w:themeColor="text1"/>
          <w:sz w:val="24"/>
          <w:szCs w:val="24"/>
        </w:rPr>
        <w:t xml:space="preserve">, </w:t>
      </w:r>
      <w:hyperlink r:id="rId33">
        <w:r w:rsidRPr="00E67104">
          <w:rPr>
            <w:rFonts w:ascii="Times New Roman" w:hAnsi="Times New Roman" w:cs="Times New Roman"/>
            <w:color w:val="000000" w:themeColor="text1"/>
            <w:sz w:val="24"/>
            <w:szCs w:val="24"/>
          </w:rPr>
          <w:t>2.2</w:t>
        </w:r>
      </w:hyperlink>
      <w:r w:rsidRPr="00E67104">
        <w:rPr>
          <w:rFonts w:ascii="Times New Roman" w:hAnsi="Times New Roman" w:cs="Times New Roman"/>
          <w:color w:val="000000" w:themeColor="text1"/>
          <w:sz w:val="24"/>
          <w:szCs w:val="24"/>
        </w:rPr>
        <w:t xml:space="preserve">, </w:t>
      </w:r>
      <w:hyperlink r:id="rId34">
        <w:r w:rsidRPr="00E67104">
          <w:rPr>
            <w:rFonts w:ascii="Times New Roman" w:hAnsi="Times New Roman" w:cs="Times New Roman"/>
            <w:color w:val="000000" w:themeColor="text1"/>
            <w:sz w:val="24"/>
            <w:szCs w:val="24"/>
          </w:rPr>
          <w:t>2.3</w:t>
        </w:r>
      </w:hyperlink>
      <w:r w:rsidRPr="00E67104">
        <w:rPr>
          <w:rFonts w:ascii="Times New Roman" w:hAnsi="Times New Roman" w:cs="Times New Roman"/>
          <w:color w:val="000000" w:themeColor="text1"/>
          <w:sz w:val="24"/>
          <w:szCs w:val="24"/>
        </w:rPr>
        <w:t xml:space="preserve">, </w:t>
      </w:r>
      <w:hyperlink r:id="rId35">
        <w:r w:rsidRPr="00E67104">
          <w:rPr>
            <w:rFonts w:ascii="Times New Roman" w:hAnsi="Times New Roman" w:cs="Times New Roman"/>
            <w:color w:val="000000" w:themeColor="text1"/>
            <w:sz w:val="24"/>
            <w:szCs w:val="24"/>
          </w:rPr>
          <w:t>3.1</w:t>
        </w:r>
      </w:hyperlink>
      <w:r w:rsidRPr="00E67104">
        <w:rPr>
          <w:rFonts w:ascii="Times New Roman" w:hAnsi="Times New Roman" w:cs="Times New Roman"/>
          <w:color w:val="000000" w:themeColor="text1"/>
          <w:sz w:val="24"/>
          <w:szCs w:val="24"/>
        </w:rPr>
        <w:t xml:space="preserve">, </w:t>
      </w:r>
      <w:hyperlink r:id="rId36">
        <w:r w:rsidRPr="00E67104">
          <w:rPr>
            <w:rFonts w:ascii="Times New Roman" w:hAnsi="Times New Roman" w:cs="Times New Roman"/>
            <w:color w:val="000000" w:themeColor="text1"/>
            <w:sz w:val="24"/>
            <w:szCs w:val="24"/>
          </w:rPr>
          <w:t>3.2</w:t>
        </w:r>
      </w:hyperlink>
      <w:r w:rsidRPr="00E67104">
        <w:rPr>
          <w:rFonts w:ascii="Times New Roman" w:hAnsi="Times New Roman" w:cs="Times New Roman"/>
          <w:color w:val="000000" w:themeColor="text1"/>
          <w:sz w:val="24"/>
          <w:szCs w:val="24"/>
        </w:rPr>
        <w:t xml:space="preserve">, </w:t>
      </w:r>
      <w:hyperlink r:id="rId37">
        <w:r w:rsidRPr="00E67104">
          <w:rPr>
            <w:rFonts w:ascii="Times New Roman" w:hAnsi="Times New Roman" w:cs="Times New Roman"/>
            <w:color w:val="000000" w:themeColor="text1"/>
            <w:sz w:val="24"/>
            <w:szCs w:val="24"/>
          </w:rPr>
          <w:t>3.3</w:t>
        </w:r>
      </w:hyperlink>
      <w:r w:rsidRPr="00E67104">
        <w:rPr>
          <w:rFonts w:ascii="Times New Roman" w:hAnsi="Times New Roman" w:cs="Times New Roman"/>
          <w:color w:val="000000" w:themeColor="text1"/>
          <w:sz w:val="24"/>
          <w:szCs w:val="24"/>
        </w:rPr>
        <w:t xml:space="preserve">, </w:t>
      </w:r>
      <w:hyperlink r:id="rId38">
        <w:r w:rsidRPr="00E67104">
          <w:rPr>
            <w:rFonts w:ascii="Times New Roman" w:hAnsi="Times New Roman" w:cs="Times New Roman"/>
            <w:color w:val="000000" w:themeColor="text1"/>
            <w:sz w:val="24"/>
            <w:szCs w:val="24"/>
          </w:rPr>
          <w:t>3.4</w:t>
        </w:r>
      </w:hyperlink>
      <w:r w:rsidRPr="00E67104">
        <w:rPr>
          <w:rFonts w:ascii="Times New Roman" w:hAnsi="Times New Roman" w:cs="Times New Roman"/>
          <w:color w:val="000000" w:themeColor="text1"/>
          <w:sz w:val="24"/>
          <w:szCs w:val="24"/>
        </w:rPr>
        <w:t xml:space="preserve">, </w:t>
      </w:r>
      <w:hyperlink r:id="rId39">
        <w:r w:rsidRPr="00E67104">
          <w:rPr>
            <w:rFonts w:ascii="Times New Roman" w:hAnsi="Times New Roman" w:cs="Times New Roman"/>
            <w:color w:val="000000" w:themeColor="text1"/>
            <w:sz w:val="24"/>
            <w:szCs w:val="24"/>
          </w:rPr>
          <w:t>3.6</w:t>
        </w:r>
      </w:hyperlink>
      <w:r w:rsidRPr="00E67104">
        <w:rPr>
          <w:rFonts w:ascii="Times New Roman" w:hAnsi="Times New Roman" w:cs="Times New Roman"/>
          <w:color w:val="000000" w:themeColor="text1"/>
          <w:sz w:val="24"/>
          <w:szCs w:val="24"/>
        </w:rPr>
        <w:t xml:space="preserve">, </w:t>
      </w:r>
      <w:hyperlink r:id="rId40">
        <w:r w:rsidRPr="00E67104">
          <w:rPr>
            <w:rFonts w:ascii="Times New Roman" w:hAnsi="Times New Roman" w:cs="Times New Roman"/>
            <w:color w:val="000000" w:themeColor="text1"/>
            <w:sz w:val="24"/>
            <w:szCs w:val="24"/>
          </w:rPr>
          <w:t>3.7</w:t>
        </w:r>
      </w:hyperlink>
      <w:r w:rsidRPr="00E67104">
        <w:rPr>
          <w:rFonts w:ascii="Times New Roman" w:hAnsi="Times New Roman" w:cs="Times New Roman"/>
          <w:color w:val="000000" w:themeColor="text1"/>
          <w:sz w:val="24"/>
          <w:szCs w:val="24"/>
        </w:rPr>
        <w:t xml:space="preserve">, </w:t>
      </w:r>
      <w:hyperlink r:id="rId41">
        <w:r w:rsidRPr="00E67104">
          <w:rPr>
            <w:rFonts w:ascii="Times New Roman" w:hAnsi="Times New Roman" w:cs="Times New Roman"/>
            <w:color w:val="000000" w:themeColor="text1"/>
            <w:sz w:val="24"/>
            <w:szCs w:val="24"/>
          </w:rPr>
          <w:t>3.8</w:t>
        </w:r>
      </w:hyperlink>
      <w:r w:rsidRPr="00E67104">
        <w:rPr>
          <w:rFonts w:ascii="Times New Roman" w:hAnsi="Times New Roman" w:cs="Times New Roman"/>
          <w:color w:val="000000" w:themeColor="text1"/>
          <w:sz w:val="24"/>
          <w:szCs w:val="24"/>
        </w:rPr>
        <w:t xml:space="preserve">, </w:t>
      </w:r>
      <w:hyperlink r:id="rId42">
        <w:r w:rsidRPr="00E67104">
          <w:rPr>
            <w:rFonts w:ascii="Times New Roman" w:hAnsi="Times New Roman" w:cs="Times New Roman"/>
            <w:color w:val="000000" w:themeColor="text1"/>
            <w:sz w:val="24"/>
            <w:szCs w:val="24"/>
          </w:rPr>
          <w:t>3.9</w:t>
        </w:r>
      </w:hyperlink>
      <w:r w:rsidRPr="00E67104">
        <w:rPr>
          <w:rFonts w:ascii="Times New Roman" w:hAnsi="Times New Roman" w:cs="Times New Roman"/>
          <w:color w:val="000000" w:themeColor="text1"/>
          <w:sz w:val="24"/>
          <w:szCs w:val="24"/>
        </w:rPr>
        <w:t xml:space="preserve">, </w:t>
      </w:r>
      <w:hyperlink r:id="rId43">
        <w:r w:rsidRPr="00E67104">
          <w:rPr>
            <w:rFonts w:ascii="Times New Roman" w:hAnsi="Times New Roman" w:cs="Times New Roman"/>
            <w:color w:val="000000" w:themeColor="text1"/>
            <w:sz w:val="24"/>
            <w:szCs w:val="24"/>
          </w:rPr>
          <w:t>3.10</w:t>
        </w:r>
      </w:hyperlink>
      <w:r w:rsidRPr="00E67104">
        <w:rPr>
          <w:rFonts w:ascii="Times New Roman" w:hAnsi="Times New Roman" w:cs="Times New Roman"/>
          <w:color w:val="000000" w:themeColor="text1"/>
          <w:sz w:val="24"/>
          <w:szCs w:val="24"/>
        </w:rPr>
        <w:t xml:space="preserve">, </w:t>
      </w:r>
      <w:hyperlink r:id="rId44">
        <w:r w:rsidRPr="00E67104">
          <w:rPr>
            <w:rFonts w:ascii="Times New Roman" w:hAnsi="Times New Roman" w:cs="Times New Roman"/>
            <w:color w:val="000000" w:themeColor="text1"/>
            <w:sz w:val="24"/>
            <w:szCs w:val="24"/>
          </w:rPr>
          <w:t>4.1</w:t>
        </w:r>
      </w:hyperlink>
      <w:r w:rsidRPr="00E67104">
        <w:rPr>
          <w:rFonts w:ascii="Times New Roman" w:hAnsi="Times New Roman" w:cs="Times New Roman"/>
          <w:color w:val="000000" w:themeColor="text1"/>
          <w:sz w:val="24"/>
          <w:szCs w:val="24"/>
        </w:rPr>
        <w:t xml:space="preserve">, </w:t>
      </w:r>
      <w:hyperlink r:id="rId45">
        <w:r w:rsidRPr="00E67104">
          <w:rPr>
            <w:rFonts w:ascii="Times New Roman" w:hAnsi="Times New Roman" w:cs="Times New Roman"/>
            <w:color w:val="000000" w:themeColor="text1"/>
            <w:sz w:val="24"/>
            <w:szCs w:val="24"/>
          </w:rPr>
          <w:t>4.2</w:t>
        </w:r>
      </w:hyperlink>
      <w:r w:rsidRPr="00E67104">
        <w:rPr>
          <w:rFonts w:ascii="Times New Roman" w:hAnsi="Times New Roman" w:cs="Times New Roman"/>
          <w:color w:val="000000" w:themeColor="text1"/>
          <w:sz w:val="24"/>
          <w:szCs w:val="24"/>
        </w:rPr>
        <w:t xml:space="preserve">, </w:t>
      </w:r>
      <w:hyperlink r:id="rId46">
        <w:r w:rsidRPr="00E67104">
          <w:rPr>
            <w:rFonts w:ascii="Times New Roman" w:hAnsi="Times New Roman" w:cs="Times New Roman"/>
            <w:color w:val="000000" w:themeColor="text1"/>
            <w:sz w:val="24"/>
            <w:szCs w:val="24"/>
          </w:rPr>
          <w:t>5.1</w:t>
        </w:r>
      </w:hyperlink>
      <w:r w:rsidRPr="00E67104">
        <w:rPr>
          <w:rFonts w:ascii="Times New Roman" w:hAnsi="Times New Roman" w:cs="Times New Roman"/>
          <w:color w:val="000000" w:themeColor="text1"/>
          <w:sz w:val="24"/>
          <w:szCs w:val="24"/>
        </w:rPr>
        <w:t xml:space="preserve">, </w:t>
      </w:r>
      <w:hyperlink r:id="rId47">
        <w:r w:rsidRPr="00E67104">
          <w:rPr>
            <w:rFonts w:ascii="Times New Roman" w:hAnsi="Times New Roman" w:cs="Times New Roman"/>
            <w:color w:val="000000" w:themeColor="text1"/>
            <w:sz w:val="24"/>
            <w:szCs w:val="24"/>
          </w:rPr>
          <w:t>6.2</w:t>
        </w:r>
      </w:hyperlink>
      <w:r w:rsidRPr="00E67104">
        <w:rPr>
          <w:rFonts w:ascii="Times New Roman" w:hAnsi="Times New Roman" w:cs="Times New Roman"/>
          <w:color w:val="000000" w:themeColor="text1"/>
          <w:sz w:val="24"/>
          <w:szCs w:val="24"/>
        </w:rPr>
        <w:t xml:space="preserve">, </w:t>
      </w:r>
      <w:hyperlink r:id="rId48">
        <w:r w:rsidRPr="00E67104">
          <w:rPr>
            <w:rFonts w:ascii="Times New Roman" w:hAnsi="Times New Roman" w:cs="Times New Roman"/>
            <w:color w:val="000000" w:themeColor="text1"/>
            <w:sz w:val="24"/>
            <w:szCs w:val="24"/>
          </w:rPr>
          <w:t>6.3</w:t>
        </w:r>
      </w:hyperlink>
      <w:r w:rsidRPr="00E67104">
        <w:rPr>
          <w:rFonts w:ascii="Times New Roman" w:hAnsi="Times New Roman" w:cs="Times New Roman"/>
          <w:color w:val="000000" w:themeColor="text1"/>
          <w:sz w:val="24"/>
          <w:szCs w:val="24"/>
        </w:rPr>
        <w:t xml:space="preserve">, </w:t>
      </w:r>
      <w:hyperlink r:id="rId49">
        <w:r w:rsidRPr="00E67104">
          <w:rPr>
            <w:rFonts w:ascii="Times New Roman" w:hAnsi="Times New Roman" w:cs="Times New Roman"/>
            <w:color w:val="000000" w:themeColor="text1"/>
            <w:sz w:val="24"/>
            <w:szCs w:val="24"/>
          </w:rPr>
          <w:t>8.1</w:t>
        </w:r>
      </w:hyperlink>
      <w:r w:rsidRPr="00E67104">
        <w:rPr>
          <w:rFonts w:ascii="Times New Roman" w:hAnsi="Times New Roman" w:cs="Times New Roman"/>
          <w:color w:val="000000" w:themeColor="text1"/>
          <w:sz w:val="24"/>
          <w:szCs w:val="24"/>
        </w:rPr>
        <w:t xml:space="preserve">, </w:t>
      </w:r>
      <w:hyperlink r:id="rId50">
        <w:r w:rsidRPr="00E67104">
          <w:rPr>
            <w:rFonts w:ascii="Times New Roman" w:hAnsi="Times New Roman" w:cs="Times New Roman"/>
            <w:color w:val="000000" w:themeColor="text1"/>
            <w:sz w:val="24"/>
            <w:szCs w:val="24"/>
          </w:rPr>
          <w:t>8.2</w:t>
        </w:r>
      </w:hyperlink>
      <w:r w:rsidRPr="00E67104">
        <w:rPr>
          <w:rFonts w:ascii="Times New Roman" w:hAnsi="Times New Roman" w:cs="Times New Roman"/>
          <w:color w:val="000000" w:themeColor="text1"/>
          <w:sz w:val="24"/>
          <w:szCs w:val="24"/>
        </w:rPr>
        <w:t xml:space="preserve"> Закона Пензенской области от 24 апреля 2024 года </w:t>
      </w:r>
      <w:r w:rsidR="0032467D" w:rsidRPr="00E67104">
        <w:rPr>
          <w:rFonts w:ascii="Times New Roman" w:hAnsi="Times New Roman" w:cs="Times New Roman"/>
          <w:color w:val="000000" w:themeColor="text1"/>
          <w:sz w:val="24"/>
          <w:szCs w:val="24"/>
        </w:rPr>
        <w:lastRenderedPageBreak/>
        <w:t>№</w:t>
      </w:r>
      <w:r w:rsidRPr="00E67104">
        <w:rPr>
          <w:rFonts w:ascii="Times New Roman" w:hAnsi="Times New Roman" w:cs="Times New Roman"/>
          <w:color w:val="000000" w:themeColor="text1"/>
          <w:sz w:val="24"/>
          <w:szCs w:val="24"/>
        </w:rPr>
        <w:t xml:space="preserve"> 4275-ЗПО </w:t>
      </w:r>
      <w:r w:rsidR="0032467D" w:rsidRP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Кодекс Пензенской области об а</w:t>
      </w:r>
      <w:r w:rsidR="0032467D" w:rsidRPr="00E67104">
        <w:rPr>
          <w:rFonts w:ascii="Times New Roman" w:hAnsi="Times New Roman" w:cs="Times New Roman"/>
          <w:color w:val="000000" w:themeColor="text1"/>
          <w:sz w:val="24"/>
          <w:szCs w:val="24"/>
        </w:rPr>
        <w:t xml:space="preserve">дминистративных правонарушениях» заменить словами «в сентябре - декабре 2024 года за правонарушения, предусмотренные </w:t>
      </w:r>
      <w:hyperlink r:id="rId51">
        <w:r w:rsidR="0032467D" w:rsidRPr="00E67104">
          <w:rPr>
            <w:rFonts w:ascii="Times New Roman" w:hAnsi="Times New Roman" w:cs="Times New Roman"/>
            <w:color w:val="000000" w:themeColor="text1"/>
            <w:sz w:val="24"/>
            <w:szCs w:val="24"/>
          </w:rPr>
          <w:t>статьями 2.1</w:t>
        </w:r>
      </w:hyperlink>
      <w:r w:rsidR="0032467D" w:rsidRPr="00E67104">
        <w:rPr>
          <w:rFonts w:ascii="Times New Roman" w:hAnsi="Times New Roman" w:cs="Times New Roman"/>
          <w:color w:val="000000" w:themeColor="text1"/>
          <w:sz w:val="24"/>
          <w:szCs w:val="24"/>
        </w:rPr>
        <w:t xml:space="preserve">, </w:t>
      </w:r>
      <w:hyperlink r:id="rId52">
        <w:r w:rsidR="0032467D" w:rsidRPr="00E67104">
          <w:rPr>
            <w:rFonts w:ascii="Times New Roman" w:hAnsi="Times New Roman" w:cs="Times New Roman"/>
            <w:color w:val="000000" w:themeColor="text1"/>
            <w:sz w:val="24"/>
            <w:szCs w:val="24"/>
          </w:rPr>
          <w:t>2.2</w:t>
        </w:r>
      </w:hyperlink>
      <w:r w:rsidR="0032467D" w:rsidRPr="00E67104">
        <w:rPr>
          <w:rFonts w:ascii="Times New Roman" w:hAnsi="Times New Roman" w:cs="Times New Roman"/>
          <w:color w:val="000000" w:themeColor="text1"/>
          <w:sz w:val="24"/>
          <w:szCs w:val="24"/>
        </w:rPr>
        <w:t xml:space="preserve">, </w:t>
      </w:r>
      <w:hyperlink r:id="rId53">
        <w:r w:rsidR="0032467D" w:rsidRPr="00E67104">
          <w:rPr>
            <w:rFonts w:ascii="Times New Roman" w:hAnsi="Times New Roman" w:cs="Times New Roman"/>
            <w:color w:val="000000" w:themeColor="text1"/>
            <w:sz w:val="24"/>
            <w:szCs w:val="24"/>
          </w:rPr>
          <w:t>2.3</w:t>
        </w:r>
      </w:hyperlink>
      <w:r w:rsidR="0032467D" w:rsidRPr="00E67104">
        <w:rPr>
          <w:rFonts w:ascii="Times New Roman" w:hAnsi="Times New Roman" w:cs="Times New Roman"/>
          <w:color w:val="000000" w:themeColor="text1"/>
          <w:sz w:val="24"/>
          <w:szCs w:val="24"/>
        </w:rPr>
        <w:t xml:space="preserve">, </w:t>
      </w:r>
      <w:hyperlink r:id="rId54">
        <w:r w:rsidR="0032467D" w:rsidRPr="00E67104">
          <w:rPr>
            <w:rFonts w:ascii="Times New Roman" w:hAnsi="Times New Roman" w:cs="Times New Roman"/>
            <w:color w:val="000000" w:themeColor="text1"/>
            <w:sz w:val="24"/>
            <w:szCs w:val="24"/>
          </w:rPr>
          <w:t>3.1</w:t>
        </w:r>
      </w:hyperlink>
      <w:r w:rsidR="0032467D" w:rsidRPr="00E67104">
        <w:rPr>
          <w:rFonts w:ascii="Times New Roman" w:hAnsi="Times New Roman" w:cs="Times New Roman"/>
          <w:color w:val="000000" w:themeColor="text1"/>
          <w:sz w:val="24"/>
          <w:szCs w:val="24"/>
        </w:rPr>
        <w:t xml:space="preserve">, </w:t>
      </w:r>
      <w:hyperlink r:id="rId55">
        <w:r w:rsidR="0032467D" w:rsidRPr="00E67104">
          <w:rPr>
            <w:rFonts w:ascii="Times New Roman" w:hAnsi="Times New Roman" w:cs="Times New Roman"/>
            <w:color w:val="000000" w:themeColor="text1"/>
            <w:sz w:val="24"/>
            <w:szCs w:val="24"/>
          </w:rPr>
          <w:t>3.2</w:t>
        </w:r>
      </w:hyperlink>
      <w:r w:rsidR="0032467D" w:rsidRPr="00E67104">
        <w:rPr>
          <w:rFonts w:ascii="Times New Roman" w:hAnsi="Times New Roman" w:cs="Times New Roman"/>
          <w:color w:val="000000" w:themeColor="text1"/>
          <w:sz w:val="24"/>
          <w:szCs w:val="24"/>
        </w:rPr>
        <w:t xml:space="preserve">, </w:t>
      </w:r>
      <w:hyperlink r:id="rId56">
        <w:r w:rsidR="0032467D" w:rsidRPr="00E67104">
          <w:rPr>
            <w:rFonts w:ascii="Times New Roman" w:hAnsi="Times New Roman" w:cs="Times New Roman"/>
            <w:color w:val="000000" w:themeColor="text1"/>
            <w:sz w:val="24"/>
            <w:szCs w:val="24"/>
          </w:rPr>
          <w:t>3.3</w:t>
        </w:r>
      </w:hyperlink>
      <w:r w:rsidR="0032467D" w:rsidRPr="00E67104">
        <w:rPr>
          <w:rFonts w:ascii="Times New Roman" w:hAnsi="Times New Roman" w:cs="Times New Roman"/>
          <w:color w:val="000000" w:themeColor="text1"/>
          <w:sz w:val="24"/>
          <w:szCs w:val="24"/>
        </w:rPr>
        <w:t xml:space="preserve">, </w:t>
      </w:r>
      <w:hyperlink r:id="rId57">
        <w:r w:rsidR="0032467D" w:rsidRPr="00E67104">
          <w:rPr>
            <w:rFonts w:ascii="Times New Roman" w:hAnsi="Times New Roman" w:cs="Times New Roman"/>
            <w:color w:val="000000" w:themeColor="text1"/>
            <w:sz w:val="24"/>
            <w:szCs w:val="24"/>
          </w:rPr>
          <w:t>3.4</w:t>
        </w:r>
      </w:hyperlink>
      <w:r w:rsidR="0032467D" w:rsidRPr="00E67104">
        <w:rPr>
          <w:rFonts w:ascii="Times New Roman" w:hAnsi="Times New Roman" w:cs="Times New Roman"/>
          <w:color w:val="000000" w:themeColor="text1"/>
          <w:sz w:val="24"/>
          <w:szCs w:val="24"/>
        </w:rPr>
        <w:t xml:space="preserve">, </w:t>
      </w:r>
      <w:hyperlink r:id="rId58">
        <w:r w:rsidR="0032467D" w:rsidRPr="00E67104">
          <w:rPr>
            <w:rFonts w:ascii="Times New Roman" w:hAnsi="Times New Roman" w:cs="Times New Roman"/>
            <w:color w:val="000000" w:themeColor="text1"/>
            <w:sz w:val="24"/>
            <w:szCs w:val="24"/>
          </w:rPr>
          <w:t>3.6</w:t>
        </w:r>
      </w:hyperlink>
      <w:r w:rsidR="0032467D" w:rsidRPr="00E67104">
        <w:rPr>
          <w:rFonts w:ascii="Times New Roman" w:hAnsi="Times New Roman" w:cs="Times New Roman"/>
          <w:color w:val="000000" w:themeColor="text1"/>
          <w:sz w:val="24"/>
          <w:szCs w:val="24"/>
        </w:rPr>
        <w:t xml:space="preserve">, </w:t>
      </w:r>
      <w:hyperlink r:id="rId59">
        <w:r w:rsidR="0032467D" w:rsidRPr="00E67104">
          <w:rPr>
            <w:rFonts w:ascii="Times New Roman" w:hAnsi="Times New Roman" w:cs="Times New Roman"/>
            <w:color w:val="000000" w:themeColor="text1"/>
            <w:sz w:val="24"/>
            <w:szCs w:val="24"/>
          </w:rPr>
          <w:t>3.7</w:t>
        </w:r>
      </w:hyperlink>
      <w:r w:rsidR="0032467D" w:rsidRPr="00E67104">
        <w:rPr>
          <w:rFonts w:ascii="Times New Roman" w:hAnsi="Times New Roman" w:cs="Times New Roman"/>
          <w:color w:val="000000" w:themeColor="text1"/>
          <w:sz w:val="24"/>
          <w:szCs w:val="24"/>
        </w:rPr>
        <w:t xml:space="preserve">, </w:t>
      </w:r>
      <w:hyperlink r:id="rId60">
        <w:r w:rsidR="0032467D" w:rsidRPr="00E67104">
          <w:rPr>
            <w:rFonts w:ascii="Times New Roman" w:hAnsi="Times New Roman" w:cs="Times New Roman"/>
            <w:color w:val="000000" w:themeColor="text1"/>
            <w:sz w:val="24"/>
            <w:szCs w:val="24"/>
          </w:rPr>
          <w:t>3.8</w:t>
        </w:r>
      </w:hyperlink>
      <w:r w:rsidR="0032467D" w:rsidRPr="00E67104">
        <w:rPr>
          <w:rFonts w:ascii="Times New Roman" w:hAnsi="Times New Roman" w:cs="Times New Roman"/>
          <w:color w:val="000000" w:themeColor="text1"/>
          <w:sz w:val="24"/>
          <w:szCs w:val="24"/>
        </w:rPr>
        <w:t xml:space="preserve">, </w:t>
      </w:r>
      <w:hyperlink r:id="rId61">
        <w:r w:rsidR="0032467D" w:rsidRPr="00E67104">
          <w:rPr>
            <w:rFonts w:ascii="Times New Roman" w:hAnsi="Times New Roman" w:cs="Times New Roman"/>
            <w:color w:val="000000" w:themeColor="text1"/>
            <w:sz w:val="24"/>
            <w:szCs w:val="24"/>
          </w:rPr>
          <w:t>3.9</w:t>
        </w:r>
      </w:hyperlink>
      <w:r w:rsidR="0032467D" w:rsidRPr="00E67104">
        <w:rPr>
          <w:rFonts w:ascii="Times New Roman" w:hAnsi="Times New Roman" w:cs="Times New Roman"/>
          <w:color w:val="000000" w:themeColor="text1"/>
          <w:sz w:val="24"/>
          <w:szCs w:val="24"/>
        </w:rPr>
        <w:t xml:space="preserve">, </w:t>
      </w:r>
      <w:hyperlink r:id="rId62">
        <w:r w:rsidR="0032467D" w:rsidRPr="00E67104">
          <w:rPr>
            <w:rFonts w:ascii="Times New Roman" w:hAnsi="Times New Roman" w:cs="Times New Roman"/>
            <w:color w:val="000000" w:themeColor="text1"/>
            <w:sz w:val="24"/>
            <w:szCs w:val="24"/>
          </w:rPr>
          <w:t>3.10</w:t>
        </w:r>
      </w:hyperlink>
      <w:r w:rsidR="0032467D" w:rsidRPr="00E67104">
        <w:rPr>
          <w:rFonts w:ascii="Times New Roman" w:hAnsi="Times New Roman" w:cs="Times New Roman"/>
          <w:color w:val="000000" w:themeColor="text1"/>
          <w:sz w:val="24"/>
          <w:szCs w:val="24"/>
        </w:rPr>
        <w:t xml:space="preserve">, </w:t>
      </w:r>
      <w:r w:rsidR="0032467D" w:rsidRPr="00E67104">
        <w:rPr>
          <w:rFonts w:ascii="Times New Roman" w:hAnsi="Times New Roman" w:cs="Times New Roman"/>
          <w:b/>
          <w:i/>
          <w:color w:val="000000" w:themeColor="text1"/>
          <w:sz w:val="24"/>
          <w:szCs w:val="24"/>
          <w:u w:val="single"/>
        </w:rPr>
        <w:t>3.11,</w:t>
      </w:r>
      <w:r w:rsidR="0032467D" w:rsidRPr="00E67104">
        <w:rPr>
          <w:rFonts w:ascii="Times New Roman" w:hAnsi="Times New Roman" w:cs="Times New Roman"/>
          <w:color w:val="000000" w:themeColor="text1"/>
          <w:sz w:val="24"/>
          <w:szCs w:val="24"/>
        </w:rPr>
        <w:t xml:space="preserve"> </w:t>
      </w:r>
      <w:hyperlink r:id="rId63">
        <w:r w:rsidR="0032467D" w:rsidRPr="00E67104">
          <w:rPr>
            <w:rFonts w:ascii="Times New Roman" w:hAnsi="Times New Roman" w:cs="Times New Roman"/>
            <w:color w:val="000000" w:themeColor="text1"/>
            <w:sz w:val="24"/>
            <w:szCs w:val="24"/>
          </w:rPr>
          <w:t>4.1</w:t>
        </w:r>
      </w:hyperlink>
      <w:r w:rsidR="0032467D" w:rsidRPr="00E67104">
        <w:rPr>
          <w:rFonts w:ascii="Times New Roman" w:hAnsi="Times New Roman" w:cs="Times New Roman"/>
          <w:color w:val="000000" w:themeColor="text1"/>
          <w:sz w:val="24"/>
          <w:szCs w:val="24"/>
        </w:rPr>
        <w:t xml:space="preserve">, </w:t>
      </w:r>
      <w:hyperlink r:id="rId64">
        <w:r w:rsidR="0032467D" w:rsidRPr="00E67104">
          <w:rPr>
            <w:rFonts w:ascii="Times New Roman" w:hAnsi="Times New Roman" w:cs="Times New Roman"/>
            <w:color w:val="000000" w:themeColor="text1"/>
            <w:sz w:val="24"/>
            <w:szCs w:val="24"/>
          </w:rPr>
          <w:t>4.2</w:t>
        </w:r>
      </w:hyperlink>
      <w:r w:rsidR="0032467D" w:rsidRPr="00E67104">
        <w:rPr>
          <w:rFonts w:ascii="Times New Roman" w:hAnsi="Times New Roman" w:cs="Times New Roman"/>
          <w:color w:val="000000" w:themeColor="text1"/>
          <w:sz w:val="24"/>
          <w:szCs w:val="24"/>
        </w:rPr>
        <w:t xml:space="preserve">, </w:t>
      </w:r>
      <w:hyperlink r:id="rId65">
        <w:r w:rsidR="0032467D" w:rsidRPr="00E67104">
          <w:rPr>
            <w:rFonts w:ascii="Times New Roman" w:hAnsi="Times New Roman" w:cs="Times New Roman"/>
            <w:color w:val="000000" w:themeColor="text1"/>
            <w:sz w:val="24"/>
            <w:szCs w:val="24"/>
          </w:rPr>
          <w:t>5.1</w:t>
        </w:r>
      </w:hyperlink>
      <w:r w:rsidR="0032467D" w:rsidRPr="00E67104">
        <w:rPr>
          <w:rFonts w:ascii="Times New Roman" w:hAnsi="Times New Roman" w:cs="Times New Roman"/>
          <w:color w:val="000000" w:themeColor="text1"/>
          <w:sz w:val="24"/>
          <w:szCs w:val="24"/>
        </w:rPr>
        <w:t xml:space="preserve">, </w:t>
      </w:r>
      <w:hyperlink r:id="rId66">
        <w:r w:rsidR="0032467D" w:rsidRPr="00E67104">
          <w:rPr>
            <w:rFonts w:ascii="Times New Roman" w:hAnsi="Times New Roman" w:cs="Times New Roman"/>
            <w:color w:val="000000" w:themeColor="text1"/>
            <w:sz w:val="24"/>
            <w:szCs w:val="24"/>
          </w:rPr>
          <w:t>6.2</w:t>
        </w:r>
      </w:hyperlink>
      <w:r w:rsidR="0032467D" w:rsidRPr="00E67104">
        <w:rPr>
          <w:rFonts w:ascii="Times New Roman" w:hAnsi="Times New Roman" w:cs="Times New Roman"/>
          <w:color w:val="000000" w:themeColor="text1"/>
          <w:sz w:val="24"/>
          <w:szCs w:val="24"/>
        </w:rPr>
        <w:t xml:space="preserve">, </w:t>
      </w:r>
      <w:hyperlink r:id="rId67">
        <w:r w:rsidR="0032467D" w:rsidRPr="00E67104">
          <w:rPr>
            <w:rFonts w:ascii="Times New Roman" w:hAnsi="Times New Roman" w:cs="Times New Roman"/>
            <w:color w:val="000000" w:themeColor="text1"/>
            <w:sz w:val="24"/>
            <w:szCs w:val="24"/>
          </w:rPr>
          <w:t>6.3</w:t>
        </w:r>
      </w:hyperlink>
      <w:r w:rsidR="0032467D" w:rsidRPr="00E67104">
        <w:rPr>
          <w:rFonts w:ascii="Times New Roman" w:hAnsi="Times New Roman" w:cs="Times New Roman"/>
          <w:color w:val="000000" w:themeColor="text1"/>
          <w:sz w:val="24"/>
          <w:szCs w:val="24"/>
        </w:rPr>
        <w:t xml:space="preserve">, </w:t>
      </w:r>
      <w:hyperlink r:id="rId68">
        <w:r w:rsidR="0032467D" w:rsidRPr="00E67104">
          <w:rPr>
            <w:rFonts w:ascii="Times New Roman" w:hAnsi="Times New Roman" w:cs="Times New Roman"/>
            <w:color w:val="000000" w:themeColor="text1"/>
            <w:sz w:val="24"/>
            <w:szCs w:val="24"/>
          </w:rPr>
          <w:t>8.1</w:t>
        </w:r>
      </w:hyperlink>
      <w:r w:rsidR="0032467D" w:rsidRPr="00E67104">
        <w:rPr>
          <w:rFonts w:ascii="Times New Roman" w:hAnsi="Times New Roman" w:cs="Times New Roman"/>
          <w:color w:val="000000" w:themeColor="text1"/>
          <w:sz w:val="24"/>
          <w:szCs w:val="24"/>
        </w:rPr>
        <w:t xml:space="preserve">, </w:t>
      </w:r>
      <w:hyperlink r:id="rId69">
        <w:r w:rsidR="0032467D" w:rsidRPr="00E67104">
          <w:rPr>
            <w:rFonts w:ascii="Times New Roman" w:hAnsi="Times New Roman" w:cs="Times New Roman"/>
            <w:color w:val="000000" w:themeColor="text1"/>
            <w:sz w:val="24"/>
            <w:szCs w:val="24"/>
          </w:rPr>
          <w:t>8.2</w:t>
        </w:r>
      </w:hyperlink>
      <w:r w:rsidR="0032467D" w:rsidRPr="00E67104">
        <w:rPr>
          <w:rFonts w:ascii="Times New Roman" w:hAnsi="Times New Roman" w:cs="Times New Roman"/>
          <w:color w:val="000000" w:themeColor="text1"/>
          <w:sz w:val="24"/>
          <w:szCs w:val="24"/>
        </w:rPr>
        <w:t xml:space="preserve"> Закона Пензенской области от 24 апреля 2024 года № 4275-ЗПО «Кодекс Пензенской области об административных правонарушениях»</w:t>
      </w:r>
      <w:r w:rsidRPr="00E67104">
        <w:rPr>
          <w:rFonts w:ascii="Times New Roman" w:hAnsi="Times New Roman" w:cs="Times New Roman"/>
          <w:color w:val="000000" w:themeColor="text1"/>
          <w:sz w:val="24"/>
          <w:szCs w:val="24"/>
        </w:rPr>
        <w:t>.</w:t>
      </w:r>
      <w:proofErr w:type="gramEnd"/>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p>
    <w:p w:rsidR="00816808" w:rsidRPr="00E67104" w:rsidRDefault="00816808" w:rsidP="00E67104">
      <w:pPr>
        <w:pStyle w:val="ConsPlusTitle"/>
        <w:ind w:firstLine="709"/>
        <w:jc w:val="both"/>
        <w:outlineLvl w:val="0"/>
        <w:rPr>
          <w:rFonts w:ascii="Times New Roman" w:hAnsi="Times New Roman" w:cs="Times New Roman"/>
          <w:color w:val="000000" w:themeColor="text1"/>
          <w:sz w:val="24"/>
          <w:szCs w:val="24"/>
        </w:rPr>
      </w:pPr>
      <w:bookmarkStart w:id="2" w:name="P65"/>
      <w:bookmarkEnd w:id="2"/>
      <w:r w:rsidRPr="00E67104">
        <w:rPr>
          <w:rFonts w:ascii="Times New Roman" w:hAnsi="Times New Roman" w:cs="Times New Roman"/>
          <w:color w:val="000000" w:themeColor="text1"/>
          <w:sz w:val="24"/>
          <w:szCs w:val="24"/>
        </w:rPr>
        <w:t>Статья 2</w:t>
      </w:r>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r w:rsidRPr="00E67104">
        <w:rPr>
          <w:rFonts w:ascii="Times New Roman" w:hAnsi="Times New Roman" w:cs="Times New Roman"/>
          <w:color w:val="000000" w:themeColor="text1"/>
          <w:sz w:val="24"/>
          <w:szCs w:val="24"/>
        </w:rPr>
        <w:t xml:space="preserve">Внести в </w:t>
      </w:r>
      <w:hyperlink r:id="rId70">
        <w:r w:rsidRPr="00E67104">
          <w:rPr>
            <w:rFonts w:ascii="Times New Roman" w:hAnsi="Times New Roman" w:cs="Times New Roman"/>
            <w:color w:val="000000" w:themeColor="text1"/>
            <w:sz w:val="24"/>
            <w:szCs w:val="24"/>
          </w:rPr>
          <w:t>Закон</w:t>
        </w:r>
      </w:hyperlink>
      <w:r w:rsidRPr="00E67104">
        <w:rPr>
          <w:rFonts w:ascii="Times New Roman" w:hAnsi="Times New Roman" w:cs="Times New Roman"/>
          <w:color w:val="000000" w:themeColor="text1"/>
          <w:sz w:val="24"/>
          <w:szCs w:val="24"/>
        </w:rPr>
        <w:t xml:space="preserve"> Пензенской области от 24 апреля 2024 года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4275-ЗПО "Кодекс Пензенской области об административных правонарушениях" (Пензенские губернские ведомости, 2024, </w:t>
      </w:r>
      <w:r w:rsidR="00E67104">
        <w:rPr>
          <w:rFonts w:ascii="Times New Roman" w:hAnsi="Times New Roman" w:cs="Times New Roman"/>
          <w:color w:val="000000" w:themeColor="text1"/>
          <w:sz w:val="24"/>
          <w:szCs w:val="24"/>
        </w:rPr>
        <w:t>№</w:t>
      </w:r>
      <w:r w:rsidRPr="00E67104">
        <w:rPr>
          <w:rFonts w:ascii="Times New Roman" w:hAnsi="Times New Roman" w:cs="Times New Roman"/>
          <w:color w:val="000000" w:themeColor="text1"/>
          <w:sz w:val="24"/>
          <w:szCs w:val="24"/>
        </w:rPr>
        <w:t xml:space="preserve"> 37, № 50, № 57</w:t>
      </w:r>
      <w:r w:rsidR="00B40DEA">
        <w:rPr>
          <w:rFonts w:ascii="Times New Roman" w:hAnsi="Times New Roman" w:cs="Times New Roman"/>
          <w:color w:val="000000" w:themeColor="text1"/>
          <w:sz w:val="24"/>
          <w:szCs w:val="24"/>
        </w:rPr>
        <w:t>, № 63</w:t>
      </w:r>
      <w:r w:rsidRPr="00E67104">
        <w:rPr>
          <w:rFonts w:ascii="Times New Roman" w:hAnsi="Times New Roman" w:cs="Times New Roman"/>
          <w:color w:val="000000" w:themeColor="text1"/>
          <w:sz w:val="24"/>
          <w:szCs w:val="24"/>
        </w:rPr>
        <w:t>) следующие изменения:</w:t>
      </w:r>
    </w:p>
    <w:p w:rsidR="00816808" w:rsidRPr="009F40E6" w:rsidRDefault="00816808" w:rsidP="00E67104">
      <w:pPr>
        <w:pStyle w:val="ConsPlusNormal"/>
        <w:numPr>
          <w:ilvl w:val="0"/>
          <w:numId w:val="11"/>
        </w:numPr>
        <w:adjustRightInd w:val="0"/>
        <w:ind w:left="0" w:firstLine="709"/>
        <w:jc w:val="both"/>
        <w:rPr>
          <w:rFonts w:ascii="Times New Roman" w:hAnsi="Times New Roman" w:cs="Times New Roman"/>
          <w:color w:val="000000" w:themeColor="text1"/>
          <w:sz w:val="24"/>
          <w:szCs w:val="24"/>
        </w:rPr>
      </w:pPr>
      <w:proofErr w:type="gramStart"/>
      <w:r w:rsidRPr="009F40E6">
        <w:rPr>
          <w:rFonts w:ascii="Times New Roman" w:hAnsi="Times New Roman" w:cs="Times New Roman"/>
          <w:color w:val="000000" w:themeColor="text1"/>
          <w:sz w:val="24"/>
          <w:szCs w:val="24"/>
        </w:rPr>
        <w:t>в статье 3.2 слова</w:t>
      </w:r>
      <w:r w:rsidR="009F40E6" w:rsidRPr="009F40E6">
        <w:rPr>
          <w:rFonts w:ascii="Times New Roman" w:hAnsi="Times New Roman" w:cs="Times New Roman"/>
          <w:color w:val="000000" w:themeColor="text1"/>
          <w:sz w:val="24"/>
          <w:szCs w:val="24"/>
        </w:rPr>
        <w:t xml:space="preserve"> </w:t>
      </w:r>
      <w:r w:rsidRPr="009F40E6">
        <w:rPr>
          <w:rFonts w:ascii="Times New Roman" w:hAnsi="Times New Roman" w:cs="Times New Roman"/>
          <w:color w:val="000000" w:themeColor="text1"/>
          <w:sz w:val="24"/>
          <w:szCs w:val="24"/>
        </w:rPr>
        <w:t>«влечет наложение административного штрафа на граждан в размере от одной тысячи до трех тысяч рублей; на должностных лиц - от двух тысяч до десяти тысяч рублей; на юридических лиц - от пяти ты</w:t>
      </w:r>
      <w:r w:rsidR="009F40E6" w:rsidRPr="009F40E6">
        <w:rPr>
          <w:rFonts w:ascii="Times New Roman" w:hAnsi="Times New Roman" w:cs="Times New Roman"/>
          <w:color w:val="000000" w:themeColor="text1"/>
          <w:sz w:val="24"/>
          <w:szCs w:val="24"/>
        </w:rPr>
        <w:t xml:space="preserve">сяч до пятнадцати тысяч рублей» </w:t>
      </w:r>
      <w:r w:rsidRPr="009F40E6">
        <w:rPr>
          <w:rFonts w:ascii="Times New Roman" w:hAnsi="Times New Roman" w:cs="Times New Roman"/>
          <w:color w:val="000000" w:themeColor="text1"/>
          <w:sz w:val="24"/>
          <w:szCs w:val="24"/>
        </w:rPr>
        <w:t>заменить словами</w:t>
      </w:r>
      <w:r w:rsidR="009F40E6" w:rsidRPr="009F40E6">
        <w:rPr>
          <w:rFonts w:ascii="Times New Roman" w:hAnsi="Times New Roman" w:cs="Times New Roman"/>
          <w:color w:val="000000" w:themeColor="text1"/>
          <w:sz w:val="24"/>
          <w:szCs w:val="24"/>
        </w:rPr>
        <w:t xml:space="preserve"> </w:t>
      </w:r>
      <w:r w:rsidRPr="009F40E6">
        <w:rPr>
          <w:rFonts w:ascii="Times New Roman" w:hAnsi="Times New Roman" w:cs="Times New Roman"/>
          <w:color w:val="000000" w:themeColor="text1"/>
          <w:sz w:val="24"/>
          <w:szCs w:val="24"/>
        </w:rPr>
        <w:t>«влечет наложение административного штрафа на граждан в размере от трех тысяч рублей до пяти тысяч рублей;</w:t>
      </w:r>
      <w:proofErr w:type="gramEnd"/>
      <w:r w:rsidRPr="009F40E6">
        <w:rPr>
          <w:rFonts w:ascii="Times New Roman" w:hAnsi="Times New Roman" w:cs="Times New Roman"/>
          <w:color w:val="000000" w:themeColor="text1"/>
          <w:sz w:val="24"/>
          <w:szCs w:val="24"/>
        </w:rPr>
        <w:t xml:space="preserve"> на должностных лиц - от десяти тысяч рублей до </w:t>
      </w:r>
      <w:r w:rsidR="007D27CD" w:rsidRPr="009F40E6">
        <w:rPr>
          <w:rFonts w:ascii="Times New Roman" w:hAnsi="Times New Roman" w:cs="Times New Roman"/>
          <w:color w:val="000000" w:themeColor="text1"/>
          <w:sz w:val="24"/>
          <w:szCs w:val="24"/>
        </w:rPr>
        <w:t xml:space="preserve">тридцати </w:t>
      </w:r>
      <w:r w:rsidRPr="009F40E6">
        <w:rPr>
          <w:rFonts w:ascii="Times New Roman" w:hAnsi="Times New Roman" w:cs="Times New Roman"/>
          <w:color w:val="000000" w:themeColor="text1"/>
          <w:sz w:val="24"/>
          <w:szCs w:val="24"/>
        </w:rPr>
        <w:t xml:space="preserve">тысяч рублей; на юридических лиц - от </w:t>
      </w:r>
      <w:r w:rsidR="0032467D" w:rsidRPr="009F40E6">
        <w:rPr>
          <w:rFonts w:ascii="Times New Roman" w:hAnsi="Times New Roman" w:cs="Times New Roman"/>
          <w:color w:val="000000" w:themeColor="text1"/>
          <w:sz w:val="24"/>
          <w:szCs w:val="24"/>
        </w:rPr>
        <w:t>пятидесяти</w:t>
      </w:r>
      <w:r w:rsidRPr="009F40E6">
        <w:rPr>
          <w:rFonts w:ascii="Times New Roman" w:hAnsi="Times New Roman" w:cs="Times New Roman"/>
          <w:color w:val="000000" w:themeColor="text1"/>
          <w:sz w:val="24"/>
          <w:szCs w:val="24"/>
        </w:rPr>
        <w:t xml:space="preserve"> тысяч рублей</w:t>
      </w:r>
      <w:r w:rsidR="000B4C4B" w:rsidRPr="009F40E6">
        <w:rPr>
          <w:rFonts w:ascii="Times New Roman" w:hAnsi="Times New Roman" w:cs="Times New Roman"/>
          <w:color w:val="000000" w:themeColor="text1"/>
          <w:sz w:val="24"/>
          <w:szCs w:val="24"/>
        </w:rPr>
        <w:t xml:space="preserve"> до ста тысяч рублей</w:t>
      </w:r>
      <w:r w:rsidRPr="009F40E6">
        <w:rPr>
          <w:rFonts w:ascii="Times New Roman" w:hAnsi="Times New Roman" w:cs="Times New Roman"/>
          <w:color w:val="000000" w:themeColor="text1"/>
          <w:sz w:val="24"/>
          <w:szCs w:val="24"/>
        </w:rPr>
        <w:t>»;</w:t>
      </w:r>
    </w:p>
    <w:p w:rsidR="00816808" w:rsidRPr="009F40E6" w:rsidRDefault="009F40E6" w:rsidP="00E67104">
      <w:pPr>
        <w:pStyle w:val="af"/>
        <w:numPr>
          <w:ilvl w:val="0"/>
          <w:numId w:val="11"/>
        </w:numPr>
        <w:autoSpaceDE w:val="0"/>
        <w:autoSpaceDN w:val="0"/>
        <w:adjustRightInd w:val="0"/>
        <w:ind w:left="0" w:firstLine="709"/>
        <w:jc w:val="both"/>
        <w:rPr>
          <w:color w:val="000000" w:themeColor="text1"/>
          <w:szCs w:val="24"/>
        </w:rPr>
      </w:pPr>
      <w:r w:rsidRPr="009F40E6">
        <w:rPr>
          <w:color w:val="000000" w:themeColor="text1"/>
          <w:szCs w:val="24"/>
        </w:rPr>
        <w:t xml:space="preserve">в статье 3.3 слова </w:t>
      </w:r>
      <w:r w:rsidR="00816808" w:rsidRPr="009F40E6">
        <w:rPr>
          <w:color w:val="000000" w:themeColor="text1"/>
          <w:szCs w:val="24"/>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w:t>
      </w:r>
      <w:r w:rsidRPr="009F40E6">
        <w:rPr>
          <w:color w:val="000000" w:themeColor="text1"/>
          <w:szCs w:val="24"/>
        </w:rPr>
        <w:t xml:space="preserve"> тысяч до тридцати тысяч рублей</w:t>
      </w:r>
      <w:r w:rsidR="00816808" w:rsidRPr="009F40E6">
        <w:rPr>
          <w:color w:val="000000" w:themeColor="text1"/>
          <w:szCs w:val="24"/>
        </w:rPr>
        <w:t>»</w:t>
      </w:r>
      <w:r w:rsidRPr="009F40E6">
        <w:rPr>
          <w:color w:val="000000" w:themeColor="text1"/>
          <w:szCs w:val="24"/>
        </w:rPr>
        <w:t xml:space="preserve"> </w:t>
      </w:r>
      <w:r w:rsidR="00816808" w:rsidRPr="009F40E6">
        <w:rPr>
          <w:color w:val="000000" w:themeColor="text1"/>
          <w:szCs w:val="24"/>
        </w:rPr>
        <w:t>заменить словами</w:t>
      </w:r>
      <w:r w:rsidRPr="009F40E6">
        <w:rPr>
          <w:color w:val="000000" w:themeColor="text1"/>
          <w:szCs w:val="24"/>
        </w:rPr>
        <w:t xml:space="preserve"> </w:t>
      </w:r>
      <w:r w:rsidR="00816808" w:rsidRPr="009F40E6">
        <w:rPr>
          <w:color w:val="000000" w:themeColor="text1"/>
          <w:szCs w:val="24"/>
        </w:rPr>
        <w:t xml:space="preserve">«влечет наложение административного штрафа на граждан в размере от трех тысяч рублей до пяти тысяч рублей; на должностных лиц - от десяти тысяч рублей до </w:t>
      </w:r>
      <w:r w:rsidR="007D27CD" w:rsidRPr="009F40E6">
        <w:rPr>
          <w:color w:val="000000" w:themeColor="text1"/>
          <w:szCs w:val="24"/>
        </w:rPr>
        <w:t xml:space="preserve">тридцати </w:t>
      </w:r>
      <w:r w:rsidR="00816808" w:rsidRPr="009F40E6">
        <w:rPr>
          <w:color w:val="000000" w:themeColor="text1"/>
          <w:szCs w:val="24"/>
        </w:rPr>
        <w:t xml:space="preserve">тысяч рублей; на юридических лиц - </w:t>
      </w:r>
      <w:r w:rsidR="000B4C4B" w:rsidRPr="009F40E6">
        <w:rPr>
          <w:color w:val="000000" w:themeColor="text1"/>
          <w:szCs w:val="24"/>
        </w:rPr>
        <w:t>от пятидесяти тысяч рублей до ста тысяч рублей</w:t>
      </w:r>
      <w:proofErr w:type="gramStart"/>
      <w:r w:rsidR="000B4C4B" w:rsidRPr="009F40E6">
        <w:rPr>
          <w:color w:val="000000" w:themeColor="text1"/>
          <w:szCs w:val="24"/>
        </w:rPr>
        <w:t>.</w:t>
      </w:r>
      <w:r w:rsidR="00816808" w:rsidRPr="009F40E6">
        <w:rPr>
          <w:color w:val="000000" w:themeColor="text1"/>
          <w:szCs w:val="24"/>
        </w:rPr>
        <w:t>»;</w:t>
      </w:r>
      <w:proofErr w:type="gramEnd"/>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r w:rsidRPr="00E67104">
        <w:rPr>
          <w:rFonts w:ascii="Times New Roman" w:hAnsi="Times New Roman" w:cs="Times New Roman"/>
          <w:color w:val="000000" w:themeColor="text1"/>
          <w:sz w:val="24"/>
          <w:szCs w:val="24"/>
        </w:rPr>
        <w:t xml:space="preserve">3) Главу 3 </w:t>
      </w:r>
      <w:hyperlink r:id="rId71">
        <w:r w:rsidRPr="00E67104">
          <w:rPr>
            <w:rFonts w:ascii="Times New Roman" w:hAnsi="Times New Roman" w:cs="Times New Roman"/>
            <w:color w:val="000000" w:themeColor="text1"/>
            <w:sz w:val="24"/>
            <w:szCs w:val="24"/>
          </w:rPr>
          <w:t>дополнить</w:t>
        </w:r>
      </w:hyperlink>
      <w:r w:rsidRPr="00E67104">
        <w:rPr>
          <w:rFonts w:ascii="Times New Roman" w:hAnsi="Times New Roman" w:cs="Times New Roman"/>
          <w:color w:val="000000" w:themeColor="text1"/>
          <w:sz w:val="24"/>
          <w:szCs w:val="24"/>
        </w:rPr>
        <w:t xml:space="preserve"> статьей 3.11 следующего содержания:</w:t>
      </w:r>
      <w:r w:rsidR="00FE45BE" w:rsidRPr="00E67104">
        <w:rPr>
          <w:rFonts w:ascii="Times New Roman" w:hAnsi="Times New Roman" w:cs="Times New Roman"/>
          <w:color w:val="000000" w:themeColor="text1"/>
          <w:sz w:val="24"/>
          <w:szCs w:val="24"/>
        </w:rPr>
        <w:t xml:space="preserve"> </w:t>
      </w:r>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r w:rsidRPr="00E67104">
        <w:rPr>
          <w:rFonts w:ascii="Times New Roman" w:hAnsi="Times New Roman" w:cs="Times New Roman"/>
          <w:color w:val="000000" w:themeColor="text1"/>
          <w:sz w:val="24"/>
          <w:szCs w:val="24"/>
        </w:rPr>
        <w:t>"Статья 3.11. Создание препятствий для вывоза твердых коммунальных отходов</w:t>
      </w:r>
      <w:r w:rsidR="00FE45BE" w:rsidRPr="00E67104">
        <w:rPr>
          <w:rFonts w:ascii="Times New Roman" w:hAnsi="Times New Roman" w:cs="Times New Roman"/>
          <w:color w:val="000000" w:themeColor="text1"/>
          <w:sz w:val="24"/>
          <w:szCs w:val="24"/>
        </w:rPr>
        <w:t xml:space="preserve"> </w:t>
      </w:r>
    </w:p>
    <w:p w:rsidR="00816808" w:rsidRPr="00E67104" w:rsidRDefault="00816808" w:rsidP="00E67104">
      <w:pPr>
        <w:autoSpaceDE w:val="0"/>
        <w:autoSpaceDN w:val="0"/>
        <w:adjustRightInd w:val="0"/>
        <w:ind w:firstLine="709"/>
        <w:jc w:val="both"/>
        <w:rPr>
          <w:color w:val="000000" w:themeColor="text1"/>
          <w:szCs w:val="24"/>
        </w:rPr>
      </w:pPr>
      <w:proofErr w:type="gramStart"/>
      <w:r w:rsidRPr="00E67104">
        <w:rPr>
          <w:color w:val="000000" w:themeColor="text1"/>
          <w:szCs w:val="24"/>
        </w:rPr>
        <w:t xml:space="preserve">Создание препятствий для подъезда к местам (площадкам) накопления твердых коммунальных отходов механических транспортных средств для вывоза твердых коммунальных отходов в результате размещения транспортных средств, за исключением осуществления указанных действий с целью предотвращения и пресечения правонарушений, проведения спасательных, аварийно-восстановительных и других неотложных работ, необходимых для обеспечения безопасности граждан либо функционирования объектов жизнеобеспечения населения, если </w:t>
      </w:r>
      <w:r w:rsidR="00B40DEA">
        <w:rPr>
          <w:color w:val="000000" w:themeColor="text1"/>
          <w:szCs w:val="24"/>
        </w:rPr>
        <w:t>данные действия (бездействие) не образуют составы административных</w:t>
      </w:r>
      <w:proofErr w:type="gramEnd"/>
      <w:r w:rsidR="00B40DEA">
        <w:rPr>
          <w:color w:val="000000" w:themeColor="text1"/>
          <w:szCs w:val="24"/>
        </w:rPr>
        <w:t xml:space="preserve"> правонарушений, предусмотренных Кодексом Российской Федерации об административных правонарушениях</w:t>
      </w:r>
      <w:r w:rsidRPr="00E67104">
        <w:rPr>
          <w:color w:val="000000" w:themeColor="text1"/>
          <w:szCs w:val="24"/>
        </w:rPr>
        <w:t>, -</w:t>
      </w:r>
    </w:p>
    <w:p w:rsidR="00816808" w:rsidRPr="00E67104" w:rsidRDefault="00816808" w:rsidP="00E67104">
      <w:pPr>
        <w:autoSpaceDE w:val="0"/>
        <w:autoSpaceDN w:val="0"/>
        <w:adjustRightInd w:val="0"/>
        <w:ind w:firstLine="709"/>
        <w:jc w:val="both"/>
        <w:rPr>
          <w:color w:val="000000" w:themeColor="text1"/>
          <w:szCs w:val="24"/>
        </w:rPr>
      </w:pPr>
      <w:r w:rsidRPr="00E67104">
        <w:rPr>
          <w:color w:val="000000" w:themeColor="text1"/>
          <w:szCs w:val="24"/>
        </w:rPr>
        <w:t>влечет наложение административного штрафа на граждан в размере от трех тысяч рублей</w:t>
      </w:r>
      <w:r w:rsidR="0032467D" w:rsidRPr="00E67104">
        <w:rPr>
          <w:color w:val="000000" w:themeColor="text1"/>
          <w:szCs w:val="24"/>
        </w:rPr>
        <w:t xml:space="preserve"> до пяти тысяч рублей</w:t>
      </w:r>
      <w:r w:rsidRPr="00E67104">
        <w:rPr>
          <w:color w:val="000000" w:themeColor="text1"/>
          <w:szCs w:val="24"/>
        </w:rPr>
        <w:t xml:space="preserve">; на должностных лиц - от </w:t>
      </w:r>
      <w:r w:rsidR="0032467D" w:rsidRPr="00E67104">
        <w:rPr>
          <w:color w:val="000000" w:themeColor="text1"/>
          <w:szCs w:val="24"/>
        </w:rPr>
        <w:t>десяти</w:t>
      </w:r>
      <w:r w:rsidRPr="00E67104">
        <w:rPr>
          <w:color w:val="000000" w:themeColor="text1"/>
          <w:szCs w:val="24"/>
        </w:rPr>
        <w:t xml:space="preserve"> тысяч </w:t>
      </w:r>
      <w:r w:rsidR="0032467D" w:rsidRPr="00E67104">
        <w:rPr>
          <w:color w:val="000000" w:themeColor="text1"/>
          <w:szCs w:val="24"/>
        </w:rPr>
        <w:t xml:space="preserve">рублей </w:t>
      </w:r>
      <w:r w:rsidRPr="00E67104">
        <w:rPr>
          <w:color w:val="000000" w:themeColor="text1"/>
          <w:szCs w:val="24"/>
        </w:rPr>
        <w:t xml:space="preserve">до </w:t>
      </w:r>
      <w:r w:rsidR="007D27CD" w:rsidRPr="00E67104">
        <w:rPr>
          <w:color w:val="000000" w:themeColor="text1"/>
          <w:szCs w:val="24"/>
        </w:rPr>
        <w:t xml:space="preserve">тридцати </w:t>
      </w:r>
      <w:r w:rsidRPr="00E67104">
        <w:rPr>
          <w:color w:val="000000" w:themeColor="text1"/>
          <w:szCs w:val="24"/>
        </w:rPr>
        <w:t xml:space="preserve">тысяч рублей; на юридических лиц - от </w:t>
      </w:r>
      <w:r w:rsidR="007D27CD" w:rsidRPr="00E67104">
        <w:rPr>
          <w:color w:val="000000" w:themeColor="text1"/>
          <w:szCs w:val="24"/>
        </w:rPr>
        <w:t xml:space="preserve">пятидесяти </w:t>
      </w:r>
      <w:r w:rsidR="0032467D" w:rsidRPr="00E67104">
        <w:rPr>
          <w:color w:val="000000" w:themeColor="text1"/>
          <w:szCs w:val="24"/>
        </w:rPr>
        <w:t>тысяч рублей до</w:t>
      </w:r>
      <w:r w:rsidR="007D27CD" w:rsidRPr="00E67104">
        <w:rPr>
          <w:color w:val="000000" w:themeColor="text1"/>
          <w:szCs w:val="24"/>
        </w:rPr>
        <w:t xml:space="preserve"> ста</w:t>
      </w:r>
      <w:r w:rsidRPr="00E67104">
        <w:rPr>
          <w:color w:val="000000" w:themeColor="text1"/>
          <w:szCs w:val="24"/>
        </w:rPr>
        <w:t xml:space="preserve"> тысяч рублей</w:t>
      </w:r>
      <w:proofErr w:type="gramStart"/>
      <w:r w:rsidRPr="00E67104">
        <w:rPr>
          <w:color w:val="000000" w:themeColor="text1"/>
          <w:szCs w:val="24"/>
        </w:rPr>
        <w:t>.";</w:t>
      </w:r>
      <w:proofErr w:type="gramEnd"/>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r w:rsidRPr="00E67104">
        <w:rPr>
          <w:rFonts w:ascii="Times New Roman" w:hAnsi="Times New Roman" w:cs="Times New Roman"/>
          <w:color w:val="000000" w:themeColor="text1"/>
          <w:sz w:val="24"/>
          <w:szCs w:val="24"/>
        </w:rPr>
        <w:t xml:space="preserve">4) в </w:t>
      </w:r>
      <w:hyperlink r:id="rId72">
        <w:r w:rsidRPr="00E67104">
          <w:rPr>
            <w:rFonts w:ascii="Times New Roman" w:hAnsi="Times New Roman" w:cs="Times New Roman"/>
            <w:color w:val="000000" w:themeColor="text1"/>
            <w:sz w:val="24"/>
            <w:szCs w:val="24"/>
          </w:rPr>
          <w:t>статье 9.1</w:t>
        </w:r>
      </w:hyperlink>
      <w:r w:rsidRPr="00E67104">
        <w:rPr>
          <w:rFonts w:ascii="Times New Roman" w:hAnsi="Times New Roman" w:cs="Times New Roman"/>
          <w:color w:val="000000" w:themeColor="text1"/>
          <w:sz w:val="24"/>
          <w:szCs w:val="24"/>
        </w:rPr>
        <w:t>:</w:t>
      </w:r>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r w:rsidRPr="00E67104">
        <w:rPr>
          <w:rFonts w:ascii="Times New Roman" w:hAnsi="Times New Roman" w:cs="Times New Roman"/>
          <w:color w:val="000000" w:themeColor="text1"/>
          <w:sz w:val="24"/>
          <w:szCs w:val="24"/>
        </w:rPr>
        <w:t xml:space="preserve">а) </w:t>
      </w:r>
      <w:hyperlink r:id="rId73">
        <w:r w:rsidRPr="00E67104">
          <w:rPr>
            <w:rFonts w:ascii="Times New Roman" w:hAnsi="Times New Roman" w:cs="Times New Roman"/>
            <w:color w:val="000000" w:themeColor="text1"/>
            <w:sz w:val="24"/>
            <w:szCs w:val="24"/>
          </w:rPr>
          <w:t>пункт 2</w:t>
        </w:r>
      </w:hyperlink>
      <w:r w:rsidRPr="00E67104">
        <w:rPr>
          <w:rFonts w:ascii="Times New Roman" w:hAnsi="Times New Roman" w:cs="Times New Roman"/>
          <w:color w:val="000000" w:themeColor="text1"/>
          <w:sz w:val="24"/>
          <w:szCs w:val="24"/>
        </w:rPr>
        <w:t xml:space="preserve"> после цифр "3.10" дополнить цифрами ", 3.11";</w:t>
      </w:r>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r w:rsidRPr="00E67104">
        <w:rPr>
          <w:rFonts w:ascii="Times New Roman" w:hAnsi="Times New Roman" w:cs="Times New Roman"/>
          <w:color w:val="000000" w:themeColor="text1"/>
          <w:sz w:val="24"/>
          <w:szCs w:val="24"/>
        </w:rPr>
        <w:t xml:space="preserve">б) </w:t>
      </w:r>
      <w:hyperlink r:id="rId74">
        <w:r w:rsidRPr="00E67104">
          <w:rPr>
            <w:rFonts w:ascii="Times New Roman" w:hAnsi="Times New Roman" w:cs="Times New Roman"/>
            <w:color w:val="000000" w:themeColor="text1"/>
            <w:sz w:val="24"/>
            <w:szCs w:val="24"/>
          </w:rPr>
          <w:t>пункт 13</w:t>
        </w:r>
      </w:hyperlink>
      <w:r w:rsidRPr="00E67104">
        <w:rPr>
          <w:rFonts w:ascii="Times New Roman" w:hAnsi="Times New Roman" w:cs="Times New Roman"/>
          <w:color w:val="000000" w:themeColor="text1"/>
          <w:sz w:val="24"/>
          <w:szCs w:val="24"/>
        </w:rPr>
        <w:t xml:space="preserve"> после цифр "3.10," дополнить цифрами "3.11,";</w:t>
      </w:r>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r w:rsidRPr="00E67104">
        <w:rPr>
          <w:rFonts w:ascii="Times New Roman" w:hAnsi="Times New Roman" w:cs="Times New Roman"/>
          <w:color w:val="000000" w:themeColor="text1"/>
          <w:sz w:val="24"/>
          <w:szCs w:val="24"/>
        </w:rPr>
        <w:t xml:space="preserve">в) </w:t>
      </w:r>
      <w:hyperlink r:id="rId75">
        <w:r w:rsidRPr="00E67104">
          <w:rPr>
            <w:rFonts w:ascii="Times New Roman" w:hAnsi="Times New Roman" w:cs="Times New Roman"/>
            <w:color w:val="000000" w:themeColor="text1"/>
            <w:sz w:val="24"/>
            <w:szCs w:val="24"/>
          </w:rPr>
          <w:t>пункт 14</w:t>
        </w:r>
      </w:hyperlink>
      <w:r w:rsidRPr="00E67104">
        <w:rPr>
          <w:rFonts w:ascii="Times New Roman" w:hAnsi="Times New Roman" w:cs="Times New Roman"/>
          <w:color w:val="000000" w:themeColor="text1"/>
          <w:sz w:val="24"/>
          <w:szCs w:val="24"/>
        </w:rPr>
        <w:t xml:space="preserve"> после цифр "3.10," дополнить цифрами "3.11,";</w:t>
      </w:r>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r w:rsidRPr="00E67104">
        <w:rPr>
          <w:rFonts w:ascii="Times New Roman" w:hAnsi="Times New Roman" w:cs="Times New Roman"/>
          <w:color w:val="000000" w:themeColor="text1"/>
          <w:sz w:val="24"/>
          <w:szCs w:val="24"/>
        </w:rPr>
        <w:t xml:space="preserve">3) </w:t>
      </w:r>
      <w:hyperlink r:id="rId76">
        <w:r w:rsidRPr="00E67104">
          <w:rPr>
            <w:rFonts w:ascii="Times New Roman" w:hAnsi="Times New Roman" w:cs="Times New Roman"/>
            <w:color w:val="000000" w:themeColor="text1"/>
            <w:sz w:val="24"/>
            <w:szCs w:val="24"/>
          </w:rPr>
          <w:t>часть 2 статьи 9.2</w:t>
        </w:r>
      </w:hyperlink>
      <w:r w:rsidRPr="00E67104">
        <w:rPr>
          <w:rFonts w:ascii="Times New Roman" w:hAnsi="Times New Roman" w:cs="Times New Roman"/>
          <w:color w:val="000000" w:themeColor="text1"/>
          <w:sz w:val="24"/>
          <w:szCs w:val="24"/>
        </w:rPr>
        <w:t xml:space="preserve"> после цифр "3.10," дополнить цифрами "3.11,".</w:t>
      </w:r>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p>
    <w:p w:rsidR="00816808" w:rsidRPr="00E67104" w:rsidRDefault="00816808" w:rsidP="00E67104">
      <w:pPr>
        <w:pStyle w:val="ConsPlusTitle"/>
        <w:ind w:firstLine="709"/>
        <w:jc w:val="both"/>
        <w:outlineLvl w:val="0"/>
        <w:rPr>
          <w:rFonts w:ascii="Times New Roman" w:hAnsi="Times New Roman" w:cs="Times New Roman"/>
          <w:color w:val="000000" w:themeColor="text1"/>
          <w:sz w:val="24"/>
          <w:szCs w:val="24"/>
        </w:rPr>
      </w:pPr>
      <w:r w:rsidRPr="00E67104">
        <w:rPr>
          <w:rFonts w:ascii="Times New Roman" w:hAnsi="Times New Roman" w:cs="Times New Roman"/>
          <w:color w:val="000000" w:themeColor="text1"/>
          <w:sz w:val="24"/>
          <w:szCs w:val="24"/>
        </w:rPr>
        <w:t>Статья 3</w:t>
      </w:r>
    </w:p>
    <w:p w:rsidR="00816808" w:rsidRPr="00E67104" w:rsidRDefault="00816808" w:rsidP="00E67104">
      <w:pPr>
        <w:pStyle w:val="ConsPlusNormal"/>
        <w:ind w:firstLine="709"/>
        <w:jc w:val="both"/>
        <w:rPr>
          <w:rFonts w:ascii="Times New Roman" w:hAnsi="Times New Roman" w:cs="Times New Roman"/>
          <w:color w:val="000000" w:themeColor="text1"/>
          <w:sz w:val="24"/>
          <w:szCs w:val="24"/>
        </w:rPr>
      </w:pPr>
      <w:r w:rsidRPr="00E67104">
        <w:rPr>
          <w:rFonts w:ascii="Times New Roman" w:hAnsi="Times New Roman" w:cs="Times New Roman"/>
          <w:color w:val="000000" w:themeColor="text1"/>
          <w:sz w:val="24"/>
          <w:szCs w:val="24"/>
        </w:rPr>
        <w:t>Настоящий Закон вступает в силу по истечении десяти дней после дня его официального опубликования.</w:t>
      </w:r>
      <w:bookmarkStart w:id="3" w:name="_GoBack"/>
      <w:bookmarkEnd w:id="3"/>
    </w:p>
    <w:sectPr w:rsidR="00816808" w:rsidRPr="00E67104" w:rsidSect="00E67104">
      <w:headerReference w:type="default" r:id="rId77"/>
      <w:headerReference w:type="first" r:id="rId78"/>
      <w:pgSz w:w="11907" w:h="16840" w:code="9"/>
      <w:pgMar w:top="1418" w:right="1418" w:bottom="1418" w:left="1418" w:header="720" w:footer="720" w:gutter="0"/>
      <w:paperSrc w:first="4"/>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523" w:rsidRDefault="002D4523">
      <w:r>
        <w:separator/>
      </w:r>
    </w:p>
  </w:endnote>
  <w:endnote w:type="continuationSeparator" w:id="0">
    <w:p w:rsidR="002D4523" w:rsidRDefault="002D4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523" w:rsidRDefault="002D4523">
      <w:r>
        <w:separator/>
      </w:r>
    </w:p>
  </w:footnote>
  <w:footnote w:type="continuationSeparator" w:id="0">
    <w:p w:rsidR="002D4523" w:rsidRDefault="002D4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894601"/>
      <w:docPartObj>
        <w:docPartGallery w:val="Page Numbers (Top of Page)"/>
        <w:docPartUnique/>
      </w:docPartObj>
    </w:sdtPr>
    <w:sdtEndPr/>
    <w:sdtContent>
      <w:p w:rsidR="00F53D5C" w:rsidRDefault="002A4C74">
        <w:pPr>
          <w:pStyle w:val="a5"/>
          <w:jc w:val="center"/>
        </w:pPr>
        <w:r>
          <w:fldChar w:fldCharType="begin"/>
        </w:r>
        <w:r w:rsidR="00F53D5C">
          <w:instrText>PAGE   \* MERGEFORMAT</w:instrText>
        </w:r>
        <w:r>
          <w:fldChar w:fldCharType="separate"/>
        </w:r>
        <w:r w:rsidR="00520ADB">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D5C" w:rsidRDefault="00F53D5C" w:rsidP="00F84CB8">
    <w:pPr>
      <w:spacing w:before="1920" w:after="720"/>
      <w:jc w:val="center"/>
      <w:rPr>
        <w:b/>
        <w:sz w:val="56"/>
      </w:rPr>
    </w:pPr>
    <w:r>
      <w:rPr>
        <w:b/>
        <w:spacing w:val="20"/>
        <w:sz w:val="56"/>
      </w:rPr>
      <w:t>ЗАКОН</w:t>
    </w:r>
    <w:r>
      <w:rPr>
        <w:b/>
        <w:sz w:val="56"/>
      </w:rPr>
      <w:br/>
      <w:t>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7A2E86"/>
    <w:multiLevelType w:val="multilevel"/>
    <w:tmpl w:val="639850CC"/>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694" w:hanging="1134"/>
      </w:pPr>
      <w:rPr>
        <w:rFonts w:hint="default"/>
        <w:b/>
        <w:i w:val="0"/>
        <w:sz w:val="28"/>
        <w:szCs w:val="28"/>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strike w:val="0"/>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58DF276E"/>
    <w:multiLevelType w:val="hybridMultilevel"/>
    <w:tmpl w:val="6D3E4A3C"/>
    <w:lvl w:ilvl="0" w:tplc="54CECD2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5">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0"/>
  </w:num>
  <w:num w:numId="2">
    <w:abstractNumId w:val="4"/>
  </w:num>
  <w:num w:numId="3">
    <w:abstractNumId w:val="7"/>
  </w:num>
  <w:num w:numId="4">
    <w:abstractNumId w:val="1"/>
  </w:num>
  <w:num w:numId="5">
    <w:abstractNumId w:val="2"/>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5"/>
    </w:lvlOverride>
  </w:num>
  <w:num w:numId="1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activeWritingStyle w:appName="MSWord" w:lang="ru-RU" w:vendorID="1" w:dllVersion="512"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70B"/>
    <w:rsid w:val="00006C2B"/>
    <w:rsid w:val="00025123"/>
    <w:rsid w:val="000452A2"/>
    <w:rsid w:val="000456AF"/>
    <w:rsid w:val="00052605"/>
    <w:rsid w:val="00054ABD"/>
    <w:rsid w:val="0005731B"/>
    <w:rsid w:val="0006308C"/>
    <w:rsid w:val="000657A7"/>
    <w:rsid w:val="00067BE4"/>
    <w:rsid w:val="00070460"/>
    <w:rsid w:val="000725CF"/>
    <w:rsid w:val="00080B25"/>
    <w:rsid w:val="000842F8"/>
    <w:rsid w:val="00086B02"/>
    <w:rsid w:val="00087FA5"/>
    <w:rsid w:val="00090298"/>
    <w:rsid w:val="000913A4"/>
    <w:rsid w:val="000923DE"/>
    <w:rsid w:val="00095BA9"/>
    <w:rsid w:val="000A10B1"/>
    <w:rsid w:val="000A38E4"/>
    <w:rsid w:val="000A430D"/>
    <w:rsid w:val="000A457F"/>
    <w:rsid w:val="000B063C"/>
    <w:rsid w:val="000B4C4B"/>
    <w:rsid w:val="000B661D"/>
    <w:rsid w:val="000C0F00"/>
    <w:rsid w:val="000D00EF"/>
    <w:rsid w:val="000E241B"/>
    <w:rsid w:val="000E3207"/>
    <w:rsid w:val="000E6AEC"/>
    <w:rsid w:val="000F3E96"/>
    <w:rsid w:val="000F5773"/>
    <w:rsid w:val="00104330"/>
    <w:rsid w:val="0010481A"/>
    <w:rsid w:val="0010495B"/>
    <w:rsid w:val="00104E58"/>
    <w:rsid w:val="00111751"/>
    <w:rsid w:val="00114911"/>
    <w:rsid w:val="00114BB7"/>
    <w:rsid w:val="00117F41"/>
    <w:rsid w:val="001233B3"/>
    <w:rsid w:val="0012457C"/>
    <w:rsid w:val="00124FE3"/>
    <w:rsid w:val="0013496B"/>
    <w:rsid w:val="00135DBD"/>
    <w:rsid w:val="00150850"/>
    <w:rsid w:val="00150960"/>
    <w:rsid w:val="00162CEE"/>
    <w:rsid w:val="00165CDD"/>
    <w:rsid w:val="00173507"/>
    <w:rsid w:val="001757DB"/>
    <w:rsid w:val="00177414"/>
    <w:rsid w:val="0018053B"/>
    <w:rsid w:val="001846B3"/>
    <w:rsid w:val="001871F3"/>
    <w:rsid w:val="00187702"/>
    <w:rsid w:val="001928FD"/>
    <w:rsid w:val="001967E3"/>
    <w:rsid w:val="001B3AD1"/>
    <w:rsid w:val="001C530A"/>
    <w:rsid w:val="001D6DCF"/>
    <w:rsid w:val="001E3A2E"/>
    <w:rsid w:val="001E4C9F"/>
    <w:rsid w:val="001E6865"/>
    <w:rsid w:val="001F0168"/>
    <w:rsid w:val="001F5D5D"/>
    <w:rsid w:val="00202388"/>
    <w:rsid w:val="00204844"/>
    <w:rsid w:val="00221E20"/>
    <w:rsid w:val="00222803"/>
    <w:rsid w:val="002240CB"/>
    <w:rsid w:val="00224F32"/>
    <w:rsid w:val="00224F91"/>
    <w:rsid w:val="00225624"/>
    <w:rsid w:val="00233DBF"/>
    <w:rsid w:val="00234D10"/>
    <w:rsid w:val="00241746"/>
    <w:rsid w:val="002506E8"/>
    <w:rsid w:val="00251888"/>
    <w:rsid w:val="00256E85"/>
    <w:rsid w:val="00260075"/>
    <w:rsid w:val="00261068"/>
    <w:rsid w:val="002630CC"/>
    <w:rsid w:val="00264FEB"/>
    <w:rsid w:val="002739C0"/>
    <w:rsid w:val="00284EE7"/>
    <w:rsid w:val="00284F9E"/>
    <w:rsid w:val="00297ABE"/>
    <w:rsid w:val="002A2202"/>
    <w:rsid w:val="002A3A5D"/>
    <w:rsid w:val="002A4C74"/>
    <w:rsid w:val="002B052F"/>
    <w:rsid w:val="002B1E51"/>
    <w:rsid w:val="002B22E2"/>
    <w:rsid w:val="002B6A00"/>
    <w:rsid w:val="002C7683"/>
    <w:rsid w:val="002C7FC6"/>
    <w:rsid w:val="002D4523"/>
    <w:rsid w:val="002E0A76"/>
    <w:rsid w:val="002E166A"/>
    <w:rsid w:val="002E4D87"/>
    <w:rsid w:val="002E5172"/>
    <w:rsid w:val="002E65A0"/>
    <w:rsid w:val="002F4169"/>
    <w:rsid w:val="002F5D3C"/>
    <w:rsid w:val="00304CF3"/>
    <w:rsid w:val="003070D9"/>
    <w:rsid w:val="003111A2"/>
    <w:rsid w:val="00316C7C"/>
    <w:rsid w:val="0032467D"/>
    <w:rsid w:val="0032618D"/>
    <w:rsid w:val="0032623B"/>
    <w:rsid w:val="0033304D"/>
    <w:rsid w:val="0033422D"/>
    <w:rsid w:val="00343955"/>
    <w:rsid w:val="00352BFB"/>
    <w:rsid w:val="00354066"/>
    <w:rsid w:val="003548E7"/>
    <w:rsid w:val="00360636"/>
    <w:rsid w:val="00371DA8"/>
    <w:rsid w:val="0038158F"/>
    <w:rsid w:val="003924E7"/>
    <w:rsid w:val="00394720"/>
    <w:rsid w:val="0039499B"/>
    <w:rsid w:val="00396D8C"/>
    <w:rsid w:val="003B0122"/>
    <w:rsid w:val="003B5B80"/>
    <w:rsid w:val="003B6465"/>
    <w:rsid w:val="003C143A"/>
    <w:rsid w:val="003D53FA"/>
    <w:rsid w:val="003D61BF"/>
    <w:rsid w:val="003D721E"/>
    <w:rsid w:val="003E15EA"/>
    <w:rsid w:val="003F109A"/>
    <w:rsid w:val="003F1B8F"/>
    <w:rsid w:val="003F2CD0"/>
    <w:rsid w:val="003F3B59"/>
    <w:rsid w:val="003F5D49"/>
    <w:rsid w:val="003F6EEF"/>
    <w:rsid w:val="00401B8D"/>
    <w:rsid w:val="00403FE3"/>
    <w:rsid w:val="00404090"/>
    <w:rsid w:val="00406B56"/>
    <w:rsid w:val="00415C5E"/>
    <w:rsid w:val="004215D8"/>
    <w:rsid w:val="004222F6"/>
    <w:rsid w:val="004255D6"/>
    <w:rsid w:val="00432F57"/>
    <w:rsid w:val="004459E2"/>
    <w:rsid w:val="00447772"/>
    <w:rsid w:val="00460544"/>
    <w:rsid w:val="00463B78"/>
    <w:rsid w:val="00464105"/>
    <w:rsid w:val="004658F1"/>
    <w:rsid w:val="00466536"/>
    <w:rsid w:val="00466BDB"/>
    <w:rsid w:val="00472C3A"/>
    <w:rsid w:val="0047523F"/>
    <w:rsid w:val="00483BE2"/>
    <w:rsid w:val="00495816"/>
    <w:rsid w:val="004A0563"/>
    <w:rsid w:val="004A4158"/>
    <w:rsid w:val="004A533A"/>
    <w:rsid w:val="004B1036"/>
    <w:rsid w:val="004B56C5"/>
    <w:rsid w:val="004C0394"/>
    <w:rsid w:val="004C4407"/>
    <w:rsid w:val="004C783E"/>
    <w:rsid w:val="004E1E76"/>
    <w:rsid w:val="004E1EF5"/>
    <w:rsid w:val="004E2F24"/>
    <w:rsid w:val="004F0C19"/>
    <w:rsid w:val="00500C67"/>
    <w:rsid w:val="00511BA6"/>
    <w:rsid w:val="00520ADB"/>
    <w:rsid w:val="00523651"/>
    <w:rsid w:val="00527234"/>
    <w:rsid w:val="00527590"/>
    <w:rsid w:val="0053222A"/>
    <w:rsid w:val="00533731"/>
    <w:rsid w:val="0053599C"/>
    <w:rsid w:val="00540D39"/>
    <w:rsid w:val="00546F1E"/>
    <w:rsid w:val="0055244A"/>
    <w:rsid w:val="0055244B"/>
    <w:rsid w:val="005555C9"/>
    <w:rsid w:val="00560EC5"/>
    <w:rsid w:val="00563006"/>
    <w:rsid w:val="005653AC"/>
    <w:rsid w:val="005661EA"/>
    <w:rsid w:val="005738FC"/>
    <w:rsid w:val="0057456C"/>
    <w:rsid w:val="00574A93"/>
    <w:rsid w:val="00575A4D"/>
    <w:rsid w:val="00582060"/>
    <w:rsid w:val="00585F8B"/>
    <w:rsid w:val="00590601"/>
    <w:rsid w:val="00597982"/>
    <w:rsid w:val="005A27D1"/>
    <w:rsid w:val="005A3740"/>
    <w:rsid w:val="005A529F"/>
    <w:rsid w:val="005B29DD"/>
    <w:rsid w:val="005B54C7"/>
    <w:rsid w:val="005B5E28"/>
    <w:rsid w:val="005B77B5"/>
    <w:rsid w:val="005C2A37"/>
    <w:rsid w:val="005C4B7F"/>
    <w:rsid w:val="005C6256"/>
    <w:rsid w:val="005C66CF"/>
    <w:rsid w:val="005D071C"/>
    <w:rsid w:val="005D234C"/>
    <w:rsid w:val="005D5A16"/>
    <w:rsid w:val="005E31ED"/>
    <w:rsid w:val="005E6CF7"/>
    <w:rsid w:val="005F2D61"/>
    <w:rsid w:val="005F3DB0"/>
    <w:rsid w:val="005F69A8"/>
    <w:rsid w:val="00601F92"/>
    <w:rsid w:val="00603FD3"/>
    <w:rsid w:val="00614D80"/>
    <w:rsid w:val="00621652"/>
    <w:rsid w:val="00622B9D"/>
    <w:rsid w:val="006233A7"/>
    <w:rsid w:val="00625D65"/>
    <w:rsid w:val="00630D8C"/>
    <w:rsid w:val="006325D6"/>
    <w:rsid w:val="00634634"/>
    <w:rsid w:val="00641AB3"/>
    <w:rsid w:val="00646B35"/>
    <w:rsid w:val="00652044"/>
    <w:rsid w:val="006551F1"/>
    <w:rsid w:val="00655304"/>
    <w:rsid w:val="00656C05"/>
    <w:rsid w:val="006678D3"/>
    <w:rsid w:val="00672DAB"/>
    <w:rsid w:val="00680B72"/>
    <w:rsid w:val="0068418C"/>
    <w:rsid w:val="0069175D"/>
    <w:rsid w:val="00693494"/>
    <w:rsid w:val="006A0F9E"/>
    <w:rsid w:val="006B6BC9"/>
    <w:rsid w:val="006C1C84"/>
    <w:rsid w:val="006E3660"/>
    <w:rsid w:val="00700EAF"/>
    <w:rsid w:val="0070215A"/>
    <w:rsid w:val="00704A88"/>
    <w:rsid w:val="0072377C"/>
    <w:rsid w:val="00726716"/>
    <w:rsid w:val="00726AFC"/>
    <w:rsid w:val="00731D52"/>
    <w:rsid w:val="0073334A"/>
    <w:rsid w:val="00733B42"/>
    <w:rsid w:val="007363A6"/>
    <w:rsid w:val="00737EDE"/>
    <w:rsid w:val="00746742"/>
    <w:rsid w:val="007672CD"/>
    <w:rsid w:val="00767346"/>
    <w:rsid w:val="00775C2F"/>
    <w:rsid w:val="00777C7F"/>
    <w:rsid w:val="007815F7"/>
    <w:rsid w:val="007925C5"/>
    <w:rsid w:val="0079709B"/>
    <w:rsid w:val="00797E24"/>
    <w:rsid w:val="00797FC9"/>
    <w:rsid w:val="007A1EB5"/>
    <w:rsid w:val="007A70F8"/>
    <w:rsid w:val="007B08A7"/>
    <w:rsid w:val="007B0F14"/>
    <w:rsid w:val="007C0658"/>
    <w:rsid w:val="007C344F"/>
    <w:rsid w:val="007C3BD4"/>
    <w:rsid w:val="007C5DB0"/>
    <w:rsid w:val="007C605A"/>
    <w:rsid w:val="007D27CD"/>
    <w:rsid w:val="007D4560"/>
    <w:rsid w:val="007D5022"/>
    <w:rsid w:val="007D7C9A"/>
    <w:rsid w:val="007E6F64"/>
    <w:rsid w:val="007E6FA9"/>
    <w:rsid w:val="00807837"/>
    <w:rsid w:val="00815690"/>
    <w:rsid w:val="00816808"/>
    <w:rsid w:val="00820EBF"/>
    <w:rsid w:val="00823B0D"/>
    <w:rsid w:val="00826DB6"/>
    <w:rsid w:val="00827BA3"/>
    <w:rsid w:val="00832640"/>
    <w:rsid w:val="00833629"/>
    <w:rsid w:val="00861C8D"/>
    <w:rsid w:val="00874FD7"/>
    <w:rsid w:val="008939D3"/>
    <w:rsid w:val="00893EE6"/>
    <w:rsid w:val="008945BE"/>
    <w:rsid w:val="0089700F"/>
    <w:rsid w:val="008A155F"/>
    <w:rsid w:val="008A77B0"/>
    <w:rsid w:val="008A7D30"/>
    <w:rsid w:val="008B0345"/>
    <w:rsid w:val="008B490B"/>
    <w:rsid w:val="008C43F3"/>
    <w:rsid w:val="008C5B10"/>
    <w:rsid w:val="008C6A85"/>
    <w:rsid w:val="008C79C7"/>
    <w:rsid w:val="008D33BB"/>
    <w:rsid w:val="008D4B7A"/>
    <w:rsid w:val="008D4E9F"/>
    <w:rsid w:val="008D5FA1"/>
    <w:rsid w:val="008D77B7"/>
    <w:rsid w:val="008E560E"/>
    <w:rsid w:val="008F292D"/>
    <w:rsid w:val="009007EE"/>
    <w:rsid w:val="0090650F"/>
    <w:rsid w:val="00913380"/>
    <w:rsid w:val="009233F5"/>
    <w:rsid w:val="00935ABF"/>
    <w:rsid w:val="009411D3"/>
    <w:rsid w:val="00947318"/>
    <w:rsid w:val="0095047B"/>
    <w:rsid w:val="00950DFC"/>
    <w:rsid w:val="00957430"/>
    <w:rsid w:val="00962ABE"/>
    <w:rsid w:val="009658C5"/>
    <w:rsid w:val="00971B61"/>
    <w:rsid w:val="00972B87"/>
    <w:rsid w:val="00975979"/>
    <w:rsid w:val="00977074"/>
    <w:rsid w:val="00986813"/>
    <w:rsid w:val="00986A92"/>
    <w:rsid w:val="009879C9"/>
    <w:rsid w:val="00994361"/>
    <w:rsid w:val="00995A90"/>
    <w:rsid w:val="00997DA4"/>
    <w:rsid w:val="009A0012"/>
    <w:rsid w:val="009A0CCC"/>
    <w:rsid w:val="009A7EE7"/>
    <w:rsid w:val="009B0493"/>
    <w:rsid w:val="009B3B32"/>
    <w:rsid w:val="009B475D"/>
    <w:rsid w:val="009C58FE"/>
    <w:rsid w:val="009C7491"/>
    <w:rsid w:val="009C7986"/>
    <w:rsid w:val="009E23D0"/>
    <w:rsid w:val="009E3958"/>
    <w:rsid w:val="009E628C"/>
    <w:rsid w:val="009E6E4C"/>
    <w:rsid w:val="009F40E6"/>
    <w:rsid w:val="009F7D07"/>
    <w:rsid w:val="00A0051A"/>
    <w:rsid w:val="00A02366"/>
    <w:rsid w:val="00A1399F"/>
    <w:rsid w:val="00A2556D"/>
    <w:rsid w:val="00A36D27"/>
    <w:rsid w:val="00A40348"/>
    <w:rsid w:val="00A40578"/>
    <w:rsid w:val="00A42A36"/>
    <w:rsid w:val="00A44568"/>
    <w:rsid w:val="00A51D80"/>
    <w:rsid w:val="00A520F1"/>
    <w:rsid w:val="00A52D17"/>
    <w:rsid w:val="00A549DD"/>
    <w:rsid w:val="00A55F9C"/>
    <w:rsid w:val="00A56933"/>
    <w:rsid w:val="00A6270B"/>
    <w:rsid w:val="00A65120"/>
    <w:rsid w:val="00A71AD9"/>
    <w:rsid w:val="00A83038"/>
    <w:rsid w:val="00A85A57"/>
    <w:rsid w:val="00A86C82"/>
    <w:rsid w:val="00A8744F"/>
    <w:rsid w:val="00A90AD9"/>
    <w:rsid w:val="00A9166F"/>
    <w:rsid w:val="00A9628E"/>
    <w:rsid w:val="00A977DE"/>
    <w:rsid w:val="00AA1336"/>
    <w:rsid w:val="00AA1EB1"/>
    <w:rsid w:val="00AA28EA"/>
    <w:rsid w:val="00AA301E"/>
    <w:rsid w:val="00AA3CF9"/>
    <w:rsid w:val="00AA4A24"/>
    <w:rsid w:val="00AC4674"/>
    <w:rsid w:val="00AC4AEF"/>
    <w:rsid w:val="00AC7153"/>
    <w:rsid w:val="00AC74B9"/>
    <w:rsid w:val="00AD310F"/>
    <w:rsid w:val="00AD3333"/>
    <w:rsid w:val="00AE3243"/>
    <w:rsid w:val="00AE39B6"/>
    <w:rsid w:val="00AE6DA4"/>
    <w:rsid w:val="00AF579F"/>
    <w:rsid w:val="00B00137"/>
    <w:rsid w:val="00B00C09"/>
    <w:rsid w:val="00B0141C"/>
    <w:rsid w:val="00B01DC6"/>
    <w:rsid w:val="00B04E20"/>
    <w:rsid w:val="00B053B1"/>
    <w:rsid w:val="00B12169"/>
    <w:rsid w:val="00B151A2"/>
    <w:rsid w:val="00B16DD1"/>
    <w:rsid w:val="00B20F75"/>
    <w:rsid w:val="00B213AF"/>
    <w:rsid w:val="00B22EA2"/>
    <w:rsid w:val="00B40018"/>
    <w:rsid w:val="00B40DEA"/>
    <w:rsid w:val="00B42D2D"/>
    <w:rsid w:val="00B534BE"/>
    <w:rsid w:val="00B6139F"/>
    <w:rsid w:val="00B64900"/>
    <w:rsid w:val="00B66ADA"/>
    <w:rsid w:val="00B84611"/>
    <w:rsid w:val="00B95989"/>
    <w:rsid w:val="00BA122F"/>
    <w:rsid w:val="00BA317A"/>
    <w:rsid w:val="00BA506C"/>
    <w:rsid w:val="00BB2C43"/>
    <w:rsid w:val="00BB3082"/>
    <w:rsid w:val="00BB700E"/>
    <w:rsid w:val="00BB7953"/>
    <w:rsid w:val="00BC13A6"/>
    <w:rsid w:val="00BC4F01"/>
    <w:rsid w:val="00BC5F50"/>
    <w:rsid w:val="00BD01B4"/>
    <w:rsid w:val="00BD19CB"/>
    <w:rsid w:val="00BD5B23"/>
    <w:rsid w:val="00BD5F60"/>
    <w:rsid w:val="00BD6C4A"/>
    <w:rsid w:val="00BE6A86"/>
    <w:rsid w:val="00BE7762"/>
    <w:rsid w:val="00BF4ED9"/>
    <w:rsid w:val="00C10E92"/>
    <w:rsid w:val="00C25146"/>
    <w:rsid w:val="00C25BA2"/>
    <w:rsid w:val="00C27A94"/>
    <w:rsid w:val="00C362C2"/>
    <w:rsid w:val="00C42537"/>
    <w:rsid w:val="00C45854"/>
    <w:rsid w:val="00C613CE"/>
    <w:rsid w:val="00C637EF"/>
    <w:rsid w:val="00C70A09"/>
    <w:rsid w:val="00C748B9"/>
    <w:rsid w:val="00C77850"/>
    <w:rsid w:val="00C77A50"/>
    <w:rsid w:val="00C81055"/>
    <w:rsid w:val="00C92DAF"/>
    <w:rsid w:val="00CA1563"/>
    <w:rsid w:val="00CA7861"/>
    <w:rsid w:val="00CB1703"/>
    <w:rsid w:val="00CC59D8"/>
    <w:rsid w:val="00CC717E"/>
    <w:rsid w:val="00CD0C47"/>
    <w:rsid w:val="00CD26AA"/>
    <w:rsid w:val="00CD70A8"/>
    <w:rsid w:val="00CE4849"/>
    <w:rsid w:val="00CF3CFA"/>
    <w:rsid w:val="00D005AB"/>
    <w:rsid w:val="00D00D83"/>
    <w:rsid w:val="00D01CF6"/>
    <w:rsid w:val="00D056DD"/>
    <w:rsid w:val="00D10B29"/>
    <w:rsid w:val="00D254D2"/>
    <w:rsid w:val="00D30CB8"/>
    <w:rsid w:val="00D37162"/>
    <w:rsid w:val="00D403B5"/>
    <w:rsid w:val="00D422EC"/>
    <w:rsid w:val="00D44867"/>
    <w:rsid w:val="00D45664"/>
    <w:rsid w:val="00D50078"/>
    <w:rsid w:val="00D541B7"/>
    <w:rsid w:val="00D5606B"/>
    <w:rsid w:val="00D56990"/>
    <w:rsid w:val="00D66554"/>
    <w:rsid w:val="00D67179"/>
    <w:rsid w:val="00D73181"/>
    <w:rsid w:val="00D772AF"/>
    <w:rsid w:val="00D82C2E"/>
    <w:rsid w:val="00D91F57"/>
    <w:rsid w:val="00D92704"/>
    <w:rsid w:val="00D92D50"/>
    <w:rsid w:val="00D933D9"/>
    <w:rsid w:val="00D93657"/>
    <w:rsid w:val="00D9504E"/>
    <w:rsid w:val="00DB39CF"/>
    <w:rsid w:val="00DC0687"/>
    <w:rsid w:val="00DD2B36"/>
    <w:rsid w:val="00DD47C8"/>
    <w:rsid w:val="00DD52CD"/>
    <w:rsid w:val="00DD5F81"/>
    <w:rsid w:val="00DF02D9"/>
    <w:rsid w:val="00DF54D1"/>
    <w:rsid w:val="00DF5BEB"/>
    <w:rsid w:val="00E005CB"/>
    <w:rsid w:val="00E010BF"/>
    <w:rsid w:val="00E014C8"/>
    <w:rsid w:val="00E0152E"/>
    <w:rsid w:val="00E05929"/>
    <w:rsid w:val="00E1148D"/>
    <w:rsid w:val="00E1158F"/>
    <w:rsid w:val="00E12483"/>
    <w:rsid w:val="00E27C96"/>
    <w:rsid w:val="00E3439B"/>
    <w:rsid w:val="00E35FF5"/>
    <w:rsid w:val="00E36AC7"/>
    <w:rsid w:val="00E40F21"/>
    <w:rsid w:val="00E467F7"/>
    <w:rsid w:val="00E51D68"/>
    <w:rsid w:val="00E5257F"/>
    <w:rsid w:val="00E55839"/>
    <w:rsid w:val="00E629B9"/>
    <w:rsid w:val="00E67104"/>
    <w:rsid w:val="00E801A6"/>
    <w:rsid w:val="00E84597"/>
    <w:rsid w:val="00E848FF"/>
    <w:rsid w:val="00E95DBE"/>
    <w:rsid w:val="00EA507C"/>
    <w:rsid w:val="00EA7892"/>
    <w:rsid w:val="00EB102B"/>
    <w:rsid w:val="00EB1AAA"/>
    <w:rsid w:val="00EC0BEA"/>
    <w:rsid w:val="00EC212E"/>
    <w:rsid w:val="00EC57CF"/>
    <w:rsid w:val="00EC5A2F"/>
    <w:rsid w:val="00ED1344"/>
    <w:rsid w:val="00ED763F"/>
    <w:rsid w:val="00EE054C"/>
    <w:rsid w:val="00EE3DAD"/>
    <w:rsid w:val="00EF4EBF"/>
    <w:rsid w:val="00EF5544"/>
    <w:rsid w:val="00EF55B6"/>
    <w:rsid w:val="00EF627B"/>
    <w:rsid w:val="00F01B0B"/>
    <w:rsid w:val="00F01DF3"/>
    <w:rsid w:val="00F03941"/>
    <w:rsid w:val="00F06346"/>
    <w:rsid w:val="00F20C5D"/>
    <w:rsid w:val="00F26801"/>
    <w:rsid w:val="00F32B51"/>
    <w:rsid w:val="00F336EE"/>
    <w:rsid w:val="00F42307"/>
    <w:rsid w:val="00F46370"/>
    <w:rsid w:val="00F47991"/>
    <w:rsid w:val="00F53D5C"/>
    <w:rsid w:val="00F63152"/>
    <w:rsid w:val="00F705A6"/>
    <w:rsid w:val="00F70943"/>
    <w:rsid w:val="00F714F4"/>
    <w:rsid w:val="00F8373D"/>
    <w:rsid w:val="00F84CB8"/>
    <w:rsid w:val="00F85CF6"/>
    <w:rsid w:val="00F87B88"/>
    <w:rsid w:val="00F97CF9"/>
    <w:rsid w:val="00FA1471"/>
    <w:rsid w:val="00FA313C"/>
    <w:rsid w:val="00FA6994"/>
    <w:rsid w:val="00FA7A73"/>
    <w:rsid w:val="00FB17FB"/>
    <w:rsid w:val="00FB1D85"/>
    <w:rsid w:val="00FB5AD9"/>
    <w:rsid w:val="00FC4D9A"/>
    <w:rsid w:val="00FC6AAF"/>
    <w:rsid w:val="00FD12A1"/>
    <w:rsid w:val="00FD327B"/>
    <w:rsid w:val="00FD3581"/>
    <w:rsid w:val="00FD4FC8"/>
    <w:rsid w:val="00FD6547"/>
    <w:rsid w:val="00FE153B"/>
    <w:rsid w:val="00FE45BE"/>
    <w:rsid w:val="00FF79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2B51"/>
    <w:rPr>
      <w:sz w:val="24"/>
    </w:rPr>
  </w:style>
  <w:style w:type="paragraph" w:styleId="1">
    <w:name w:val="heading 1"/>
    <w:basedOn w:val="a"/>
    <w:next w:val="a"/>
    <w:qFormat/>
    <w:rsid w:val="00F32B51"/>
    <w:pPr>
      <w:keepNext/>
      <w:keepLines/>
      <w:numPr>
        <w:numId w:val="5"/>
      </w:numPr>
      <w:spacing w:after="360"/>
      <w:jc w:val="center"/>
      <w:outlineLvl w:val="0"/>
    </w:pPr>
    <w:rPr>
      <w:rFonts w:ascii="Arial" w:hAnsi="Arial"/>
      <w:b/>
      <w:kern w:val="28"/>
      <w:sz w:val="28"/>
    </w:rPr>
  </w:style>
  <w:style w:type="paragraph" w:styleId="2">
    <w:name w:val="heading 2"/>
    <w:basedOn w:val="a"/>
    <w:next w:val="a0"/>
    <w:qFormat/>
    <w:rsid w:val="00F32B51"/>
    <w:pPr>
      <w:keepNext/>
      <w:keepLines/>
      <w:numPr>
        <w:ilvl w:val="1"/>
        <w:numId w:val="5"/>
      </w:numPr>
      <w:spacing w:after="360"/>
      <w:jc w:val="center"/>
      <w:outlineLvl w:val="1"/>
    </w:pPr>
    <w:rPr>
      <w:b/>
      <w:sz w:val="28"/>
    </w:rPr>
  </w:style>
  <w:style w:type="paragraph" w:styleId="30">
    <w:name w:val="heading 3"/>
    <w:basedOn w:val="a"/>
    <w:next w:val="4"/>
    <w:qFormat/>
    <w:rsid w:val="00F32B51"/>
    <w:pPr>
      <w:keepNext/>
      <w:keepLines/>
      <w:numPr>
        <w:ilvl w:val="2"/>
        <w:numId w:val="5"/>
      </w:numPr>
      <w:spacing w:before="360"/>
      <w:outlineLvl w:val="2"/>
    </w:pPr>
    <w:rPr>
      <w:b/>
      <w:sz w:val="28"/>
    </w:rPr>
  </w:style>
  <w:style w:type="paragraph" w:styleId="4">
    <w:name w:val="heading 4"/>
    <w:basedOn w:val="a"/>
    <w:next w:val="a0"/>
    <w:link w:val="42"/>
    <w:qFormat/>
    <w:rsid w:val="00F32B51"/>
    <w:pPr>
      <w:keepNext/>
      <w:keepLines/>
      <w:numPr>
        <w:ilvl w:val="3"/>
        <w:numId w:val="5"/>
      </w:numPr>
      <w:spacing w:before="240"/>
      <w:outlineLvl w:val="3"/>
    </w:pPr>
    <w:rPr>
      <w:b/>
    </w:rPr>
  </w:style>
  <w:style w:type="paragraph" w:styleId="5">
    <w:name w:val="heading 5"/>
    <w:basedOn w:val="a"/>
    <w:next w:val="a"/>
    <w:qFormat/>
    <w:rsid w:val="00F32B51"/>
    <w:pPr>
      <w:keepNext/>
      <w:numPr>
        <w:ilvl w:val="4"/>
        <w:numId w:val="5"/>
      </w:numPr>
      <w:spacing w:before="240" w:after="60"/>
      <w:ind w:right="284"/>
      <w:jc w:val="center"/>
      <w:outlineLvl w:val="4"/>
    </w:pPr>
    <w:rPr>
      <w:b/>
      <w:sz w:val="28"/>
    </w:rPr>
  </w:style>
  <w:style w:type="paragraph" w:styleId="6">
    <w:name w:val="heading 6"/>
    <w:basedOn w:val="a"/>
    <w:next w:val="a"/>
    <w:link w:val="60"/>
    <w:qFormat/>
    <w:rsid w:val="00F32B51"/>
    <w:pPr>
      <w:keepNext/>
      <w:spacing w:before="240" w:after="60"/>
      <w:jc w:val="center"/>
      <w:outlineLvl w:val="5"/>
    </w:pPr>
    <w:rPr>
      <w:sz w:val="28"/>
    </w:rPr>
  </w:style>
  <w:style w:type="paragraph" w:styleId="7">
    <w:name w:val="heading 7"/>
    <w:basedOn w:val="a"/>
    <w:next w:val="a"/>
    <w:qFormat/>
    <w:rsid w:val="00F32B51"/>
    <w:pPr>
      <w:keepNext/>
      <w:numPr>
        <w:ilvl w:val="6"/>
        <w:numId w:val="1"/>
      </w:numPr>
      <w:spacing w:before="240" w:after="60"/>
      <w:jc w:val="center"/>
      <w:outlineLvl w:val="6"/>
    </w:pPr>
    <w:rPr>
      <w:rFonts w:ascii="Arial" w:hAnsi="Arial"/>
    </w:rPr>
  </w:style>
  <w:style w:type="paragraph" w:styleId="8">
    <w:name w:val="heading 8"/>
    <w:basedOn w:val="a"/>
    <w:next w:val="a"/>
    <w:link w:val="80"/>
    <w:qFormat/>
    <w:rsid w:val="00F32B51"/>
    <w:pPr>
      <w:spacing w:after="240" w:line="240" w:lineRule="exact"/>
      <w:ind w:left="4536"/>
      <w:outlineLvl w:val="7"/>
    </w:pPr>
  </w:style>
  <w:style w:type="paragraph" w:styleId="9">
    <w:name w:val="heading 9"/>
    <w:basedOn w:val="a"/>
    <w:next w:val="5"/>
    <w:qFormat/>
    <w:rsid w:val="00F32B51"/>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F32B51"/>
    <w:pPr>
      <w:spacing w:before="120"/>
      <w:ind w:firstLine="567"/>
      <w:jc w:val="both"/>
    </w:pPr>
  </w:style>
  <w:style w:type="paragraph" w:styleId="a5">
    <w:name w:val="header"/>
    <w:basedOn w:val="a"/>
    <w:link w:val="a6"/>
    <w:rsid w:val="00F32B51"/>
    <w:pPr>
      <w:tabs>
        <w:tab w:val="center" w:pos="4536"/>
        <w:tab w:val="right" w:pos="9072"/>
      </w:tabs>
    </w:pPr>
  </w:style>
  <w:style w:type="paragraph" w:styleId="a7">
    <w:name w:val="footer"/>
    <w:basedOn w:val="a"/>
    <w:rsid w:val="00F32B51"/>
    <w:pPr>
      <w:tabs>
        <w:tab w:val="center" w:pos="4536"/>
        <w:tab w:val="right" w:pos="9072"/>
      </w:tabs>
    </w:pPr>
  </w:style>
  <w:style w:type="paragraph" w:styleId="a8">
    <w:name w:val="Body Text Indent"/>
    <w:basedOn w:val="a"/>
    <w:rsid w:val="00F32B51"/>
    <w:pPr>
      <w:spacing w:before="60"/>
      <w:ind w:left="284" w:firstLine="284"/>
      <w:jc w:val="both"/>
    </w:pPr>
  </w:style>
  <w:style w:type="paragraph" w:styleId="a9">
    <w:name w:val="Signature"/>
    <w:basedOn w:val="a"/>
    <w:next w:val="a"/>
    <w:link w:val="aa"/>
    <w:rsid w:val="00F32B51"/>
    <w:pPr>
      <w:tabs>
        <w:tab w:val="left" w:pos="6237"/>
      </w:tabs>
      <w:spacing w:before="600"/>
      <w:ind w:left="1276"/>
    </w:pPr>
  </w:style>
  <w:style w:type="paragraph" w:customStyle="1" w:styleId="10">
    <w:name w:val="Стиль1"/>
    <w:basedOn w:val="a"/>
    <w:qFormat/>
    <w:rsid w:val="00F32B51"/>
    <w:pPr>
      <w:numPr>
        <w:ilvl w:val="5"/>
        <w:numId w:val="5"/>
      </w:numPr>
      <w:autoSpaceDE w:val="0"/>
      <w:autoSpaceDN w:val="0"/>
      <w:adjustRightInd w:val="0"/>
      <w:spacing w:before="120"/>
      <w:jc w:val="both"/>
      <w:outlineLvl w:val="5"/>
    </w:pPr>
  </w:style>
  <w:style w:type="paragraph" w:customStyle="1" w:styleId="20">
    <w:name w:val="Стиль2"/>
    <w:basedOn w:val="10"/>
    <w:qFormat/>
    <w:rsid w:val="00F32B51"/>
    <w:pPr>
      <w:numPr>
        <w:ilvl w:val="6"/>
      </w:numPr>
      <w:spacing w:before="60"/>
      <w:outlineLvl w:val="6"/>
    </w:pPr>
  </w:style>
  <w:style w:type="paragraph" w:styleId="ab">
    <w:name w:val="table of figures"/>
    <w:basedOn w:val="a"/>
    <w:next w:val="a"/>
    <w:semiHidden/>
    <w:rsid w:val="00F32B51"/>
    <w:pPr>
      <w:ind w:left="480" w:hanging="480"/>
    </w:pPr>
  </w:style>
  <w:style w:type="paragraph" w:customStyle="1" w:styleId="3">
    <w:name w:val="Стиль3"/>
    <w:basedOn w:val="a"/>
    <w:rsid w:val="00F32B51"/>
    <w:pPr>
      <w:numPr>
        <w:numId w:val="4"/>
      </w:numPr>
      <w:jc w:val="both"/>
    </w:pPr>
  </w:style>
  <w:style w:type="paragraph" w:customStyle="1" w:styleId="40">
    <w:name w:val="Стиль4"/>
    <w:basedOn w:val="a"/>
    <w:qFormat/>
    <w:rsid w:val="00F32B51"/>
    <w:pPr>
      <w:numPr>
        <w:ilvl w:val="7"/>
        <w:numId w:val="5"/>
      </w:numPr>
      <w:jc w:val="both"/>
    </w:pPr>
  </w:style>
  <w:style w:type="character" w:styleId="ac">
    <w:name w:val="page number"/>
    <w:basedOn w:val="a1"/>
    <w:rsid w:val="00F32B51"/>
  </w:style>
  <w:style w:type="paragraph" w:customStyle="1" w:styleId="0">
    <w:name w:val="Заголовок 0"/>
    <w:basedOn w:val="a"/>
    <w:rsid w:val="00F32B51"/>
    <w:pPr>
      <w:spacing w:before="1440"/>
      <w:jc w:val="center"/>
    </w:pPr>
    <w:rPr>
      <w:rFonts w:ascii="Arial" w:hAnsi="Arial" w:cs="Arial"/>
      <w:sz w:val="40"/>
      <w:szCs w:val="40"/>
    </w:rPr>
  </w:style>
  <w:style w:type="paragraph" w:styleId="11">
    <w:name w:val="toc 1"/>
    <w:basedOn w:val="a"/>
    <w:autoRedefine/>
    <w:rsid w:val="00F32B51"/>
    <w:pPr>
      <w:keepNext/>
      <w:tabs>
        <w:tab w:val="right" w:leader="dot" w:pos="9072"/>
      </w:tabs>
      <w:spacing w:before="240"/>
    </w:pPr>
    <w:rPr>
      <w:caps/>
      <w:noProof/>
      <w:szCs w:val="24"/>
    </w:rPr>
  </w:style>
  <w:style w:type="paragraph" w:styleId="21">
    <w:name w:val="toc 2"/>
    <w:basedOn w:val="a"/>
    <w:next w:val="a"/>
    <w:autoRedefine/>
    <w:rsid w:val="00F32B51"/>
    <w:pPr>
      <w:keepLines/>
      <w:numPr>
        <w:numId w:val="2"/>
      </w:numPr>
      <w:tabs>
        <w:tab w:val="right" w:leader="dot" w:pos="9072"/>
      </w:tabs>
      <w:spacing w:before="60"/>
      <w:ind w:right="567"/>
    </w:pPr>
    <w:rPr>
      <w:szCs w:val="24"/>
    </w:rPr>
  </w:style>
  <w:style w:type="paragraph" w:styleId="31">
    <w:name w:val="toc 3"/>
    <w:basedOn w:val="a"/>
    <w:next w:val="a"/>
    <w:autoRedefine/>
    <w:rsid w:val="00F32B51"/>
    <w:pPr>
      <w:keepLines/>
      <w:numPr>
        <w:ilvl w:val="2"/>
        <w:numId w:val="2"/>
      </w:numPr>
      <w:tabs>
        <w:tab w:val="left" w:pos="1995"/>
        <w:tab w:val="right" w:leader="dot" w:pos="9072"/>
      </w:tabs>
      <w:spacing w:before="60"/>
      <w:ind w:right="567"/>
    </w:pPr>
    <w:rPr>
      <w:noProof/>
      <w:szCs w:val="24"/>
    </w:rPr>
  </w:style>
  <w:style w:type="paragraph" w:styleId="41">
    <w:name w:val="toc 4"/>
    <w:basedOn w:val="a"/>
    <w:next w:val="a"/>
    <w:autoRedefine/>
    <w:rsid w:val="00F32B51"/>
    <w:pPr>
      <w:keepLines/>
      <w:numPr>
        <w:ilvl w:val="3"/>
        <w:numId w:val="3"/>
      </w:numPr>
      <w:tabs>
        <w:tab w:val="left" w:pos="1985"/>
        <w:tab w:val="right" w:leader="dot" w:pos="9072"/>
      </w:tabs>
      <w:spacing w:before="60"/>
      <w:ind w:right="567"/>
    </w:pPr>
  </w:style>
  <w:style w:type="paragraph" w:styleId="50">
    <w:name w:val="toc 5"/>
    <w:basedOn w:val="a"/>
    <w:next w:val="a"/>
    <w:autoRedefine/>
    <w:rsid w:val="00F32B51"/>
    <w:pPr>
      <w:keepLines/>
      <w:tabs>
        <w:tab w:val="right" w:leader="dot" w:pos="9072"/>
      </w:tabs>
      <w:spacing w:before="60"/>
      <w:ind w:right="567"/>
    </w:pPr>
  </w:style>
  <w:style w:type="paragraph" w:styleId="ad">
    <w:name w:val="Balloon Text"/>
    <w:basedOn w:val="a"/>
    <w:link w:val="ae"/>
    <w:rsid w:val="00F32B51"/>
    <w:rPr>
      <w:rFonts w:ascii="Tahoma" w:hAnsi="Tahoma" w:cs="Tahoma"/>
      <w:sz w:val="16"/>
      <w:szCs w:val="16"/>
    </w:rPr>
  </w:style>
  <w:style w:type="character" w:customStyle="1" w:styleId="ae">
    <w:name w:val="Текст выноски Знак"/>
    <w:basedOn w:val="a1"/>
    <w:link w:val="ad"/>
    <w:rsid w:val="00F32B51"/>
    <w:rPr>
      <w:rFonts w:ascii="Tahoma" w:hAnsi="Tahoma" w:cs="Tahoma"/>
      <w:sz w:val="16"/>
      <w:szCs w:val="16"/>
    </w:rPr>
  </w:style>
  <w:style w:type="character" w:customStyle="1" w:styleId="aa">
    <w:name w:val="Подпись Знак"/>
    <w:link w:val="a9"/>
    <w:rsid w:val="00F32B51"/>
    <w:rPr>
      <w:sz w:val="24"/>
    </w:rPr>
  </w:style>
  <w:style w:type="character" w:customStyle="1" w:styleId="60">
    <w:name w:val="Заголовок 6 Знак"/>
    <w:link w:val="6"/>
    <w:rsid w:val="00A6270B"/>
    <w:rPr>
      <w:sz w:val="28"/>
    </w:rPr>
  </w:style>
  <w:style w:type="character" w:customStyle="1" w:styleId="80">
    <w:name w:val="Заголовок 8 Знак"/>
    <w:link w:val="8"/>
    <w:rsid w:val="00A6270B"/>
    <w:rPr>
      <w:sz w:val="24"/>
    </w:rPr>
  </w:style>
  <w:style w:type="character" w:customStyle="1" w:styleId="a4">
    <w:name w:val="Основной текст Знак"/>
    <w:link w:val="a0"/>
    <w:rsid w:val="00A6270B"/>
    <w:rPr>
      <w:sz w:val="24"/>
    </w:rPr>
  </w:style>
  <w:style w:type="character" w:customStyle="1" w:styleId="a6">
    <w:name w:val="Верхний колонтитул Знак"/>
    <w:basedOn w:val="a1"/>
    <w:link w:val="a5"/>
    <w:rsid w:val="00A6270B"/>
    <w:rPr>
      <w:sz w:val="24"/>
    </w:rPr>
  </w:style>
  <w:style w:type="character" w:customStyle="1" w:styleId="42">
    <w:name w:val="Заголовок 4 Знак"/>
    <w:basedOn w:val="a1"/>
    <w:link w:val="4"/>
    <w:rsid w:val="00A6270B"/>
    <w:rPr>
      <w:b/>
      <w:sz w:val="24"/>
    </w:rPr>
  </w:style>
  <w:style w:type="paragraph" w:styleId="af">
    <w:name w:val="List Paragraph"/>
    <w:basedOn w:val="a"/>
    <w:uiPriority w:val="34"/>
    <w:qFormat/>
    <w:rsid w:val="00A6270B"/>
    <w:pPr>
      <w:ind w:left="720"/>
      <w:contextualSpacing/>
    </w:pPr>
  </w:style>
  <w:style w:type="character" w:styleId="af0">
    <w:name w:val="Hyperlink"/>
    <w:basedOn w:val="a1"/>
    <w:rsid w:val="00F32B51"/>
    <w:rPr>
      <w:color w:val="0000FF"/>
      <w:u w:val="single"/>
    </w:rPr>
  </w:style>
  <w:style w:type="paragraph" w:customStyle="1" w:styleId="ConsPlusNormal">
    <w:name w:val="ConsPlusNormal"/>
    <w:rsid w:val="00816808"/>
    <w:pPr>
      <w:widowControl w:val="0"/>
      <w:autoSpaceDE w:val="0"/>
      <w:autoSpaceDN w:val="0"/>
    </w:pPr>
    <w:rPr>
      <w:rFonts w:ascii="Calibri" w:eastAsiaTheme="minorEastAsia" w:hAnsi="Calibri" w:cs="Calibri"/>
      <w:sz w:val="22"/>
      <w:szCs w:val="22"/>
    </w:rPr>
  </w:style>
  <w:style w:type="paragraph" w:customStyle="1" w:styleId="ConsPlusTitle">
    <w:name w:val="ConsPlusTitle"/>
    <w:rsid w:val="00816808"/>
    <w:pPr>
      <w:widowControl w:val="0"/>
      <w:autoSpaceDE w:val="0"/>
      <w:autoSpaceDN w:val="0"/>
    </w:pPr>
    <w:rPr>
      <w:rFonts w:ascii="Calibri" w:eastAsiaTheme="minorEastAsia" w:hAnsi="Calibri" w:cs="Calibri"/>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2B51"/>
    <w:rPr>
      <w:sz w:val="24"/>
    </w:rPr>
  </w:style>
  <w:style w:type="paragraph" w:styleId="1">
    <w:name w:val="heading 1"/>
    <w:basedOn w:val="a"/>
    <w:next w:val="a"/>
    <w:qFormat/>
    <w:rsid w:val="00F32B51"/>
    <w:pPr>
      <w:keepNext/>
      <w:keepLines/>
      <w:numPr>
        <w:numId w:val="5"/>
      </w:numPr>
      <w:spacing w:after="360"/>
      <w:jc w:val="center"/>
      <w:outlineLvl w:val="0"/>
    </w:pPr>
    <w:rPr>
      <w:rFonts w:ascii="Arial" w:hAnsi="Arial"/>
      <w:b/>
      <w:kern w:val="28"/>
      <w:sz w:val="28"/>
    </w:rPr>
  </w:style>
  <w:style w:type="paragraph" w:styleId="2">
    <w:name w:val="heading 2"/>
    <w:basedOn w:val="a"/>
    <w:next w:val="a0"/>
    <w:qFormat/>
    <w:rsid w:val="00F32B51"/>
    <w:pPr>
      <w:keepNext/>
      <w:keepLines/>
      <w:numPr>
        <w:ilvl w:val="1"/>
        <w:numId w:val="5"/>
      </w:numPr>
      <w:spacing w:after="360"/>
      <w:jc w:val="center"/>
      <w:outlineLvl w:val="1"/>
    </w:pPr>
    <w:rPr>
      <w:b/>
      <w:sz w:val="28"/>
    </w:rPr>
  </w:style>
  <w:style w:type="paragraph" w:styleId="30">
    <w:name w:val="heading 3"/>
    <w:basedOn w:val="a"/>
    <w:next w:val="4"/>
    <w:qFormat/>
    <w:rsid w:val="00F32B51"/>
    <w:pPr>
      <w:keepNext/>
      <w:keepLines/>
      <w:numPr>
        <w:ilvl w:val="2"/>
        <w:numId w:val="5"/>
      </w:numPr>
      <w:spacing w:before="360"/>
      <w:outlineLvl w:val="2"/>
    </w:pPr>
    <w:rPr>
      <w:b/>
      <w:sz w:val="28"/>
    </w:rPr>
  </w:style>
  <w:style w:type="paragraph" w:styleId="4">
    <w:name w:val="heading 4"/>
    <w:basedOn w:val="a"/>
    <w:next w:val="a0"/>
    <w:link w:val="42"/>
    <w:qFormat/>
    <w:rsid w:val="00F32B51"/>
    <w:pPr>
      <w:keepNext/>
      <w:keepLines/>
      <w:numPr>
        <w:ilvl w:val="3"/>
        <w:numId w:val="5"/>
      </w:numPr>
      <w:spacing w:before="240"/>
      <w:outlineLvl w:val="3"/>
    </w:pPr>
    <w:rPr>
      <w:b/>
    </w:rPr>
  </w:style>
  <w:style w:type="paragraph" w:styleId="5">
    <w:name w:val="heading 5"/>
    <w:basedOn w:val="a"/>
    <w:next w:val="a"/>
    <w:qFormat/>
    <w:rsid w:val="00F32B51"/>
    <w:pPr>
      <w:keepNext/>
      <w:numPr>
        <w:ilvl w:val="4"/>
        <w:numId w:val="5"/>
      </w:numPr>
      <w:spacing w:before="240" w:after="60"/>
      <w:ind w:right="284"/>
      <w:jc w:val="center"/>
      <w:outlineLvl w:val="4"/>
    </w:pPr>
    <w:rPr>
      <w:b/>
      <w:sz w:val="28"/>
    </w:rPr>
  </w:style>
  <w:style w:type="paragraph" w:styleId="6">
    <w:name w:val="heading 6"/>
    <w:basedOn w:val="a"/>
    <w:next w:val="a"/>
    <w:link w:val="60"/>
    <w:qFormat/>
    <w:rsid w:val="00F32B51"/>
    <w:pPr>
      <w:keepNext/>
      <w:spacing w:before="240" w:after="60"/>
      <w:jc w:val="center"/>
      <w:outlineLvl w:val="5"/>
    </w:pPr>
    <w:rPr>
      <w:sz w:val="28"/>
    </w:rPr>
  </w:style>
  <w:style w:type="paragraph" w:styleId="7">
    <w:name w:val="heading 7"/>
    <w:basedOn w:val="a"/>
    <w:next w:val="a"/>
    <w:qFormat/>
    <w:rsid w:val="00F32B51"/>
    <w:pPr>
      <w:keepNext/>
      <w:numPr>
        <w:ilvl w:val="6"/>
        <w:numId w:val="1"/>
      </w:numPr>
      <w:spacing w:before="240" w:after="60"/>
      <w:jc w:val="center"/>
      <w:outlineLvl w:val="6"/>
    </w:pPr>
    <w:rPr>
      <w:rFonts w:ascii="Arial" w:hAnsi="Arial"/>
    </w:rPr>
  </w:style>
  <w:style w:type="paragraph" w:styleId="8">
    <w:name w:val="heading 8"/>
    <w:basedOn w:val="a"/>
    <w:next w:val="a"/>
    <w:link w:val="80"/>
    <w:qFormat/>
    <w:rsid w:val="00F32B51"/>
    <w:pPr>
      <w:spacing w:after="240" w:line="240" w:lineRule="exact"/>
      <w:ind w:left="4536"/>
      <w:outlineLvl w:val="7"/>
    </w:pPr>
  </w:style>
  <w:style w:type="paragraph" w:styleId="9">
    <w:name w:val="heading 9"/>
    <w:basedOn w:val="a"/>
    <w:next w:val="5"/>
    <w:qFormat/>
    <w:rsid w:val="00F32B51"/>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F32B51"/>
    <w:pPr>
      <w:spacing w:before="120"/>
      <w:ind w:firstLine="567"/>
      <w:jc w:val="both"/>
    </w:pPr>
  </w:style>
  <w:style w:type="paragraph" w:styleId="a5">
    <w:name w:val="header"/>
    <w:basedOn w:val="a"/>
    <w:link w:val="a6"/>
    <w:rsid w:val="00F32B51"/>
    <w:pPr>
      <w:tabs>
        <w:tab w:val="center" w:pos="4536"/>
        <w:tab w:val="right" w:pos="9072"/>
      </w:tabs>
    </w:pPr>
  </w:style>
  <w:style w:type="paragraph" w:styleId="a7">
    <w:name w:val="footer"/>
    <w:basedOn w:val="a"/>
    <w:rsid w:val="00F32B51"/>
    <w:pPr>
      <w:tabs>
        <w:tab w:val="center" w:pos="4536"/>
        <w:tab w:val="right" w:pos="9072"/>
      </w:tabs>
    </w:pPr>
  </w:style>
  <w:style w:type="paragraph" w:styleId="a8">
    <w:name w:val="Body Text Indent"/>
    <w:basedOn w:val="a"/>
    <w:rsid w:val="00F32B51"/>
    <w:pPr>
      <w:spacing w:before="60"/>
      <w:ind w:left="284" w:firstLine="284"/>
      <w:jc w:val="both"/>
    </w:pPr>
  </w:style>
  <w:style w:type="paragraph" w:styleId="a9">
    <w:name w:val="Signature"/>
    <w:basedOn w:val="a"/>
    <w:next w:val="a"/>
    <w:link w:val="aa"/>
    <w:rsid w:val="00F32B51"/>
    <w:pPr>
      <w:tabs>
        <w:tab w:val="left" w:pos="6237"/>
      </w:tabs>
      <w:spacing w:before="600"/>
      <w:ind w:left="1276"/>
    </w:pPr>
  </w:style>
  <w:style w:type="paragraph" w:customStyle="1" w:styleId="10">
    <w:name w:val="Стиль1"/>
    <w:basedOn w:val="a"/>
    <w:qFormat/>
    <w:rsid w:val="00F32B51"/>
    <w:pPr>
      <w:numPr>
        <w:ilvl w:val="5"/>
        <w:numId w:val="5"/>
      </w:numPr>
      <w:autoSpaceDE w:val="0"/>
      <w:autoSpaceDN w:val="0"/>
      <w:adjustRightInd w:val="0"/>
      <w:spacing w:before="120"/>
      <w:jc w:val="both"/>
      <w:outlineLvl w:val="5"/>
    </w:pPr>
  </w:style>
  <w:style w:type="paragraph" w:customStyle="1" w:styleId="20">
    <w:name w:val="Стиль2"/>
    <w:basedOn w:val="10"/>
    <w:qFormat/>
    <w:rsid w:val="00F32B51"/>
    <w:pPr>
      <w:numPr>
        <w:ilvl w:val="6"/>
      </w:numPr>
      <w:spacing w:before="60"/>
      <w:outlineLvl w:val="6"/>
    </w:pPr>
  </w:style>
  <w:style w:type="paragraph" w:styleId="ab">
    <w:name w:val="table of figures"/>
    <w:basedOn w:val="a"/>
    <w:next w:val="a"/>
    <w:semiHidden/>
    <w:rsid w:val="00F32B51"/>
    <w:pPr>
      <w:ind w:left="480" w:hanging="480"/>
    </w:pPr>
  </w:style>
  <w:style w:type="paragraph" w:customStyle="1" w:styleId="3">
    <w:name w:val="Стиль3"/>
    <w:basedOn w:val="a"/>
    <w:rsid w:val="00F32B51"/>
    <w:pPr>
      <w:numPr>
        <w:numId w:val="4"/>
      </w:numPr>
      <w:jc w:val="both"/>
    </w:pPr>
  </w:style>
  <w:style w:type="paragraph" w:customStyle="1" w:styleId="40">
    <w:name w:val="Стиль4"/>
    <w:basedOn w:val="a"/>
    <w:qFormat/>
    <w:rsid w:val="00F32B51"/>
    <w:pPr>
      <w:numPr>
        <w:ilvl w:val="7"/>
        <w:numId w:val="5"/>
      </w:numPr>
      <w:jc w:val="both"/>
    </w:pPr>
  </w:style>
  <w:style w:type="character" w:styleId="ac">
    <w:name w:val="page number"/>
    <w:basedOn w:val="a1"/>
    <w:rsid w:val="00F32B51"/>
  </w:style>
  <w:style w:type="paragraph" w:customStyle="1" w:styleId="0">
    <w:name w:val="Заголовок 0"/>
    <w:basedOn w:val="a"/>
    <w:rsid w:val="00F32B51"/>
    <w:pPr>
      <w:spacing w:before="1440"/>
      <w:jc w:val="center"/>
    </w:pPr>
    <w:rPr>
      <w:rFonts w:ascii="Arial" w:hAnsi="Arial" w:cs="Arial"/>
      <w:sz w:val="40"/>
      <w:szCs w:val="40"/>
    </w:rPr>
  </w:style>
  <w:style w:type="paragraph" w:styleId="11">
    <w:name w:val="toc 1"/>
    <w:basedOn w:val="a"/>
    <w:autoRedefine/>
    <w:rsid w:val="00F32B51"/>
    <w:pPr>
      <w:keepNext/>
      <w:tabs>
        <w:tab w:val="right" w:leader="dot" w:pos="9072"/>
      </w:tabs>
      <w:spacing w:before="240"/>
    </w:pPr>
    <w:rPr>
      <w:caps/>
      <w:noProof/>
      <w:szCs w:val="24"/>
    </w:rPr>
  </w:style>
  <w:style w:type="paragraph" w:styleId="21">
    <w:name w:val="toc 2"/>
    <w:basedOn w:val="a"/>
    <w:next w:val="a"/>
    <w:autoRedefine/>
    <w:rsid w:val="00F32B51"/>
    <w:pPr>
      <w:keepLines/>
      <w:numPr>
        <w:numId w:val="2"/>
      </w:numPr>
      <w:tabs>
        <w:tab w:val="right" w:leader="dot" w:pos="9072"/>
      </w:tabs>
      <w:spacing w:before="60"/>
      <w:ind w:right="567"/>
    </w:pPr>
    <w:rPr>
      <w:szCs w:val="24"/>
    </w:rPr>
  </w:style>
  <w:style w:type="paragraph" w:styleId="31">
    <w:name w:val="toc 3"/>
    <w:basedOn w:val="a"/>
    <w:next w:val="a"/>
    <w:autoRedefine/>
    <w:rsid w:val="00F32B51"/>
    <w:pPr>
      <w:keepLines/>
      <w:numPr>
        <w:ilvl w:val="2"/>
        <w:numId w:val="2"/>
      </w:numPr>
      <w:tabs>
        <w:tab w:val="left" w:pos="1995"/>
        <w:tab w:val="right" w:leader="dot" w:pos="9072"/>
      </w:tabs>
      <w:spacing w:before="60"/>
      <w:ind w:right="567"/>
    </w:pPr>
    <w:rPr>
      <w:noProof/>
      <w:szCs w:val="24"/>
    </w:rPr>
  </w:style>
  <w:style w:type="paragraph" w:styleId="41">
    <w:name w:val="toc 4"/>
    <w:basedOn w:val="a"/>
    <w:next w:val="a"/>
    <w:autoRedefine/>
    <w:rsid w:val="00F32B51"/>
    <w:pPr>
      <w:keepLines/>
      <w:numPr>
        <w:ilvl w:val="3"/>
        <w:numId w:val="3"/>
      </w:numPr>
      <w:tabs>
        <w:tab w:val="left" w:pos="1985"/>
        <w:tab w:val="right" w:leader="dot" w:pos="9072"/>
      </w:tabs>
      <w:spacing w:before="60"/>
      <w:ind w:right="567"/>
    </w:pPr>
  </w:style>
  <w:style w:type="paragraph" w:styleId="50">
    <w:name w:val="toc 5"/>
    <w:basedOn w:val="a"/>
    <w:next w:val="a"/>
    <w:autoRedefine/>
    <w:rsid w:val="00F32B51"/>
    <w:pPr>
      <w:keepLines/>
      <w:tabs>
        <w:tab w:val="right" w:leader="dot" w:pos="9072"/>
      </w:tabs>
      <w:spacing w:before="60"/>
      <w:ind w:right="567"/>
    </w:pPr>
  </w:style>
  <w:style w:type="paragraph" w:styleId="ad">
    <w:name w:val="Balloon Text"/>
    <w:basedOn w:val="a"/>
    <w:link w:val="ae"/>
    <w:rsid w:val="00F32B51"/>
    <w:rPr>
      <w:rFonts w:ascii="Tahoma" w:hAnsi="Tahoma" w:cs="Tahoma"/>
      <w:sz w:val="16"/>
      <w:szCs w:val="16"/>
    </w:rPr>
  </w:style>
  <w:style w:type="character" w:customStyle="1" w:styleId="ae">
    <w:name w:val="Текст выноски Знак"/>
    <w:basedOn w:val="a1"/>
    <w:link w:val="ad"/>
    <w:rsid w:val="00F32B51"/>
    <w:rPr>
      <w:rFonts w:ascii="Tahoma" w:hAnsi="Tahoma" w:cs="Tahoma"/>
      <w:sz w:val="16"/>
      <w:szCs w:val="16"/>
    </w:rPr>
  </w:style>
  <w:style w:type="character" w:customStyle="1" w:styleId="aa">
    <w:name w:val="Подпись Знак"/>
    <w:link w:val="a9"/>
    <w:rsid w:val="00F32B51"/>
    <w:rPr>
      <w:sz w:val="24"/>
    </w:rPr>
  </w:style>
  <w:style w:type="character" w:customStyle="1" w:styleId="60">
    <w:name w:val="Заголовок 6 Знак"/>
    <w:link w:val="6"/>
    <w:rsid w:val="00A6270B"/>
    <w:rPr>
      <w:sz w:val="28"/>
    </w:rPr>
  </w:style>
  <w:style w:type="character" w:customStyle="1" w:styleId="80">
    <w:name w:val="Заголовок 8 Знак"/>
    <w:link w:val="8"/>
    <w:rsid w:val="00A6270B"/>
    <w:rPr>
      <w:sz w:val="24"/>
    </w:rPr>
  </w:style>
  <w:style w:type="character" w:customStyle="1" w:styleId="a4">
    <w:name w:val="Основной текст Знак"/>
    <w:link w:val="a0"/>
    <w:rsid w:val="00A6270B"/>
    <w:rPr>
      <w:sz w:val="24"/>
    </w:rPr>
  </w:style>
  <w:style w:type="character" w:customStyle="1" w:styleId="a6">
    <w:name w:val="Верхний колонтитул Знак"/>
    <w:basedOn w:val="a1"/>
    <w:link w:val="a5"/>
    <w:rsid w:val="00A6270B"/>
    <w:rPr>
      <w:sz w:val="24"/>
    </w:rPr>
  </w:style>
  <w:style w:type="character" w:customStyle="1" w:styleId="42">
    <w:name w:val="Заголовок 4 Знак"/>
    <w:basedOn w:val="a1"/>
    <w:link w:val="4"/>
    <w:rsid w:val="00A6270B"/>
    <w:rPr>
      <w:b/>
      <w:sz w:val="24"/>
    </w:rPr>
  </w:style>
  <w:style w:type="paragraph" w:styleId="af">
    <w:name w:val="List Paragraph"/>
    <w:basedOn w:val="a"/>
    <w:uiPriority w:val="34"/>
    <w:qFormat/>
    <w:rsid w:val="00A6270B"/>
    <w:pPr>
      <w:ind w:left="720"/>
      <w:contextualSpacing/>
    </w:pPr>
  </w:style>
  <w:style w:type="character" w:styleId="af0">
    <w:name w:val="Hyperlink"/>
    <w:basedOn w:val="a1"/>
    <w:rsid w:val="00F32B51"/>
    <w:rPr>
      <w:color w:val="0000FF"/>
      <w:u w:val="single"/>
    </w:rPr>
  </w:style>
  <w:style w:type="paragraph" w:customStyle="1" w:styleId="ConsPlusNormal">
    <w:name w:val="ConsPlusNormal"/>
    <w:rsid w:val="00816808"/>
    <w:pPr>
      <w:widowControl w:val="0"/>
      <w:autoSpaceDE w:val="0"/>
      <w:autoSpaceDN w:val="0"/>
    </w:pPr>
    <w:rPr>
      <w:rFonts w:ascii="Calibri" w:eastAsiaTheme="minorEastAsia" w:hAnsi="Calibri" w:cs="Calibri"/>
      <w:sz w:val="22"/>
      <w:szCs w:val="22"/>
    </w:rPr>
  </w:style>
  <w:style w:type="paragraph" w:customStyle="1" w:styleId="ConsPlusTitle">
    <w:name w:val="ConsPlusTitle"/>
    <w:rsid w:val="00816808"/>
    <w:pPr>
      <w:widowControl w:val="0"/>
      <w:autoSpaceDE w:val="0"/>
      <w:autoSpaceDN w:val="0"/>
    </w:pPr>
    <w:rPr>
      <w:rFonts w:ascii="Calibri" w:eastAsiaTheme="minorEastAsia" w:hAnsi="Calibri" w:cs="Calibr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192976&amp;dst=100044" TargetMode="External"/><Relationship Id="rId18" Type="http://schemas.openxmlformats.org/officeDocument/2006/relationships/hyperlink" Target="https://login.consultant.ru/link/?req=doc&amp;base=RLAW021&amp;n=192976&amp;dst=100064" TargetMode="External"/><Relationship Id="rId26" Type="http://schemas.openxmlformats.org/officeDocument/2006/relationships/hyperlink" Target="https://login.consultant.ru/link/?req=doc&amp;base=RLAW021&amp;n=192976&amp;dst=100106" TargetMode="External"/><Relationship Id="rId39" Type="http://schemas.openxmlformats.org/officeDocument/2006/relationships/hyperlink" Target="https://login.consultant.ru/link/?req=doc&amp;base=RLAW021&amp;n=192976&amp;dst=100081" TargetMode="External"/><Relationship Id="rId21" Type="http://schemas.openxmlformats.org/officeDocument/2006/relationships/hyperlink" Target="https://login.consultant.ru/link/?req=doc&amp;base=RLAW021&amp;n=192976&amp;dst=100090" TargetMode="External"/><Relationship Id="rId34" Type="http://schemas.openxmlformats.org/officeDocument/2006/relationships/hyperlink" Target="https://login.consultant.ru/link/?req=doc&amp;base=RLAW021&amp;n=192976&amp;dst=100047" TargetMode="External"/><Relationship Id="rId42" Type="http://schemas.openxmlformats.org/officeDocument/2006/relationships/hyperlink" Target="https://login.consultant.ru/link/?req=doc&amp;base=RLAW021&amp;n=192976" TargetMode="External"/><Relationship Id="rId47" Type="http://schemas.openxmlformats.org/officeDocument/2006/relationships/hyperlink" Target="https://login.consultant.ru/link/?req=doc&amp;base=RLAW021&amp;n=192976&amp;dst=100119" TargetMode="External"/><Relationship Id="rId50" Type="http://schemas.openxmlformats.org/officeDocument/2006/relationships/hyperlink" Target="https://login.consultant.ru/link/?req=doc&amp;base=RLAW021&amp;n=192976&amp;dst=100152" TargetMode="External"/><Relationship Id="rId55" Type="http://schemas.openxmlformats.org/officeDocument/2006/relationships/hyperlink" Target="https://login.consultant.ru/link/?req=doc&amp;base=RLAW021&amp;n=192976&amp;dst=100058" TargetMode="External"/><Relationship Id="rId63" Type="http://schemas.openxmlformats.org/officeDocument/2006/relationships/hyperlink" Target="https://login.consultant.ru/link/?req=doc&amp;base=RLAW021&amp;n=192976&amp;dst=100096" TargetMode="External"/><Relationship Id="rId68" Type="http://schemas.openxmlformats.org/officeDocument/2006/relationships/hyperlink" Target="https://login.consultant.ru/link/?req=doc&amp;base=RLAW021&amp;n=192976&amp;dst=100146" TargetMode="External"/><Relationship Id="rId76" Type="http://schemas.openxmlformats.org/officeDocument/2006/relationships/hyperlink" Target="https://login.consultant.ru/link/?req=doc&amp;base=RLAW021&amp;n=192976&amp;dst=100213" TargetMode="External"/><Relationship Id="rId7" Type="http://schemas.openxmlformats.org/officeDocument/2006/relationships/footnotes" Target="footnotes.xml"/><Relationship Id="rId71" Type="http://schemas.openxmlformats.org/officeDocument/2006/relationships/hyperlink" Target="https://login.consultant.ru/link/?req=doc&amp;base=RLAW021&amp;n=192976&amp;dst=100050" TargetMode="External"/><Relationship Id="rId2" Type="http://schemas.openxmlformats.org/officeDocument/2006/relationships/numbering" Target="numbering.xml"/><Relationship Id="rId16" Type="http://schemas.openxmlformats.org/officeDocument/2006/relationships/hyperlink" Target="https://login.consultant.ru/link/?req=doc&amp;base=RLAW021&amp;n=192976&amp;dst=100058" TargetMode="External"/><Relationship Id="rId29" Type="http://schemas.openxmlformats.org/officeDocument/2006/relationships/hyperlink" Target="https://login.consultant.ru/link/?req=doc&amp;base=RLAW021&amp;n=192976&amp;dst=100146" TargetMode="External"/><Relationship Id="rId11" Type="http://schemas.openxmlformats.org/officeDocument/2006/relationships/hyperlink" Target="https://login.consultant.ru/link/?req=doc&amp;base=RLAW021&amp;n=194403&amp;dst=13773" TargetMode="External"/><Relationship Id="rId24" Type="http://schemas.openxmlformats.org/officeDocument/2006/relationships/hyperlink" Target="https://login.consultant.ru/link/?req=doc&amp;base=RLAW021&amp;n=192976&amp;dst=100096" TargetMode="External"/><Relationship Id="rId32" Type="http://schemas.openxmlformats.org/officeDocument/2006/relationships/hyperlink" Target="https://login.consultant.ru/link/?req=doc&amp;base=RLAW021&amp;n=192976&amp;dst=100038" TargetMode="External"/><Relationship Id="rId37" Type="http://schemas.openxmlformats.org/officeDocument/2006/relationships/hyperlink" Target="https://login.consultant.ru/link/?req=doc&amp;base=RLAW021&amp;n=192976&amp;dst=100061" TargetMode="External"/><Relationship Id="rId40" Type="http://schemas.openxmlformats.org/officeDocument/2006/relationships/hyperlink" Target="https://login.consultant.ru/link/?req=doc&amp;base=RLAW021&amp;n=192976&amp;dst=100085" TargetMode="External"/><Relationship Id="rId45" Type="http://schemas.openxmlformats.org/officeDocument/2006/relationships/hyperlink" Target="https://login.consultant.ru/link/?req=doc&amp;base=RLAW021&amp;n=192976&amp;dst=100099" TargetMode="External"/><Relationship Id="rId53" Type="http://schemas.openxmlformats.org/officeDocument/2006/relationships/hyperlink" Target="https://login.consultant.ru/link/?req=doc&amp;base=RLAW021&amp;n=192976&amp;dst=100047" TargetMode="External"/><Relationship Id="rId58" Type="http://schemas.openxmlformats.org/officeDocument/2006/relationships/hyperlink" Target="https://login.consultant.ru/link/?req=doc&amp;base=RLAW021&amp;n=192976&amp;dst=100081" TargetMode="External"/><Relationship Id="rId66" Type="http://schemas.openxmlformats.org/officeDocument/2006/relationships/hyperlink" Target="https://login.consultant.ru/link/?req=doc&amp;base=RLAW021&amp;n=192976&amp;dst=100119" TargetMode="External"/><Relationship Id="rId74" Type="http://schemas.openxmlformats.org/officeDocument/2006/relationships/hyperlink" Target="https://login.consultant.ru/link/?req=doc&amp;base=RLAW021&amp;n=192976&amp;dst=100206"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login.consultant.ru/link/?req=doc&amp;base=RLAW021&amp;n=192976" TargetMode="External"/><Relationship Id="rId10" Type="http://schemas.openxmlformats.org/officeDocument/2006/relationships/hyperlink" Target="https://login.consultant.ru/link/?req=doc&amp;base=RLAW021&amp;n=193028" TargetMode="External"/><Relationship Id="rId19" Type="http://schemas.openxmlformats.org/officeDocument/2006/relationships/hyperlink" Target="https://login.consultant.ru/link/?req=doc&amp;base=RLAW021&amp;n=192976&amp;dst=100081" TargetMode="External"/><Relationship Id="rId31" Type="http://schemas.openxmlformats.org/officeDocument/2006/relationships/hyperlink" Target="https://login.consultant.ru/link/?req=doc&amp;base=RLAW021&amp;n=194403&amp;dst=13722" TargetMode="External"/><Relationship Id="rId44" Type="http://schemas.openxmlformats.org/officeDocument/2006/relationships/hyperlink" Target="https://login.consultant.ru/link/?req=doc&amp;base=RLAW021&amp;n=192976&amp;dst=100096" TargetMode="External"/><Relationship Id="rId52" Type="http://schemas.openxmlformats.org/officeDocument/2006/relationships/hyperlink" Target="https://login.consultant.ru/link/?req=doc&amp;base=RLAW021&amp;n=192976&amp;dst=100044" TargetMode="External"/><Relationship Id="rId60" Type="http://schemas.openxmlformats.org/officeDocument/2006/relationships/hyperlink" Target="https://login.consultant.ru/link/?req=doc&amp;base=RLAW021&amp;n=192976&amp;dst=100090" TargetMode="External"/><Relationship Id="rId65" Type="http://schemas.openxmlformats.org/officeDocument/2006/relationships/hyperlink" Target="https://login.consultant.ru/link/?req=doc&amp;base=RLAW021&amp;n=192976&amp;dst=100106" TargetMode="External"/><Relationship Id="rId73" Type="http://schemas.openxmlformats.org/officeDocument/2006/relationships/hyperlink" Target="https://login.consultant.ru/link/?req=doc&amp;base=RLAW021&amp;n=192976&amp;dst=100179" TargetMode="External"/><Relationship Id="rId78"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login.consultant.ru/link/?req=doc&amp;base=RLAW021&amp;n=193028&amp;dst=100777" TargetMode="External"/><Relationship Id="rId14" Type="http://schemas.openxmlformats.org/officeDocument/2006/relationships/hyperlink" Target="https://login.consultant.ru/link/?req=doc&amp;base=RLAW021&amp;n=192976&amp;dst=100047" TargetMode="External"/><Relationship Id="rId22" Type="http://schemas.openxmlformats.org/officeDocument/2006/relationships/hyperlink" Target="https://login.consultant.ru/link/?req=doc&amp;base=RLAW021&amp;n=192976" TargetMode="External"/><Relationship Id="rId27" Type="http://schemas.openxmlformats.org/officeDocument/2006/relationships/hyperlink" Target="https://login.consultant.ru/link/?req=doc&amp;base=RLAW021&amp;n=192976&amp;dst=100119" TargetMode="External"/><Relationship Id="rId30" Type="http://schemas.openxmlformats.org/officeDocument/2006/relationships/hyperlink" Target="https://login.consultant.ru/link/?req=doc&amp;base=RLAW021&amp;n=192976&amp;dst=100152" TargetMode="External"/><Relationship Id="rId35" Type="http://schemas.openxmlformats.org/officeDocument/2006/relationships/hyperlink" Target="https://login.consultant.ru/link/?req=doc&amp;base=RLAW021&amp;n=192976&amp;dst=100051" TargetMode="External"/><Relationship Id="rId43" Type="http://schemas.openxmlformats.org/officeDocument/2006/relationships/hyperlink" Target="https://login.consultant.ru/link/?req=doc&amp;base=RLAW021&amp;n=192976" TargetMode="External"/><Relationship Id="rId48" Type="http://schemas.openxmlformats.org/officeDocument/2006/relationships/hyperlink" Target="https://login.consultant.ru/link/?req=doc&amp;base=RLAW021&amp;n=192976&amp;dst=100122" TargetMode="External"/><Relationship Id="rId56" Type="http://schemas.openxmlformats.org/officeDocument/2006/relationships/hyperlink" Target="https://login.consultant.ru/link/?req=doc&amp;base=RLAW021&amp;n=192976&amp;dst=100061" TargetMode="External"/><Relationship Id="rId64" Type="http://schemas.openxmlformats.org/officeDocument/2006/relationships/hyperlink" Target="https://login.consultant.ru/link/?req=doc&amp;base=RLAW021&amp;n=192976&amp;dst=100099" TargetMode="External"/><Relationship Id="rId69" Type="http://schemas.openxmlformats.org/officeDocument/2006/relationships/hyperlink" Target="https://login.consultant.ru/link/?req=doc&amp;base=RLAW021&amp;n=192976&amp;dst=100152" TargetMode="External"/><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login.consultant.ru/link/?req=doc&amp;base=RLAW021&amp;n=192976&amp;dst=100038" TargetMode="External"/><Relationship Id="rId72" Type="http://schemas.openxmlformats.org/officeDocument/2006/relationships/hyperlink" Target="https://login.consultant.ru/link/?req=doc&amp;base=RLAW021&amp;n=192976&amp;dst=100176"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RLAW021&amp;n=192976&amp;dst=100038" TargetMode="External"/><Relationship Id="rId17" Type="http://schemas.openxmlformats.org/officeDocument/2006/relationships/hyperlink" Target="https://login.consultant.ru/link/?req=doc&amp;base=RLAW021&amp;n=192976&amp;dst=100061" TargetMode="External"/><Relationship Id="rId25" Type="http://schemas.openxmlformats.org/officeDocument/2006/relationships/hyperlink" Target="https://login.consultant.ru/link/?req=doc&amp;base=RLAW021&amp;n=192976&amp;dst=100099" TargetMode="External"/><Relationship Id="rId33" Type="http://schemas.openxmlformats.org/officeDocument/2006/relationships/hyperlink" Target="https://login.consultant.ru/link/?req=doc&amp;base=RLAW021&amp;n=192976&amp;dst=100044" TargetMode="External"/><Relationship Id="rId38" Type="http://schemas.openxmlformats.org/officeDocument/2006/relationships/hyperlink" Target="https://login.consultant.ru/link/?req=doc&amp;base=RLAW021&amp;n=192976&amp;dst=100064" TargetMode="External"/><Relationship Id="rId46" Type="http://schemas.openxmlformats.org/officeDocument/2006/relationships/hyperlink" Target="https://login.consultant.ru/link/?req=doc&amp;base=RLAW021&amp;n=192976&amp;dst=100106" TargetMode="External"/><Relationship Id="rId59" Type="http://schemas.openxmlformats.org/officeDocument/2006/relationships/hyperlink" Target="https://login.consultant.ru/link/?req=doc&amp;base=RLAW021&amp;n=192976&amp;dst=100085" TargetMode="External"/><Relationship Id="rId67" Type="http://schemas.openxmlformats.org/officeDocument/2006/relationships/hyperlink" Target="https://login.consultant.ru/link/?req=doc&amp;base=RLAW021&amp;n=192976&amp;dst=100122" TargetMode="External"/><Relationship Id="rId20" Type="http://schemas.openxmlformats.org/officeDocument/2006/relationships/hyperlink" Target="https://login.consultant.ru/link/?req=doc&amp;base=RLAW021&amp;n=192976&amp;dst=100085" TargetMode="External"/><Relationship Id="rId41" Type="http://schemas.openxmlformats.org/officeDocument/2006/relationships/hyperlink" Target="https://login.consultant.ru/link/?req=doc&amp;base=RLAW021&amp;n=192976&amp;dst=100090" TargetMode="External"/><Relationship Id="rId54" Type="http://schemas.openxmlformats.org/officeDocument/2006/relationships/hyperlink" Target="https://login.consultant.ru/link/?req=doc&amp;base=RLAW021&amp;n=192976&amp;dst=100051" TargetMode="External"/><Relationship Id="rId62" Type="http://schemas.openxmlformats.org/officeDocument/2006/relationships/hyperlink" Target="https://login.consultant.ru/link/?req=doc&amp;base=RLAW021&amp;n=192976" TargetMode="External"/><Relationship Id="rId70" Type="http://schemas.openxmlformats.org/officeDocument/2006/relationships/hyperlink" Target="https://login.consultant.ru/link/?req=doc&amp;base=RLAW021&amp;n=192976" TargetMode="External"/><Relationship Id="rId75" Type="http://schemas.openxmlformats.org/officeDocument/2006/relationships/hyperlink" Target="https://login.consultant.ru/link/?req=doc&amp;base=RLAW021&amp;n=192976&amp;dst=10020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RLAW021&amp;n=192976&amp;dst=100051" TargetMode="External"/><Relationship Id="rId23" Type="http://schemas.openxmlformats.org/officeDocument/2006/relationships/hyperlink" Target="https://login.consultant.ru/link/?req=doc&amp;base=RLAW021&amp;n=192976" TargetMode="External"/><Relationship Id="rId28" Type="http://schemas.openxmlformats.org/officeDocument/2006/relationships/hyperlink" Target="https://login.consultant.ru/link/?req=doc&amp;base=RLAW021&amp;n=192976&amp;dst=100122" TargetMode="External"/><Relationship Id="rId36" Type="http://schemas.openxmlformats.org/officeDocument/2006/relationships/hyperlink" Target="https://login.consultant.ru/link/?req=doc&amp;base=RLAW021&amp;n=192976&amp;dst=100058" TargetMode="External"/><Relationship Id="rId49" Type="http://schemas.openxmlformats.org/officeDocument/2006/relationships/hyperlink" Target="https://login.consultant.ru/link/?req=doc&amp;base=RLAW021&amp;n=192976&amp;dst=100146" TargetMode="External"/><Relationship Id="rId57" Type="http://schemas.openxmlformats.org/officeDocument/2006/relationships/hyperlink" Target="https://login.consultant.ru/link/?req=doc&amp;base=RLAW021&amp;n=192976&amp;dst=1000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E742D-5D98-44F2-8FCB-9FBA02DE9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Template>
  <TotalTime>8</TotalTime>
  <Pages>2</Pages>
  <Words>1774</Words>
  <Characters>10113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11864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Пексимова Ирина Александровна</cp:lastModifiedBy>
  <cp:revision>7</cp:revision>
  <cp:lastPrinted>2024-08-22T14:00:00Z</cp:lastPrinted>
  <dcterms:created xsi:type="dcterms:W3CDTF">2024-08-22T13:07:00Z</dcterms:created>
  <dcterms:modified xsi:type="dcterms:W3CDTF">2024-08-22T14:01:00Z</dcterms:modified>
</cp:coreProperties>
</file>