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EC7" w:rsidRPr="00B61D66" w:rsidRDefault="007C1EC7" w:rsidP="007C1EC7">
      <w:pPr>
        <w:spacing w:after="0" w:line="264" w:lineRule="auto"/>
        <w:jc w:val="center"/>
        <w:rPr>
          <w:rFonts w:ascii="Times New Roman" w:hAnsi="Times New Roman" w:cs="Times New Roman"/>
          <w:b/>
          <w:sz w:val="28"/>
        </w:rPr>
      </w:pPr>
      <w:r w:rsidRPr="00B61D66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4B0DD0" w:rsidRPr="004B0DD0" w:rsidRDefault="007C1EC7" w:rsidP="00B26E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61D66">
        <w:rPr>
          <w:rFonts w:ascii="Times New Roman" w:hAnsi="Times New Roman" w:cs="Times New Roman"/>
          <w:b/>
          <w:sz w:val="28"/>
        </w:rPr>
        <w:t xml:space="preserve">к проекту </w:t>
      </w:r>
      <w:r w:rsidR="0041445C">
        <w:rPr>
          <w:rFonts w:ascii="Times New Roman" w:hAnsi="Times New Roman" w:cs="Times New Roman"/>
          <w:b/>
          <w:sz w:val="28"/>
        </w:rPr>
        <w:t>п</w:t>
      </w:r>
      <w:r w:rsidRPr="00B61D66">
        <w:rPr>
          <w:rFonts w:ascii="Times New Roman" w:hAnsi="Times New Roman" w:cs="Times New Roman"/>
          <w:b/>
          <w:sz w:val="28"/>
        </w:rPr>
        <w:t>остановления Правительства Пензенской области «</w:t>
      </w:r>
      <w:r w:rsidR="004B0DD0" w:rsidRPr="004B0DD0">
        <w:rPr>
          <w:rFonts w:ascii="Times New Roman" w:hAnsi="Times New Roman" w:cs="Times New Roman"/>
          <w:b/>
          <w:sz w:val="28"/>
        </w:rPr>
        <w:t>О внесении изменений в приложение № 4</w:t>
      </w:r>
      <w:r w:rsidR="004B0DD0">
        <w:rPr>
          <w:rFonts w:ascii="Times New Roman" w:hAnsi="Times New Roman" w:cs="Times New Roman"/>
          <w:b/>
          <w:sz w:val="28"/>
        </w:rPr>
        <w:t xml:space="preserve"> </w:t>
      </w:r>
      <w:r w:rsidR="004B0DD0" w:rsidRPr="004B0DD0">
        <w:rPr>
          <w:rFonts w:ascii="Times New Roman" w:hAnsi="Times New Roman" w:cs="Times New Roman"/>
          <w:b/>
          <w:sz w:val="28"/>
        </w:rPr>
        <w:t xml:space="preserve">к Региональному комплексному плану транспортного обслуживания населения Пензенской области, утвержденному постановлением Правительства Пензенской области </w:t>
      </w:r>
    </w:p>
    <w:p w:rsidR="007C1EC7" w:rsidRDefault="004B0DD0" w:rsidP="004B0DD0">
      <w:pPr>
        <w:spacing w:after="0" w:line="264" w:lineRule="auto"/>
        <w:jc w:val="center"/>
        <w:rPr>
          <w:rFonts w:ascii="Times New Roman" w:hAnsi="Times New Roman" w:cs="Times New Roman"/>
          <w:sz w:val="28"/>
        </w:rPr>
      </w:pPr>
      <w:r w:rsidRPr="004B0DD0">
        <w:rPr>
          <w:rFonts w:ascii="Times New Roman" w:hAnsi="Times New Roman" w:cs="Times New Roman"/>
          <w:b/>
          <w:sz w:val="28"/>
        </w:rPr>
        <w:t>от 02.09.2024 № 669-пП</w:t>
      </w:r>
      <w:r w:rsidR="007C1EC7" w:rsidRPr="00B61D66">
        <w:rPr>
          <w:rFonts w:ascii="Times New Roman" w:hAnsi="Times New Roman" w:cs="Times New Roman"/>
          <w:b/>
          <w:sz w:val="28"/>
        </w:rPr>
        <w:t>»</w:t>
      </w:r>
    </w:p>
    <w:p w:rsidR="007C1EC7" w:rsidRDefault="007C1EC7" w:rsidP="007C1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C1EC7" w:rsidRDefault="007C1EC7" w:rsidP="007C1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</w:t>
      </w:r>
      <w:r w:rsidR="004B0DD0">
        <w:rPr>
          <w:rFonts w:ascii="Times New Roman" w:hAnsi="Times New Roman" w:cs="Times New Roman"/>
          <w:sz w:val="28"/>
        </w:rPr>
        <w:t xml:space="preserve"> п. 27.1 части 1 статьи 3, </w:t>
      </w:r>
      <w:r>
        <w:rPr>
          <w:rFonts w:ascii="Times New Roman" w:hAnsi="Times New Roman" w:cs="Times New Roman"/>
          <w:sz w:val="28"/>
        </w:rPr>
        <w:t xml:space="preserve"> частью 1 статьи 18 </w:t>
      </w:r>
      <w:r w:rsidRPr="00B61D66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ого</w:t>
      </w:r>
      <w:r w:rsidRPr="00B61D66"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>а</w:t>
      </w:r>
      <w:r w:rsidRPr="00B61D66">
        <w:rPr>
          <w:rFonts w:ascii="Times New Roman" w:hAnsi="Times New Roman" w:cs="Times New Roman"/>
          <w:sz w:val="28"/>
        </w:rPr>
        <w:t xml:space="preserve"> от 13.07.2015 </w:t>
      </w:r>
      <w:r>
        <w:rPr>
          <w:rFonts w:ascii="Times New Roman" w:hAnsi="Times New Roman" w:cs="Times New Roman"/>
          <w:sz w:val="28"/>
        </w:rPr>
        <w:t>№</w:t>
      </w:r>
      <w:r w:rsidRPr="00B61D66">
        <w:rPr>
          <w:rFonts w:ascii="Times New Roman" w:hAnsi="Times New Roman" w:cs="Times New Roman"/>
          <w:sz w:val="28"/>
        </w:rPr>
        <w:t xml:space="preserve"> 220-ФЗ</w:t>
      </w:r>
      <w:r>
        <w:rPr>
          <w:rFonts w:ascii="Times New Roman" w:hAnsi="Times New Roman" w:cs="Times New Roman"/>
          <w:sz w:val="28"/>
        </w:rPr>
        <w:t xml:space="preserve"> «</w:t>
      </w:r>
      <w:r w:rsidRPr="00B61D66">
        <w:rPr>
          <w:rFonts w:ascii="Times New Roman" w:hAnsi="Times New Roman" w:cs="Times New Roman"/>
          <w:sz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>
        <w:rPr>
          <w:rFonts w:ascii="Times New Roman" w:hAnsi="Times New Roman" w:cs="Times New Roman"/>
          <w:sz w:val="28"/>
        </w:rPr>
        <w:t>льные акты Российской Федерации»</w:t>
      </w:r>
      <w:r w:rsidRPr="00B61D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B61D66">
        <w:rPr>
          <w:rFonts w:ascii="Times New Roman" w:hAnsi="Times New Roman" w:cs="Times New Roman"/>
          <w:sz w:val="28"/>
        </w:rPr>
        <w:t xml:space="preserve">зменение вида регулярных перевозок, осуществляемых по </w:t>
      </w:r>
      <w:r w:rsidR="004B0DD0">
        <w:rPr>
          <w:rFonts w:ascii="Times New Roman" w:hAnsi="Times New Roman" w:cs="Times New Roman"/>
          <w:sz w:val="28"/>
        </w:rPr>
        <w:t>меж</w:t>
      </w:r>
      <w:r>
        <w:rPr>
          <w:rFonts w:ascii="Times New Roman" w:hAnsi="Times New Roman" w:cs="Times New Roman"/>
          <w:sz w:val="28"/>
        </w:rPr>
        <w:t>муниципальному</w:t>
      </w:r>
      <w:r w:rsidRPr="00B61D66">
        <w:rPr>
          <w:rFonts w:ascii="Times New Roman" w:hAnsi="Times New Roman" w:cs="Times New Roman"/>
          <w:sz w:val="28"/>
        </w:rPr>
        <w:t xml:space="preserve"> маршруту регулярных перевозок, допускается при условии, если данное решение предусмотрено </w:t>
      </w:r>
      <w:r w:rsidR="004B0DD0">
        <w:rPr>
          <w:rFonts w:ascii="Times New Roman" w:hAnsi="Times New Roman" w:cs="Times New Roman"/>
          <w:sz w:val="28"/>
        </w:rPr>
        <w:t>ре</w:t>
      </w:r>
      <w:r w:rsidR="004B0DD0" w:rsidRPr="004B0DD0">
        <w:rPr>
          <w:rFonts w:ascii="Times New Roman" w:hAnsi="Times New Roman" w:cs="Times New Roman"/>
          <w:sz w:val="28"/>
        </w:rPr>
        <w:t>гиональны</w:t>
      </w:r>
      <w:r w:rsidR="004B0DD0">
        <w:rPr>
          <w:rFonts w:ascii="Times New Roman" w:hAnsi="Times New Roman" w:cs="Times New Roman"/>
          <w:sz w:val="28"/>
        </w:rPr>
        <w:t>м</w:t>
      </w:r>
      <w:r w:rsidR="004B0DD0" w:rsidRPr="004B0DD0">
        <w:rPr>
          <w:rFonts w:ascii="Times New Roman" w:hAnsi="Times New Roman" w:cs="Times New Roman"/>
          <w:sz w:val="28"/>
        </w:rPr>
        <w:t xml:space="preserve"> комплексны</w:t>
      </w:r>
      <w:r w:rsidR="004B0DD0">
        <w:rPr>
          <w:rFonts w:ascii="Times New Roman" w:hAnsi="Times New Roman" w:cs="Times New Roman"/>
          <w:sz w:val="28"/>
        </w:rPr>
        <w:t>м</w:t>
      </w:r>
      <w:r w:rsidR="004B0DD0" w:rsidRPr="004B0DD0">
        <w:rPr>
          <w:rFonts w:ascii="Times New Roman" w:hAnsi="Times New Roman" w:cs="Times New Roman"/>
          <w:sz w:val="28"/>
        </w:rPr>
        <w:t xml:space="preserve"> план</w:t>
      </w:r>
      <w:r w:rsidR="004B0DD0">
        <w:rPr>
          <w:rFonts w:ascii="Times New Roman" w:hAnsi="Times New Roman" w:cs="Times New Roman"/>
          <w:sz w:val="28"/>
        </w:rPr>
        <w:t>ом</w:t>
      </w:r>
      <w:r w:rsidR="004B0DD0" w:rsidRPr="004B0DD0">
        <w:rPr>
          <w:rFonts w:ascii="Times New Roman" w:hAnsi="Times New Roman" w:cs="Times New Roman"/>
          <w:sz w:val="28"/>
        </w:rPr>
        <w:t xml:space="preserve"> транспортного обслуживания</w:t>
      </w:r>
      <w:r>
        <w:rPr>
          <w:rFonts w:ascii="Times New Roman" w:hAnsi="Times New Roman" w:cs="Times New Roman"/>
          <w:sz w:val="28"/>
        </w:rPr>
        <w:t>.</w:t>
      </w:r>
    </w:p>
    <w:p w:rsidR="007C1EC7" w:rsidRDefault="007C1EC7" w:rsidP="0026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Проектом постановления предлагается </w:t>
      </w:r>
      <w:r w:rsidR="0041445C">
        <w:rPr>
          <w:rFonts w:ascii="Times New Roman" w:hAnsi="Times New Roman" w:cs="Times New Roman"/>
          <w:sz w:val="28"/>
        </w:rPr>
        <w:t>внести изменение в</w:t>
      </w:r>
      <w:r>
        <w:rPr>
          <w:rFonts w:ascii="Times New Roman" w:hAnsi="Times New Roman" w:cs="Times New Roman"/>
          <w:sz w:val="28"/>
        </w:rPr>
        <w:t xml:space="preserve"> </w:t>
      </w:r>
      <w:r w:rsidR="00767668">
        <w:rPr>
          <w:rFonts w:ascii="Times New Roman" w:hAnsi="Times New Roman" w:cs="Times New Roman"/>
          <w:sz w:val="28"/>
        </w:rPr>
        <w:t xml:space="preserve">перечень </w:t>
      </w:r>
      <w:r w:rsidR="004B0DD0">
        <w:rPr>
          <w:rFonts w:ascii="Times New Roman" w:hAnsi="Times New Roman" w:cs="Times New Roman"/>
          <w:sz w:val="28"/>
        </w:rPr>
        <w:t>меж</w:t>
      </w:r>
      <w:r w:rsidR="00767668" w:rsidRPr="007C1EC7">
        <w:rPr>
          <w:rFonts w:ascii="Times New Roman" w:hAnsi="Times New Roman" w:cs="Times New Roman"/>
          <w:sz w:val="28"/>
        </w:rPr>
        <w:t>муниципальных маршрутов регулярных перевозок, в отношени</w:t>
      </w:r>
      <w:r w:rsidR="00767668">
        <w:rPr>
          <w:rFonts w:ascii="Times New Roman" w:hAnsi="Times New Roman" w:cs="Times New Roman"/>
          <w:sz w:val="28"/>
        </w:rPr>
        <w:t xml:space="preserve">и </w:t>
      </w:r>
      <w:r w:rsidR="00767668" w:rsidRPr="007C1EC7">
        <w:rPr>
          <w:rFonts w:ascii="Times New Roman" w:hAnsi="Times New Roman" w:cs="Times New Roman"/>
          <w:sz w:val="28"/>
        </w:rPr>
        <w:t>которых планируется изменение вида регулярных перевозок</w:t>
      </w:r>
      <w:r w:rsidR="004B0DD0">
        <w:rPr>
          <w:rFonts w:ascii="Times New Roman" w:hAnsi="Times New Roman" w:cs="Times New Roman"/>
          <w:sz w:val="28"/>
        </w:rPr>
        <w:t>, а именно и</w:t>
      </w:r>
      <w:r>
        <w:rPr>
          <w:rFonts w:ascii="Times New Roman" w:hAnsi="Times New Roman" w:cs="Times New Roman"/>
          <w:sz w:val="28"/>
        </w:rPr>
        <w:t xml:space="preserve">зменить вид </w:t>
      </w:r>
      <w:r w:rsidRPr="00B61D66">
        <w:rPr>
          <w:rFonts w:ascii="Times New Roman" w:hAnsi="Times New Roman" w:cs="Times New Roman"/>
          <w:sz w:val="28"/>
        </w:rPr>
        <w:t xml:space="preserve">регулярных перевозок с регулярных перевозок по нерегулируемым тарифам на регулярные перевозки по регулируемым тарифам по </w:t>
      </w:r>
      <w:r w:rsidR="004B0DD0">
        <w:rPr>
          <w:rFonts w:ascii="Times New Roman" w:hAnsi="Times New Roman" w:cs="Times New Roman"/>
          <w:sz w:val="28"/>
        </w:rPr>
        <w:t>меж</w:t>
      </w:r>
      <w:r w:rsidRPr="00B61D66">
        <w:rPr>
          <w:rFonts w:ascii="Times New Roman" w:hAnsi="Times New Roman" w:cs="Times New Roman"/>
          <w:sz w:val="28"/>
        </w:rPr>
        <w:t>муниципальн</w:t>
      </w:r>
      <w:r w:rsidR="004B0DD0">
        <w:rPr>
          <w:rFonts w:ascii="Times New Roman" w:hAnsi="Times New Roman" w:cs="Times New Roman"/>
          <w:sz w:val="28"/>
        </w:rPr>
        <w:t>ому</w:t>
      </w:r>
      <w:r>
        <w:rPr>
          <w:rFonts w:ascii="Times New Roman" w:hAnsi="Times New Roman" w:cs="Times New Roman"/>
          <w:sz w:val="28"/>
        </w:rPr>
        <w:t xml:space="preserve"> маршрут</w:t>
      </w:r>
      <w:r w:rsidR="004B0DD0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регулярных перевозок </w:t>
      </w:r>
      <w:r w:rsidR="00116F0B">
        <w:rPr>
          <w:rFonts w:ascii="Times New Roman" w:hAnsi="Times New Roman" w:cs="Times New Roman"/>
          <w:sz w:val="28"/>
        </w:rPr>
        <w:t xml:space="preserve">№ </w:t>
      </w:r>
      <w:r w:rsidR="004B0DD0">
        <w:rPr>
          <w:rFonts w:ascii="Times New Roman" w:hAnsi="Times New Roman" w:cs="Times New Roman"/>
          <w:sz w:val="28"/>
        </w:rPr>
        <w:t>170</w:t>
      </w:r>
      <w:r w:rsidR="0041445C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4B0DD0" w:rsidRPr="004B0DD0">
        <w:rPr>
          <w:rFonts w:ascii="Times New Roman" w:hAnsi="Times New Roman" w:cs="Times New Roman"/>
          <w:sz w:val="28"/>
        </w:rPr>
        <w:t>г.Пенза</w:t>
      </w:r>
      <w:proofErr w:type="spellEnd"/>
      <w:r w:rsidR="004B0DD0" w:rsidRPr="004B0DD0">
        <w:rPr>
          <w:rFonts w:ascii="Times New Roman" w:hAnsi="Times New Roman" w:cs="Times New Roman"/>
          <w:sz w:val="28"/>
        </w:rPr>
        <w:t xml:space="preserve"> (Пенза-I) - </w:t>
      </w:r>
      <w:proofErr w:type="spellStart"/>
      <w:r w:rsidR="004B0DD0" w:rsidRPr="004B0DD0">
        <w:rPr>
          <w:rFonts w:ascii="Times New Roman" w:hAnsi="Times New Roman" w:cs="Times New Roman"/>
          <w:sz w:val="28"/>
        </w:rPr>
        <w:t>с.Степановка</w:t>
      </w:r>
      <w:proofErr w:type="spellEnd"/>
      <w:r w:rsidR="00E92055">
        <w:rPr>
          <w:rFonts w:ascii="Times New Roman" w:hAnsi="Times New Roman" w:cs="Times New Roman"/>
          <w:sz w:val="28"/>
        </w:rPr>
        <w:t>»</w:t>
      </w:r>
      <w:r w:rsidR="0041445C">
        <w:rPr>
          <w:rFonts w:ascii="Times New Roman" w:hAnsi="Times New Roman" w:cs="Times New Roman"/>
          <w:sz w:val="28"/>
        </w:rPr>
        <w:t xml:space="preserve">. </w:t>
      </w:r>
    </w:p>
    <w:p w:rsidR="004B0DD0" w:rsidRDefault="004B0DD0" w:rsidP="0026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B0DD0">
        <w:rPr>
          <w:rFonts w:ascii="Times New Roman" w:hAnsi="Times New Roman" w:cs="Times New Roman"/>
          <w:sz w:val="28"/>
        </w:rPr>
        <w:t>Реализация указанного мероприятия связана с тем, что проведенный анализ функционирования данн</w:t>
      </w:r>
      <w:r>
        <w:rPr>
          <w:rFonts w:ascii="Times New Roman" w:hAnsi="Times New Roman" w:cs="Times New Roman"/>
          <w:sz w:val="28"/>
        </w:rPr>
        <w:t>ого</w:t>
      </w:r>
      <w:r w:rsidRPr="004B0DD0">
        <w:rPr>
          <w:rFonts w:ascii="Times New Roman" w:hAnsi="Times New Roman" w:cs="Times New Roman"/>
          <w:sz w:val="28"/>
        </w:rPr>
        <w:t xml:space="preserve"> маршрут</w:t>
      </w:r>
      <w:r>
        <w:rPr>
          <w:rFonts w:ascii="Times New Roman" w:hAnsi="Times New Roman" w:cs="Times New Roman"/>
          <w:sz w:val="28"/>
        </w:rPr>
        <w:t>а</w:t>
      </w:r>
      <w:r w:rsidRPr="004B0DD0">
        <w:rPr>
          <w:rFonts w:ascii="Times New Roman" w:hAnsi="Times New Roman" w:cs="Times New Roman"/>
          <w:sz w:val="28"/>
        </w:rPr>
        <w:t xml:space="preserve"> показал наличие </w:t>
      </w:r>
      <w:r>
        <w:rPr>
          <w:rFonts w:ascii="Times New Roman" w:hAnsi="Times New Roman" w:cs="Times New Roman"/>
          <w:sz w:val="28"/>
        </w:rPr>
        <w:t>убытка от перевозок пассажиров. В этой связи перевозчик отказался от обслуживания маршрута, действие свидетельства прекращено 01.09.2024</w:t>
      </w:r>
      <w:r w:rsidRPr="004B0DD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4B0DD0" w:rsidRPr="004B0DD0" w:rsidRDefault="004B0DD0" w:rsidP="004B0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B0DD0">
        <w:rPr>
          <w:rFonts w:ascii="Times New Roman" w:hAnsi="Times New Roman" w:cs="Times New Roman"/>
          <w:sz w:val="28"/>
        </w:rPr>
        <w:t>Министерство</w:t>
      </w:r>
      <w:r w:rsidR="00657B97">
        <w:rPr>
          <w:rFonts w:ascii="Times New Roman" w:hAnsi="Times New Roman" w:cs="Times New Roman"/>
          <w:sz w:val="28"/>
        </w:rPr>
        <w:t>м цифрового развития, транспорта и связи Пензенской области</w:t>
      </w:r>
      <w:r w:rsidRPr="004B0DD0">
        <w:rPr>
          <w:rFonts w:ascii="Times New Roman" w:hAnsi="Times New Roman" w:cs="Times New Roman"/>
          <w:sz w:val="28"/>
        </w:rPr>
        <w:t xml:space="preserve"> </w:t>
      </w:r>
      <w:r w:rsidR="00657B97">
        <w:rPr>
          <w:rFonts w:ascii="Times New Roman" w:hAnsi="Times New Roman" w:cs="Times New Roman"/>
          <w:sz w:val="28"/>
        </w:rPr>
        <w:t>инициировалось проведение</w:t>
      </w:r>
      <w:r w:rsidRPr="004B0DD0">
        <w:rPr>
          <w:rFonts w:ascii="Times New Roman" w:hAnsi="Times New Roman" w:cs="Times New Roman"/>
          <w:sz w:val="28"/>
        </w:rPr>
        <w:t xml:space="preserve"> открытого конкурса на право осуществления перевозок по указанному маршруту</w:t>
      </w:r>
      <w:r w:rsidR="00657B97">
        <w:rPr>
          <w:rFonts w:ascii="Times New Roman" w:hAnsi="Times New Roman" w:cs="Times New Roman"/>
          <w:sz w:val="28"/>
        </w:rPr>
        <w:t xml:space="preserve"> (по нерегулируемым тарифам)</w:t>
      </w:r>
      <w:r w:rsidRPr="004B0DD0">
        <w:rPr>
          <w:rFonts w:ascii="Times New Roman" w:hAnsi="Times New Roman" w:cs="Times New Roman"/>
          <w:sz w:val="28"/>
        </w:rPr>
        <w:t xml:space="preserve">, однако заявок от перевозчиков не поступало. </w:t>
      </w:r>
    </w:p>
    <w:p w:rsidR="004B0DD0" w:rsidRDefault="004B0DD0" w:rsidP="004B0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B0DD0">
        <w:rPr>
          <w:rFonts w:ascii="Times New Roman" w:hAnsi="Times New Roman" w:cs="Times New Roman"/>
          <w:sz w:val="28"/>
        </w:rPr>
        <w:t xml:space="preserve">В связи с социальной значимостью маршрута Министерством была достигнута договоренность о </w:t>
      </w:r>
      <w:r w:rsidR="00657B97" w:rsidRPr="004B0DD0">
        <w:rPr>
          <w:rFonts w:ascii="Times New Roman" w:hAnsi="Times New Roman" w:cs="Times New Roman"/>
          <w:sz w:val="28"/>
        </w:rPr>
        <w:t>временно</w:t>
      </w:r>
      <w:r w:rsidR="00657B97">
        <w:rPr>
          <w:rFonts w:ascii="Times New Roman" w:hAnsi="Times New Roman" w:cs="Times New Roman"/>
          <w:sz w:val="28"/>
        </w:rPr>
        <w:t xml:space="preserve">м </w:t>
      </w:r>
      <w:r w:rsidRPr="004B0DD0">
        <w:rPr>
          <w:rFonts w:ascii="Times New Roman" w:hAnsi="Times New Roman" w:cs="Times New Roman"/>
          <w:sz w:val="28"/>
        </w:rPr>
        <w:t>обслуживани</w:t>
      </w:r>
      <w:r w:rsidR="00657B97">
        <w:rPr>
          <w:rFonts w:ascii="Times New Roman" w:hAnsi="Times New Roman" w:cs="Times New Roman"/>
          <w:sz w:val="28"/>
        </w:rPr>
        <w:t>и</w:t>
      </w:r>
      <w:r w:rsidRPr="004B0DD0">
        <w:rPr>
          <w:rFonts w:ascii="Times New Roman" w:hAnsi="Times New Roman" w:cs="Times New Roman"/>
          <w:sz w:val="28"/>
        </w:rPr>
        <w:t xml:space="preserve"> данного маршрута </w:t>
      </w:r>
      <w:r w:rsidR="00657B97">
        <w:rPr>
          <w:rFonts w:ascii="Times New Roman" w:hAnsi="Times New Roman" w:cs="Times New Roman"/>
          <w:sz w:val="28"/>
        </w:rPr>
        <w:t>на основании</w:t>
      </w:r>
      <w:r w:rsidRPr="004B0DD0">
        <w:rPr>
          <w:rFonts w:ascii="Times New Roman" w:hAnsi="Times New Roman" w:cs="Times New Roman"/>
          <w:sz w:val="28"/>
        </w:rPr>
        <w:t xml:space="preserve"> свидетельства</w:t>
      </w:r>
      <w:r w:rsidR="00D6536F">
        <w:rPr>
          <w:rFonts w:ascii="Times New Roman" w:hAnsi="Times New Roman" w:cs="Times New Roman"/>
          <w:sz w:val="28"/>
        </w:rPr>
        <w:t xml:space="preserve"> сроком </w:t>
      </w:r>
      <w:r w:rsidR="004C4E66">
        <w:rPr>
          <w:rFonts w:ascii="Times New Roman" w:hAnsi="Times New Roman" w:cs="Times New Roman"/>
          <w:sz w:val="28"/>
        </w:rPr>
        <w:t xml:space="preserve">действия </w:t>
      </w:r>
      <w:r w:rsidR="00D6536F">
        <w:rPr>
          <w:rFonts w:ascii="Times New Roman" w:hAnsi="Times New Roman" w:cs="Times New Roman"/>
          <w:sz w:val="28"/>
        </w:rPr>
        <w:t xml:space="preserve">до </w:t>
      </w:r>
      <w:r w:rsidR="0013476F">
        <w:rPr>
          <w:rFonts w:ascii="Times New Roman" w:hAnsi="Times New Roman" w:cs="Times New Roman"/>
          <w:sz w:val="28"/>
        </w:rPr>
        <w:t>3</w:t>
      </w:r>
      <w:r w:rsidR="00B26E13">
        <w:rPr>
          <w:rFonts w:ascii="Times New Roman" w:hAnsi="Times New Roman" w:cs="Times New Roman"/>
          <w:sz w:val="28"/>
        </w:rPr>
        <w:t>0.09.2024</w:t>
      </w:r>
      <w:r w:rsidRPr="004B0DD0">
        <w:rPr>
          <w:rFonts w:ascii="Times New Roman" w:hAnsi="Times New Roman" w:cs="Times New Roman"/>
          <w:sz w:val="28"/>
        </w:rPr>
        <w:t>.</w:t>
      </w:r>
      <w:r w:rsidR="00D6536F">
        <w:rPr>
          <w:rFonts w:ascii="Times New Roman" w:hAnsi="Times New Roman" w:cs="Times New Roman"/>
          <w:sz w:val="28"/>
        </w:rPr>
        <w:t xml:space="preserve"> </w:t>
      </w:r>
      <w:r w:rsidR="00B26E13">
        <w:rPr>
          <w:rFonts w:ascii="Times New Roman" w:hAnsi="Times New Roman" w:cs="Times New Roman"/>
          <w:sz w:val="28"/>
        </w:rPr>
        <w:t xml:space="preserve">В последующем срок был продлен до 31.10.2024. </w:t>
      </w:r>
      <w:r w:rsidR="00D6536F">
        <w:rPr>
          <w:rFonts w:ascii="Times New Roman" w:hAnsi="Times New Roman" w:cs="Times New Roman"/>
          <w:sz w:val="28"/>
        </w:rPr>
        <w:t>После указанного срока обслуженные маршрута по нерегулируемому тарифу не представляется возможным.</w:t>
      </w:r>
    </w:p>
    <w:p w:rsidR="00B26E13" w:rsidRDefault="007C1EC7" w:rsidP="00B26E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C4B7E">
        <w:rPr>
          <w:rFonts w:ascii="Times New Roman" w:hAnsi="Times New Roman" w:cs="Times New Roman"/>
          <w:color w:val="000000" w:themeColor="text1"/>
          <w:sz w:val="28"/>
        </w:rPr>
        <w:t xml:space="preserve">Реализация </w:t>
      </w:r>
      <w:r w:rsidR="00D6536F">
        <w:rPr>
          <w:rFonts w:ascii="Times New Roman" w:hAnsi="Times New Roman" w:cs="Times New Roman"/>
          <w:color w:val="000000" w:themeColor="text1"/>
          <w:sz w:val="28"/>
        </w:rPr>
        <w:t>данного постановления</w:t>
      </w:r>
      <w:r w:rsidRPr="003C4B7E">
        <w:rPr>
          <w:rFonts w:ascii="Times New Roman" w:hAnsi="Times New Roman" w:cs="Times New Roman"/>
          <w:color w:val="000000" w:themeColor="text1"/>
          <w:sz w:val="28"/>
        </w:rPr>
        <w:t xml:space="preserve"> предусматривает необходимость</w:t>
      </w:r>
      <w:r w:rsidR="00116F0B" w:rsidRPr="003C4B7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3C4B7E">
        <w:rPr>
          <w:rFonts w:ascii="Times New Roman" w:hAnsi="Times New Roman" w:cs="Times New Roman"/>
          <w:color w:val="000000" w:themeColor="text1"/>
          <w:sz w:val="28"/>
        </w:rPr>
        <w:t xml:space="preserve">обеспечения расходных обязательств </w:t>
      </w:r>
      <w:r w:rsidR="00D6536F" w:rsidRPr="003C4B7E">
        <w:rPr>
          <w:rFonts w:ascii="Times New Roman" w:hAnsi="Times New Roman" w:cs="Times New Roman"/>
          <w:color w:val="000000" w:themeColor="text1"/>
          <w:sz w:val="28"/>
        </w:rPr>
        <w:t>на заключение государственных контрактов заказчиком ГКУ «Организатор перевозок Пензенской области»</w:t>
      </w:r>
      <w:r w:rsidR="004A016B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Потребность бюджетных средств в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 xml:space="preserve"> целях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заключения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 xml:space="preserve"> государственн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ого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 xml:space="preserve"> контракт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а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 xml:space="preserve">на обеспечение перевозок в 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>202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5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 xml:space="preserve"> год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у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составляет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D3888" w:rsidRPr="00B26E13">
        <w:rPr>
          <w:rFonts w:ascii="Times New Roman" w:hAnsi="Times New Roman" w:cs="Times New Roman"/>
          <w:color w:val="000000" w:themeColor="text1"/>
          <w:sz w:val="28"/>
        </w:rPr>
        <w:t>2160</w:t>
      </w:r>
      <w:r w:rsidR="00BD3888">
        <w:rPr>
          <w:rFonts w:ascii="Times New Roman" w:hAnsi="Times New Roman" w:cs="Times New Roman"/>
          <w:color w:val="000000" w:themeColor="text1"/>
          <w:sz w:val="28"/>
        </w:rPr>
        <w:t xml:space="preserve"> тыс. руб.</w:t>
      </w:r>
      <w:r w:rsidR="002F280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A016B">
        <w:rPr>
          <w:rFonts w:ascii="Times New Roman" w:hAnsi="Times New Roman" w:cs="Times New Roman"/>
          <w:color w:val="000000" w:themeColor="text1"/>
          <w:sz w:val="28"/>
        </w:rPr>
        <w:t>Потребность бюджетных средст</w:t>
      </w:r>
      <w:r w:rsidR="0013476F">
        <w:rPr>
          <w:rFonts w:ascii="Times New Roman" w:hAnsi="Times New Roman" w:cs="Times New Roman"/>
          <w:color w:val="000000" w:themeColor="text1"/>
          <w:sz w:val="28"/>
        </w:rPr>
        <w:t>в</w:t>
      </w:r>
      <w:r w:rsidR="004A01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3476F">
        <w:rPr>
          <w:rFonts w:ascii="Times New Roman" w:hAnsi="Times New Roman" w:cs="Times New Roman"/>
          <w:color w:val="000000" w:themeColor="text1"/>
          <w:sz w:val="28"/>
        </w:rPr>
        <w:t>в</w:t>
      </w:r>
      <w:r w:rsidR="004A016B" w:rsidRPr="004A016B">
        <w:rPr>
          <w:rFonts w:ascii="Times New Roman" w:hAnsi="Times New Roman" w:cs="Times New Roman"/>
          <w:color w:val="000000" w:themeColor="text1"/>
          <w:sz w:val="28"/>
        </w:rPr>
        <w:t xml:space="preserve"> целях </w:t>
      </w:r>
      <w:r w:rsidR="00B26E13">
        <w:rPr>
          <w:rFonts w:ascii="Times New Roman" w:hAnsi="Times New Roman" w:cs="Times New Roman"/>
          <w:color w:val="000000" w:themeColor="text1"/>
          <w:sz w:val="28"/>
        </w:rPr>
        <w:t>заключения</w:t>
      </w:r>
      <w:r w:rsidR="004A016B" w:rsidRPr="004A016B">
        <w:rPr>
          <w:rFonts w:ascii="Times New Roman" w:hAnsi="Times New Roman" w:cs="Times New Roman"/>
          <w:color w:val="000000" w:themeColor="text1"/>
          <w:sz w:val="28"/>
        </w:rPr>
        <w:t xml:space="preserve"> государственн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ого</w:t>
      </w:r>
      <w:r w:rsidR="004A016B" w:rsidRPr="004A016B">
        <w:rPr>
          <w:rFonts w:ascii="Times New Roman" w:hAnsi="Times New Roman" w:cs="Times New Roman"/>
          <w:color w:val="000000" w:themeColor="text1"/>
          <w:sz w:val="28"/>
        </w:rPr>
        <w:t xml:space="preserve"> контракт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а</w:t>
      </w:r>
      <w:r w:rsidR="004A016B" w:rsidRPr="004A01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3476F">
        <w:rPr>
          <w:rFonts w:ascii="Times New Roman" w:hAnsi="Times New Roman" w:cs="Times New Roman"/>
          <w:color w:val="000000" w:themeColor="text1"/>
          <w:sz w:val="28"/>
        </w:rPr>
        <w:t>н</w:t>
      </w:r>
      <w:r w:rsidR="004A016B">
        <w:rPr>
          <w:rFonts w:ascii="Times New Roman" w:hAnsi="Times New Roman" w:cs="Times New Roman"/>
          <w:color w:val="000000" w:themeColor="text1"/>
          <w:sz w:val="28"/>
        </w:rPr>
        <w:t xml:space="preserve">а период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 xml:space="preserve">перевозок </w:t>
      </w:r>
      <w:r w:rsidR="004A016B">
        <w:rPr>
          <w:rFonts w:ascii="Times New Roman" w:hAnsi="Times New Roman" w:cs="Times New Roman"/>
          <w:color w:val="000000" w:themeColor="text1"/>
          <w:sz w:val="28"/>
        </w:rPr>
        <w:t xml:space="preserve">с </w:t>
      </w:r>
      <w:r w:rsidR="00F91575">
        <w:rPr>
          <w:rFonts w:ascii="Times New Roman" w:hAnsi="Times New Roman" w:cs="Times New Roman"/>
          <w:color w:val="000000" w:themeColor="text1"/>
          <w:sz w:val="28"/>
        </w:rPr>
        <w:t>октября</w:t>
      </w:r>
      <w:r w:rsidR="004A016B">
        <w:rPr>
          <w:rFonts w:ascii="Times New Roman" w:hAnsi="Times New Roman" w:cs="Times New Roman"/>
          <w:color w:val="000000" w:themeColor="text1"/>
          <w:sz w:val="28"/>
        </w:rPr>
        <w:t xml:space="preserve"> по декабрь 2024 года</w:t>
      </w:r>
      <w:r w:rsidR="0013476F">
        <w:rPr>
          <w:rFonts w:ascii="Times New Roman" w:hAnsi="Times New Roman" w:cs="Times New Roman"/>
          <w:color w:val="000000" w:themeColor="text1"/>
          <w:sz w:val="28"/>
        </w:rPr>
        <w:t xml:space="preserve"> составляет</w:t>
      </w:r>
      <w:r w:rsidR="004A01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91575">
        <w:rPr>
          <w:rFonts w:ascii="Times New Roman" w:hAnsi="Times New Roman" w:cs="Times New Roman"/>
          <w:color w:val="000000" w:themeColor="text1"/>
          <w:sz w:val="28"/>
        </w:rPr>
        <w:t>450</w:t>
      </w:r>
      <w:r w:rsidR="0013476F">
        <w:rPr>
          <w:rFonts w:ascii="Times New Roman" w:hAnsi="Times New Roman" w:cs="Times New Roman"/>
          <w:color w:val="000000" w:themeColor="text1"/>
          <w:sz w:val="28"/>
        </w:rPr>
        <w:t xml:space="preserve"> тыс. руб.</w:t>
      </w:r>
      <w:r w:rsidR="00BD3888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13476F">
        <w:rPr>
          <w:rFonts w:ascii="Times New Roman" w:hAnsi="Times New Roman" w:cs="Times New Roman"/>
          <w:color w:val="000000" w:themeColor="text1"/>
          <w:sz w:val="28"/>
        </w:rPr>
        <w:t xml:space="preserve">в том числе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для обеспечения перевозок в</w:t>
      </w:r>
      <w:r w:rsidR="00B613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91575">
        <w:rPr>
          <w:rFonts w:ascii="Times New Roman" w:hAnsi="Times New Roman" w:cs="Times New Roman"/>
          <w:color w:val="000000" w:themeColor="text1"/>
          <w:sz w:val="28"/>
        </w:rPr>
        <w:t>октябре-</w:t>
      </w:r>
      <w:bookmarkStart w:id="0" w:name="_GoBack"/>
      <w:bookmarkEnd w:id="0"/>
      <w:r w:rsidR="00B6138B">
        <w:rPr>
          <w:rFonts w:ascii="Times New Roman" w:hAnsi="Times New Roman" w:cs="Times New Roman"/>
          <w:color w:val="000000" w:themeColor="text1"/>
          <w:sz w:val="28"/>
        </w:rPr>
        <w:t>ноябр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е</w:t>
      </w:r>
      <w:r w:rsidR="00B613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 xml:space="preserve">требуются </w:t>
      </w:r>
      <w:r w:rsidR="0013476F">
        <w:rPr>
          <w:rFonts w:ascii="Times New Roman" w:hAnsi="Times New Roman" w:cs="Times New Roman"/>
          <w:color w:val="000000" w:themeColor="text1"/>
          <w:sz w:val="28"/>
        </w:rPr>
        <w:t>лимит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ы бюджетных средств</w:t>
      </w:r>
      <w:r w:rsidR="0013476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A016B" w:rsidRPr="004A016B">
        <w:rPr>
          <w:rFonts w:ascii="Times New Roman" w:hAnsi="Times New Roman" w:cs="Times New Roman"/>
          <w:color w:val="000000" w:themeColor="text1"/>
          <w:sz w:val="28"/>
        </w:rPr>
        <w:t xml:space="preserve">на 2024 год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в объеме</w:t>
      </w:r>
      <w:r w:rsidR="004A016B" w:rsidRPr="004A016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91575">
        <w:rPr>
          <w:rFonts w:ascii="Times New Roman" w:hAnsi="Times New Roman" w:cs="Times New Roman"/>
          <w:color w:val="000000" w:themeColor="text1"/>
          <w:sz w:val="28"/>
        </w:rPr>
        <w:t>270</w:t>
      </w:r>
      <w:r w:rsidR="0013476F">
        <w:rPr>
          <w:rFonts w:ascii="Times New Roman" w:hAnsi="Times New Roman" w:cs="Times New Roman"/>
          <w:color w:val="000000" w:themeColor="text1"/>
          <w:sz w:val="28"/>
        </w:rPr>
        <w:t xml:space="preserve"> тыс. руб.,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 xml:space="preserve">для обеспечения перевозок в декабре - лимиты бюджетных средств </w:t>
      </w:r>
      <w:r w:rsidR="00BD3888" w:rsidRPr="004A016B">
        <w:rPr>
          <w:rFonts w:ascii="Times New Roman" w:hAnsi="Times New Roman" w:cs="Times New Roman"/>
          <w:color w:val="000000" w:themeColor="text1"/>
          <w:sz w:val="28"/>
        </w:rPr>
        <w:t xml:space="preserve">на </w:t>
      </w:r>
      <w:r w:rsidR="00B6138B" w:rsidRPr="004A016B">
        <w:rPr>
          <w:rFonts w:ascii="Times New Roman" w:hAnsi="Times New Roman" w:cs="Times New Roman"/>
          <w:color w:val="000000" w:themeColor="text1"/>
          <w:sz w:val="28"/>
        </w:rPr>
        <w:t>202</w:t>
      </w:r>
      <w:r w:rsidR="00B6138B">
        <w:rPr>
          <w:rFonts w:ascii="Times New Roman" w:hAnsi="Times New Roman" w:cs="Times New Roman"/>
          <w:color w:val="000000" w:themeColor="text1"/>
          <w:sz w:val="28"/>
        </w:rPr>
        <w:t>5</w:t>
      </w:r>
      <w:r w:rsidR="00B6138B" w:rsidRPr="004A016B">
        <w:rPr>
          <w:rFonts w:ascii="Times New Roman" w:hAnsi="Times New Roman" w:cs="Times New Roman"/>
          <w:color w:val="000000" w:themeColor="text1"/>
          <w:sz w:val="28"/>
        </w:rPr>
        <w:t xml:space="preserve"> год</w:t>
      </w:r>
      <w:r w:rsidR="00B6138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D3888">
        <w:rPr>
          <w:rFonts w:ascii="Times New Roman" w:hAnsi="Times New Roman" w:cs="Times New Roman"/>
          <w:color w:val="000000" w:themeColor="text1"/>
          <w:sz w:val="28"/>
        </w:rPr>
        <w:t>в объеме</w:t>
      </w:r>
      <w:r w:rsidR="00B6138B">
        <w:rPr>
          <w:rFonts w:ascii="Times New Roman" w:hAnsi="Times New Roman" w:cs="Times New Roman"/>
          <w:color w:val="000000" w:themeColor="text1"/>
          <w:sz w:val="28"/>
        </w:rPr>
        <w:t xml:space="preserve"> 180 тыс. руб.</w:t>
      </w:r>
      <w:r w:rsidR="00B26E13" w:rsidRPr="00B26E13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981517" w:rsidRDefault="00981517" w:rsidP="0011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26E13" w:rsidRDefault="00B26E13" w:rsidP="0011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388"/>
      </w:tblGrid>
      <w:tr w:rsidR="00981517" w:rsidTr="00C93C7F">
        <w:tc>
          <w:tcPr>
            <w:tcW w:w="5524" w:type="dxa"/>
          </w:tcPr>
          <w:p w:rsidR="00981517" w:rsidRDefault="007205A7" w:rsidP="007470A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м</w:t>
            </w:r>
            <w:r w:rsidR="00C93C7F">
              <w:rPr>
                <w:rFonts w:ascii="Times New Roman" w:hAnsi="Times New Roman" w:cs="Times New Roman"/>
                <w:sz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C93C7F">
              <w:rPr>
                <w:rFonts w:ascii="Times New Roman" w:hAnsi="Times New Roman" w:cs="Times New Roman"/>
                <w:sz w:val="28"/>
              </w:rPr>
              <w:t xml:space="preserve"> цифрового развития, </w:t>
            </w:r>
            <w:r w:rsidR="000E0037">
              <w:rPr>
                <w:rFonts w:ascii="Times New Roman" w:hAnsi="Times New Roman" w:cs="Times New Roman"/>
                <w:sz w:val="28"/>
              </w:rPr>
              <w:br/>
            </w:r>
            <w:r w:rsidR="00C93C7F">
              <w:rPr>
                <w:rFonts w:ascii="Times New Roman" w:hAnsi="Times New Roman" w:cs="Times New Roman"/>
                <w:sz w:val="28"/>
              </w:rPr>
              <w:t>транспорта и связи Пензенской области</w:t>
            </w:r>
          </w:p>
        </w:tc>
        <w:tc>
          <w:tcPr>
            <w:tcW w:w="4388" w:type="dxa"/>
          </w:tcPr>
          <w:p w:rsidR="00C93C7F" w:rsidRDefault="00C93C7F" w:rsidP="00C93C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981517" w:rsidRDefault="000F7466" w:rsidP="007205A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205A7">
              <w:rPr>
                <w:rFonts w:ascii="Times New Roman" w:hAnsi="Times New Roman" w:cs="Times New Roman"/>
                <w:sz w:val="28"/>
              </w:rPr>
              <w:t>Е.В. Никишина</w:t>
            </w:r>
          </w:p>
        </w:tc>
      </w:tr>
    </w:tbl>
    <w:p w:rsidR="000F7DB1" w:rsidRDefault="000F7DB1" w:rsidP="00B26E13">
      <w:pPr>
        <w:spacing w:after="0" w:line="240" w:lineRule="auto"/>
      </w:pPr>
    </w:p>
    <w:sectPr w:rsidR="000F7DB1" w:rsidSect="00B26E13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C7"/>
    <w:rsid w:val="0003716C"/>
    <w:rsid w:val="00074716"/>
    <w:rsid w:val="000E0037"/>
    <w:rsid w:val="000F7466"/>
    <w:rsid w:val="000F7DB1"/>
    <w:rsid w:val="00116F0B"/>
    <w:rsid w:val="0013476F"/>
    <w:rsid w:val="001B3EC2"/>
    <w:rsid w:val="001D6C64"/>
    <w:rsid w:val="001E5990"/>
    <w:rsid w:val="00223721"/>
    <w:rsid w:val="002404DE"/>
    <w:rsid w:val="002614A2"/>
    <w:rsid w:val="002F1644"/>
    <w:rsid w:val="002F2804"/>
    <w:rsid w:val="003C4B7E"/>
    <w:rsid w:val="0041445C"/>
    <w:rsid w:val="00464882"/>
    <w:rsid w:val="004A016B"/>
    <w:rsid w:val="004B0DD0"/>
    <w:rsid w:val="004C4E66"/>
    <w:rsid w:val="00627BB4"/>
    <w:rsid w:val="00657B97"/>
    <w:rsid w:val="00696A24"/>
    <w:rsid w:val="007205A7"/>
    <w:rsid w:val="00720640"/>
    <w:rsid w:val="007470AC"/>
    <w:rsid w:val="00767668"/>
    <w:rsid w:val="00790852"/>
    <w:rsid w:val="007C1EC7"/>
    <w:rsid w:val="007C2AEA"/>
    <w:rsid w:val="007F63EF"/>
    <w:rsid w:val="008E066A"/>
    <w:rsid w:val="00981517"/>
    <w:rsid w:val="00A00435"/>
    <w:rsid w:val="00A76DE1"/>
    <w:rsid w:val="00B26CFB"/>
    <w:rsid w:val="00B26E13"/>
    <w:rsid w:val="00B6138B"/>
    <w:rsid w:val="00B65849"/>
    <w:rsid w:val="00BD3888"/>
    <w:rsid w:val="00C130A1"/>
    <w:rsid w:val="00C93C7F"/>
    <w:rsid w:val="00D6536F"/>
    <w:rsid w:val="00E92055"/>
    <w:rsid w:val="00F91575"/>
    <w:rsid w:val="00FE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88A1"/>
  <w15:docId w15:val="{3B30A0B1-3496-4738-BCF4-49CD6429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E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7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7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Георгиевич</dc:creator>
  <cp:lastModifiedBy>1kabinet-Podlujnay</cp:lastModifiedBy>
  <cp:revision>2</cp:revision>
  <cp:lastPrinted>2024-10-07T06:48:00Z</cp:lastPrinted>
  <dcterms:created xsi:type="dcterms:W3CDTF">2024-10-07T15:00:00Z</dcterms:created>
  <dcterms:modified xsi:type="dcterms:W3CDTF">2024-10-07T15:00:00Z</dcterms:modified>
</cp:coreProperties>
</file>