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33688FE8">
                      <wp:simplePos x="0" y="0"/>
                      <wp:positionH relativeFrom="column">
                        <wp:posOffset>153671</wp:posOffset>
                      </wp:positionH>
                      <wp:positionV relativeFrom="paragraph">
                        <wp:posOffset>244475</wp:posOffset>
                      </wp:positionV>
                      <wp:extent cx="2719070" cy="1676400"/>
                      <wp:effectExtent l="0" t="0" r="508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9070" cy="167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47D850" w14:textId="77777777" w:rsidR="00683B7E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FEE098" w14:textId="4DFD3E32" w:rsidR="00683B7E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Заместителю Председателя Правительства – </w:t>
                                  </w:r>
                                </w:p>
                                <w:p w14:paraId="59374946" w14:textId="71DF7E58" w:rsidR="000C4A8E" w:rsidRPr="00F67031" w:rsidRDefault="00683B7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Министру сельского хозяйства Пензенской области</w:t>
                                  </w:r>
                                </w:p>
                                <w:p w14:paraId="58936D75" w14:textId="2ADB1186" w:rsidR="000C4A8E" w:rsidRPr="00F67031" w:rsidRDefault="000C4A8E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13C0A5D" w14:textId="0415A8E6" w:rsidR="000C4A8E" w:rsidRPr="00F67031" w:rsidRDefault="00683B7E" w:rsidP="00DE77A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Калентьеву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Р.А.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2.1pt;margin-top:19.25pt;width:214.1pt;height:1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" stroked="f">
                      <v:textbox>
                        <w:txbxContent>
                          <w:p w14:paraId="0747D850" w14:textId="77777777" w:rsidR="00683B7E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EE098" w14:textId="4DFD3E32" w:rsidR="00683B7E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Заместителю Председателя Правительства – </w:t>
                            </w:r>
                          </w:p>
                          <w:p w14:paraId="59374946" w14:textId="71DF7E58" w:rsidR="000C4A8E" w:rsidRPr="00F67031" w:rsidRDefault="00683B7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Министру сельского хозяйства Пензенской области</w:t>
                            </w:r>
                          </w:p>
                          <w:p w14:paraId="58936D75" w14:textId="2ADB1186" w:rsidR="000C4A8E" w:rsidRPr="00F67031" w:rsidRDefault="000C4A8E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13C0A5D" w14:textId="0415A8E6" w:rsidR="000C4A8E" w:rsidRPr="00F67031" w:rsidRDefault="00683B7E" w:rsidP="00DE77A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Калентьеву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Р.А.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5B87D6B1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5441F0B" w:rsidR="00DE77A8" w:rsidRPr="00E618CB" w:rsidRDefault="00DE77A8" w:rsidP="004B0D4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330FBFF5" w14:textId="77777777" w:rsidR="00DE77A8" w:rsidRDefault="00DE77A8" w:rsidP="00C3054D">
      <w:pPr>
        <w:jc w:val="both"/>
        <w:rPr>
          <w:sz w:val="28"/>
          <w:szCs w:val="28"/>
        </w:rPr>
      </w:pPr>
    </w:p>
    <w:p w14:paraId="300FFC60" w14:textId="77777777" w:rsidR="00E618CB" w:rsidRPr="00E618CB" w:rsidRDefault="00E618CB" w:rsidP="00C3054D">
      <w:pPr>
        <w:jc w:val="both"/>
        <w:rPr>
          <w:sz w:val="28"/>
          <w:szCs w:val="28"/>
        </w:rPr>
      </w:pPr>
    </w:p>
    <w:p w14:paraId="7E43E0A8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F67031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F67031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F67031">
        <w:rPr>
          <w:b/>
          <w:sz w:val="28"/>
          <w:szCs w:val="28"/>
        </w:rPr>
        <w:t>проекта нормативного правового акта</w:t>
      </w:r>
      <w:r w:rsidRPr="00F67031">
        <w:rPr>
          <w:sz w:val="28"/>
          <w:szCs w:val="28"/>
        </w:rPr>
        <w:t xml:space="preserve"> </w:t>
      </w:r>
    </w:p>
    <w:p w14:paraId="03F3959D" w14:textId="77777777" w:rsidR="00DE77A8" w:rsidRPr="00F67031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22CA9DCA" w:rsidR="00DE77A8" w:rsidRPr="00F67031" w:rsidRDefault="00E54461" w:rsidP="00EF206E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рассмотрения </w:t>
      </w:r>
      <w:r w:rsidRPr="00F67031">
        <w:rPr>
          <w:sz w:val="28"/>
          <w:szCs w:val="28"/>
        </w:rPr>
        <w:t>проект</w:t>
      </w:r>
      <w:r>
        <w:rPr>
          <w:sz w:val="28"/>
          <w:szCs w:val="28"/>
        </w:rPr>
        <w:t>а</w:t>
      </w:r>
      <w:r w:rsidRPr="00F67031">
        <w:rPr>
          <w:sz w:val="28"/>
          <w:szCs w:val="28"/>
        </w:rPr>
        <w:t xml:space="preserve"> </w:t>
      </w:r>
      <w:r w:rsidR="003F5E93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>Пензенской области «</w:t>
      </w:r>
      <w:r w:rsidR="003F5E93" w:rsidRPr="003F5E93">
        <w:rPr>
          <w:sz w:val="28"/>
          <w:szCs w:val="28"/>
        </w:rPr>
        <w:t>О регулировании отдельных вопросов в области обращения с животными на территории Пензенской области</w:t>
      </w:r>
      <w:r>
        <w:rPr>
          <w:sz w:val="28"/>
          <w:szCs w:val="28"/>
        </w:rPr>
        <w:t xml:space="preserve">» </w:t>
      </w:r>
      <w:r w:rsidRPr="00F67031">
        <w:rPr>
          <w:sz w:val="28"/>
          <w:szCs w:val="28"/>
        </w:rPr>
        <w:t>(далее – Проект), направ</w:t>
      </w:r>
      <w:r>
        <w:rPr>
          <w:sz w:val="28"/>
          <w:szCs w:val="28"/>
        </w:rPr>
        <w:t>ленного</w:t>
      </w:r>
      <w:r w:rsidRPr="00F67031">
        <w:rPr>
          <w:sz w:val="28"/>
          <w:szCs w:val="28"/>
        </w:rPr>
        <w:t xml:space="preserve"> в Министерство экономического развития и промышленности Пензенской области для подготовки заключения об оценке регулирующего воздействия </w:t>
      </w:r>
      <w:r>
        <w:rPr>
          <w:sz w:val="28"/>
          <w:szCs w:val="28"/>
        </w:rPr>
        <w:t>в</w:t>
      </w:r>
      <w:r w:rsidR="00DE77A8" w:rsidRPr="00F67031">
        <w:rPr>
          <w:sz w:val="28"/>
          <w:szCs w:val="28"/>
        </w:rPr>
        <w:t xml:space="preserve">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</w:t>
      </w:r>
      <w:r w:rsidR="000E165C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 xml:space="preserve">ензенской области и экспертизе нормативных правовых актов </w:t>
      </w:r>
      <w:r w:rsidR="000C4A8E" w:rsidRPr="00F67031">
        <w:rPr>
          <w:sz w:val="28"/>
          <w:szCs w:val="28"/>
        </w:rPr>
        <w:t>П</w:t>
      </w:r>
      <w:r w:rsidR="00DE77A8" w:rsidRPr="00F67031">
        <w:rPr>
          <w:sz w:val="28"/>
          <w:szCs w:val="28"/>
        </w:rPr>
        <w:t>ензенской области» (с последующими изменениями) (далее – Порядок проведения ОРВ), сообщаем следующее.</w:t>
      </w:r>
    </w:p>
    <w:p w14:paraId="6F9FBF5C" w14:textId="70239040" w:rsidR="00DE77A8" w:rsidRPr="00F67031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F67031">
        <w:rPr>
          <w:sz w:val="28"/>
          <w:szCs w:val="28"/>
        </w:rPr>
        <w:t xml:space="preserve">Органом-разработчиком </w:t>
      </w:r>
      <w:r w:rsidR="000D0425">
        <w:rPr>
          <w:sz w:val="28"/>
          <w:szCs w:val="28"/>
        </w:rPr>
        <w:t>П</w:t>
      </w:r>
      <w:r w:rsidRPr="00F67031">
        <w:rPr>
          <w:sz w:val="28"/>
          <w:szCs w:val="28"/>
        </w:rPr>
        <w:t xml:space="preserve">роекта является Министерство </w:t>
      </w:r>
      <w:r w:rsidR="003F5E93">
        <w:rPr>
          <w:sz w:val="28"/>
          <w:szCs w:val="28"/>
        </w:rPr>
        <w:t>сельского</w:t>
      </w:r>
      <w:r w:rsidR="00C12F2C">
        <w:rPr>
          <w:sz w:val="28"/>
          <w:szCs w:val="28"/>
        </w:rPr>
        <w:t xml:space="preserve"> хозяйства </w:t>
      </w:r>
      <w:r w:rsidRPr="00F67031">
        <w:rPr>
          <w:sz w:val="28"/>
          <w:szCs w:val="28"/>
        </w:rPr>
        <w:t>Пензенской области (далее – Министерство</w:t>
      </w:r>
      <w:r w:rsidR="00A76379" w:rsidRPr="00F67031">
        <w:rPr>
          <w:sz w:val="28"/>
          <w:szCs w:val="28"/>
        </w:rPr>
        <w:t>, Разработчик</w:t>
      </w:r>
      <w:r w:rsidRPr="00F67031">
        <w:rPr>
          <w:sz w:val="28"/>
          <w:szCs w:val="28"/>
        </w:rPr>
        <w:t>).</w:t>
      </w:r>
    </w:p>
    <w:p w14:paraId="0098B26D" w14:textId="2FBEFE72" w:rsidR="003F5E93" w:rsidRDefault="00B430BF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пояснительной запиской, </w:t>
      </w:r>
      <w:r w:rsidR="00E54965" w:rsidRPr="00F67031">
        <w:rPr>
          <w:bCs/>
          <w:sz w:val="28"/>
          <w:szCs w:val="28"/>
        </w:rPr>
        <w:t xml:space="preserve">Проект </w:t>
      </w:r>
      <w:r w:rsidR="006A0790" w:rsidRPr="006A0790">
        <w:rPr>
          <w:bCs/>
          <w:sz w:val="28"/>
          <w:szCs w:val="28"/>
        </w:rPr>
        <w:t xml:space="preserve">разработан </w:t>
      </w:r>
      <w:r w:rsidR="003F5E93" w:rsidRPr="003F5E93">
        <w:rPr>
          <w:bCs/>
          <w:sz w:val="28"/>
          <w:szCs w:val="28"/>
        </w:rPr>
        <w:t>в соответствии с частью 4 статьи 7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в целях обеспечения безопасности и законных интересов граждан</w:t>
      </w:r>
      <w:r w:rsidR="005A6682">
        <w:rPr>
          <w:bCs/>
          <w:sz w:val="28"/>
          <w:szCs w:val="28"/>
        </w:rPr>
        <w:t xml:space="preserve"> при обращении с животными без владельцев на территории Пензенской области</w:t>
      </w:r>
      <w:r w:rsidR="003F5E93" w:rsidRPr="003F5E93">
        <w:rPr>
          <w:bCs/>
          <w:sz w:val="28"/>
          <w:szCs w:val="28"/>
        </w:rPr>
        <w:t>.</w:t>
      </w:r>
    </w:p>
    <w:p w14:paraId="7E4EDF88" w14:textId="0BE58E81" w:rsidR="00DE77A8" w:rsidRPr="00F67031" w:rsidRDefault="00DE77A8" w:rsidP="0001373B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t xml:space="preserve">В соответствии с пунктом 2.2 Порядка проведения ОРВ Министерством </w:t>
      </w:r>
      <w:r w:rsidR="00F233E1">
        <w:rPr>
          <w:bCs/>
          <w:sz w:val="28"/>
          <w:szCs w:val="28"/>
        </w:rPr>
        <w:t>проведен подробный анализ П</w:t>
      </w:r>
      <w:r w:rsidRPr="00F67031">
        <w:rPr>
          <w:bCs/>
          <w:sz w:val="28"/>
          <w:szCs w:val="28"/>
        </w:rPr>
        <w:t>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F67031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F67031">
        <w:rPr>
          <w:bCs/>
          <w:sz w:val="28"/>
          <w:szCs w:val="28"/>
        </w:rPr>
        <w:lastRenderedPageBreak/>
        <w:t>Согласно сведениям, содержащимся в соответствующих разделах Сводного отчета, установлено следующее.</w:t>
      </w:r>
    </w:p>
    <w:p w14:paraId="11E82DE2" w14:textId="1D344735" w:rsidR="0001373B" w:rsidRDefault="00DE77A8" w:rsidP="000172A9">
      <w:pPr>
        <w:ind w:firstLine="709"/>
        <w:jc w:val="both"/>
        <w:rPr>
          <w:bCs/>
          <w:sz w:val="28"/>
          <w:szCs w:val="28"/>
        </w:rPr>
      </w:pPr>
      <w:r w:rsidRPr="00006699">
        <w:rPr>
          <w:bCs/>
          <w:sz w:val="28"/>
          <w:szCs w:val="28"/>
        </w:rPr>
        <w:t xml:space="preserve">Целью правового регулирования </w:t>
      </w:r>
      <w:r w:rsidR="009430F1" w:rsidRPr="00006699">
        <w:rPr>
          <w:bCs/>
          <w:sz w:val="28"/>
          <w:szCs w:val="28"/>
        </w:rPr>
        <w:t xml:space="preserve">является </w:t>
      </w:r>
      <w:r w:rsidR="003F5E93">
        <w:rPr>
          <w:bCs/>
          <w:sz w:val="28"/>
          <w:szCs w:val="28"/>
        </w:rPr>
        <w:t>у</w:t>
      </w:r>
      <w:r w:rsidR="003F5E93" w:rsidRPr="003F5E93">
        <w:rPr>
          <w:bCs/>
          <w:sz w:val="28"/>
          <w:szCs w:val="28"/>
        </w:rPr>
        <w:t>регулирование отношений, возникающих области</w:t>
      </w:r>
      <w:r w:rsidR="003F5E93">
        <w:rPr>
          <w:bCs/>
          <w:sz w:val="28"/>
          <w:szCs w:val="28"/>
        </w:rPr>
        <w:t xml:space="preserve"> </w:t>
      </w:r>
      <w:r w:rsidR="003F5E93" w:rsidRPr="003F5E93">
        <w:rPr>
          <w:bCs/>
          <w:sz w:val="28"/>
          <w:szCs w:val="28"/>
        </w:rPr>
        <w:t>обращения с животными без владельцев</w:t>
      </w:r>
      <w:r w:rsidR="006A0790" w:rsidRPr="00006699">
        <w:rPr>
          <w:bCs/>
          <w:sz w:val="28"/>
          <w:szCs w:val="28"/>
        </w:rPr>
        <w:t>.</w:t>
      </w:r>
      <w:r w:rsidR="001421E4" w:rsidRPr="00006699">
        <w:rPr>
          <w:bCs/>
          <w:sz w:val="28"/>
          <w:szCs w:val="28"/>
        </w:rPr>
        <w:t xml:space="preserve"> Показателем достижения цели предлагаемого правового регулирования является </w:t>
      </w:r>
      <w:r w:rsidR="003F5E93">
        <w:rPr>
          <w:bCs/>
          <w:sz w:val="28"/>
          <w:szCs w:val="28"/>
        </w:rPr>
        <w:t>у</w:t>
      </w:r>
      <w:r w:rsidR="003F5E93" w:rsidRPr="003F5E93">
        <w:rPr>
          <w:bCs/>
          <w:sz w:val="28"/>
          <w:szCs w:val="28"/>
        </w:rPr>
        <w:t>меньшение случаев причинения</w:t>
      </w:r>
      <w:r w:rsidR="007D2C1F">
        <w:rPr>
          <w:bCs/>
          <w:sz w:val="28"/>
          <w:szCs w:val="28"/>
        </w:rPr>
        <w:t xml:space="preserve"> животными</w:t>
      </w:r>
      <w:r w:rsidR="003F5E93" w:rsidRPr="003F5E93">
        <w:rPr>
          <w:bCs/>
          <w:sz w:val="28"/>
          <w:szCs w:val="28"/>
        </w:rPr>
        <w:t xml:space="preserve"> вреда жизни или здоровью граждан</w:t>
      </w:r>
      <w:r w:rsidR="007D2C1F">
        <w:rPr>
          <w:bCs/>
          <w:sz w:val="28"/>
          <w:szCs w:val="28"/>
        </w:rPr>
        <w:t>.</w:t>
      </w:r>
      <w:r w:rsidR="001421E4" w:rsidRPr="00006699">
        <w:rPr>
          <w:bCs/>
          <w:sz w:val="28"/>
          <w:szCs w:val="28"/>
        </w:rPr>
        <w:t xml:space="preserve"> Срок достижения целей предлагаемого правового регулирования определен</w:t>
      </w:r>
      <w:r w:rsidR="00006699" w:rsidRPr="00006699">
        <w:rPr>
          <w:bCs/>
          <w:sz w:val="28"/>
          <w:szCs w:val="28"/>
        </w:rPr>
        <w:t xml:space="preserve"> сроком </w:t>
      </w:r>
      <w:r w:rsidR="003F5E93">
        <w:rPr>
          <w:bCs/>
          <w:sz w:val="28"/>
          <w:szCs w:val="28"/>
        </w:rPr>
        <w:t>вступления в силу принятого Проекта</w:t>
      </w:r>
      <w:r w:rsidR="006A0790" w:rsidRPr="00006699">
        <w:rPr>
          <w:bCs/>
          <w:sz w:val="28"/>
          <w:szCs w:val="28"/>
        </w:rPr>
        <w:t>.</w:t>
      </w:r>
    </w:p>
    <w:p w14:paraId="3976DEE0" w14:textId="65E42F7F" w:rsidR="003F5E93" w:rsidRDefault="003F5E93" w:rsidP="003F5E93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По данным Министерства, можно выделить следующие основные группы субъектов, </w:t>
      </w:r>
      <w:r w:rsidRPr="003F5E93">
        <w:rPr>
          <w:bCs/>
          <w:color w:val="000000"/>
          <w:sz w:val="28"/>
          <w:szCs w:val="28"/>
        </w:rPr>
        <w:t>интересы ко</w:t>
      </w:r>
      <w:r w:rsidR="00735801">
        <w:rPr>
          <w:bCs/>
          <w:color w:val="000000"/>
          <w:sz w:val="28"/>
          <w:szCs w:val="28"/>
        </w:rPr>
        <w:t>торых могут быть затронуты пред</w:t>
      </w:r>
      <w:r w:rsidRPr="003F5E93">
        <w:rPr>
          <w:bCs/>
          <w:color w:val="000000"/>
          <w:sz w:val="28"/>
          <w:szCs w:val="28"/>
        </w:rPr>
        <w:t>лагаемым правовым регулированием</w:t>
      </w:r>
      <w:bookmarkStart w:id="0" w:name="Par204"/>
      <w:bookmarkEnd w:id="0"/>
      <w:r>
        <w:rPr>
          <w:bCs/>
          <w:color w:val="000000"/>
          <w:sz w:val="28"/>
          <w:szCs w:val="28"/>
        </w:rPr>
        <w:t>:</w:t>
      </w:r>
    </w:p>
    <w:p w14:paraId="7FEBA93B" w14:textId="0F5CAFCA" w:rsidR="003F5E93" w:rsidRDefault="003F5E93" w:rsidP="003F5E93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1) и</w:t>
      </w:r>
      <w:r w:rsidRPr="003F5E93">
        <w:rPr>
          <w:bCs/>
          <w:color w:val="000000"/>
          <w:sz w:val="28"/>
          <w:szCs w:val="28"/>
        </w:rPr>
        <w:t>ндивидуальные предприниматели, юридические лица</w:t>
      </w:r>
      <w:r>
        <w:rPr>
          <w:bCs/>
          <w:color w:val="000000"/>
          <w:sz w:val="28"/>
          <w:szCs w:val="28"/>
        </w:rPr>
        <w:t xml:space="preserve"> и</w:t>
      </w:r>
      <w:r w:rsidRPr="003F5E93">
        <w:rPr>
          <w:bCs/>
          <w:color w:val="000000"/>
          <w:sz w:val="28"/>
          <w:szCs w:val="28"/>
        </w:rPr>
        <w:t xml:space="preserve"> граждане</w:t>
      </w:r>
      <w:r>
        <w:rPr>
          <w:bCs/>
          <w:color w:val="000000"/>
          <w:sz w:val="28"/>
          <w:szCs w:val="28"/>
        </w:rPr>
        <w:t xml:space="preserve">, </w:t>
      </w:r>
      <w:r w:rsidRPr="003F5E93">
        <w:rPr>
          <w:bCs/>
          <w:color w:val="000000"/>
          <w:sz w:val="28"/>
          <w:szCs w:val="28"/>
        </w:rPr>
        <w:t>деятельность которых связана с осуществлением деятельности по отлову, транспортировке и содержанию животных без владельцев в пунктах временного содержания и приютах для животных</w:t>
      </w:r>
      <w:r>
        <w:rPr>
          <w:bCs/>
          <w:color w:val="000000"/>
          <w:sz w:val="28"/>
          <w:szCs w:val="28"/>
        </w:rPr>
        <w:t xml:space="preserve"> (количество – 8);</w:t>
      </w:r>
    </w:p>
    <w:p w14:paraId="7475765C" w14:textId="60FE088F" w:rsidR="003F5E93" w:rsidRPr="00735801" w:rsidRDefault="003F5E93" w:rsidP="00735801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2) </w:t>
      </w:r>
      <w:r w:rsidR="00735801">
        <w:rPr>
          <w:bCs/>
          <w:color w:val="000000"/>
          <w:sz w:val="28"/>
          <w:szCs w:val="28"/>
        </w:rPr>
        <w:t>и</w:t>
      </w:r>
      <w:r w:rsidR="00735801" w:rsidRPr="003F5E93">
        <w:rPr>
          <w:bCs/>
          <w:color w:val="000000"/>
          <w:sz w:val="28"/>
          <w:szCs w:val="28"/>
        </w:rPr>
        <w:t>ндивидуальные предприниматели, юридические лица</w:t>
      </w:r>
      <w:r w:rsidR="00735801">
        <w:rPr>
          <w:bCs/>
          <w:color w:val="000000"/>
          <w:sz w:val="28"/>
          <w:szCs w:val="28"/>
        </w:rPr>
        <w:t xml:space="preserve"> и</w:t>
      </w:r>
      <w:r w:rsidR="00735801" w:rsidRPr="003F5E93">
        <w:rPr>
          <w:bCs/>
          <w:color w:val="000000"/>
          <w:sz w:val="28"/>
          <w:szCs w:val="28"/>
        </w:rPr>
        <w:t xml:space="preserve"> граждане</w:t>
      </w:r>
      <w:r w:rsidR="00735801">
        <w:rPr>
          <w:bCs/>
          <w:color w:val="000000"/>
          <w:sz w:val="28"/>
          <w:szCs w:val="28"/>
        </w:rPr>
        <w:t xml:space="preserve">, </w:t>
      </w:r>
      <w:r w:rsidR="00735801" w:rsidRPr="00735801">
        <w:rPr>
          <w:bCs/>
          <w:color w:val="000000"/>
          <w:sz w:val="28"/>
          <w:szCs w:val="28"/>
        </w:rPr>
        <w:t>деятельность которых связана с осуществлением деятельности по отлову, транспортировке</w:t>
      </w:r>
      <w:r w:rsidR="00735801">
        <w:rPr>
          <w:bCs/>
          <w:color w:val="000000"/>
          <w:sz w:val="28"/>
          <w:szCs w:val="28"/>
        </w:rPr>
        <w:t xml:space="preserve"> (количество – 4);</w:t>
      </w:r>
    </w:p>
    <w:p w14:paraId="3D98F34E" w14:textId="15F5BABD" w:rsidR="00762D92" w:rsidRDefault="00735801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3) и</w:t>
      </w:r>
      <w:r w:rsidRPr="003F5E93">
        <w:rPr>
          <w:bCs/>
          <w:color w:val="000000"/>
          <w:sz w:val="28"/>
          <w:szCs w:val="28"/>
        </w:rPr>
        <w:t>ндивидуальные предприниматели, юридические лица</w:t>
      </w:r>
      <w:r>
        <w:rPr>
          <w:bCs/>
          <w:color w:val="000000"/>
          <w:sz w:val="28"/>
          <w:szCs w:val="28"/>
        </w:rPr>
        <w:t xml:space="preserve"> и</w:t>
      </w:r>
      <w:r w:rsidRPr="003F5E93">
        <w:rPr>
          <w:bCs/>
          <w:color w:val="000000"/>
          <w:sz w:val="28"/>
          <w:szCs w:val="28"/>
        </w:rPr>
        <w:t xml:space="preserve"> граждане</w:t>
      </w:r>
      <w:r>
        <w:rPr>
          <w:bCs/>
          <w:color w:val="000000"/>
          <w:sz w:val="28"/>
          <w:szCs w:val="28"/>
        </w:rPr>
        <w:t xml:space="preserve">, </w:t>
      </w:r>
      <w:r w:rsidRPr="00735801">
        <w:rPr>
          <w:bCs/>
          <w:color w:val="000000"/>
          <w:sz w:val="28"/>
          <w:szCs w:val="28"/>
        </w:rPr>
        <w:t>деятельность которых связана с осуществлением деятельности по содержанию животных без владельцев в</w:t>
      </w:r>
      <w:r>
        <w:rPr>
          <w:bCs/>
          <w:color w:val="000000"/>
          <w:sz w:val="28"/>
          <w:szCs w:val="28"/>
        </w:rPr>
        <w:t xml:space="preserve"> </w:t>
      </w:r>
      <w:r w:rsidRPr="00735801">
        <w:rPr>
          <w:bCs/>
          <w:color w:val="000000"/>
          <w:sz w:val="28"/>
          <w:szCs w:val="28"/>
        </w:rPr>
        <w:t>пунктах временного содержания и приютах для животных</w:t>
      </w:r>
      <w:r>
        <w:rPr>
          <w:bCs/>
          <w:color w:val="000000"/>
          <w:sz w:val="28"/>
          <w:szCs w:val="28"/>
        </w:rPr>
        <w:t xml:space="preserve"> (количество – 8);</w:t>
      </w:r>
    </w:p>
    <w:p w14:paraId="1F053B7B" w14:textId="04B60414" w:rsidR="00735801" w:rsidRPr="00762D92" w:rsidRDefault="00735801" w:rsidP="00762D92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4) и</w:t>
      </w:r>
      <w:r w:rsidRPr="003F5E93">
        <w:rPr>
          <w:bCs/>
          <w:color w:val="000000"/>
          <w:sz w:val="28"/>
          <w:szCs w:val="28"/>
        </w:rPr>
        <w:t>ндивидуальные предприниматели, юридические лица</w:t>
      </w:r>
      <w:r>
        <w:rPr>
          <w:bCs/>
          <w:color w:val="000000"/>
          <w:sz w:val="28"/>
          <w:szCs w:val="28"/>
        </w:rPr>
        <w:t xml:space="preserve"> и</w:t>
      </w:r>
      <w:r w:rsidRPr="003F5E93">
        <w:rPr>
          <w:bCs/>
          <w:color w:val="000000"/>
          <w:sz w:val="28"/>
          <w:szCs w:val="28"/>
        </w:rPr>
        <w:t xml:space="preserve"> граждане</w:t>
      </w:r>
      <w:r>
        <w:rPr>
          <w:bCs/>
          <w:color w:val="000000"/>
          <w:sz w:val="28"/>
          <w:szCs w:val="28"/>
        </w:rPr>
        <w:t xml:space="preserve">, </w:t>
      </w:r>
      <w:r w:rsidRPr="00735801">
        <w:rPr>
          <w:bCs/>
          <w:color w:val="000000"/>
          <w:sz w:val="28"/>
          <w:szCs w:val="28"/>
        </w:rPr>
        <w:t>деятельность которых связана с содержанием и использованием животных</w:t>
      </w:r>
      <w:r>
        <w:rPr>
          <w:bCs/>
          <w:color w:val="000000"/>
          <w:sz w:val="28"/>
          <w:szCs w:val="28"/>
        </w:rPr>
        <w:t xml:space="preserve"> (количество – не менее 1000).</w:t>
      </w:r>
    </w:p>
    <w:p w14:paraId="7B2A575D" w14:textId="77777777" w:rsidR="006943A3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A42DB5">
        <w:rPr>
          <w:bCs/>
          <w:sz w:val="28"/>
          <w:szCs w:val="28"/>
        </w:rPr>
        <w:t xml:space="preserve">Согласно пункту 7 Сводного отчета предлагаемое правовое регулирование вносит новые обязательства в </w:t>
      </w:r>
      <w:r w:rsidR="00EB3423">
        <w:rPr>
          <w:bCs/>
          <w:sz w:val="28"/>
          <w:szCs w:val="28"/>
        </w:rPr>
        <w:t xml:space="preserve">зависимости от принадлежности к той или иной группе субъектов, </w:t>
      </w:r>
      <w:r w:rsidR="00EB3423" w:rsidRPr="003F5E93">
        <w:rPr>
          <w:bCs/>
          <w:color w:val="000000"/>
          <w:sz w:val="28"/>
          <w:szCs w:val="28"/>
        </w:rPr>
        <w:t>интересы ко</w:t>
      </w:r>
      <w:r w:rsidR="00EB3423">
        <w:rPr>
          <w:bCs/>
          <w:color w:val="000000"/>
          <w:sz w:val="28"/>
          <w:szCs w:val="28"/>
        </w:rPr>
        <w:t>торых могут быть затронуты пред</w:t>
      </w:r>
      <w:r w:rsidR="00EB3423" w:rsidRPr="003F5E93">
        <w:rPr>
          <w:bCs/>
          <w:color w:val="000000"/>
          <w:sz w:val="28"/>
          <w:szCs w:val="28"/>
        </w:rPr>
        <w:t>лагаемым правовым регулированием</w:t>
      </w:r>
      <w:r w:rsidR="006943A3">
        <w:rPr>
          <w:bCs/>
          <w:color w:val="000000"/>
          <w:sz w:val="28"/>
          <w:szCs w:val="28"/>
        </w:rPr>
        <w:t>:</w:t>
      </w:r>
    </w:p>
    <w:p w14:paraId="24E99725" w14:textId="429C41F4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6943A3">
        <w:rPr>
          <w:bCs/>
          <w:sz w:val="28"/>
          <w:szCs w:val="28"/>
        </w:rPr>
        <w:t>водятся новые понятия - пункт временного содержания животных без владельцев; агрессивное поведение животного; нападение на человека; покус; животное, имеющее признаки домашнего животного; животное, взятое</w:t>
      </w:r>
      <w:r>
        <w:rPr>
          <w:bCs/>
          <w:sz w:val="28"/>
          <w:szCs w:val="28"/>
        </w:rPr>
        <w:t xml:space="preserve"> под опеку (ч. 1 ст. 2 Проекта);</w:t>
      </w:r>
    </w:p>
    <w:p w14:paraId="30582F59" w14:textId="78E831F3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</w:t>
      </w:r>
      <w:r w:rsidRPr="006943A3">
        <w:rPr>
          <w:bCs/>
          <w:sz w:val="28"/>
          <w:szCs w:val="28"/>
        </w:rPr>
        <w:t xml:space="preserve">тлову подлежат все животные без владельцев, в том числе стерилизованные животные без владельцев, имеющие </w:t>
      </w:r>
      <w:proofErr w:type="spellStart"/>
      <w:r w:rsidRPr="006943A3">
        <w:rPr>
          <w:bCs/>
          <w:sz w:val="28"/>
          <w:szCs w:val="28"/>
        </w:rPr>
        <w:t>неснимаемые</w:t>
      </w:r>
      <w:proofErr w:type="spellEnd"/>
      <w:r w:rsidRPr="006943A3">
        <w:rPr>
          <w:bCs/>
          <w:sz w:val="28"/>
          <w:szCs w:val="28"/>
        </w:rPr>
        <w:t xml:space="preserve"> или несмываемые метки, а также животные, имеющие признаки домашнего животного, в случае проявления агрессивного поведения (п.1 ч.1 ст. 4 </w:t>
      </w:r>
      <w:r>
        <w:rPr>
          <w:bCs/>
          <w:sz w:val="28"/>
          <w:szCs w:val="28"/>
        </w:rPr>
        <w:t>П</w:t>
      </w:r>
      <w:r w:rsidRPr="006943A3">
        <w:rPr>
          <w:bCs/>
          <w:sz w:val="28"/>
          <w:szCs w:val="28"/>
        </w:rPr>
        <w:t>роекта);</w:t>
      </w:r>
    </w:p>
    <w:p w14:paraId="421D390E" w14:textId="7F064921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</w:t>
      </w:r>
      <w:r w:rsidRPr="006943A3">
        <w:rPr>
          <w:bCs/>
          <w:sz w:val="28"/>
          <w:szCs w:val="28"/>
        </w:rPr>
        <w:t xml:space="preserve">тловленные животные без владельцев подлежат транспортировке и </w:t>
      </w:r>
      <w:r>
        <w:rPr>
          <w:bCs/>
          <w:sz w:val="28"/>
          <w:szCs w:val="28"/>
        </w:rPr>
        <w:t>н</w:t>
      </w:r>
      <w:r w:rsidRPr="006943A3">
        <w:rPr>
          <w:bCs/>
          <w:sz w:val="28"/>
          <w:szCs w:val="28"/>
        </w:rPr>
        <w:t>емедленной передаче в пункт временного соде</w:t>
      </w:r>
      <w:r>
        <w:rPr>
          <w:bCs/>
          <w:sz w:val="28"/>
          <w:szCs w:val="28"/>
        </w:rPr>
        <w:t>ржания животных (п.3 ч.1 ст. 4 П</w:t>
      </w:r>
      <w:r w:rsidRPr="006943A3">
        <w:rPr>
          <w:bCs/>
          <w:sz w:val="28"/>
          <w:szCs w:val="28"/>
        </w:rPr>
        <w:t>роекта);</w:t>
      </w:r>
    </w:p>
    <w:p w14:paraId="2C17EF2F" w14:textId="12440E64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</w:t>
      </w:r>
      <w:r w:rsidRPr="006943A3">
        <w:rPr>
          <w:bCs/>
          <w:sz w:val="28"/>
          <w:szCs w:val="28"/>
        </w:rPr>
        <w:t>ладельцы пунктов временного содержания животных и уполномоченные ими лица должны</w:t>
      </w:r>
      <w:r>
        <w:rPr>
          <w:bCs/>
          <w:sz w:val="28"/>
          <w:szCs w:val="28"/>
        </w:rPr>
        <w:t xml:space="preserve"> </w:t>
      </w:r>
      <w:r w:rsidRPr="006943A3">
        <w:rPr>
          <w:bCs/>
          <w:sz w:val="28"/>
          <w:szCs w:val="28"/>
        </w:rPr>
        <w:t>содержать животных без владельцев в пунктах временного содержания животных (не более 20</w:t>
      </w:r>
      <w:r>
        <w:rPr>
          <w:bCs/>
          <w:sz w:val="28"/>
          <w:szCs w:val="28"/>
        </w:rPr>
        <w:t xml:space="preserve"> календарных дней), в том числе </w:t>
      </w:r>
      <w:r w:rsidRPr="006943A3">
        <w:rPr>
          <w:bCs/>
          <w:sz w:val="28"/>
          <w:szCs w:val="28"/>
        </w:rPr>
        <w:t>осуществлять мероприятия по:</w:t>
      </w:r>
    </w:p>
    <w:p w14:paraId="2D3FA03D" w14:textId="77B076A2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1)</w:t>
      </w:r>
      <w:r w:rsidRPr="006943A3">
        <w:rPr>
          <w:bCs/>
          <w:sz w:val="28"/>
          <w:szCs w:val="28"/>
        </w:rPr>
        <w:t xml:space="preserve"> обязательному </w:t>
      </w:r>
      <w:proofErr w:type="spellStart"/>
      <w:r w:rsidRPr="006943A3">
        <w:rPr>
          <w:bCs/>
          <w:sz w:val="28"/>
          <w:szCs w:val="28"/>
        </w:rPr>
        <w:t>карантинированию</w:t>
      </w:r>
      <w:proofErr w:type="spellEnd"/>
      <w:r w:rsidRPr="006943A3">
        <w:rPr>
          <w:bCs/>
          <w:sz w:val="28"/>
          <w:szCs w:val="28"/>
        </w:rPr>
        <w:t xml:space="preserve"> животных без владельцев в течение                         11 календарных дней, за исключением случая, установленного в пункте 3</w:t>
      </w:r>
      <w:r>
        <w:rPr>
          <w:bCs/>
          <w:sz w:val="28"/>
          <w:szCs w:val="28"/>
        </w:rPr>
        <w:t xml:space="preserve"> статьи 6 П</w:t>
      </w:r>
      <w:r w:rsidRPr="006943A3">
        <w:rPr>
          <w:bCs/>
          <w:sz w:val="28"/>
          <w:szCs w:val="28"/>
        </w:rPr>
        <w:t>роекта;</w:t>
      </w:r>
    </w:p>
    <w:p w14:paraId="7CF3068B" w14:textId="19CA2EDA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Pr="006943A3">
        <w:rPr>
          <w:bCs/>
          <w:sz w:val="28"/>
          <w:szCs w:val="28"/>
        </w:rPr>
        <w:t xml:space="preserve"> осмотру животных без владельцев с целью выявления животных, имеющих признаки домашнего животного, признаков агрессивного поведения животного, признаков потенциально опасных собак, тяжелого неизлечимого заболевания животного или неизлечимых последствий острой травмы, несовместимых с жизнью животного, и определения их клинического состояния;</w:t>
      </w:r>
    </w:p>
    <w:p w14:paraId="124F0027" w14:textId="0A753A98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3) </w:t>
      </w:r>
      <w:r w:rsidRPr="006943A3">
        <w:rPr>
          <w:bCs/>
          <w:sz w:val="28"/>
          <w:szCs w:val="28"/>
        </w:rPr>
        <w:t xml:space="preserve"> оказанию животных без владельцев неотложной ветеринарной помощи;</w:t>
      </w:r>
    </w:p>
    <w:p w14:paraId="7BC5A32B" w14:textId="4FEE7CFE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4) </w:t>
      </w:r>
      <w:r w:rsidRPr="006943A3">
        <w:rPr>
          <w:bCs/>
          <w:sz w:val="28"/>
          <w:szCs w:val="28"/>
        </w:rPr>
        <w:t>проведению вакцинации животных без владельцев против бешенства и иных заболеваний, опасных для человека и животных, стерилизации животных без владельцев, за исключением случаев, установленных в статье 6настоящего Закона;</w:t>
      </w:r>
    </w:p>
    <w:p w14:paraId="6811A201" w14:textId="5E127575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5) </w:t>
      </w:r>
      <w:r w:rsidRPr="006943A3">
        <w:rPr>
          <w:bCs/>
          <w:sz w:val="28"/>
          <w:szCs w:val="28"/>
        </w:rPr>
        <w:t>учету животных без владельцев, поступивших в пункты временного содержания и выбывших из них;</w:t>
      </w:r>
    </w:p>
    <w:p w14:paraId="0780E419" w14:textId="02AE75F0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</w:t>
      </w:r>
      <w:r w:rsidRPr="006943A3">
        <w:rPr>
          <w:bCs/>
          <w:sz w:val="28"/>
          <w:szCs w:val="28"/>
        </w:rPr>
        <w:t xml:space="preserve">маркированию </w:t>
      </w:r>
      <w:proofErr w:type="spellStart"/>
      <w:r w:rsidRPr="006943A3">
        <w:rPr>
          <w:bCs/>
          <w:sz w:val="28"/>
          <w:szCs w:val="28"/>
        </w:rPr>
        <w:t>неснимаемыми</w:t>
      </w:r>
      <w:proofErr w:type="spellEnd"/>
      <w:r w:rsidRPr="006943A3">
        <w:rPr>
          <w:bCs/>
          <w:sz w:val="28"/>
          <w:szCs w:val="28"/>
        </w:rPr>
        <w:t xml:space="preserve"> и несмываемыми метками поступивших в пункты временного содержания животных </w:t>
      </w:r>
      <w:proofErr w:type="spellStart"/>
      <w:r w:rsidRPr="006943A3">
        <w:rPr>
          <w:bCs/>
          <w:sz w:val="28"/>
          <w:szCs w:val="28"/>
        </w:rPr>
        <w:t>животных</w:t>
      </w:r>
      <w:proofErr w:type="spellEnd"/>
      <w:r w:rsidRPr="006943A3">
        <w:rPr>
          <w:bCs/>
          <w:sz w:val="28"/>
          <w:szCs w:val="28"/>
        </w:rPr>
        <w:t xml:space="preserve"> без владельцев и животных, от права собственности на которых владельцы, за исключением случаев, установленных в пунктах 1-3 части 1 статьи 6 </w:t>
      </w:r>
      <w:r>
        <w:rPr>
          <w:bCs/>
          <w:sz w:val="28"/>
          <w:szCs w:val="28"/>
        </w:rPr>
        <w:t>Проекта</w:t>
      </w:r>
      <w:r w:rsidRPr="006943A3">
        <w:rPr>
          <w:bCs/>
          <w:sz w:val="28"/>
          <w:szCs w:val="28"/>
        </w:rPr>
        <w:t>;</w:t>
      </w:r>
    </w:p>
    <w:p w14:paraId="76BB3D7D" w14:textId="747D117B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7)</w:t>
      </w:r>
      <w:r w:rsidRPr="006943A3">
        <w:rPr>
          <w:bCs/>
          <w:sz w:val="28"/>
          <w:szCs w:val="28"/>
        </w:rPr>
        <w:t xml:space="preserve"> возврату потерявшихся животных их владельцам, а также осуществлению поиска новых владельцев или приюта поступившим животным без владельцев в пункты временного содержания животных, в том числе размещению сведений о находящихся в пунктах временного содержания животных без владельцев и животных, от права собственности на которых владельцы отказались, в информационно-телекоммуникационной сети Интернет в соответствии порядком, установленным Правительством Пензенской области;</w:t>
      </w:r>
    </w:p>
    <w:p w14:paraId="0832DD46" w14:textId="39C3FEB1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8) </w:t>
      </w:r>
      <w:r w:rsidRPr="006943A3">
        <w:rPr>
          <w:bCs/>
          <w:sz w:val="28"/>
          <w:szCs w:val="28"/>
        </w:rPr>
        <w:t xml:space="preserve">осуществлению возврата животных без владельцев. не проявляющих немотивированной агрессивности, на прежние места их обитания после проведения мероприятий, указанных в пунктах 2 и 3 части 1 статьи 3 </w:t>
      </w:r>
      <w:r>
        <w:rPr>
          <w:bCs/>
          <w:sz w:val="28"/>
          <w:szCs w:val="28"/>
        </w:rPr>
        <w:t>Проекта</w:t>
      </w:r>
      <w:r w:rsidRPr="006943A3">
        <w:rPr>
          <w:bCs/>
          <w:sz w:val="28"/>
          <w:szCs w:val="28"/>
        </w:rPr>
        <w:t>, за исключением мест, на которые в соответствии с решениями органов местного самоуправления в Пензенской области запрещено возвращать животных без владельцев;</w:t>
      </w:r>
    </w:p>
    <w:p w14:paraId="225F7975" w14:textId="5DCC7E7C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9)</w:t>
      </w:r>
      <w:r w:rsidRPr="006943A3">
        <w:rPr>
          <w:bCs/>
          <w:sz w:val="28"/>
          <w:szCs w:val="28"/>
        </w:rPr>
        <w:t xml:space="preserve"> эвтаназии животных без владельцев в случаях, предусмотренных статьей 6 проекта Закона, и осуществлению утилизации умерших и (или) подвергнутых</w:t>
      </w:r>
      <w:r>
        <w:rPr>
          <w:bCs/>
          <w:sz w:val="28"/>
          <w:szCs w:val="28"/>
        </w:rPr>
        <w:t xml:space="preserve"> </w:t>
      </w:r>
      <w:r w:rsidRPr="006943A3">
        <w:rPr>
          <w:bCs/>
          <w:sz w:val="28"/>
          <w:szCs w:val="28"/>
        </w:rPr>
        <w:t>эвтаназии животных в пунктах временного содержания животных</w:t>
      </w:r>
      <w:r>
        <w:rPr>
          <w:bCs/>
          <w:sz w:val="28"/>
          <w:szCs w:val="28"/>
        </w:rPr>
        <w:t xml:space="preserve"> (п.5 ст. 5 П</w:t>
      </w:r>
      <w:r w:rsidRPr="006943A3">
        <w:rPr>
          <w:bCs/>
          <w:sz w:val="28"/>
          <w:szCs w:val="28"/>
        </w:rPr>
        <w:t>роекта);</w:t>
      </w:r>
    </w:p>
    <w:p w14:paraId="43C34BBB" w14:textId="225303F5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ж</w:t>
      </w:r>
      <w:r w:rsidRPr="006943A3">
        <w:rPr>
          <w:bCs/>
          <w:sz w:val="28"/>
          <w:szCs w:val="28"/>
        </w:rPr>
        <w:t>ивотных без владельцев, содержащихся в пунктах временного содержания животных, подвергать эвтаназии запрещено, за исключением случаев:</w:t>
      </w:r>
    </w:p>
    <w:p w14:paraId="363D10B0" w14:textId="77777777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943A3">
        <w:rPr>
          <w:bCs/>
          <w:sz w:val="28"/>
          <w:szCs w:val="28"/>
        </w:rPr>
        <w:t>1) установления специалистом в области ветеринарии тяжелого неизлечимого заболевания животного, входящего перечень заболеваний, установленный Правительством Пензенской области;</w:t>
      </w:r>
    </w:p>
    <w:p w14:paraId="5FB5FBEA" w14:textId="4F950A14" w:rsidR="006943A3" w:rsidRPr="006943A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943A3">
        <w:rPr>
          <w:bCs/>
          <w:sz w:val="28"/>
          <w:szCs w:val="28"/>
        </w:rPr>
        <w:t>2) установления в порядке, определенном Правительством Пензенской области, агрессивного поведения животного, факта нападения животного на человека и (или) покуса, признаков потенциально опасных собак;</w:t>
      </w:r>
    </w:p>
    <w:p w14:paraId="5F7DE4C0" w14:textId="3273173D" w:rsidR="00EB3423" w:rsidRDefault="006943A3" w:rsidP="006943A3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943A3">
        <w:rPr>
          <w:bCs/>
          <w:sz w:val="28"/>
          <w:szCs w:val="28"/>
        </w:rPr>
        <w:lastRenderedPageBreak/>
        <w:t>3) прекращения непереносимых физических страданий нежизнеспособных животных при наличии достоверно установленных специалистом в области ветеринарии тяжелого неизлечимого заболевания животного, входящего перечень заболеваний, установленный Правительством Пензенской области, или неизлечимых последствий острой травм и неизлечимых последствий острой травмы, несовместимых с жизнью животного</w:t>
      </w:r>
      <w:r>
        <w:rPr>
          <w:bCs/>
          <w:sz w:val="28"/>
          <w:szCs w:val="28"/>
        </w:rPr>
        <w:t xml:space="preserve"> </w:t>
      </w:r>
      <w:r w:rsidRPr="006943A3">
        <w:rPr>
          <w:bCs/>
          <w:sz w:val="28"/>
          <w:szCs w:val="28"/>
        </w:rPr>
        <w:t>(</w:t>
      </w:r>
      <w:r>
        <w:rPr>
          <w:bCs/>
          <w:sz w:val="28"/>
          <w:szCs w:val="28"/>
        </w:rPr>
        <w:t>ч.1 ст. 6 П</w:t>
      </w:r>
      <w:r w:rsidRPr="006943A3">
        <w:rPr>
          <w:bCs/>
          <w:sz w:val="28"/>
          <w:szCs w:val="28"/>
        </w:rPr>
        <w:t>роекта)</w:t>
      </w:r>
      <w:r>
        <w:rPr>
          <w:bCs/>
          <w:sz w:val="28"/>
          <w:szCs w:val="28"/>
        </w:rPr>
        <w:t>.</w:t>
      </w:r>
    </w:p>
    <w:p w14:paraId="76CB9364" w14:textId="77777777" w:rsidR="00944759" w:rsidRPr="00944759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44759">
        <w:rPr>
          <w:color w:val="000000"/>
          <w:sz w:val="28"/>
          <w:szCs w:val="28"/>
        </w:rPr>
        <w:t>Согласно пункту 5 Сводного отчета у Министерства сельского хозяйства Пензенской области не появляются новые функции и не изменяются текущие.</w:t>
      </w:r>
    </w:p>
    <w:p w14:paraId="6B328D32" w14:textId="77777777" w:rsidR="00944759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944759">
        <w:rPr>
          <w:color w:val="000000"/>
          <w:sz w:val="28"/>
          <w:szCs w:val="28"/>
        </w:rPr>
        <w:t>По оценке Министерства, предлагаемое правовое регулирование не повлечет расходов консолидированного бюджета Пензенской области, но предполагает дополнительные поступления в бюджет от денежных взысканий (штрафов) при наличии состава административного правонарушения.</w:t>
      </w:r>
    </w:p>
    <w:p w14:paraId="6DB21673" w14:textId="5254E97A" w:rsidR="005A6682" w:rsidRPr="005A6682" w:rsidRDefault="000D0425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62D92">
        <w:rPr>
          <w:color w:val="000000"/>
          <w:sz w:val="28"/>
          <w:szCs w:val="28"/>
        </w:rPr>
        <w:t>Разработчик видит предпочтительным 1 вариант решения возникшей проблемы</w:t>
      </w:r>
      <w:r w:rsidR="005A6682">
        <w:rPr>
          <w:color w:val="000000"/>
          <w:sz w:val="28"/>
          <w:szCs w:val="28"/>
        </w:rPr>
        <w:t>, т.к. неп</w:t>
      </w:r>
      <w:r w:rsidRPr="00762D92">
        <w:rPr>
          <w:color w:val="000000"/>
          <w:sz w:val="28"/>
          <w:szCs w:val="28"/>
        </w:rPr>
        <w:t>ринятие данного варианта нормативного правового регулирования</w:t>
      </w:r>
      <w:r>
        <w:rPr>
          <w:color w:val="000000"/>
          <w:sz w:val="28"/>
          <w:szCs w:val="28"/>
        </w:rPr>
        <w:t xml:space="preserve"> послужит </w:t>
      </w:r>
      <w:r w:rsidR="005A6682">
        <w:rPr>
          <w:color w:val="000000"/>
          <w:sz w:val="28"/>
          <w:szCs w:val="28"/>
        </w:rPr>
        <w:t>с</w:t>
      </w:r>
      <w:r w:rsidR="005A6682" w:rsidRPr="005A6682">
        <w:rPr>
          <w:color w:val="000000"/>
          <w:sz w:val="28"/>
          <w:szCs w:val="28"/>
        </w:rPr>
        <w:t>охран</w:t>
      </w:r>
      <w:r w:rsidR="005A6682">
        <w:rPr>
          <w:color w:val="000000"/>
          <w:sz w:val="28"/>
          <w:szCs w:val="28"/>
        </w:rPr>
        <w:t>ению</w:t>
      </w:r>
      <w:r w:rsidR="005A6682" w:rsidRPr="005A6682">
        <w:rPr>
          <w:color w:val="000000"/>
          <w:sz w:val="28"/>
          <w:szCs w:val="28"/>
        </w:rPr>
        <w:t xml:space="preserve"> социальн</w:t>
      </w:r>
      <w:r w:rsidR="005A6682">
        <w:rPr>
          <w:color w:val="000000"/>
          <w:sz w:val="28"/>
          <w:szCs w:val="28"/>
        </w:rPr>
        <w:t>ой</w:t>
      </w:r>
      <w:r w:rsidR="005A6682" w:rsidRPr="005A6682">
        <w:rPr>
          <w:color w:val="000000"/>
          <w:sz w:val="28"/>
          <w:szCs w:val="28"/>
        </w:rPr>
        <w:t xml:space="preserve"> напряженност</w:t>
      </w:r>
      <w:r w:rsidR="005A6682">
        <w:rPr>
          <w:color w:val="000000"/>
          <w:sz w:val="28"/>
          <w:szCs w:val="28"/>
        </w:rPr>
        <w:t>и</w:t>
      </w:r>
      <w:r w:rsidR="005A6682" w:rsidRPr="005A6682">
        <w:rPr>
          <w:color w:val="000000"/>
          <w:sz w:val="28"/>
          <w:szCs w:val="28"/>
        </w:rPr>
        <w:t xml:space="preserve"> между гражданами и владельцами домашних животных, негативн</w:t>
      </w:r>
      <w:r w:rsidR="005A6682">
        <w:rPr>
          <w:color w:val="000000"/>
          <w:sz w:val="28"/>
          <w:szCs w:val="28"/>
        </w:rPr>
        <w:t>ой</w:t>
      </w:r>
      <w:r w:rsidR="005A6682" w:rsidRPr="005A6682">
        <w:rPr>
          <w:color w:val="000000"/>
          <w:sz w:val="28"/>
          <w:szCs w:val="28"/>
        </w:rPr>
        <w:t xml:space="preserve"> статистик</w:t>
      </w:r>
      <w:r w:rsidR="005A6682">
        <w:rPr>
          <w:color w:val="000000"/>
          <w:sz w:val="28"/>
          <w:szCs w:val="28"/>
        </w:rPr>
        <w:t>и</w:t>
      </w:r>
      <w:r w:rsidR="005A6682" w:rsidRPr="005A6682">
        <w:rPr>
          <w:color w:val="000000"/>
          <w:sz w:val="28"/>
          <w:szCs w:val="28"/>
        </w:rPr>
        <w:t xml:space="preserve"> случаев причинения</w:t>
      </w:r>
      <w:r w:rsidR="007D2C1F">
        <w:rPr>
          <w:color w:val="000000"/>
          <w:sz w:val="28"/>
          <w:szCs w:val="28"/>
        </w:rPr>
        <w:t xml:space="preserve"> животными</w:t>
      </w:r>
      <w:r w:rsidR="005A6682" w:rsidRPr="005A6682">
        <w:rPr>
          <w:color w:val="000000"/>
          <w:sz w:val="28"/>
          <w:szCs w:val="28"/>
        </w:rPr>
        <w:t xml:space="preserve"> вреда жизни или здоровью граждан</w:t>
      </w:r>
      <w:r w:rsidR="005A6682">
        <w:rPr>
          <w:color w:val="000000"/>
          <w:sz w:val="28"/>
          <w:szCs w:val="28"/>
        </w:rPr>
        <w:t>.</w:t>
      </w:r>
    </w:p>
    <w:p w14:paraId="4CABD68B" w14:textId="77777777" w:rsidR="00A42DB5" w:rsidRPr="00762D92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>Схожее правовое регулирование установлено в следующих нормативных правовых актах субъектов Российской Федерации:</w:t>
      </w:r>
    </w:p>
    <w:p w14:paraId="775262D1" w14:textId="77777777" w:rsidR="00A42DB5" w:rsidRPr="00762D92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- </w:t>
      </w:r>
      <w:r w:rsidRPr="00AB3705">
        <w:rPr>
          <w:bCs/>
          <w:color w:val="000000"/>
          <w:sz w:val="28"/>
          <w:szCs w:val="28"/>
        </w:rPr>
        <w:t xml:space="preserve">Закон Саратовской области от 02.10.2023 </w:t>
      </w:r>
      <w:r>
        <w:rPr>
          <w:bCs/>
          <w:color w:val="000000"/>
          <w:sz w:val="28"/>
          <w:szCs w:val="28"/>
        </w:rPr>
        <w:t>№ 116-ЗСО «</w:t>
      </w:r>
      <w:r w:rsidRPr="00AB3705">
        <w:rPr>
          <w:bCs/>
          <w:color w:val="000000"/>
          <w:sz w:val="28"/>
          <w:szCs w:val="28"/>
        </w:rPr>
        <w:t>О порядке осуществления деятельности по обращению с животными без владельцев и об определении перечня мероприятий при осуществлении такой деятельности на территории Саратовской области</w:t>
      </w:r>
      <w:r>
        <w:rPr>
          <w:bCs/>
          <w:color w:val="000000"/>
          <w:sz w:val="28"/>
          <w:szCs w:val="28"/>
        </w:rPr>
        <w:t>»</w:t>
      </w:r>
      <w:r w:rsidRPr="00762D92">
        <w:rPr>
          <w:bCs/>
          <w:color w:val="000000"/>
          <w:sz w:val="28"/>
          <w:szCs w:val="28"/>
        </w:rPr>
        <w:t>;</w:t>
      </w:r>
    </w:p>
    <w:p w14:paraId="2EA5E157" w14:textId="77777777" w:rsidR="00A42DB5" w:rsidRPr="00762D92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 xml:space="preserve">- </w:t>
      </w:r>
      <w:r w:rsidRPr="00AB3705">
        <w:rPr>
          <w:bCs/>
          <w:color w:val="000000"/>
          <w:sz w:val="28"/>
          <w:szCs w:val="28"/>
        </w:rPr>
        <w:t xml:space="preserve">Закон Самарской области от 09.04.2024 </w:t>
      </w:r>
      <w:r>
        <w:rPr>
          <w:bCs/>
          <w:color w:val="000000"/>
          <w:sz w:val="28"/>
          <w:szCs w:val="28"/>
        </w:rPr>
        <w:t>№ 28-ГД «</w:t>
      </w:r>
      <w:r w:rsidRPr="00AB3705">
        <w:rPr>
          <w:bCs/>
          <w:color w:val="000000"/>
          <w:sz w:val="28"/>
          <w:szCs w:val="28"/>
        </w:rPr>
        <w:t>Об отдельных вопросах в области обращения с животными на территории Самарской области и о внесении изменений в отдельные законодательные акты Самарской области</w:t>
      </w:r>
      <w:r w:rsidRPr="00762D92">
        <w:rPr>
          <w:bCs/>
          <w:color w:val="000000"/>
          <w:sz w:val="28"/>
          <w:szCs w:val="28"/>
        </w:rPr>
        <w:t>»;</w:t>
      </w:r>
    </w:p>
    <w:p w14:paraId="2CC2925C" w14:textId="08E0EE9D" w:rsidR="00A42DB5" w:rsidRDefault="00A42DB5" w:rsidP="00A42DB5">
      <w:pPr>
        <w:widowControl/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762D92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</w:t>
      </w:r>
      <w:r w:rsidRPr="00AB3705">
        <w:rPr>
          <w:bCs/>
          <w:color w:val="000000"/>
          <w:sz w:val="28"/>
          <w:szCs w:val="28"/>
        </w:rPr>
        <w:t xml:space="preserve">Закон Оренбургской области от 04.04.2024 </w:t>
      </w:r>
      <w:r>
        <w:rPr>
          <w:bCs/>
          <w:color w:val="000000"/>
          <w:sz w:val="28"/>
          <w:szCs w:val="28"/>
        </w:rPr>
        <w:t>№ 1086/447-VII-ОЗ «</w:t>
      </w:r>
      <w:r w:rsidRPr="00AB3705">
        <w:rPr>
          <w:bCs/>
          <w:color w:val="000000"/>
          <w:sz w:val="28"/>
          <w:szCs w:val="28"/>
        </w:rPr>
        <w:t>Об установлении порядка осуществления деятельности по обращению с животными без владельцев и перечня мероприятий при осуществлении такой деятельности на территории Оренбургской области</w:t>
      </w:r>
      <w:r>
        <w:rPr>
          <w:bCs/>
          <w:color w:val="000000"/>
          <w:sz w:val="28"/>
          <w:szCs w:val="28"/>
        </w:rPr>
        <w:t>»</w:t>
      </w:r>
      <w:r w:rsidRPr="00762D92">
        <w:rPr>
          <w:bCs/>
          <w:color w:val="000000"/>
          <w:sz w:val="28"/>
          <w:szCs w:val="28"/>
        </w:rPr>
        <w:t>.</w:t>
      </w:r>
    </w:p>
    <w:p w14:paraId="0CC3959D" w14:textId="00876A69" w:rsidR="00DE77A8" w:rsidRPr="00F67031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67031">
        <w:rPr>
          <w:color w:val="000000"/>
          <w:sz w:val="28"/>
          <w:szCs w:val="28"/>
        </w:rPr>
        <w:t>В соответстви</w:t>
      </w:r>
      <w:r w:rsidR="00376F0A">
        <w:rPr>
          <w:color w:val="000000"/>
          <w:sz w:val="28"/>
          <w:szCs w:val="28"/>
        </w:rPr>
        <w:t>и</w:t>
      </w:r>
      <w:r w:rsidRPr="00F67031">
        <w:rPr>
          <w:color w:val="000000"/>
          <w:sz w:val="28"/>
          <w:szCs w:val="28"/>
        </w:rPr>
        <w:t xml:space="preserve"> с</w:t>
      </w:r>
      <w:r w:rsidR="00DE77A8" w:rsidRPr="00F67031">
        <w:rPr>
          <w:color w:val="000000"/>
          <w:sz w:val="28"/>
          <w:szCs w:val="28"/>
        </w:rPr>
        <w:t xml:space="preserve"> пунктам</w:t>
      </w:r>
      <w:r w:rsidRPr="00F67031">
        <w:rPr>
          <w:color w:val="000000"/>
          <w:sz w:val="28"/>
          <w:szCs w:val="28"/>
        </w:rPr>
        <w:t>и</w:t>
      </w:r>
      <w:r w:rsidR="00F233E1">
        <w:rPr>
          <w:color w:val="000000"/>
          <w:sz w:val="28"/>
          <w:szCs w:val="28"/>
        </w:rPr>
        <w:t xml:space="preserve"> 1.3, 1.4 Сводного отчета П</w:t>
      </w:r>
      <w:r w:rsidR="00DE77A8" w:rsidRPr="00F67031">
        <w:rPr>
          <w:color w:val="000000"/>
          <w:sz w:val="28"/>
          <w:szCs w:val="28"/>
        </w:rPr>
        <w:t xml:space="preserve">роект отнесен к </w:t>
      </w:r>
      <w:r w:rsidR="00A42DB5">
        <w:rPr>
          <w:color w:val="000000"/>
          <w:sz w:val="28"/>
          <w:szCs w:val="28"/>
        </w:rPr>
        <w:t>высокой</w:t>
      </w:r>
      <w:r w:rsidR="00F67031" w:rsidRPr="00F67031">
        <w:rPr>
          <w:color w:val="000000"/>
          <w:sz w:val="28"/>
          <w:szCs w:val="28"/>
        </w:rPr>
        <w:t xml:space="preserve"> </w:t>
      </w:r>
      <w:r w:rsidR="00161CD1" w:rsidRPr="00F67031">
        <w:rPr>
          <w:color w:val="000000"/>
          <w:sz w:val="28"/>
          <w:szCs w:val="28"/>
        </w:rPr>
        <w:t>степени</w:t>
      </w:r>
      <w:r w:rsidR="00DE77A8" w:rsidRPr="00F67031">
        <w:rPr>
          <w:color w:val="000000"/>
          <w:sz w:val="28"/>
          <w:szCs w:val="28"/>
        </w:rPr>
        <w:t xml:space="preserve"> регулирующего воздействия. </w:t>
      </w:r>
      <w:r w:rsidR="00DE77A8" w:rsidRPr="00F67031">
        <w:rPr>
          <w:rFonts w:eastAsiaTheme="minorHAnsi"/>
          <w:sz w:val="28"/>
          <w:szCs w:val="28"/>
          <w:lang w:eastAsia="en-US"/>
        </w:rPr>
        <w:t xml:space="preserve"> </w:t>
      </w:r>
    </w:p>
    <w:p w14:paraId="5A3D55A7" w14:textId="520C9C24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рамках проведения оценки регулирующего воздействия Министерством с </w:t>
      </w:r>
      <w:r w:rsidR="00944759">
        <w:rPr>
          <w:color w:val="000000"/>
          <w:sz w:val="28"/>
          <w:szCs w:val="28"/>
        </w:rPr>
        <w:t>07</w:t>
      </w:r>
      <w:r w:rsidR="00F67031" w:rsidRPr="00F67031">
        <w:rPr>
          <w:color w:val="000000"/>
          <w:sz w:val="28"/>
          <w:szCs w:val="28"/>
        </w:rPr>
        <w:t>.0</w:t>
      </w:r>
      <w:r w:rsidR="00944759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по </w:t>
      </w:r>
      <w:r w:rsidR="00944759">
        <w:rPr>
          <w:color w:val="000000"/>
          <w:sz w:val="28"/>
          <w:szCs w:val="28"/>
        </w:rPr>
        <w:t>22</w:t>
      </w:r>
      <w:r w:rsidR="00F67031" w:rsidRPr="00F67031">
        <w:rPr>
          <w:color w:val="000000"/>
          <w:sz w:val="28"/>
          <w:szCs w:val="28"/>
        </w:rPr>
        <w:t>.0</w:t>
      </w:r>
      <w:r w:rsidR="004F6AF4">
        <w:rPr>
          <w:color w:val="000000"/>
          <w:sz w:val="28"/>
          <w:szCs w:val="28"/>
        </w:rPr>
        <w:t>8</w:t>
      </w:r>
      <w:r w:rsidR="00F67031" w:rsidRPr="00F67031">
        <w:rPr>
          <w:color w:val="000000"/>
          <w:sz w:val="28"/>
          <w:szCs w:val="28"/>
        </w:rPr>
        <w:t>.2024</w:t>
      </w:r>
      <w:r w:rsidRPr="00F67031">
        <w:rPr>
          <w:color w:val="000000"/>
          <w:sz w:val="28"/>
          <w:szCs w:val="28"/>
        </w:rPr>
        <w:t xml:space="preserve"> проводились публичные консультации.</w:t>
      </w:r>
    </w:p>
    <w:p w14:paraId="7E0BDAFB" w14:textId="60894B3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</w:t>
      </w:r>
      <w:r w:rsidR="00944759">
        <w:rPr>
          <w:color w:val="000000"/>
          <w:sz w:val="28"/>
          <w:szCs w:val="28"/>
        </w:rPr>
        <w:t xml:space="preserve">членам Общественного совета при Министерстве, главам муниципальных районов Пензенской области, а также </w:t>
      </w:r>
      <w:r w:rsidRPr="00F67031">
        <w:rPr>
          <w:color w:val="000000"/>
          <w:sz w:val="28"/>
          <w:szCs w:val="28"/>
        </w:rPr>
        <w:t>в адрес</w:t>
      </w:r>
      <w:r w:rsidR="00944759">
        <w:rPr>
          <w:color w:val="000000"/>
          <w:sz w:val="28"/>
          <w:szCs w:val="28"/>
        </w:rPr>
        <w:t xml:space="preserve"> следующих</w:t>
      </w:r>
      <w:r w:rsidRPr="00F67031">
        <w:rPr>
          <w:color w:val="000000"/>
          <w:sz w:val="28"/>
          <w:szCs w:val="28"/>
        </w:rPr>
        <w:t xml:space="preserve"> организаций:</w:t>
      </w:r>
    </w:p>
    <w:p w14:paraId="27DCBDEE" w14:textId="116CBB50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Пензенск</w:t>
      </w:r>
      <w:r w:rsidR="003579C4">
        <w:rPr>
          <w:color w:val="000000"/>
          <w:sz w:val="28"/>
          <w:szCs w:val="28"/>
        </w:rPr>
        <w:t>ая областная</w:t>
      </w:r>
      <w:r w:rsidRPr="00F67031">
        <w:rPr>
          <w:color w:val="000000"/>
          <w:sz w:val="28"/>
          <w:szCs w:val="28"/>
        </w:rPr>
        <w:t xml:space="preserve"> торгово-промышленн</w:t>
      </w:r>
      <w:r w:rsidR="003579C4">
        <w:rPr>
          <w:color w:val="000000"/>
          <w:sz w:val="28"/>
          <w:szCs w:val="28"/>
        </w:rPr>
        <w:t>ая</w:t>
      </w:r>
      <w:r w:rsidRPr="00F67031">
        <w:rPr>
          <w:color w:val="000000"/>
          <w:sz w:val="28"/>
          <w:szCs w:val="28"/>
        </w:rPr>
        <w:t xml:space="preserve"> палат</w:t>
      </w:r>
      <w:r w:rsidR="003579C4">
        <w:rPr>
          <w:color w:val="000000"/>
          <w:sz w:val="28"/>
          <w:szCs w:val="28"/>
        </w:rPr>
        <w:t>а</w:t>
      </w:r>
      <w:r w:rsidRPr="00F67031">
        <w:rPr>
          <w:color w:val="000000"/>
          <w:sz w:val="28"/>
          <w:szCs w:val="28"/>
        </w:rPr>
        <w:t>,</w:t>
      </w:r>
    </w:p>
    <w:p w14:paraId="5A6F18EB" w14:textId="2D29D30A" w:rsidR="00B02733" w:rsidRPr="00F67031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 w:rsidR="004F6AF4">
        <w:rPr>
          <w:color w:val="000000"/>
          <w:sz w:val="28"/>
          <w:szCs w:val="28"/>
        </w:rPr>
        <w:t>Пензенское региональное отделение Общероссийской о</w:t>
      </w:r>
      <w:r w:rsidRPr="00F67031">
        <w:rPr>
          <w:color w:val="000000"/>
          <w:sz w:val="28"/>
          <w:szCs w:val="28"/>
        </w:rPr>
        <w:t>бщественной организации «Деловая Россия»,</w:t>
      </w:r>
    </w:p>
    <w:p w14:paraId="071ECB3E" w14:textId="77777777" w:rsidR="00944759" w:rsidRPr="00F67031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Пензенское региональное отделение общероссийской организации малого и среднего предпринимательства </w:t>
      </w:r>
      <w:r w:rsidRPr="00F67031">
        <w:rPr>
          <w:color w:val="000000"/>
          <w:sz w:val="28"/>
          <w:szCs w:val="28"/>
        </w:rPr>
        <w:t>«ОПОРА России»,</w:t>
      </w:r>
    </w:p>
    <w:p w14:paraId="7FB044D0" w14:textId="77777777" w:rsidR="00944759" w:rsidRPr="00F67031" w:rsidRDefault="00944759" w:rsidP="00944759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 xml:space="preserve">Аппарат </w:t>
      </w:r>
      <w:r w:rsidRPr="00F67031">
        <w:rPr>
          <w:color w:val="000000"/>
          <w:sz w:val="28"/>
          <w:szCs w:val="28"/>
        </w:rPr>
        <w:t>Уполномоченного по защите прав предпринимателей в Пензенской области;</w:t>
      </w:r>
    </w:p>
    <w:p w14:paraId="731BD7D1" w14:textId="2D1143E4" w:rsidR="00B02733" w:rsidRPr="00F67031" w:rsidRDefault="004F6AF4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Региональное объединение работодателей </w:t>
      </w:r>
      <w:r w:rsidR="00944759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А</w:t>
      </w:r>
      <w:r w:rsidR="00B02733" w:rsidRPr="00F67031">
        <w:rPr>
          <w:color w:val="000000"/>
          <w:sz w:val="28"/>
          <w:szCs w:val="28"/>
        </w:rPr>
        <w:t>ссоциаци</w:t>
      </w:r>
      <w:r w:rsidR="00944759">
        <w:rPr>
          <w:color w:val="000000"/>
          <w:sz w:val="28"/>
          <w:szCs w:val="28"/>
        </w:rPr>
        <w:t>я</w:t>
      </w:r>
      <w:r w:rsidR="00B02733" w:rsidRPr="00F67031">
        <w:rPr>
          <w:color w:val="000000"/>
          <w:sz w:val="28"/>
          <w:szCs w:val="28"/>
        </w:rPr>
        <w:t xml:space="preserve"> промышленников Пензенской области</w:t>
      </w:r>
      <w:r w:rsidR="00944759">
        <w:rPr>
          <w:color w:val="000000"/>
          <w:sz w:val="28"/>
          <w:szCs w:val="28"/>
        </w:rPr>
        <w:t>»</w:t>
      </w:r>
      <w:r w:rsidR="00B02733" w:rsidRPr="00F67031">
        <w:rPr>
          <w:color w:val="000000"/>
          <w:sz w:val="28"/>
          <w:szCs w:val="28"/>
        </w:rPr>
        <w:t>,</w:t>
      </w:r>
    </w:p>
    <w:p w14:paraId="40A73221" w14:textId="77777777" w:rsidR="00944759" w:rsidRDefault="00B02733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Управлени</w:t>
      </w:r>
      <w:r w:rsidR="004F6AF4">
        <w:rPr>
          <w:color w:val="000000"/>
          <w:sz w:val="28"/>
          <w:szCs w:val="28"/>
        </w:rPr>
        <w:t>е</w:t>
      </w:r>
      <w:r w:rsidRPr="00F67031">
        <w:rPr>
          <w:color w:val="000000"/>
          <w:sz w:val="28"/>
          <w:szCs w:val="28"/>
        </w:rPr>
        <w:t xml:space="preserve"> федеральной антимонопольной службы Пензенской области</w:t>
      </w:r>
      <w:r w:rsidR="00944759">
        <w:rPr>
          <w:color w:val="000000"/>
          <w:sz w:val="28"/>
          <w:szCs w:val="28"/>
        </w:rPr>
        <w:t xml:space="preserve">, </w:t>
      </w:r>
    </w:p>
    <w:p w14:paraId="109B9768" w14:textId="77777777" w:rsidR="00944759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МУП по очистке города,</w:t>
      </w:r>
    </w:p>
    <w:p w14:paraId="1D05FAC6" w14:textId="77777777" w:rsidR="00944759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Пензенский региональный благотворительный фонд «Рука помощи бездомным животным»,</w:t>
      </w:r>
    </w:p>
    <w:p w14:paraId="3089F3DA" w14:textId="0AFAF723" w:rsidR="00F67031" w:rsidRPr="00F67031" w:rsidRDefault="00944759" w:rsidP="003D7617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Благотворительный фонд защиты животных «Лохматый друг»</w:t>
      </w:r>
      <w:r w:rsidR="00657C6F" w:rsidRPr="00F67031">
        <w:rPr>
          <w:color w:val="000000"/>
          <w:sz w:val="28"/>
          <w:szCs w:val="28"/>
        </w:rPr>
        <w:t>.</w:t>
      </w:r>
    </w:p>
    <w:p w14:paraId="001E98D7" w14:textId="0E3C8CA7" w:rsidR="00B02733" w:rsidRDefault="00B02733" w:rsidP="00B02733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 xml:space="preserve">В ходе проведения публичных консультаций </w:t>
      </w:r>
      <w:r w:rsidR="00944759">
        <w:rPr>
          <w:color w:val="000000"/>
          <w:sz w:val="28"/>
          <w:szCs w:val="28"/>
        </w:rPr>
        <w:t>поступило 1</w:t>
      </w:r>
      <w:r w:rsidR="004A63DA">
        <w:rPr>
          <w:color w:val="000000"/>
          <w:sz w:val="28"/>
          <w:szCs w:val="28"/>
        </w:rPr>
        <w:t>3</w:t>
      </w:r>
      <w:r w:rsidR="00944759">
        <w:rPr>
          <w:color w:val="000000"/>
          <w:sz w:val="28"/>
          <w:szCs w:val="28"/>
        </w:rPr>
        <w:t xml:space="preserve"> </w:t>
      </w:r>
      <w:r w:rsidR="004A63DA">
        <w:rPr>
          <w:color w:val="000000"/>
          <w:sz w:val="28"/>
          <w:szCs w:val="28"/>
        </w:rPr>
        <w:t xml:space="preserve">предложений и </w:t>
      </w:r>
      <w:r w:rsidR="00944759">
        <w:rPr>
          <w:color w:val="000000"/>
          <w:sz w:val="28"/>
          <w:szCs w:val="28"/>
        </w:rPr>
        <w:t xml:space="preserve">замечаний, </w:t>
      </w:r>
      <w:r w:rsidR="00E141DC">
        <w:rPr>
          <w:color w:val="000000"/>
          <w:sz w:val="28"/>
          <w:szCs w:val="28"/>
        </w:rPr>
        <w:t>1 из которых учтены полностью и 2</w:t>
      </w:r>
      <w:r w:rsidR="00944759">
        <w:rPr>
          <w:color w:val="000000"/>
          <w:sz w:val="28"/>
          <w:szCs w:val="28"/>
        </w:rPr>
        <w:t xml:space="preserve"> учтено частично</w:t>
      </w:r>
      <w:r w:rsidR="00282453">
        <w:rPr>
          <w:color w:val="000000"/>
          <w:sz w:val="28"/>
          <w:szCs w:val="28"/>
        </w:rPr>
        <w:t xml:space="preserve">. </w:t>
      </w:r>
    </w:p>
    <w:p w14:paraId="0EB55DE9" w14:textId="32459C26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На основании проведенной оц</w:t>
      </w:r>
      <w:r w:rsidR="00F233E1">
        <w:rPr>
          <w:color w:val="000000"/>
          <w:sz w:val="28"/>
          <w:szCs w:val="28"/>
        </w:rPr>
        <w:t>енки регулирующего воздействия П</w:t>
      </w:r>
      <w:r w:rsidRPr="00F67031">
        <w:rPr>
          <w:color w:val="000000"/>
          <w:sz w:val="28"/>
          <w:szCs w:val="28"/>
        </w:rPr>
        <w:t xml:space="preserve">роекта с учетом информации, представленной </w:t>
      </w:r>
      <w:r w:rsidR="008D5247" w:rsidRPr="00F67031">
        <w:rPr>
          <w:color w:val="000000"/>
          <w:sz w:val="28"/>
          <w:szCs w:val="28"/>
        </w:rPr>
        <w:t>Разработчиком</w:t>
      </w:r>
      <w:r w:rsidRPr="00F67031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11D198A0" w14:textId="5AAFE391" w:rsidR="007D2C1F" w:rsidRPr="005E5FE1" w:rsidRDefault="007D2C1F" w:rsidP="007D2C1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 соблюдении Министерством процедур, предусмотренных</w:t>
      </w:r>
      <w:r>
        <w:rPr>
          <w:color w:val="000000"/>
          <w:sz w:val="28"/>
          <w:szCs w:val="28"/>
        </w:rPr>
        <w:t xml:space="preserve"> </w:t>
      </w:r>
      <w:r w:rsidRPr="00F67031">
        <w:rPr>
          <w:color w:val="000000"/>
          <w:sz w:val="28"/>
          <w:szCs w:val="28"/>
        </w:rPr>
        <w:t xml:space="preserve">Порядком </w:t>
      </w:r>
      <w:r w:rsidRPr="005E5FE1">
        <w:rPr>
          <w:color w:val="000000"/>
          <w:sz w:val="28"/>
          <w:szCs w:val="28"/>
        </w:rPr>
        <w:t>проведения ОРВ;</w:t>
      </w:r>
    </w:p>
    <w:p w14:paraId="28BA2AE9" w14:textId="0170CF9C" w:rsidR="004C57F5" w:rsidRPr="005E5FE1" w:rsidRDefault="004C57F5" w:rsidP="007D2C1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E5FE1">
        <w:rPr>
          <w:color w:val="000000"/>
          <w:sz w:val="28"/>
          <w:szCs w:val="28"/>
        </w:rPr>
        <w:t>- о введении новых дополнительных обязанностей и ограничений для субъектов предпринимательской деятельности, осуществляющих деятельность по обращению с животными;</w:t>
      </w:r>
    </w:p>
    <w:p w14:paraId="0F03930E" w14:textId="77777777" w:rsidR="007D2C1F" w:rsidRPr="00F67031" w:rsidRDefault="007D2C1F" w:rsidP="007D2C1F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E5FE1">
        <w:rPr>
          <w:color w:val="000000"/>
          <w:sz w:val="28"/>
          <w:szCs w:val="28"/>
        </w:rPr>
        <w:t>- об отсутствии положений</w:t>
      </w:r>
      <w:r w:rsidRPr="00F67031">
        <w:rPr>
          <w:color w:val="000000"/>
          <w:sz w:val="28"/>
          <w:szCs w:val="28"/>
        </w:rPr>
        <w:t>, способствующих возникновению необоснованных расходов субъектов предпринимательской деятельности;</w:t>
      </w:r>
    </w:p>
    <w:p w14:paraId="5EE06698" w14:textId="1EB75E79" w:rsidR="00DE77A8" w:rsidRPr="00F67031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bCs/>
          <w:sz w:val="28"/>
          <w:szCs w:val="28"/>
        </w:rPr>
        <w:t xml:space="preserve">- </w:t>
      </w:r>
      <w:r w:rsidRPr="00F67031">
        <w:rPr>
          <w:color w:val="000000"/>
          <w:sz w:val="28"/>
          <w:szCs w:val="28"/>
        </w:rPr>
        <w:t xml:space="preserve"> о достаточной обосн</w:t>
      </w:r>
      <w:r w:rsidR="00F233E1">
        <w:rPr>
          <w:color w:val="000000"/>
          <w:sz w:val="28"/>
          <w:szCs w:val="28"/>
        </w:rPr>
        <w:t>ованности выбора предложенного П</w:t>
      </w:r>
      <w:r w:rsidRPr="00F67031">
        <w:rPr>
          <w:color w:val="000000"/>
          <w:sz w:val="28"/>
          <w:szCs w:val="28"/>
        </w:rPr>
        <w:t>роектом способа правового регулирования;</w:t>
      </w:r>
    </w:p>
    <w:p w14:paraId="5C9645C9" w14:textId="3869E2BC" w:rsidR="00DE77A8" w:rsidRDefault="00DE77A8" w:rsidP="00DE77A8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67031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регулирования.</w:t>
      </w:r>
    </w:p>
    <w:p w14:paraId="512C26BB" w14:textId="7C91D120" w:rsidR="00E141DC" w:rsidRPr="00F67031" w:rsidRDefault="00E141DC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Кроме того, считаем целесообразным учесть замечание, поступившее в ходе публичных консультаций от Зеленцова В.Ю. в части установления </w:t>
      </w:r>
      <w:r w:rsidRPr="00E141DC">
        <w:rPr>
          <w:color w:val="000000"/>
          <w:sz w:val="28"/>
          <w:szCs w:val="28"/>
        </w:rPr>
        <w:t xml:space="preserve">Проектом </w:t>
      </w:r>
      <w:r>
        <w:rPr>
          <w:color w:val="000000"/>
          <w:sz w:val="28"/>
          <w:szCs w:val="28"/>
        </w:rPr>
        <w:t>переходного периода</w:t>
      </w:r>
      <w:r w:rsidR="007C39A4">
        <w:rPr>
          <w:color w:val="000000"/>
          <w:sz w:val="28"/>
          <w:szCs w:val="28"/>
        </w:rPr>
        <w:t xml:space="preserve"> (отсрочка вступления в силу)</w:t>
      </w:r>
      <w:bookmarkStart w:id="1" w:name="_GoBack"/>
      <w:bookmarkEnd w:id="1"/>
      <w:r>
        <w:rPr>
          <w:color w:val="000000"/>
          <w:sz w:val="28"/>
          <w:szCs w:val="28"/>
        </w:rPr>
        <w:t xml:space="preserve"> для вводи</w:t>
      </w:r>
      <w:r w:rsidR="007157C7">
        <w:rPr>
          <w:color w:val="000000"/>
          <w:sz w:val="28"/>
          <w:szCs w:val="28"/>
        </w:rPr>
        <w:t>мого нормат</w:t>
      </w:r>
      <w:r w:rsidR="00AB1CFE">
        <w:rPr>
          <w:color w:val="000000"/>
          <w:sz w:val="28"/>
          <w:szCs w:val="28"/>
        </w:rPr>
        <w:t>ивного регулирования в целях обеспечения для субъектов регулирования возможности подготовки к соблюдению устанавливаемых обязанностей.</w:t>
      </w:r>
    </w:p>
    <w:p w14:paraId="7A1C5C5B" w14:textId="7494DB49" w:rsidR="00DE77A8" w:rsidRPr="00F67031" w:rsidRDefault="00DE77A8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62D92">
        <w:rPr>
          <w:bCs/>
          <w:sz w:val="28"/>
          <w:szCs w:val="28"/>
        </w:rPr>
        <w:t>Проект, пояснительная записка к нему, Сводный отчет и данное заключение размещены на официальном сайте Министерства экономического развития и промышленности Пензенской</w:t>
      </w:r>
      <w:r w:rsidRPr="00F67031">
        <w:rPr>
          <w:bCs/>
          <w:sz w:val="28"/>
          <w:szCs w:val="28"/>
        </w:rPr>
        <w:t xml:space="preserve"> области в информационно-телекоммуникационной сети «Интернет».</w:t>
      </w:r>
    </w:p>
    <w:p w14:paraId="133D1941" w14:textId="77777777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23E6B7FA" w14:textId="42662C7E" w:rsidR="00E618CB" w:rsidRDefault="00E618CB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p w14:paraId="64C5B5BD" w14:textId="77777777" w:rsidR="004F6AF4" w:rsidRPr="00E618CB" w:rsidRDefault="004F6AF4" w:rsidP="00DC623D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</w:p>
    <w:tbl>
      <w:tblPr>
        <w:tblW w:w="9923" w:type="dxa"/>
        <w:tblInd w:w="-142" w:type="dxa"/>
        <w:tblLook w:val="04A0" w:firstRow="1" w:lastRow="0" w:firstColumn="1" w:lastColumn="0" w:noHBand="0" w:noVBand="1"/>
      </w:tblPr>
      <w:tblGrid>
        <w:gridCol w:w="3969"/>
        <w:gridCol w:w="2449"/>
        <w:gridCol w:w="3505"/>
      </w:tblGrid>
      <w:tr w:rsidR="00DE77A8" w:rsidRPr="004200CE" w14:paraId="4D0A5344" w14:textId="77777777" w:rsidTr="007D2C1F">
        <w:tc>
          <w:tcPr>
            <w:tcW w:w="3969" w:type="dxa"/>
            <w:shd w:val="clear" w:color="auto" w:fill="auto"/>
          </w:tcPr>
          <w:p w14:paraId="2D100931" w14:textId="3DBDBF18" w:rsidR="003D7617" w:rsidRPr="00F67031" w:rsidRDefault="00E54461" w:rsidP="007D2C1F">
            <w:pPr>
              <w:widowControl/>
              <w:tabs>
                <w:tab w:val="left" w:pos="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  <w:r w:rsidR="003D761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9" w:type="dxa"/>
            <w:shd w:val="clear" w:color="auto" w:fill="auto"/>
          </w:tcPr>
          <w:p w14:paraId="5B3D79A3" w14:textId="43C1BB66" w:rsidR="00DE77A8" w:rsidRPr="004200CE" w:rsidRDefault="007D2C1F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505" w:type="dxa"/>
          </w:tcPr>
          <w:p w14:paraId="1B9B5C8E" w14:textId="018223E3" w:rsidR="003D7617" w:rsidRDefault="00282453" w:rsidP="00E618C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E54461">
              <w:rPr>
                <w:sz w:val="28"/>
                <w:szCs w:val="28"/>
              </w:rPr>
              <w:t xml:space="preserve">       </w:t>
            </w:r>
            <w:r w:rsidR="007D2C1F">
              <w:rPr>
                <w:sz w:val="28"/>
                <w:szCs w:val="28"/>
              </w:rPr>
              <w:t xml:space="preserve"> </w:t>
            </w:r>
            <w:r w:rsidR="00E54461">
              <w:rPr>
                <w:sz w:val="28"/>
                <w:szCs w:val="28"/>
              </w:rPr>
              <w:t xml:space="preserve">Р.Н. </w:t>
            </w:r>
            <w:proofErr w:type="spellStart"/>
            <w:r w:rsidR="00E54461">
              <w:rPr>
                <w:sz w:val="28"/>
                <w:szCs w:val="28"/>
              </w:rPr>
              <w:t>Трялин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0703E13" w14:textId="3358C29A" w:rsidR="00DE77A8" w:rsidRPr="004200CE" w:rsidRDefault="00282453" w:rsidP="00E5446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3D7617">
              <w:rPr>
                <w:sz w:val="28"/>
                <w:szCs w:val="28"/>
              </w:rPr>
              <w:t xml:space="preserve">                   </w:t>
            </w:r>
          </w:p>
        </w:tc>
      </w:tr>
    </w:tbl>
    <w:p w14:paraId="635CBE5A" w14:textId="77777777" w:rsidR="00161CD1" w:rsidRDefault="00161CD1" w:rsidP="00DE77A8">
      <w:pPr>
        <w:jc w:val="both"/>
        <w:rPr>
          <w:sz w:val="28"/>
          <w:szCs w:val="28"/>
        </w:rPr>
      </w:pPr>
    </w:p>
    <w:p w14:paraId="6942DCAD" w14:textId="4518D2E8" w:rsidR="007D2C1F" w:rsidRDefault="007D2C1F" w:rsidP="00DE77A8">
      <w:pPr>
        <w:jc w:val="both"/>
        <w:rPr>
          <w:sz w:val="28"/>
          <w:szCs w:val="28"/>
        </w:rPr>
      </w:pPr>
    </w:p>
    <w:p w14:paraId="13242FB3" w14:textId="0A8A66BC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proofErr w:type="spellStart"/>
      <w:r w:rsidR="004F6AF4">
        <w:t>Велякина</w:t>
      </w:r>
      <w:proofErr w:type="spellEnd"/>
      <w:r w:rsidR="004F6AF4">
        <w:t xml:space="preserve"> Елена Викторовна</w:t>
      </w:r>
    </w:p>
    <w:p w14:paraId="6E46ADBB" w14:textId="1860533E" w:rsidR="006A1F7C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4F6AF4">
        <w:t>1</w:t>
      </w:r>
      <w:r w:rsidRPr="00391571">
        <w:t>)</w:t>
      </w:r>
    </w:p>
    <w:sectPr w:rsidR="006A1F7C" w:rsidRPr="00710603" w:rsidSect="00927C40">
      <w:pgSz w:w="11906" w:h="16838"/>
      <w:pgMar w:top="1135" w:right="707" w:bottom="113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81EFF"/>
    <w:multiLevelType w:val="hybridMultilevel"/>
    <w:tmpl w:val="741482AC"/>
    <w:lvl w:ilvl="0" w:tplc="8F2E5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82C7D11"/>
    <w:multiLevelType w:val="hybridMultilevel"/>
    <w:tmpl w:val="39BC74F0"/>
    <w:lvl w:ilvl="0" w:tplc="2EEC9A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B51AEB"/>
    <w:multiLevelType w:val="hybridMultilevel"/>
    <w:tmpl w:val="0206233C"/>
    <w:lvl w:ilvl="0" w:tplc="F3048B22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06699"/>
    <w:rsid w:val="0001373B"/>
    <w:rsid w:val="000172A9"/>
    <w:rsid w:val="00071A4B"/>
    <w:rsid w:val="00094F23"/>
    <w:rsid w:val="000B71C5"/>
    <w:rsid w:val="000C4A8E"/>
    <w:rsid w:val="000D0425"/>
    <w:rsid w:val="000E165C"/>
    <w:rsid w:val="000E22F3"/>
    <w:rsid w:val="001421E4"/>
    <w:rsid w:val="00161CD1"/>
    <w:rsid w:val="0019788E"/>
    <w:rsid w:val="001D42A6"/>
    <w:rsid w:val="001E530C"/>
    <w:rsid w:val="001F1D7A"/>
    <w:rsid w:val="001F6CFF"/>
    <w:rsid w:val="0020317B"/>
    <w:rsid w:val="002138FB"/>
    <w:rsid w:val="00240B49"/>
    <w:rsid w:val="00266D88"/>
    <w:rsid w:val="00282453"/>
    <w:rsid w:val="00282DFB"/>
    <w:rsid w:val="002904CD"/>
    <w:rsid w:val="00292B68"/>
    <w:rsid w:val="002B1AFF"/>
    <w:rsid w:val="00312DAE"/>
    <w:rsid w:val="00313EA2"/>
    <w:rsid w:val="00322C80"/>
    <w:rsid w:val="0033149D"/>
    <w:rsid w:val="00333C20"/>
    <w:rsid w:val="003454F7"/>
    <w:rsid w:val="003579C4"/>
    <w:rsid w:val="0037038D"/>
    <w:rsid w:val="00372080"/>
    <w:rsid w:val="00376F0A"/>
    <w:rsid w:val="0038202B"/>
    <w:rsid w:val="003B79B8"/>
    <w:rsid w:val="003D27A2"/>
    <w:rsid w:val="003D5A8F"/>
    <w:rsid w:val="003D7617"/>
    <w:rsid w:val="003F5E93"/>
    <w:rsid w:val="0040034B"/>
    <w:rsid w:val="004200CE"/>
    <w:rsid w:val="00436973"/>
    <w:rsid w:val="00462EF8"/>
    <w:rsid w:val="004A524A"/>
    <w:rsid w:val="004A63DA"/>
    <w:rsid w:val="004C57F5"/>
    <w:rsid w:val="004C6AC9"/>
    <w:rsid w:val="004D7D98"/>
    <w:rsid w:val="004E0661"/>
    <w:rsid w:val="004E6482"/>
    <w:rsid w:val="004F6AF4"/>
    <w:rsid w:val="00512BA8"/>
    <w:rsid w:val="00524806"/>
    <w:rsid w:val="00530132"/>
    <w:rsid w:val="005539BF"/>
    <w:rsid w:val="00575DA6"/>
    <w:rsid w:val="005A6682"/>
    <w:rsid w:val="005B6DB2"/>
    <w:rsid w:val="005E4B69"/>
    <w:rsid w:val="005E5FE1"/>
    <w:rsid w:val="006027DF"/>
    <w:rsid w:val="00641B1C"/>
    <w:rsid w:val="00652776"/>
    <w:rsid w:val="00657C6F"/>
    <w:rsid w:val="00662321"/>
    <w:rsid w:val="00683B7E"/>
    <w:rsid w:val="006943A3"/>
    <w:rsid w:val="006A0790"/>
    <w:rsid w:val="006A1F7C"/>
    <w:rsid w:val="006B1BCC"/>
    <w:rsid w:val="0070700E"/>
    <w:rsid w:val="00710603"/>
    <w:rsid w:val="007144C4"/>
    <w:rsid w:val="007157C7"/>
    <w:rsid w:val="007219A3"/>
    <w:rsid w:val="00735074"/>
    <w:rsid w:val="00735801"/>
    <w:rsid w:val="00735B6D"/>
    <w:rsid w:val="00755A55"/>
    <w:rsid w:val="00762D92"/>
    <w:rsid w:val="00770C11"/>
    <w:rsid w:val="007A29D2"/>
    <w:rsid w:val="007C19C2"/>
    <w:rsid w:val="007C39A4"/>
    <w:rsid w:val="007D2C1F"/>
    <w:rsid w:val="007D7D7A"/>
    <w:rsid w:val="007F4547"/>
    <w:rsid w:val="00803ABE"/>
    <w:rsid w:val="008322AF"/>
    <w:rsid w:val="008331BC"/>
    <w:rsid w:val="00834543"/>
    <w:rsid w:val="008347B2"/>
    <w:rsid w:val="00844D15"/>
    <w:rsid w:val="00846511"/>
    <w:rsid w:val="00847E19"/>
    <w:rsid w:val="008617CB"/>
    <w:rsid w:val="0087326C"/>
    <w:rsid w:val="008A54A2"/>
    <w:rsid w:val="008D5247"/>
    <w:rsid w:val="0092664C"/>
    <w:rsid w:val="00927C40"/>
    <w:rsid w:val="00935138"/>
    <w:rsid w:val="009430F1"/>
    <w:rsid w:val="00944759"/>
    <w:rsid w:val="00952429"/>
    <w:rsid w:val="00956230"/>
    <w:rsid w:val="009835F5"/>
    <w:rsid w:val="009A1B79"/>
    <w:rsid w:val="009A6458"/>
    <w:rsid w:val="009D2984"/>
    <w:rsid w:val="009D4097"/>
    <w:rsid w:val="009F45E1"/>
    <w:rsid w:val="00A41AAB"/>
    <w:rsid w:val="00A42DB5"/>
    <w:rsid w:val="00A53F3B"/>
    <w:rsid w:val="00A56C28"/>
    <w:rsid w:val="00A74DFA"/>
    <w:rsid w:val="00A76379"/>
    <w:rsid w:val="00A96DEA"/>
    <w:rsid w:val="00AA7D8C"/>
    <w:rsid w:val="00AB1CFE"/>
    <w:rsid w:val="00AB3705"/>
    <w:rsid w:val="00AC5BEF"/>
    <w:rsid w:val="00AF4ED2"/>
    <w:rsid w:val="00AF620F"/>
    <w:rsid w:val="00B02733"/>
    <w:rsid w:val="00B13207"/>
    <w:rsid w:val="00B2044F"/>
    <w:rsid w:val="00B430BF"/>
    <w:rsid w:val="00B53C97"/>
    <w:rsid w:val="00BA0526"/>
    <w:rsid w:val="00BD1956"/>
    <w:rsid w:val="00BF1687"/>
    <w:rsid w:val="00C1149E"/>
    <w:rsid w:val="00C12598"/>
    <w:rsid w:val="00C12F2C"/>
    <w:rsid w:val="00C1526F"/>
    <w:rsid w:val="00C160A7"/>
    <w:rsid w:val="00C17DED"/>
    <w:rsid w:val="00C20E0B"/>
    <w:rsid w:val="00C3054D"/>
    <w:rsid w:val="00C3465A"/>
    <w:rsid w:val="00C728B6"/>
    <w:rsid w:val="00CD3A00"/>
    <w:rsid w:val="00CF0DA0"/>
    <w:rsid w:val="00CF3F24"/>
    <w:rsid w:val="00D40CF9"/>
    <w:rsid w:val="00D40FB5"/>
    <w:rsid w:val="00D571F4"/>
    <w:rsid w:val="00D578C2"/>
    <w:rsid w:val="00D67F82"/>
    <w:rsid w:val="00D81C8E"/>
    <w:rsid w:val="00DC141D"/>
    <w:rsid w:val="00DC247E"/>
    <w:rsid w:val="00DC623D"/>
    <w:rsid w:val="00DD3F55"/>
    <w:rsid w:val="00DE77A8"/>
    <w:rsid w:val="00E02A43"/>
    <w:rsid w:val="00E141DC"/>
    <w:rsid w:val="00E264EB"/>
    <w:rsid w:val="00E351AF"/>
    <w:rsid w:val="00E525E1"/>
    <w:rsid w:val="00E54461"/>
    <w:rsid w:val="00E54965"/>
    <w:rsid w:val="00E576C9"/>
    <w:rsid w:val="00E57FC2"/>
    <w:rsid w:val="00E618CB"/>
    <w:rsid w:val="00EB3423"/>
    <w:rsid w:val="00EF206E"/>
    <w:rsid w:val="00F233E1"/>
    <w:rsid w:val="00F25E5D"/>
    <w:rsid w:val="00F40D71"/>
    <w:rsid w:val="00F41896"/>
    <w:rsid w:val="00F67031"/>
    <w:rsid w:val="00FE4A94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125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5</Pages>
  <Words>1809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26</cp:revision>
  <cp:lastPrinted>2024-08-30T10:46:00Z</cp:lastPrinted>
  <dcterms:created xsi:type="dcterms:W3CDTF">2024-07-22T13:21:00Z</dcterms:created>
  <dcterms:modified xsi:type="dcterms:W3CDTF">2024-11-13T14:25:00Z</dcterms:modified>
</cp:coreProperties>
</file>