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476FD3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  <w:sz w:val="30"/>
              </w:rPr>
              <w:drawing>
                <wp:anchor distT="0" distB="0" distL="114300" distR="114300" simplePos="0" relativeHeight="251661312" behindDoc="0" locked="0" layoutInCell="1" allowOverlap="1" wp14:anchorId="3B13DF98" wp14:editId="04759095">
                  <wp:simplePos x="0" y="0"/>
                  <wp:positionH relativeFrom="column">
                    <wp:posOffset>2887980</wp:posOffset>
                  </wp:positionH>
                  <wp:positionV relativeFrom="paragraph">
                    <wp:posOffset>-209550</wp:posOffset>
                  </wp:positionV>
                  <wp:extent cx="726440" cy="959485"/>
                  <wp:effectExtent l="0" t="0" r="0" b="0"/>
                  <wp:wrapNone/>
                  <wp:docPr id="1" name="Рисунок 1" descr="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72AF">
              <w:rPr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2794342</wp:posOffset>
                      </wp:positionH>
                      <wp:positionV relativeFrom="paragraph">
                        <wp:posOffset>-344854</wp:posOffset>
                      </wp:positionV>
                      <wp:extent cx="509954" cy="269631"/>
                      <wp:effectExtent l="0" t="0" r="4445" b="0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9954" cy="26963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72AF" w:rsidRDefault="00BD72A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220.05pt;margin-top:-27.15pt;width:40.15pt;height:2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" fillcolor="white [3201]" stroked="f" strokeweight=".5pt">
                      <v:textbox>
                        <w:txbxContent>
                          <w:p w:rsidR="00BD72AF" w:rsidRDefault="00BD72AF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r w:rsidRPr="00B715E7">
              <w:rPr>
                <w:sz w:val="28"/>
              </w:rPr>
              <w:t>П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г.Пенза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036616" w:rsidRPr="00B450A5" w:rsidRDefault="00F95A0A" w:rsidP="00036616">
      <w:pPr>
        <w:pStyle w:val="ConsPlusNormal"/>
        <w:spacing w:line="252" w:lineRule="auto"/>
        <w:jc w:val="center"/>
        <w:outlineLvl w:val="0"/>
        <w:rPr>
          <w:rFonts w:eastAsia="Times New Roman"/>
          <w:bCs w:val="0"/>
          <w:lang w:eastAsia="ru-RU"/>
        </w:rPr>
      </w:pPr>
      <w:r w:rsidRPr="00F95A0A">
        <w:rPr>
          <w:rFonts w:eastAsia="Times New Roman"/>
          <w:bCs w:val="0"/>
          <w:lang w:eastAsia="ru-RU"/>
        </w:rPr>
        <w:t>О внесении изменений в отдельные нормативные правовые акты Правительства Пензенской области</w:t>
      </w:r>
    </w:p>
    <w:p w:rsidR="00036616" w:rsidRPr="00B450A5" w:rsidRDefault="00036616" w:rsidP="00036616">
      <w:pPr>
        <w:pStyle w:val="ConsPlusNormal"/>
        <w:spacing w:line="252" w:lineRule="auto"/>
        <w:jc w:val="center"/>
        <w:outlineLvl w:val="0"/>
        <w:rPr>
          <w:rFonts w:eastAsia="Times New Roman"/>
          <w:bCs w:val="0"/>
          <w:lang w:eastAsia="ru-RU"/>
        </w:rPr>
      </w:pPr>
    </w:p>
    <w:p w:rsidR="00036616" w:rsidRPr="00B450A5" w:rsidRDefault="00036616" w:rsidP="00DA02EA">
      <w:pPr>
        <w:pStyle w:val="ConsPlusNormal"/>
        <w:spacing w:line="252" w:lineRule="auto"/>
        <w:ind w:firstLine="709"/>
        <w:jc w:val="both"/>
        <w:outlineLvl w:val="0"/>
      </w:pPr>
      <w:r w:rsidRPr="00B450A5">
        <w:rPr>
          <w:b w:val="0"/>
        </w:rPr>
        <w:t xml:space="preserve">В соответствии с Федеральным законом от 13.07.2015 № 220-ФЗ </w:t>
      </w:r>
      <w:r w:rsidRPr="00B450A5">
        <w:rPr>
          <w:b w:val="0"/>
        </w:rPr>
        <w:br/>
      </w:r>
      <w:r w:rsidR="00DA02EA">
        <w:rPr>
          <w:b w:val="0"/>
        </w:rPr>
        <w:t>"</w:t>
      </w:r>
      <w:r w:rsidRPr="00B450A5">
        <w:rPr>
          <w:b w:val="0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DA02EA">
        <w:rPr>
          <w:b w:val="0"/>
        </w:rPr>
        <w:t>"</w:t>
      </w:r>
      <w:r w:rsidRPr="00B450A5">
        <w:rPr>
          <w:b w:val="0"/>
        </w:rPr>
        <w:t xml:space="preserve"> (с последующими изменениями), Законом Пензенской области от 01.12.2015 № 2836-ЗПО </w:t>
      </w:r>
      <w:r w:rsidR="00DA02EA">
        <w:rPr>
          <w:b w:val="0"/>
        </w:rPr>
        <w:t>"</w:t>
      </w:r>
      <w:r w:rsidRPr="00B450A5">
        <w:rPr>
          <w:b w:val="0"/>
        </w:rPr>
        <w:t>О некоторых вопросах, связанных с реализацией в Пензенской области отдельных положений Федерального закона от 13 июля 2015 г</w:t>
      </w:r>
      <w:r>
        <w:rPr>
          <w:b w:val="0"/>
        </w:rPr>
        <w:t>.</w:t>
      </w:r>
      <w:r w:rsidRPr="00B450A5">
        <w:rPr>
          <w:b w:val="0"/>
        </w:rPr>
        <w:t xml:space="preserve"> № 220-ФЗ </w:t>
      </w:r>
      <w:r w:rsidR="00DA02EA">
        <w:rPr>
          <w:b w:val="0"/>
        </w:rPr>
        <w:t>"</w:t>
      </w:r>
      <w:r w:rsidRPr="00B450A5">
        <w:rPr>
          <w:b w:val="0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DA02EA">
        <w:rPr>
          <w:b w:val="0"/>
        </w:rPr>
        <w:t>"</w:t>
      </w:r>
      <w:r w:rsidRPr="00B450A5">
        <w:rPr>
          <w:b w:val="0"/>
        </w:rPr>
        <w:t xml:space="preserve"> (с последующими изменениями), </w:t>
      </w:r>
      <w:r w:rsidR="00F95A0A" w:rsidRPr="00F95A0A">
        <w:rPr>
          <w:b w:val="0"/>
        </w:rPr>
        <w:t xml:space="preserve">Законом Пензенской области от 25.12.2020 </w:t>
      </w:r>
      <w:r w:rsidR="00F95A0A" w:rsidRPr="00B450A5">
        <w:rPr>
          <w:b w:val="0"/>
        </w:rPr>
        <w:t>№</w:t>
      </w:r>
      <w:r w:rsidR="00F95A0A" w:rsidRPr="00F95A0A">
        <w:rPr>
          <w:b w:val="0"/>
        </w:rPr>
        <w:t xml:space="preserve"> 3611-ЗПО "О перераспределении полномочий по организации регулярных перевозок пассажиров и багажа автомобильным транспортом и городским наземным электрическим транспортом между органами местного самоуправления муниципальных образований Пензенской области и органами государственной власти Пензенской области" (с последующими изменениями),</w:t>
      </w:r>
      <w:r w:rsidR="00F95A0A">
        <w:rPr>
          <w:b w:val="0"/>
        </w:rPr>
        <w:t xml:space="preserve"> </w:t>
      </w:r>
      <w:r w:rsidRPr="00B450A5">
        <w:rPr>
          <w:b w:val="0"/>
        </w:rPr>
        <w:t xml:space="preserve">Законом Пензенской области от 22.12.2005 № 906-ЗПО </w:t>
      </w:r>
      <w:r w:rsidRPr="00B450A5">
        <w:rPr>
          <w:b w:val="0"/>
        </w:rPr>
        <w:br/>
      </w:r>
      <w:r w:rsidR="00DA02EA">
        <w:rPr>
          <w:b w:val="0"/>
        </w:rPr>
        <w:t>"</w:t>
      </w:r>
      <w:r w:rsidRPr="00B450A5">
        <w:rPr>
          <w:b w:val="0"/>
        </w:rPr>
        <w:t>О Правительстве Пензенской области</w:t>
      </w:r>
      <w:r w:rsidR="00DA02EA">
        <w:rPr>
          <w:b w:val="0"/>
        </w:rPr>
        <w:t>"</w:t>
      </w:r>
      <w:r w:rsidRPr="00B450A5">
        <w:rPr>
          <w:b w:val="0"/>
        </w:rPr>
        <w:t xml:space="preserve"> (с последующими изменениями), Правительство Пензенской области </w:t>
      </w:r>
      <w:r w:rsidRPr="00B450A5">
        <w:t>п о с т а н о в л я е т:</w:t>
      </w:r>
    </w:p>
    <w:p w:rsidR="00F95A0A" w:rsidRDefault="00DA02EA" w:rsidP="00DA02EA">
      <w:pPr>
        <w:pStyle w:val="ConsPlusNormal"/>
        <w:spacing w:line="252" w:lineRule="auto"/>
        <w:ind w:firstLine="709"/>
        <w:jc w:val="both"/>
        <w:outlineLvl w:val="0"/>
      </w:pPr>
      <w:r>
        <w:rPr>
          <w:b w:val="0"/>
        </w:rPr>
        <w:t xml:space="preserve">1. Внести </w:t>
      </w:r>
      <w:r w:rsidR="00F95A0A">
        <w:rPr>
          <w:b w:val="0"/>
        </w:rPr>
        <w:t>в д</w:t>
      </w:r>
      <w:r w:rsidR="00F95A0A" w:rsidRPr="00F95A0A">
        <w:rPr>
          <w:b w:val="0"/>
        </w:rPr>
        <w:t xml:space="preserve">окумент планирования регулярных перевозок пассажиров и багажа автомобильным транспортом по межмуниципальным маршрутам регулярных перевозок на территории Пензенской области, утвержденный постановлением Правительства Пензенской области от 09.07.2018 </w:t>
      </w:r>
      <w:r w:rsidR="00F95A0A">
        <w:rPr>
          <w:b w:val="0"/>
        </w:rPr>
        <w:t>№</w:t>
      </w:r>
      <w:r w:rsidR="00F95A0A" w:rsidRPr="00F95A0A">
        <w:rPr>
          <w:b w:val="0"/>
        </w:rPr>
        <w:t xml:space="preserve"> 361-пП (с последующими изменениями)</w:t>
      </w:r>
      <w:r w:rsidR="00F95A0A">
        <w:rPr>
          <w:b w:val="0"/>
        </w:rPr>
        <w:t xml:space="preserve"> следующее изменение</w:t>
      </w:r>
      <w:r w:rsidR="00036616" w:rsidRPr="00302706">
        <w:rPr>
          <w:b w:val="0"/>
          <w:bCs w:val="0"/>
        </w:rPr>
        <w:t>:</w:t>
      </w:r>
    </w:p>
    <w:p w:rsidR="00036616" w:rsidRDefault="00F95A0A" w:rsidP="00DA02EA">
      <w:pPr>
        <w:pStyle w:val="ConsPlusNormal"/>
        <w:spacing w:line="252" w:lineRule="auto"/>
        <w:ind w:firstLine="709"/>
        <w:jc w:val="both"/>
        <w:outlineLvl w:val="0"/>
        <w:rPr>
          <w:b w:val="0"/>
        </w:rPr>
      </w:pPr>
      <w:r>
        <w:rPr>
          <w:b w:val="0"/>
        </w:rPr>
        <w:t>1.1.</w:t>
      </w:r>
      <w:r w:rsidRPr="00F95A0A">
        <w:rPr>
          <w:b w:val="0"/>
        </w:rPr>
        <w:t xml:space="preserve"> </w:t>
      </w:r>
      <w:r>
        <w:rPr>
          <w:b w:val="0"/>
        </w:rPr>
        <w:t>В разделе 4 «</w:t>
      </w:r>
      <w:r w:rsidRPr="00F95A0A">
        <w:rPr>
          <w:b w:val="0"/>
        </w:rPr>
        <w:t>Мероприятия по развитию регулярных перевозок по межмуниципальным маршрутам на территории Пензенской области</w:t>
      </w:r>
      <w:r>
        <w:rPr>
          <w:b w:val="0"/>
        </w:rPr>
        <w:t xml:space="preserve">» </w:t>
      </w:r>
      <w:r w:rsidR="007479E6">
        <w:rPr>
          <w:b w:val="0"/>
        </w:rPr>
        <w:t xml:space="preserve">пункт 4.1 </w:t>
      </w:r>
      <w:r>
        <w:rPr>
          <w:b w:val="0"/>
        </w:rPr>
        <w:t>дополнить строкой 5 следующего содержания:</w:t>
      </w:r>
    </w:p>
    <w:tbl>
      <w:tblPr>
        <w:tblW w:w="88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6037"/>
        <w:gridCol w:w="2225"/>
      </w:tblGrid>
      <w:tr w:rsidR="00F95A0A" w:rsidRPr="00F95A0A" w:rsidTr="00C049E2">
        <w:trPr>
          <w:jc w:val="center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0A" w:rsidRPr="00F95A0A" w:rsidRDefault="00F95A0A" w:rsidP="00C049E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Pr="00F95A0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0A" w:rsidRPr="00F95A0A" w:rsidRDefault="00B8240D" w:rsidP="00C049E2">
            <w:pPr>
              <w:widowControl/>
              <w:ind w:left="144" w:right="1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049E2" w:rsidRPr="00C049E2">
              <w:rPr>
                <w:sz w:val="28"/>
                <w:szCs w:val="28"/>
              </w:rPr>
              <w:t>существлени</w:t>
            </w:r>
            <w:r>
              <w:rPr>
                <w:sz w:val="28"/>
                <w:szCs w:val="28"/>
              </w:rPr>
              <w:t>е</w:t>
            </w:r>
            <w:r w:rsidR="00C049E2" w:rsidRPr="00C049E2">
              <w:rPr>
                <w:sz w:val="28"/>
                <w:szCs w:val="28"/>
              </w:rPr>
              <w:t xml:space="preserve"> регулярных перевозок пассажиров по регулируемым тарифам посредством, в том числе заключения в соответствии с законодательством Российской Федерации о концессионных соглашениях, законодательством Российской Федерации о государственно-частном партнерстве, </w:t>
            </w:r>
            <w:proofErr w:type="spellStart"/>
            <w:r w:rsidR="00C049E2" w:rsidRPr="00C049E2">
              <w:rPr>
                <w:sz w:val="28"/>
                <w:szCs w:val="28"/>
              </w:rPr>
              <w:t>муниципально</w:t>
            </w:r>
            <w:proofErr w:type="spellEnd"/>
            <w:r w:rsidR="00C049E2" w:rsidRPr="00C049E2">
              <w:rPr>
                <w:sz w:val="28"/>
                <w:szCs w:val="28"/>
              </w:rPr>
              <w:t xml:space="preserve">-частном партнерстве концессионного соглашения, соглашения о государственно-частном партнерстве, соглашения о </w:t>
            </w:r>
            <w:proofErr w:type="spellStart"/>
            <w:r w:rsidR="00C049E2" w:rsidRPr="00C049E2">
              <w:rPr>
                <w:sz w:val="28"/>
                <w:szCs w:val="28"/>
              </w:rPr>
              <w:t>муниципально</w:t>
            </w:r>
            <w:proofErr w:type="spellEnd"/>
            <w:r w:rsidR="00C049E2" w:rsidRPr="00C049E2">
              <w:rPr>
                <w:sz w:val="28"/>
                <w:szCs w:val="28"/>
              </w:rPr>
              <w:t>-частном партнерстве, предусматривающих использование транспортных средств городского наземного электрического транспорта (трамваев, троллейбусов), автобусов, приводимых в движение электрической энергией от батареи, заряжаемой от внешнего источника (электробусов), для осуществления регулярных перевозок пассажиров и багажа и эксплуатацию объектов, технологически обеспечивающих их движение</w:t>
            </w:r>
            <w:r w:rsidR="00F95A0A" w:rsidRPr="00F95A0A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0A" w:rsidRPr="00F95A0A" w:rsidRDefault="00F95A0A" w:rsidP="00C049E2">
            <w:pPr>
              <w:widowControl/>
              <w:ind w:left="105" w:right="169"/>
              <w:jc w:val="center"/>
              <w:rPr>
                <w:sz w:val="28"/>
                <w:szCs w:val="28"/>
              </w:rPr>
            </w:pPr>
            <w:r w:rsidRPr="00F95A0A">
              <w:rPr>
                <w:sz w:val="28"/>
                <w:szCs w:val="28"/>
              </w:rPr>
              <w:t xml:space="preserve">(по мере необходимости) </w:t>
            </w:r>
          </w:p>
        </w:tc>
      </w:tr>
    </w:tbl>
    <w:p w:rsidR="00F95A0A" w:rsidRDefault="00F95A0A" w:rsidP="00DA02EA">
      <w:pPr>
        <w:pStyle w:val="ConsPlusNormal"/>
        <w:spacing w:line="252" w:lineRule="auto"/>
        <w:ind w:firstLine="709"/>
        <w:jc w:val="both"/>
        <w:outlineLvl w:val="0"/>
        <w:rPr>
          <w:b w:val="0"/>
        </w:rPr>
      </w:pPr>
    </w:p>
    <w:p w:rsidR="00302706" w:rsidRPr="00D66445" w:rsidRDefault="00C049E2" w:rsidP="00302706">
      <w:pPr>
        <w:pStyle w:val="ConsPlusNormal"/>
        <w:spacing w:line="252" w:lineRule="auto"/>
        <w:ind w:firstLine="709"/>
        <w:jc w:val="both"/>
        <w:outlineLvl w:val="0"/>
        <w:rPr>
          <w:color w:val="000000" w:themeColor="text1"/>
        </w:rPr>
      </w:pPr>
      <w:r w:rsidRPr="00D66445">
        <w:rPr>
          <w:b w:val="0"/>
          <w:color w:val="000000" w:themeColor="text1"/>
        </w:rPr>
        <w:t xml:space="preserve">2. </w:t>
      </w:r>
      <w:r w:rsidR="00302706" w:rsidRPr="00D66445">
        <w:rPr>
          <w:b w:val="0"/>
          <w:color w:val="000000" w:themeColor="text1"/>
        </w:rPr>
        <w:t xml:space="preserve">Внести в Документ планирования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городского округа город Пенза, закрытого административно-территориального образования город Заречный Пензенской области, Пензенского района Пензенской области, Бессоновского района Пензенской области, утвержденный Постановлением Правительства Пензенской области от 09.07.2018 </w:t>
      </w:r>
      <w:r w:rsidR="00952F81">
        <w:rPr>
          <w:b w:val="0"/>
          <w:color w:val="000000" w:themeColor="text1"/>
        </w:rPr>
        <w:t>№</w:t>
      </w:r>
      <w:r w:rsidR="00302706" w:rsidRPr="00D66445">
        <w:rPr>
          <w:b w:val="0"/>
          <w:color w:val="000000" w:themeColor="text1"/>
        </w:rPr>
        <w:t xml:space="preserve"> 361-пП</w:t>
      </w:r>
      <w:r w:rsidR="00952F81">
        <w:rPr>
          <w:b w:val="0"/>
          <w:color w:val="000000" w:themeColor="text1"/>
        </w:rPr>
        <w:t>,</w:t>
      </w:r>
      <w:r w:rsidR="00302706" w:rsidRPr="00D66445">
        <w:rPr>
          <w:b w:val="0"/>
          <w:color w:val="000000" w:themeColor="text1"/>
        </w:rPr>
        <w:t xml:space="preserve"> следующее изменение</w:t>
      </w:r>
      <w:r w:rsidR="00302706" w:rsidRPr="00D66445">
        <w:rPr>
          <w:b w:val="0"/>
          <w:bCs w:val="0"/>
          <w:color w:val="000000" w:themeColor="text1"/>
        </w:rPr>
        <w:t>:</w:t>
      </w:r>
    </w:p>
    <w:p w:rsidR="00302706" w:rsidRPr="00D66445" w:rsidRDefault="00D66445" w:rsidP="00302706">
      <w:pPr>
        <w:pStyle w:val="ConsPlusNormal"/>
        <w:spacing w:line="252" w:lineRule="auto"/>
        <w:ind w:firstLine="709"/>
        <w:jc w:val="both"/>
        <w:outlineLvl w:val="0"/>
        <w:rPr>
          <w:b w:val="0"/>
          <w:color w:val="000000" w:themeColor="text1"/>
        </w:rPr>
      </w:pPr>
      <w:r w:rsidRPr="00D66445">
        <w:rPr>
          <w:b w:val="0"/>
          <w:color w:val="000000" w:themeColor="text1"/>
        </w:rPr>
        <w:t>2</w:t>
      </w:r>
      <w:r w:rsidR="00302706" w:rsidRPr="00D66445">
        <w:rPr>
          <w:b w:val="0"/>
          <w:color w:val="000000" w:themeColor="text1"/>
        </w:rPr>
        <w:t xml:space="preserve">.1. В разделе 4 «Мероприятия по развитию регулярных перевозок по муниципальным маршрутам на территории Пензенской области» </w:t>
      </w:r>
      <w:r w:rsidR="007479E6">
        <w:rPr>
          <w:b w:val="0"/>
          <w:color w:val="000000" w:themeColor="text1"/>
        </w:rPr>
        <w:t xml:space="preserve">пункт 4.1. </w:t>
      </w:r>
      <w:r w:rsidR="00302706" w:rsidRPr="00D66445">
        <w:rPr>
          <w:b w:val="0"/>
          <w:color w:val="000000" w:themeColor="text1"/>
        </w:rPr>
        <w:t xml:space="preserve">дополнить строкой </w:t>
      </w:r>
      <w:r w:rsidRPr="00D66445">
        <w:rPr>
          <w:b w:val="0"/>
          <w:color w:val="000000" w:themeColor="text1"/>
        </w:rPr>
        <w:t>4</w:t>
      </w:r>
      <w:r w:rsidR="00302706" w:rsidRPr="00D66445">
        <w:rPr>
          <w:b w:val="0"/>
          <w:color w:val="000000" w:themeColor="text1"/>
        </w:rPr>
        <w:t xml:space="preserve"> следующего содержания:</w:t>
      </w:r>
    </w:p>
    <w:tbl>
      <w:tblPr>
        <w:tblW w:w="88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6037"/>
        <w:gridCol w:w="2225"/>
      </w:tblGrid>
      <w:tr w:rsidR="00D66445" w:rsidRPr="00F95A0A" w:rsidTr="00034EAC">
        <w:trPr>
          <w:jc w:val="center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6445" w:rsidRPr="00F95A0A" w:rsidRDefault="00D66445" w:rsidP="00034EA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95A0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6445" w:rsidRPr="00F95A0A" w:rsidRDefault="00B8240D" w:rsidP="00034EAC">
            <w:pPr>
              <w:widowControl/>
              <w:ind w:left="144" w:right="1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66445" w:rsidRPr="00C049E2">
              <w:rPr>
                <w:sz w:val="28"/>
                <w:szCs w:val="28"/>
              </w:rPr>
              <w:t>существлени</w:t>
            </w:r>
            <w:r>
              <w:rPr>
                <w:sz w:val="28"/>
                <w:szCs w:val="28"/>
              </w:rPr>
              <w:t>е</w:t>
            </w:r>
            <w:r w:rsidR="00D66445" w:rsidRPr="00C049E2">
              <w:rPr>
                <w:sz w:val="28"/>
                <w:szCs w:val="28"/>
              </w:rPr>
              <w:t xml:space="preserve"> регулярных перевозок пассажиров по регулируемым тарифам посредством, в том числе заключения в соответствии с законодательством Российской Федерации о концессионных соглашениях, законодательством Российской Федерации о государственно-частном партнерстве, </w:t>
            </w:r>
            <w:proofErr w:type="spellStart"/>
            <w:r w:rsidR="00D66445" w:rsidRPr="00C049E2">
              <w:rPr>
                <w:sz w:val="28"/>
                <w:szCs w:val="28"/>
              </w:rPr>
              <w:t>муниципально</w:t>
            </w:r>
            <w:proofErr w:type="spellEnd"/>
            <w:r w:rsidR="00D66445" w:rsidRPr="00C049E2">
              <w:rPr>
                <w:sz w:val="28"/>
                <w:szCs w:val="28"/>
              </w:rPr>
              <w:t xml:space="preserve">-частном партнерстве концессионного соглашения, соглашения о государственно-частном партнерстве, </w:t>
            </w:r>
            <w:r w:rsidR="00D66445" w:rsidRPr="00C049E2">
              <w:rPr>
                <w:sz w:val="28"/>
                <w:szCs w:val="28"/>
              </w:rPr>
              <w:lastRenderedPageBreak/>
              <w:t xml:space="preserve">соглашения о </w:t>
            </w:r>
            <w:proofErr w:type="spellStart"/>
            <w:r w:rsidR="00D66445" w:rsidRPr="00C049E2">
              <w:rPr>
                <w:sz w:val="28"/>
                <w:szCs w:val="28"/>
              </w:rPr>
              <w:t>муниципально</w:t>
            </w:r>
            <w:proofErr w:type="spellEnd"/>
            <w:r w:rsidR="00D66445" w:rsidRPr="00C049E2">
              <w:rPr>
                <w:sz w:val="28"/>
                <w:szCs w:val="28"/>
              </w:rPr>
              <w:t>-частном партнерстве, предусматривающих использование транспортных средств городского наземного электрического транспорта (трамваев, троллейбусов), автобусов, приводимых в движение электрической энергией от батареи, заряжаемой от внешнего источника (электробусов), для осуществления регулярных перевозок пассажиров и багажа и эксплуатацию объектов, технологически обеспечивающих их движение</w:t>
            </w:r>
            <w:r w:rsidR="00D66445" w:rsidRPr="00F95A0A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6445" w:rsidRPr="00F95A0A" w:rsidRDefault="00D66445" w:rsidP="00034EAC">
            <w:pPr>
              <w:widowControl/>
              <w:ind w:left="105" w:right="169"/>
              <w:jc w:val="center"/>
              <w:rPr>
                <w:sz w:val="28"/>
                <w:szCs w:val="28"/>
              </w:rPr>
            </w:pPr>
            <w:r w:rsidRPr="00F95A0A">
              <w:rPr>
                <w:sz w:val="28"/>
                <w:szCs w:val="28"/>
              </w:rPr>
              <w:lastRenderedPageBreak/>
              <w:t xml:space="preserve">(по мере необходимости) </w:t>
            </w:r>
          </w:p>
        </w:tc>
      </w:tr>
    </w:tbl>
    <w:p w:rsidR="00C049E2" w:rsidRPr="00302706" w:rsidRDefault="00C049E2" w:rsidP="00DA02EA">
      <w:pPr>
        <w:pStyle w:val="ConsPlusNormal"/>
        <w:ind w:firstLine="709"/>
        <w:jc w:val="both"/>
        <w:outlineLvl w:val="0"/>
        <w:rPr>
          <w:b w:val="0"/>
          <w:color w:val="FF0000"/>
        </w:rPr>
      </w:pPr>
    </w:p>
    <w:p w:rsidR="00036616" w:rsidRPr="00B450A5" w:rsidRDefault="00C049E2" w:rsidP="00DA02EA">
      <w:pPr>
        <w:pStyle w:val="ConsPlusNormal"/>
        <w:ind w:firstLine="709"/>
        <w:jc w:val="both"/>
        <w:outlineLvl w:val="0"/>
        <w:rPr>
          <w:b w:val="0"/>
          <w:spacing w:val="-14"/>
        </w:rPr>
      </w:pPr>
      <w:r>
        <w:rPr>
          <w:b w:val="0"/>
        </w:rPr>
        <w:t>3</w:t>
      </w:r>
      <w:r w:rsidR="00036616" w:rsidRPr="00B450A5">
        <w:rPr>
          <w:b w:val="0"/>
        </w:rPr>
        <w:t>. Настоящее постановление вступает в силу со дня его официального опубликования.</w:t>
      </w:r>
    </w:p>
    <w:p w:rsidR="00036616" w:rsidRPr="00B450A5" w:rsidRDefault="00C049E2" w:rsidP="00DA02EA">
      <w:pPr>
        <w:pStyle w:val="ConsPlusNormal"/>
        <w:ind w:firstLine="709"/>
        <w:jc w:val="both"/>
        <w:outlineLvl w:val="0"/>
        <w:rPr>
          <w:b w:val="0"/>
        </w:rPr>
      </w:pPr>
      <w:r>
        <w:rPr>
          <w:b w:val="0"/>
        </w:rPr>
        <w:t>4</w:t>
      </w:r>
      <w:r w:rsidR="00036616" w:rsidRPr="00B450A5">
        <w:rPr>
          <w:b w:val="0"/>
        </w:rPr>
        <w:t>. </w:t>
      </w:r>
      <w:r w:rsidR="00036616" w:rsidRPr="00B450A5">
        <w:rPr>
          <w:b w:val="0"/>
          <w:spacing w:val="-10"/>
        </w:rPr>
        <w:t xml:space="preserve">Настоящее постановление опубликовать в газете </w:t>
      </w:r>
      <w:r w:rsidR="00DA02EA">
        <w:rPr>
          <w:b w:val="0"/>
          <w:spacing w:val="-10"/>
        </w:rPr>
        <w:t>"</w:t>
      </w:r>
      <w:r w:rsidR="00036616" w:rsidRPr="00B450A5">
        <w:rPr>
          <w:b w:val="0"/>
          <w:spacing w:val="-10"/>
        </w:rPr>
        <w:t>Пензенские губернские</w:t>
      </w:r>
      <w:r w:rsidR="00036616" w:rsidRPr="00B450A5">
        <w:rPr>
          <w:b w:val="0"/>
        </w:rPr>
        <w:t xml:space="preserve"> ведомости</w:t>
      </w:r>
      <w:r w:rsidR="00DA02EA">
        <w:rPr>
          <w:b w:val="0"/>
        </w:rPr>
        <w:t>"</w:t>
      </w:r>
      <w:r w:rsidR="00036616" w:rsidRPr="00B450A5">
        <w:rPr>
          <w:b w:val="0"/>
        </w:rPr>
        <w:t xml:space="preserve"> и разместить (опубликовать) на </w:t>
      </w:r>
      <w:r w:rsidR="00DA02EA">
        <w:rPr>
          <w:b w:val="0"/>
        </w:rPr>
        <w:t>"</w:t>
      </w:r>
      <w:r w:rsidR="00036616" w:rsidRPr="00B450A5">
        <w:rPr>
          <w:b w:val="0"/>
        </w:rPr>
        <w:t xml:space="preserve">Официальном интернет-портале </w:t>
      </w:r>
      <w:r w:rsidR="00036616" w:rsidRPr="00B450A5">
        <w:rPr>
          <w:b w:val="0"/>
          <w:spacing w:val="-10"/>
        </w:rPr>
        <w:t>правовой информации</w:t>
      </w:r>
      <w:r w:rsidR="00DA02EA">
        <w:rPr>
          <w:b w:val="0"/>
          <w:spacing w:val="-10"/>
        </w:rPr>
        <w:t>"</w:t>
      </w:r>
      <w:r w:rsidR="00036616" w:rsidRPr="00B450A5">
        <w:rPr>
          <w:b w:val="0"/>
          <w:spacing w:val="-10"/>
        </w:rPr>
        <w:t xml:space="preserve"> (www.pravo.gov.ru) и на официальном сайте Правительства</w:t>
      </w:r>
      <w:r w:rsidR="00036616" w:rsidRPr="00B450A5">
        <w:rPr>
          <w:b w:val="0"/>
        </w:rPr>
        <w:t xml:space="preserve"> </w:t>
      </w:r>
      <w:r w:rsidR="00036616" w:rsidRPr="00B450A5">
        <w:rPr>
          <w:b w:val="0"/>
          <w:spacing w:val="-6"/>
        </w:rPr>
        <w:t xml:space="preserve">Пензенской области в информационно-телекоммуникационной сети </w:t>
      </w:r>
      <w:r w:rsidR="00DA02EA">
        <w:rPr>
          <w:b w:val="0"/>
          <w:spacing w:val="-6"/>
        </w:rPr>
        <w:t>"</w:t>
      </w:r>
      <w:r w:rsidR="00036616" w:rsidRPr="00B450A5">
        <w:rPr>
          <w:b w:val="0"/>
          <w:spacing w:val="-6"/>
        </w:rPr>
        <w:t>Интернет</w:t>
      </w:r>
      <w:r w:rsidR="00DA02EA">
        <w:rPr>
          <w:b w:val="0"/>
          <w:spacing w:val="-6"/>
        </w:rPr>
        <w:t>"</w:t>
      </w:r>
      <w:r w:rsidR="00036616" w:rsidRPr="00B450A5">
        <w:rPr>
          <w:b w:val="0"/>
          <w:spacing w:val="-6"/>
        </w:rPr>
        <w:t>.</w:t>
      </w:r>
    </w:p>
    <w:p w:rsidR="00036616" w:rsidRPr="00B450A5" w:rsidRDefault="00C049E2" w:rsidP="00DA02EA">
      <w:pPr>
        <w:pStyle w:val="ConsPlusNormal"/>
        <w:ind w:firstLine="709"/>
        <w:jc w:val="both"/>
        <w:outlineLvl w:val="0"/>
        <w:rPr>
          <w:b w:val="0"/>
        </w:rPr>
      </w:pPr>
      <w:r>
        <w:rPr>
          <w:b w:val="0"/>
        </w:rPr>
        <w:t>5</w:t>
      </w:r>
      <w:r w:rsidR="00036616" w:rsidRPr="00B450A5">
        <w:rPr>
          <w:b w:val="0"/>
        </w:rPr>
        <w:t xml:space="preserve">. </w:t>
      </w:r>
      <w:r w:rsidR="00036616" w:rsidRPr="00D33854">
        <w:rPr>
          <w:b w:val="0"/>
        </w:rPr>
        <w:t xml:space="preserve">Контроль за исполнением настоящего постановления возложить на </w:t>
      </w:r>
      <w:r w:rsidR="00036616" w:rsidRPr="00DA02EA">
        <w:rPr>
          <w:b w:val="0"/>
          <w:spacing w:val="-10"/>
        </w:rPr>
        <w:t>заместителя Председателя Правительства Пензенской области, координирующего</w:t>
      </w:r>
      <w:r w:rsidR="00036616" w:rsidRPr="00D33854">
        <w:rPr>
          <w:b w:val="0"/>
        </w:rPr>
        <w:t xml:space="preserve"> вопросы в сфере транспорта, телекоммуникаций и средств связи</w:t>
      </w:r>
      <w:r w:rsidR="00036616" w:rsidRPr="00B450A5">
        <w:rPr>
          <w:b w:val="0"/>
        </w:rPr>
        <w:t>.</w:t>
      </w:r>
    </w:p>
    <w:p w:rsidR="001C1663" w:rsidRDefault="001C1663" w:rsidP="00DA02EA">
      <w:pPr>
        <w:ind w:firstLine="709"/>
        <w:jc w:val="both"/>
        <w:rPr>
          <w:sz w:val="28"/>
        </w:rPr>
      </w:pPr>
    </w:p>
    <w:p w:rsidR="001C1663" w:rsidRDefault="001C1663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5210"/>
      </w:tblGrid>
      <w:tr w:rsidR="00DA02EA" w:rsidRPr="0093546D" w:rsidTr="00AB67B0">
        <w:tc>
          <w:tcPr>
            <w:tcW w:w="4644" w:type="dxa"/>
          </w:tcPr>
          <w:p w:rsidR="00DA02EA" w:rsidRPr="0093546D" w:rsidRDefault="00DA02EA" w:rsidP="00AB67B0">
            <w:pPr>
              <w:pStyle w:val="4"/>
            </w:pPr>
            <w:r w:rsidRPr="0093546D">
              <w:t>Губернатор Пензенской области</w:t>
            </w:r>
          </w:p>
        </w:tc>
        <w:tc>
          <w:tcPr>
            <w:tcW w:w="5210" w:type="dxa"/>
          </w:tcPr>
          <w:p w:rsidR="00DA02EA" w:rsidRPr="0093546D" w:rsidRDefault="00D66445" w:rsidP="00362E23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О.В. Мельниченко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1C1663" w:rsidRDefault="001C1663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DA02EA" w:rsidRDefault="00DA02EA">
      <w:pPr>
        <w:jc w:val="both"/>
        <w:rPr>
          <w:sz w:val="28"/>
        </w:rPr>
      </w:pPr>
    </w:p>
    <w:sectPr w:rsidR="00DA02EA" w:rsidSect="00D66445">
      <w:headerReference w:type="default" r:id="rId8"/>
      <w:endnotePr>
        <w:numFmt w:val="decimal"/>
      </w:endnotePr>
      <w:pgSz w:w="11907" w:h="16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3218E" w:rsidRDefault="00E3218E">
      <w:r>
        <w:separator/>
      </w:r>
    </w:p>
  </w:endnote>
  <w:endnote w:type="continuationSeparator" w:id="0">
    <w:p w:rsidR="00E3218E" w:rsidRDefault="00E32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3218E" w:rsidRDefault="00E3218E">
      <w:r>
        <w:separator/>
      </w:r>
    </w:p>
  </w:footnote>
  <w:footnote w:type="continuationSeparator" w:id="0">
    <w:p w:rsidR="00E3218E" w:rsidRDefault="00E32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344815"/>
      <w:docPartObj>
        <w:docPartGallery w:val="Page Numbers (Top of Page)"/>
        <w:docPartUnique/>
      </w:docPartObj>
    </w:sdtPr>
    <w:sdtContent>
      <w:p w:rsidR="00DA02EA" w:rsidRDefault="00DA02E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E23">
          <w:rPr>
            <w:noProof/>
          </w:rPr>
          <w:t>2</w:t>
        </w:r>
        <w:r>
          <w:fldChar w:fldCharType="end"/>
        </w:r>
      </w:p>
    </w:sdtContent>
  </w:sdt>
  <w:p w:rsidR="00DA02EA" w:rsidRDefault="00DA02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616"/>
    <w:rsid w:val="00004140"/>
    <w:rsid w:val="00014419"/>
    <w:rsid w:val="00036616"/>
    <w:rsid w:val="000B1160"/>
    <w:rsid w:val="000F2BFC"/>
    <w:rsid w:val="0012039B"/>
    <w:rsid w:val="00144E13"/>
    <w:rsid w:val="00154605"/>
    <w:rsid w:val="00185134"/>
    <w:rsid w:val="00190DEE"/>
    <w:rsid w:val="001B7A0D"/>
    <w:rsid w:val="001C1663"/>
    <w:rsid w:val="001E692E"/>
    <w:rsid w:val="00204F72"/>
    <w:rsid w:val="0021436B"/>
    <w:rsid w:val="0024384B"/>
    <w:rsid w:val="00267381"/>
    <w:rsid w:val="00271AE9"/>
    <w:rsid w:val="002A2CC8"/>
    <w:rsid w:val="002B6B95"/>
    <w:rsid w:val="002E3A70"/>
    <w:rsid w:val="00302706"/>
    <w:rsid w:val="00361371"/>
    <w:rsid w:val="00362E23"/>
    <w:rsid w:val="003F4EA4"/>
    <w:rsid w:val="00426FF1"/>
    <w:rsid w:val="00457052"/>
    <w:rsid w:val="0047451C"/>
    <w:rsid w:val="00476FD3"/>
    <w:rsid w:val="004827C1"/>
    <w:rsid w:val="00484586"/>
    <w:rsid w:val="0049613D"/>
    <w:rsid w:val="004B4BB7"/>
    <w:rsid w:val="004D379D"/>
    <w:rsid w:val="004F2F09"/>
    <w:rsid w:val="005237B7"/>
    <w:rsid w:val="0054374E"/>
    <w:rsid w:val="005E3A14"/>
    <w:rsid w:val="006246CD"/>
    <w:rsid w:val="0069184F"/>
    <w:rsid w:val="006F4247"/>
    <w:rsid w:val="006F74FD"/>
    <w:rsid w:val="0074074F"/>
    <w:rsid w:val="007479E6"/>
    <w:rsid w:val="007767E5"/>
    <w:rsid w:val="007F3006"/>
    <w:rsid w:val="007F4F65"/>
    <w:rsid w:val="008150CC"/>
    <w:rsid w:val="008217BE"/>
    <w:rsid w:val="00886F02"/>
    <w:rsid w:val="008B484C"/>
    <w:rsid w:val="008F2667"/>
    <w:rsid w:val="00952F81"/>
    <w:rsid w:val="009D14EE"/>
    <w:rsid w:val="009F7164"/>
    <w:rsid w:val="00A01858"/>
    <w:rsid w:val="00AD5B9C"/>
    <w:rsid w:val="00AE324C"/>
    <w:rsid w:val="00B713DD"/>
    <w:rsid w:val="00B715E7"/>
    <w:rsid w:val="00B8240D"/>
    <w:rsid w:val="00B868B9"/>
    <w:rsid w:val="00BA0D94"/>
    <w:rsid w:val="00BA5A70"/>
    <w:rsid w:val="00BC488B"/>
    <w:rsid w:val="00BD2D8F"/>
    <w:rsid w:val="00BD72AF"/>
    <w:rsid w:val="00C049E2"/>
    <w:rsid w:val="00C43890"/>
    <w:rsid w:val="00C71EE1"/>
    <w:rsid w:val="00C96F98"/>
    <w:rsid w:val="00CA6FF9"/>
    <w:rsid w:val="00CA7455"/>
    <w:rsid w:val="00CB39BF"/>
    <w:rsid w:val="00D048F9"/>
    <w:rsid w:val="00D3044A"/>
    <w:rsid w:val="00D66445"/>
    <w:rsid w:val="00D92B08"/>
    <w:rsid w:val="00DA02EA"/>
    <w:rsid w:val="00DD535C"/>
    <w:rsid w:val="00DD74B0"/>
    <w:rsid w:val="00E06208"/>
    <w:rsid w:val="00E3218E"/>
    <w:rsid w:val="00E931EB"/>
    <w:rsid w:val="00F22B88"/>
    <w:rsid w:val="00F321C6"/>
    <w:rsid w:val="00F62C23"/>
    <w:rsid w:val="00F750BF"/>
    <w:rsid w:val="00F873BF"/>
    <w:rsid w:val="00F95A0A"/>
    <w:rsid w:val="00FB11C4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8B7A1D-E2BA-475B-A17B-3967CD815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D5B9C"/>
    <w:rPr>
      <w:sz w:val="28"/>
    </w:rPr>
  </w:style>
  <w:style w:type="paragraph" w:customStyle="1" w:styleId="ConsPlusNormal">
    <w:name w:val="ConsPlusNormal"/>
    <w:rsid w:val="00036616"/>
    <w:pPr>
      <w:autoSpaceDE w:val="0"/>
      <w:autoSpaceDN w:val="0"/>
      <w:adjustRightInd w:val="0"/>
    </w:pPr>
    <w:rPr>
      <w:rFonts w:eastAsia="Calibri"/>
      <w:b/>
      <w:bCs/>
      <w:sz w:val="28"/>
      <w:szCs w:val="28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A02EA"/>
  </w:style>
  <w:style w:type="table" w:styleId="a9">
    <w:name w:val="Table Grid"/>
    <w:basedOn w:val="a1"/>
    <w:rsid w:val="00DA0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50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369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9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F269C-741E-4D89-AEA2-E735C42F0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Правительства.dotx</Template>
  <TotalTime>0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Шадрина</cp:lastModifiedBy>
  <cp:revision>2</cp:revision>
  <cp:lastPrinted>2022-05-06T06:48:00Z</cp:lastPrinted>
  <dcterms:created xsi:type="dcterms:W3CDTF">2023-03-03T11:59:00Z</dcterms:created>
  <dcterms:modified xsi:type="dcterms:W3CDTF">2023-03-03T11:59:00Z</dcterms:modified>
</cp:coreProperties>
</file>