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5C72C" w14:textId="77777777" w:rsidR="00757A46" w:rsidRDefault="00757A46" w:rsidP="00757A46"/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35"/>
        <w:gridCol w:w="1809"/>
        <w:gridCol w:w="390"/>
        <w:gridCol w:w="1837"/>
        <w:gridCol w:w="418"/>
        <w:gridCol w:w="4459"/>
      </w:tblGrid>
      <w:tr w:rsidR="0021759B" w:rsidRPr="007B05C8" w14:paraId="561CD381" w14:textId="77777777" w:rsidTr="006A4F3C">
        <w:trPr>
          <w:cantSplit/>
          <w:trHeight w:val="1122"/>
        </w:trPr>
        <w:tc>
          <w:tcPr>
            <w:tcW w:w="5180" w:type="dxa"/>
            <w:gridSpan w:val="6"/>
          </w:tcPr>
          <w:p w14:paraId="2226DB06" w14:textId="77777777" w:rsidR="0021759B" w:rsidRPr="007B05C8" w:rsidRDefault="0021759B" w:rsidP="006A4F3C">
            <w:pPr>
              <w:jc w:val="center"/>
            </w:pPr>
            <w:r w:rsidRPr="007B05C8">
              <w:rPr>
                <w:noProof/>
              </w:rPr>
              <w:drawing>
                <wp:inline distT="0" distB="0" distL="0" distR="0" wp14:anchorId="60078F46" wp14:editId="1D1055E3">
                  <wp:extent cx="676275" cy="914400"/>
                  <wp:effectExtent l="0" t="0" r="9525" b="0"/>
                  <wp:docPr id="2" name="Рисунок 2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vMerge w:val="restart"/>
          </w:tcPr>
          <w:p w14:paraId="47AD2835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58EC477A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7B7F056F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530065AA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51490BCA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  <w:p w14:paraId="7A5626D6" w14:textId="77777777" w:rsidR="0021759B" w:rsidRPr="007B05C8" w:rsidRDefault="0021759B" w:rsidP="006A4F3C">
            <w:pPr>
              <w:jc w:val="center"/>
              <w:rPr>
                <w:sz w:val="28"/>
              </w:rPr>
            </w:pPr>
            <w:r w:rsidRPr="007B05C8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B96B2" wp14:editId="5F72E3B0">
                      <wp:simplePos x="0" y="0"/>
                      <wp:positionH relativeFrom="column">
                        <wp:posOffset>20321</wp:posOffset>
                      </wp:positionH>
                      <wp:positionV relativeFrom="paragraph">
                        <wp:posOffset>248285</wp:posOffset>
                      </wp:positionV>
                      <wp:extent cx="2852420" cy="1343025"/>
                      <wp:effectExtent l="0" t="0" r="5080" b="952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09D2D5" w14:textId="22717177" w:rsidR="00527946" w:rsidRDefault="00D17DDE" w:rsidP="00871924">
                                  <w:pPr>
                                    <w:jc w:val="center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 w:rsidRPr="00D17DDE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Министр</w:t>
                                  </w: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>у</w:t>
                                  </w:r>
                                  <w:r w:rsidRPr="00D17DDE"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жилищно-коммунального хозяйства и гражданской защиты населения Пензенской области</w:t>
                                  </w:r>
                                </w:p>
                                <w:p w14:paraId="1891EB0F" w14:textId="77777777" w:rsidR="00D17DDE" w:rsidRDefault="00D17DDE" w:rsidP="00871924">
                                  <w:pPr>
                                    <w:jc w:val="center"/>
                                    <w:rPr>
                                      <w:rFonts w:eastAsia="Calibri"/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</w:p>
                                <w:p w14:paraId="18EF7736" w14:textId="23A9A614" w:rsidR="00A72470" w:rsidRPr="00A72470" w:rsidRDefault="00D17DDE" w:rsidP="0087192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sz w:val="28"/>
                                      <w:szCs w:val="28"/>
                                      <w:lang w:eastAsia="en-US"/>
                                    </w:rPr>
                                    <w:t>М.А. Панюхину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B96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left:0;text-align:left;margin-left:1.6pt;margin-top:19.55pt;width:224.6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" stroked="f">
                      <v:textbox>
                        <w:txbxContent>
                          <w:p w14:paraId="5009D2D5" w14:textId="22717177" w:rsidR="00527946" w:rsidRDefault="00D17DDE" w:rsidP="00871924">
                            <w:pPr>
                              <w:jc w:val="center"/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17DDE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Министр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>у</w:t>
                            </w:r>
                            <w:r w:rsidRPr="00D17DDE">
                              <w:rPr>
                                <w:rFonts w:eastAsia="Calibri"/>
                                <w:sz w:val="28"/>
                                <w:szCs w:val="28"/>
                                <w:lang w:eastAsia="en-US"/>
                              </w:rPr>
                              <w:t xml:space="preserve"> жилищно-коммунального хозяйства и гражданской защиты населения Пензенской области</w:t>
                            </w:r>
                          </w:p>
                          <w:p w14:paraId="1891EB0F" w14:textId="77777777" w:rsidR="00D17DDE" w:rsidRDefault="00D17DDE" w:rsidP="0087192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8EF7736" w14:textId="23A9A614" w:rsidR="00A72470" w:rsidRPr="00A72470" w:rsidRDefault="00D17DDE" w:rsidP="0087192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М.А. </w:t>
                            </w:r>
                            <w:proofErr w:type="spellStart"/>
                            <w:r>
                              <w:rPr>
                                <w:rFonts w:eastAsia="Calibri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Панюхину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759B" w:rsidRPr="007B05C8" w14:paraId="4AF3138F" w14:textId="77777777" w:rsidTr="006A4F3C">
        <w:trPr>
          <w:cantSplit/>
          <w:trHeight w:hRule="exact" w:val="176"/>
        </w:trPr>
        <w:tc>
          <w:tcPr>
            <w:tcW w:w="5180" w:type="dxa"/>
            <w:gridSpan w:val="6"/>
          </w:tcPr>
          <w:p w14:paraId="2AEAEE21" w14:textId="77777777" w:rsidR="0021759B" w:rsidRPr="007B05C8" w:rsidRDefault="0021759B" w:rsidP="006A4F3C"/>
        </w:tc>
        <w:tc>
          <w:tcPr>
            <w:tcW w:w="4459" w:type="dxa"/>
            <w:vMerge/>
          </w:tcPr>
          <w:p w14:paraId="11BE41E8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1B1C761B" w14:textId="77777777" w:rsidTr="006A4F3C">
        <w:trPr>
          <w:cantSplit/>
          <w:trHeight w:val="603"/>
        </w:trPr>
        <w:tc>
          <w:tcPr>
            <w:tcW w:w="5180" w:type="dxa"/>
            <w:gridSpan w:val="6"/>
          </w:tcPr>
          <w:p w14:paraId="6A422A37" w14:textId="77777777" w:rsidR="0021759B" w:rsidRPr="007B05C8" w:rsidRDefault="0021759B" w:rsidP="006A4F3C">
            <w:pPr>
              <w:jc w:val="center"/>
              <w:rPr>
                <w:b/>
                <w:sz w:val="24"/>
                <w:szCs w:val="24"/>
              </w:rPr>
            </w:pPr>
            <w:r w:rsidRPr="007B05C8">
              <w:rPr>
                <w:b/>
                <w:sz w:val="24"/>
                <w:szCs w:val="24"/>
              </w:rPr>
              <w:t xml:space="preserve">МИНИСТЕРСТВО </w:t>
            </w:r>
            <w:r w:rsidRPr="007B05C8">
              <w:rPr>
                <w:b/>
                <w:sz w:val="24"/>
                <w:szCs w:val="24"/>
              </w:rPr>
              <w:br/>
              <w:t>ЭКОНОМИЧЕСКОГО РАЗВИТИЯ</w:t>
            </w:r>
          </w:p>
          <w:p w14:paraId="075A74F3" w14:textId="77777777" w:rsidR="0021759B" w:rsidRPr="007B05C8" w:rsidRDefault="0021759B" w:rsidP="006A4F3C">
            <w:pPr>
              <w:jc w:val="center"/>
              <w:rPr>
                <w:b/>
                <w:sz w:val="24"/>
                <w:szCs w:val="24"/>
              </w:rPr>
            </w:pPr>
            <w:r w:rsidRPr="007B05C8">
              <w:rPr>
                <w:b/>
                <w:sz w:val="24"/>
                <w:szCs w:val="24"/>
              </w:rPr>
              <w:t>И ПРОМЫШЛЕННОСТИ</w:t>
            </w:r>
            <w:r w:rsidRPr="007B05C8">
              <w:rPr>
                <w:b/>
                <w:sz w:val="24"/>
                <w:szCs w:val="24"/>
              </w:rPr>
              <w:br/>
              <w:t>ПЕНЗЕНСКОЙ ОБЛАСТИ</w:t>
            </w:r>
          </w:p>
          <w:p w14:paraId="34453025" w14:textId="77777777" w:rsidR="0021759B" w:rsidRPr="007B05C8" w:rsidRDefault="0021759B" w:rsidP="006A4F3C">
            <w:pPr>
              <w:jc w:val="center"/>
              <w:rPr>
                <w:noProof/>
              </w:rPr>
            </w:pPr>
            <w:r w:rsidRPr="007B05C8">
              <w:rPr>
                <w:b/>
                <w:sz w:val="24"/>
                <w:szCs w:val="24"/>
              </w:rPr>
              <w:t>(МЭРП Пензенской области)</w:t>
            </w:r>
          </w:p>
        </w:tc>
        <w:tc>
          <w:tcPr>
            <w:tcW w:w="4459" w:type="dxa"/>
            <w:vMerge/>
          </w:tcPr>
          <w:p w14:paraId="5D54D92D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5A1225AA" w14:textId="77777777" w:rsidTr="006A4F3C">
        <w:trPr>
          <w:cantSplit/>
          <w:trHeight w:hRule="exact" w:val="113"/>
        </w:trPr>
        <w:tc>
          <w:tcPr>
            <w:tcW w:w="5180" w:type="dxa"/>
            <w:gridSpan w:val="6"/>
          </w:tcPr>
          <w:p w14:paraId="2DEBACB9" w14:textId="77777777" w:rsidR="0021759B" w:rsidRPr="007B05C8" w:rsidRDefault="0021759B" w:rsidP="006A4F3C">
            <w:pPr>
              <w:jc w:val="center"/>
              <w:rPr>
                <w:b/>
                <w:sz w:val="28"/>
              </w:rPr>
            </w:pPr>
          </w:p>
        </w:tc>
        <w:tc>
          <w:tcPr>
            <w:tcW w:w="4459" w:type="dxa"/>
            <w:vMerge/>
          </w:tcPr>
          <w:p w14:paraId="454DF08D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05405432" w14:textId="77777777" w:rsidTr="006A4F3C">
        <w:trPr>
          <w:cantSplit/>
          <w:trHeight w:val="469"/>
        </w:trPr>
        <w:tc>
          <w:tcPr>
            <w:tcW w:w="5180" w:type="dxa"/>
            <w:gridSpan w:val="6"/>
          </w:tcPr>
          <w:p w14:paraId="053BDFCD" w14:textId="77777777" w:rsidR="0021759B" w:rsidRPr="007B05C8" w:rsidRDefault="0021759B" w:rsidP="006A4F3C">
            <w:pPr>
              <w:jc w:val="center"/>
            </w:pPr>
            <w:r w:rsidRPr="007B05C8">
              <w:t>ул. Некрасова, 24, г. Пенза, 440008</w:t>
            </w:r>
          </w:p>
          <w:p w14:paraId="6505644F" w14:textId="77777777" w:rsidR="0021759B" w:rsidRPr="007B05C8" w:rsidRDefault="0021759B" w:rsidP="006A4F3C">
            <w:pPr>
              <w:jc w:val="center"/>
              <w:rPr>
                <w:b/>
                <w:sz w:val="28"/>
              </w:rPr>
            </w:pPr>
            <w:r w:rsidRPr="007B05C8">
              <w:t>тел. (8412) 22-25-50, E-mail: info@merp58.ru</w:t>
            </w:r>
          </w:p>
        </w:tc>
        <w:tc>
          <w:tcPr>
            <w:tcW w:w="4459" w:type="dxa"/>
            <w:vMerge/>
          </w:tcPr>
          <w:p w14:paraId="1AE60451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544F0341" w14:textId="77777777" w:rsidTr="006A4F3C">
        <w:trPr>
          <w:cantSplit/>
          <w:trHeight w:val="160"/>
        </w:trPr>
        <w:tc>
          <w:tcPr>
            <w:tcW w:w="5180" w:type="dxa"/>
            <w:gridSpan w:val="6"/>
          </w:tcPr>
          <w:p w14:paraId="0FEAC18F" w14:textId="77777777" w:rsidR="0021759B" w:rsidRPr="007B05C8" w:rsidRDefault="0021759B" w:rsidP="006A4F3C">
            <w:pPr>
              <w:jc w:val="center"/>
              <w:rPr>
                <w:sz w:val="12"/>
                <w:lang w:val="en-US"/>
              </w:rPr>
            </w:pPr>
            <w:r w:rsidRPr="007B05C8">
              <w:t>https://merp.pnzreg.ru</w:t>
            </w:r>
            <w:r w:rsidRPr="007B05C8">
              <w:rPr>
                <w:lang w:val="en-US"/>
              </w:rPr>
              <w:t xml:space="preserve"> </w:t>
            </w:r>
          </w:p>
        </w:tc>
        <w:tc>
          <w:tcPr>
            <w:tcW w:w="4459" w:type="dxa"/>
            <w:vMerge/>
          </w:tcPr>
          <w:p w14:paraId="3C1031B0" w14:textId="77777777" w:rsidR="0021759B" w:rsidRPr="007B05C8" w:rsidRDefault="0021759B" w:rsidP="006A4F3C">
            <w:pPr>
              <w:jc w:val="center"/>
              <w:rPr>
                <w:sz w:val="28"/>
                <w:lang w:val="en-US"/>
              </w:rPr>
            </w:pPr>
          </w:p>
        </w:tc>
      </w:tr>
      <w:tr w:rsidR="0021759B" w:rsidRPr="007B05C8" w14:paraId="1BA9AEC9" w14:textId="77777777" w:rsidTr="006A4F3C">
        <w:trPr>
          <w:cantSplit/>
          <w:trHeight w:val="349"/>
        </w:trPr>
        <w:tc>
          <w:tcPr>
            <w:tcW w:w="391" w:type="dxa"/>
            <w:vAlign w:val="bottom"/>
          </w:tcPr>
          <w:p w14:paraId="763CB80A" w14:textId="77777777" w:rsidR="0021759B" w:rsidRPr="007B05C8" w:rsidRDefault="0021759B" w:rsidP="006A4F3C">
            <w:r w:rsidRPr="007B05C8">
              <w:rPr>
                <w:sz w:val="24"/>
              </w:rPr>
              <w:t>от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bottom"/>
          </w:tcPr>
          <w:p w14:paraId="126D5943" w14:textId="77777777" w:rsidR="0021759B" w:rsidRPr="007B05C8" w:rsidRDefault="0021759B" w:rsidP="006A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  <w:vAlign w:val="bottom"/>
          </w:tcPr>
          <w:p w14:paraId="08061C1C" w14:textId="77777777" w:rsidR="0021759B" w:rsidRPr="007B05C8" w:rsidRDefault="0021759B" w:rsidP="006A4F3C">
            <w:pPr>
              <w:jc w:val="center"/>
            </w:pPr>
            <w:r w:rsidRPr="007B05C8">
              <w:rPr>
                <w:sz w:val="24"/>
              </w:rPr>
              <w:t>№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14:paraId="6D711D8F" w14:textId="77777777" w:rsidR="0021759B" w:rsidRPr="007B05C8" w:rsidRDefault="0021759B" w:rsidP="006A4F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dxa"/>
            <w:vAlign w:val="bottom"/>
          </w:tcPr>
          <w:p w14:paraId="2787EA6A" w14:textId="77777777" w:rsidR="0021759B" w:rsidRPr="007B05C8" w:rsidRDefault="0021759B" w:rsidP="006A4F3C"/>
          <w:p w14:paraId="2438BAE7" w14:textId="77777777" w:rsidR="0021759B" w:rsidRPr="007B05C8" w:rsidRDefault="0021759B" w:rsidP="006A4F3C">
            <w:pPr>
              <w:jc w:val="center"/>
            </w:pPr>
          </w:p>
        </w:tc>
        <w:tc>
          <w:tcPr>
            <w:tcW w:w="4459" w:type="dxa"/>
            <w:vMerge/>
          </w:tcPr>
          <w:p w14:paraId="2F66F3F4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  <w:tr w:rsidR="0021759B" w:rsidRPr="007B05C8" w14:paraId="30A8525B" w14:textId="77777777" w:rsidTr="006A4F3C">
        <w:trPr>
          <w:cantSplit/>
          <w:trHeight w:val="461"/>
        </w:trPr>
        <w:tc>
          <w:tcPr>
            <w:tcW w:w="391" w:type="dxa"/>
            <w:vAlign w:val="bottom"/>
          </w:tcPr>
          <w:p w14:paraId="57A31203" w14:textId="77777777" w:rsidR="0021759B" w:rsidRPr="007B05C8" w:rsidRDefault="0021759B" w:rsidP="006A4F3C">
            <w:pPr>
              <w:rPr>
                <w:sz w:val="24"/>
              </w:rPr>
            </w:pPr>
            <w:r w:rsidRPr="007B05C8">
              <w:rPr>
                <w:sz w:val="24"/>
              </w:rPr>
              <w:t>На</w:t>
            </w:r>
          </w:p>
        </w:tc>
        <w:tc>
          <w:tcPr>
            <w:tcW w:w="335" w:type="dxa"/>
            <w:vAlign w:val="bottom"/>
          </w:tcPr>
          <w:p w14:paraId="25F6D163" w14:textId="77777777" w:rsidR="0021759B" w:rsidRPr="007B05C8" w:rsidRDefault="0021759B" w:rsidP="006A4F3C">
            <w:pPr>
              <w:rPr>
                <w:sz w:val="24"/>
              </w:rPr>
            </w:pPr>
            <w:r w:rsidRPr="007B05C8">
              <w:rPr>
                <w:sz w:val="24"/>
              </w:rPr>
              <w:t>№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08CB83B5" w14:textId="77777777" w:rsidR="0021759B" w:rsidRPr="007B05C8" w:rsidRDefault="0021759B" w:rsidP="006A4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14:paraId="028867D6" w14:textId="77777777" w:rsidR="0021759B" w:rsidRPr="007B05C8" w:rsidRDefault="0021759B" w:rsidP="006A4F3C">
            <w:pPr>
              <w:jc w:val="center"/>
              <w:rPr>
                <w:sz w:val="24"/>
              </w:rPr>
            </w:pPr>
            <w:r w:rsidRPr="007B05C8">
              <w:rPr>
                <w:sz w:val="24"/>
              </w:rPr>
              <w:t>от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bottom"/>
          </w:tcPr>
          <w:p w14:paraId="46042F3E" w14:textId="77777777" w:rsidR="0021759B" w:rsidRPr="007B05C8" w:rsidRDefault="0021759B" w:rsidP="006A4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vAlign w:val="bottom"/>
          </w:tcPr>
          <w:p w14:paraId="299547B3" w14:textId="77777777" w:rsidR="0021759B" w:rsidRPr="007B05C8" w:rsidRDefault="0021759B" w:rsidP="006A4F3C">
            <w:pPr>
              <w:jc w:val="center"/>
              <w:rPr>
                <w:sz w:val="24"/>
              </w:rPr>
            </w:pPr>
          </w:p>
        </w:tc>
        <w:tc>
          <w:tcPr>
            <w:tcW w:w="4459" w:type="dxa"/>
            <w:vMerge/>
          </w:tcPr>
          <w:p w14:paraId="5EEC7744" w14:textId="77777777" w:rsidR="0021759B" w:rsidRPr="007B05C8" w:rsidRDefault="0021759B" w:rsidP="006A4F3C">
            <w:pPr>
              <w:jc w:val="center"/>
              <w:rPr>
                <w:sz w:val="28"/>
              </w:rPr>
            </w:pPr>
          </w:p>
        </w:tc>
      </w:tr>
    </w:tbl>
    <w:p w14:paraId="446C410E" w14:textId="77777777" w:rsidR="00757A46" w:rsidRPr="00A72470" w:rsidRDefault="00757A46" w:rsidP="00757A46">
      <w:pPr>
        <w:rPr>
          <w:sz w:val="28"/>
          <w:szCs w:val="28"/>
        </w:rPr>
      </w:pPr>
    </w:p>
    <w:p w14:paraId="79C354DC" w14:textId="77777777" w:rsidR="00871924" w:rsidRPr="00076209" w:rsidRDefault="00871924" w:rsidP="00871924">
      <w:pPr>
        <w:pStyle w:val="2"/>
        <w:shd w:val="clear" w:color="auto" w:fill="FFFFFF"/>
        <w:jc w:val="center"/>
        <w:rPr>
          <w:b/>
          <w:szCs w:val="28"/>
        </w:rPr>
      </w:pPr>
      <w:r w:rsidRPr="00076209">
        <w:rPr>
          <w:b/>
          <w:szCs w:val="28"/>
        </w:rPr>
        <w:t xml:space="preserve">Заключение по результатам экспертизы </w:t>
      </w:r>
    </w:p>
    <w:p w14:paraId="559B6BF0" w14:textId="77777777" w:rsidR="00871924" w:rsidRDefault="00871924" w:rsidP="00871924">
      <w:pPr>
        <w:pStyle w:val="2"/>
        <w:shd w:val="clear" w:color="auto" w:fill="FFFFFF"/>
        <w:jc w:val="center"/>
        <w:rPr>
          <w:szCs w:val="28"/>
        </w:rPr>
      </w:pPr>
      <w:r w:rsidRPr="00076209">
        <w:rPr>
          <w:b/>
          <w:szCs w:val="28"/>
        </w:rPr>
        <w:t>нормативного правового акта</w:t>
      </w:r>
      <w:r w:rsidRPr="00790349">
        <w:rPr>
          <w:szCs w:val="28"/>
        </w:rPr>
        <w:t xml:space="preserve"> </w:t>
      </w:r>
    </w:p>
    <w:p w14:paraId="313155D8" w14:textId="77777777" w:rsidR="00B82EDC" w:rsidRPr="00A72470" w:rsidRDefault="00B82EDC" w:rsidP="00B82EDC">
      <w:pPr>
        <w:ind w:firstLine="993"/>
        <w:jc w:val="center"/>
        <w:rPr>
          <w:sz w:val="28"/>
          <w:szCs w:val="28"/>
        </w:rPr>
      </w:pPr>
    </w:p>
    <w:p w14:paraId="2C8CBA03" w14:textId="509EA6C0" w:rsidR="00871924" w:rsidRPr="000052BB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Министерство экономического развития и промышленности Пензенской области (далее - Министерство) на основании пункта 2.3 Порядка проведения экспертизы нормативных правовых актов Пензенской области, затрагивающих вопросы осуществления предпринимательской и инвестиционной деятельности, утвержденного постановлением Правительства Пензенской области от 12.09.2013</w:t>
      </w:r>
      <w:r w:rsidR="00527946" w:rsidRPr="000052BB">
        <w:rPr>
          <w:sz w:val="29"/>
          <w:szCs w:val="29"/>
        </w:rPr>
        <w:t xml:space="preserve"> </w:t>
      </w:r>
      <w:r w:rsidRPr="000052BB">
        <w:rPr>
          <w:sz w:val="29"/>
          <w:szCs w:val="29"/>
        </w:rPr>
        <w:t xml:space="preserve">№ 682-пП (с последующими изменениями) (далее – Порядок проведения экспертизы), и в соответствии с Планом проведения экспертизы действующих нормативных правовых актов Пензенской области,  затрагивающих вопросы осуществления предпринимательской и инвестиционной деятельности на </w:t>
      </w:r>
      <w:r w:rsidR="004555CC">
        <w:rPr>
          <w:sz w:val="29"/>
          <w:szCs w:val="29"/>
        </w:rPr>
        <w:t>2</w:t>
      </w:r>
      <w:r w:rsidR="00527946" w:rsidRPr="000052BB">
        <w:rPr>
          <w:sz w:val="29"/>
          <w:szCs w:val="29"/>
        </w:rPr>
        <w:t>-е</w:t>
      </w:r>
      <w:r w:rsidRPr="000052BB">
        <w:rPr>
          <w:sz w:val="29"/>
          <w:szCs w:val="29"/>
        </w:rPr>
        <w:t xml:space="preserve"> полугодие 202</w:t>
      </w:r>
      <w:r w:rsidR="00527946" w:rsidRPr="000052BB">
        <w:rPr>
          <w:sz w:val="29"/>
          <w:szCs w:val="29"/>
        </w:rPr>
        <w:t>3</w:t>
      </w:r>
      <w:r w:rsidRPr="000052BB">
        <w:rPr>
          <w:sz w:val="29"/>
          <w:szCs w:val="29"/>
        </w:rPr>
        <w:t xml:space="preserve"> года, провело экспертизу приказа </w:t>
      </w:r>
      <w:r w:rsidR="00D17DDE" w:rsidRPr="00D17DDE">
        <w:rPr>
          <w:sz w:val="29"/>
          <w:szCs w:val="29"/>
        </w:rPr>
        <w:t xml:space="preserve">Министерства </w:t>
      </w:r>
      <w:r w:rsidR="00D17DDE">
        <w:rPr>
          <w:sz w:val="29"/>
          <w:szCs w:val="29"/>
        </w:rPr>
        <w:t>жилищно-коммунального хозяйства и гражданской защиты населения</w:t>
      </w:r>
      <w:r w:rsidR="00D17DDE" w:rsidRPr="00D17DDE">
        <w:rPr>
          <w:sz w:val="29"/>
          <w:szCs w:val="29"/>
        </w:rPr>
        <w:t xml:space="preserve"> Пензенской обл</w:t>
      </w:r>
      <w:r w:rsidR="00D17DDE">
        <w:rPr>
          <w:sz w:val="29"/>
          <w:szCs w:val="29"/>
        </w:rPr>
        <w:t>асти</w:t>
      </w:r>
      <w:r w:rsidR="00D17DDE" w:rsidRPr="00D17DDE">
        <w:rPr>
          <w:sz w:val="29"/>
          <w:szCs w:val="29"/>
        </w:rPr>
        <w:t xml:space="preserve"> от 15.07.2022 </w:t>
      </w:r>
      <w:r w:rsidR="00D17DDE">
        <w:rPr>
          <w:sz w:val="29"/>
          <w:szCs w:val="29"/>
        </w:rPr>
        <w:t>№</w:t>
      </w:r>
      <w:r w:rsidR="00D17DDE" w:rsidRPr="00D17DDE">
        <w:rPr>
          <w:sz w:val="29"/>
          <w:szCs w:val="29"/>
        </w:rPr>
        <w:t xml:space="preserve"> 38/ОД </w:t>
      </w:r>
      <w:r w:rsidR="00D17DDE">
        <w:rPr>
          <w:sz w:val="29"/>
          <w:szCs w:val="29"/>
        </w:rPr>
        <w:t>«</w:t>
      </w:r>
      <w:r w:rsidR="00D17DDE" w:rsidRPr="00D17DDE">
        <w:rPr>
          <w:sz w:val="29"/>
          <w:szCs w:val="29"/>
        </w:rPr>
        <w:t>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</w:t>
      </w:r>
      <w:r w:rsidR="00D17DDE">
        <w:rPr>
          <w:sz w:val="29"/>
          <w:szCs w:val="29"/>
        </w:rPr>
        <w:t>»</w:t>
      </w:r>
      <w:r w:rsidR="00527946" w:rsidRPr="000052BB">
        <w:rPr>
          <w:sz w:val="29"/>
          <w:szCs w:val="29"/>
        </w:rPr>
        <w:t xml:space="preserve"> </w:t>
      </w:r>
      <w:r w:rsidRPr="000052BB">
        <w:rPr>
          <w:sz w:val="29"/>
          <w:szCs w:val="29"/>
        </w:rPr>
        <w:t>(далее – Приказ), и сообщает следующее.</w:t>
      </w:r>
    </w:p>
    <w:p w14:paraId="2DC8D8F0" w14:textId="50D81554" w:rsidR="00871924" w:rsidRPr="000052BB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 xml:space="preserve">Приказ разработан </w:t>
      </w:r>
      <w:r w:rsidR="00381574">
        <w:rPr>
          <w:sz w:val="29"/>
          <w:szCs w:val="29"/>
        </w:rPr>
        <w:t xml:space="preserve">Министерством </w:t>
      </w:r>
      <w:r w:rsidR="00D17DDE" w:rsidRPr="00D17DDE">
        <w:rPr>
          <w:sz w:val="29"/>
          <w:szCs w:val="29"/>
        </w:rPr>
        <w:t xml:space="preserve">жилищно-коммунального хозяйства и гражданской защиты населения Пензенской области </w:t>
      </w:r>
      <w:r w:rsidRPr="000052BB">
        <w:rPr>
          <w:sz w:val="29"/>
          <w:szCs w:val="29"/>
        </w:rPr>
        <w:t xml:space="preserve">(далее – </w:t>
      </w:r>
      <w:r w:rsidR="00381574">
        <w:rPr>
          <w:sz w:val="29"/>
          <w:szCs w:val="29"/>
        </w:rPr>
        <w:t>Мин</w:t>
      </w:r>
      <w:r w:rsidR="00D17DDE">
        <w:rPr>
          <w:sz w:val="29"/>
          <w:szCs w:val="29"/>
        </w:rPr>
        <w:t xml:space="preserve">истерство </w:t>
      </w:r>
      <w:r w:rsidR="00D17DDE" w:rsidRPr="00D17DDE">
        <w:rPr>
          <w:sz w:val="29"/>
          <w:szCs w:val="29"/>
        </w:rPr>
        <w:t>ЖКХ и ГЗН</w:t>
      </w:r>
      <w:r w:rsidR="00381574">
        <w:rPr>
          <w:sz w:val="29"/>
          <w:szCs w:val="29"/>
        </w:rPr>
        <w:t xml:space="preserve"> Пензенской области).</w:t>
      </w:r>
    </w:p>
    <w:p w14:paraId="36B3A9A3" w14:textId="19DD406C" w:rsidR="00381574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Приказом утвержда</w:t>
      </w:r>
      <w:r w:rsidR="00381574">
        <w:rPr>
          <w:sz w:val="29"/>
          <w:szCs w:val="29"/>
        </w:rPr>
        <w:t>е</w:t>
      </w:r>
      <w:r w:rsidRPr="000052BB">
        <w:rPr>
          <w:sz w:val="29"/>
          <w:szCs w:val="29"/>
        </w:rPr>
        <w:t xml:space="preserve">тся </w:t>
      </w:r>
      <w:r w:rsidR="00381574">
        <w:rPr>
          <w:sz w:val="29"/>
          <w:szCs w:val="29"/>
        </w:rPr>
        <w:t>а</w:t>
      </w:r>
      <w:r w:rsidR="00381574" w:rsidRPr="00381574">
        <w:rPr>
          <w:sz w:val="29"/>
          <w:szCs w:val="29"/>
        </w:rPr>
        <w:t>дминистративн</w:t>
      </w:r>
      <w:r w:rsidR="00381574">
        <w:rPr>
          <w:sz w:val="29"/>
          <w:szCs w:val="29"/>
        </w:rPr>
        <w:t>ый</w:t>
      </w:r>
      <w:r w:rsidR="00381574" w:rsidRPr="00381574">
        <w:rPr>
          <w:sz w:val="29"/>
          <w:szCs w:val="29"/>
        </w:rPr>
        <w:t xml:space="preserve"> регламент</w:t>
      </w:r>
      <w:r w:rsidR="00381574">
        <w:rPr>
          <w:sz w:val="29"/>
          <w:szCs w:val="29"/>
        </w:rPr>
        <w:t xml:space="preserve"> </w:t>
      </w:r>
      <w:r w:rsidR="00381574" w:rsidRPr="00381574">
        <w:rPr>
          <w:sz w:val="29"/>
          <w:szCs w:val="29"/>
        </w:rPr>
        <w:t xml:space="preserve">по предоставлению государственной услуги </w:t>
      </w:r>
      <w:r w:rsidR="00381574">
        <w:rPr>
          <w:sz w:val="29"/>
          <w:szCs w:val="29"/>
        </w:rPr>
        <w:t>«</w:t>
      </w:r>
      <w:r w:rsidR="00D17DDE" w:rsidRPr="00D17DDE">
        <w:rPr>
          <w:sz w:val="29"/>
          <w:szCs w:val="29"/>
        </w:rPr>
        <w:t>Лицензирование предпринимательской деятельности по управлению многоквартирными домами</w:t>
      </w:r>
      <w:r w:rsidR="00381574">
        <w:rPr>
          <w:sz w:val="29"/>
          <w:szCs w:val="29"/>
        </w:rPr>
        <w:t>».</w:t>
      </w:r>
    </w:p>
    <w:p w14:paraId="18B2347E" w14:textId="15589DA6" w:rsidR="00871924" w:rsidRPr="000052BB" w:rsidRDefault="00381574" w:rsidP="000B7000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Приказ разработан в соответствии с требованиями</w:t>
      </w:r>
      <w:r w:rsidR="000B7000">
        <w:rPr>
          <w:sz w:val="29"/>
          <w:szCs w:val="29"/>
        </w:rPr>
        <w:t xml:space="preserve"> Жилищного кодекса Российской Федерации</w:t>
      </w:r>
      <w:r w:rsidR="00800BB4">
        <w:rPr>
          <w:sz w:val="29"/>
          <w:szCs w:val="29"/>
        </w:rPr>
        <w:t>,</w:t>
      </w:r>
      <w:r w:rsidR="00800BB4" w:rsidRPr="00800BB4">
        <w:rPr>
          <w:sz w:val="29"/>
          <w:szCs w:val="29"/>
        </w:rPr>
        <w:t xml:space="preserve"> </w:t>
      </w:r>
      <w:r w:rsidR="000B7000" w:rsidRPr="000B7000">
        <w:rPr>
          <w:sz w:val="29"/>
          <w:szCs w:val="29"/>
        </w:rPr>
        <w:t>Федеральн</w:t>
      </w:r>
      <w:r w:rsidR="000B7000">
        <w:rPr>
          <w:sz w:val="29"/>
          <w:szCs w:val="29"/>
        </w:rPr>
        <w:t>ого</w:t>
      </w:r>
      <w:r w:rsidR="000B7000" w:rsidRPr="000B7000">
        <w:rPr>
          <w:sz w:val="29"/>
          <w:szCs w:val="29"/>
        </w:rPr>
        <w:t xml:space="preserve"> закон</w:t>
      </w:r>
      <w:r w:rsidR="000B7000">
        <w:rPr>
          <w:sz w:val="29"/>
          <w:szCs w:val="29"/>
        </w:rPr>
        <w:t>а</w:t>
      </w:r>
      <w:r w:rsidR="000B7000" w:rsidRPr="000B7000">
        <w:rPr>
          <w:sz w:val="29"/>
          <w:szCs w:val="29"/>
        </w:rPr>
        <w:t xml:space="preserve"> от 04.05.2011 </w:t>
      </w:r>
      <w:r w:rsidR="000B7000">
        <w:rPr>
          <w:sz w:val="29"/>
          <w:szCs w:val="29"/>
        </w:rPr>
        <w:t>№</w:t>
      </w:r>
      <w:r w:rsidR="000B7000" w:rsidRPr="000B7000">
        <w:rPr>
          <w:sz w:val="29"/>
          <w:szCs w:val="29"/>
        </w:rPr>
        <w:t xml:space="preserve"> 99-ФЗ </w:t>
      </w:r>
      <w:r w:rsidR="000B7000">
        <w:rPr>
          <w:sz w:val="29"/>
          <w:szCs w:val="29"/>
        </w:rPr>
        <w:t>«</w:t>
      </w:r>
      <w:r w:rsidR="000B7000" w:rsidRPr="000B7000">
        <w:rPr>
          <w:sz w:val="29"/>
          <w:szCs w:val="29"/>
        </w:rPr>
        <w:t>О лицензировании отдельных видов деятельности</w:t>
      </w:r>
      <w:r w:rsidR="000B7000">
        <w:rPr>
          <w:sz w:val="29"/>
          <w:szCs w:val="29"/>
        </w:rPr>
        <w:t xml:space="preserve">», </w:t>
      </w:r>
      <w:r>
        <w:rPr>
          <w:sz w:val="29"/>
          <w:szCs w:val="29"/>
        </w:rPr>
        <w:t xml:space="preserve">статьи 12 Федерального </w:t>
      </w:r>
      <w:r>
        <w:rPr>
          <w:sz w:val="29"/>
          <w:szCs w:val="29"/>
        </w:rPr>
        <w:lastRenderedPageBreak/>
        <w:t xml:space="preserve">закона от </w:t>
      </w:r>
      <w:r w:rsidRPr="00381574">
        <w:rPr>
          <w:sz w:val="29"/>
          <w:szCs w:val="29"/>
        </w:rPr>
        <w:t xml:space="preserve">27.07.2010 </w:t>
      </w:r>
      <w:r>
        <w:rPr>
          <w:sz w:val="29"/>
          <w:szCs w:val="29"/>
        </w:rPr>
        <w:t>№</w:t>
      </w:r>
      <w:r w:rsidRPr="00381574">
        <w:rPr>
          <w:sz w:val="29"/>
          <w:szCs w:val="29"/>
        </w:rPr>
        <w:t xml:space="preserve"> 210-ФЗ </w:t>
      </w:r>
      <w:r>
        <w:rPr>
          <w:sz w:val="29"/>
          <w:szCs w:val="29"/>
        </w:rPr>
        <w:t>«</w:t>
      </w:r>
      <w:r w:rsidRPr="00381574">
        <w:rPr>
          <w:sz w:val="29"/>
          <w:szCs w:val="29"/>
        </w:rPr>
        <w:t>Об организации предоставления государственных и муниципальных услуг</w:t>
      </w:r>
      <w:r>
        <w:rPr>
          <w:sz w:val="29"/>
          <w:szCs w:val="29"/>
        </w:rPr>
        <w:t>»</w:t>
      </w:r>
      <w:r w:rsidR="000B7000">
        <w:rPr>
          <w:sz w:val="29"/>
          <w:szCs w:val="29"/>
        </w:rPr>
        <w:t>, п</w:t>
      </w:r>
      <w:r w:rsidR="000B7000" w:rsidRPr="000B7000">
        <w:rPr>
          <w:sz w:val="29"/>
          <w:szCs w:val="29"/>
        </w:rPr>
        <w:t>остановлени</w:t>
      </w:r>
      <w:r w:rsidR="000B7000">
        <w:rPr>
          <w:sz w:val="29"/>
          <w:szCs w:val="29"/>
        </w:rPr>
        <w:t>я</w:t>
      </w:r>
      <w:r w:rsidR="000B7000" w:rsidRPr="000B7000">
        <w:rPr>
          <w:sz w:val="29"/>
          <w:szCs w:val="29"/>
        </w:rPr>
        <w:t xml:space="preserve"> Правительства </w:t>
      </w:r>
      <w:r w:rsidR="000B7000">
        <w:rPr>
          <w:sz w:val="29"/>
          <w:szCs w:val="29"/>
        </w:rPr>
        <w:t>Российской Федерации</w:t>
      </w:r>
      <w:r w:rsidR="000B7000" w:rsidRPr="000B7000">
        <w:rPr>
          <w:sz w:val="29"/>
          <w:szCs w:val="29"/>
        </w:rPr>
        <w:t xml:space="preserve"> от 28.10.2014 </w:t>
      </w:r>
      <w:r w:rsidR="000B7000">
        <w:rPr>
          <w:sz w:val="29"/>
          <w:szCs w:val="29"/>
        </w:rPr>
        <w:t>№</w:t>
      </w:r>
      <w:r w:rsidR="000B7000" w:rsidRPr="000B7000">
        <w:rPr>
          <w:sz w:val="29"/>
          <w:szCs w:val="29"/>
        </w:rPr>
        <w:t xml:space="preserve"> 1110 </w:t>
      </w:r>
      <w:r w:rsidR="000B7000">
        <w:rPr>
          <w:sz w:val="29"/>
          <w:szCs w:val="29"/>
        </w:rPr>
        <w:t>«</w:t>
      </w:r>
      <w:r w:rsidR="000B7000" w:rsidRPr="000B7000">
        <w:rPr>
          <w:sz w:val="29"/>
          <w:szCs w:val="29"/>
        </w:rPr>
        <w:t>О лицензировании предпринимательской деятельности по управлению многоквартирными домами</w:t>
      </w:r>
      <w:r w:rsidR="000B7000">
        <w:rPr>
          <w:sz w:val="29"/>
          <w:szCs w:val="29"/>
        </w:rPr>
        <w:t xml:space="preserve">» </w:t>
      </w:r>
      <w:r>
        <w:rPr>
          <w:sz w:val="29"/>
          <w:szCs w:val="29"/>
        </w:rPr>
        <w:t xml:space="preserve">и постановления Правительства Пензенской области </w:t>
      </w:r>
      <w:r w:rsidRPr="00381574">
        <w:rPr>
          <w:sz w:val="29"/>
          <w:szCs w:val="29"/>
        </w:rPr>
        <w:t xml:space="preserve">от 29.06.2011 </w:t>
      </w:r>
      <w:r w:rsidR="00E027CA">
        <w:rPr>
          <w:sz w:val="29"/>
          <w:szCs w:val="29"/>
        </w:rPr>
        <w:t xml:space="preserve">    </w:t>
      </w:r>
      <w:r>
        <w:rPr>
          <w:sz w:val="29"/>
          <w:szCs w:val="29"/>
        </w:rPr>
        <w:t>№</w:t>
      </w:r>
      <w:r w:rsidRPr="00381574">
        <w:rPr>
          <w:sz w:val="29"/>
          <w:szCs w:val="29"/>
        </w:rPr>
        <w:t xml:space="preserve"> 410-пП </w:t>
      </w:r>
      <w:r>
        <w:rPr>
          <w:sz w:val="29"/>
          <w:szCs w:val="29"/>
        </w:rPr>
        <w:t>«</w:t>
      </w:r>
      <w:r w:rsidRPr="00381574">
        <w:rPr>
          <w:sz w:val="29"/>
          <w:szCs w:val="29"/>
        </w:rPr>
        <w:t>О разработке и утверждении административных регламентов предоставления государственных услуг исполнительными органами Пензенской области</w:t>
      </w:r>
      <w:r>
        <w:rPr>
          <w:sz w:val="29"/>
          <w:szCs w:val="29"/>
        </w:rPr>
        <w:t>».</w:t>
      </w:r>
    </w:p>
    <w:p w14:paraId="1D4C7513" w14:textId="3BE0CD48" w:rsidR="000B7000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Субъектами правового регулирования</w:t>
      </w:r>
      <w:r w:rsidR="00381574">
        <w:rPr>
          <w:sz w:val="29"/>
          <w:szCs w:val="29"/>
        </w:rPr>
        <w:t xml:space="preserve"> (заявителями)</w:t>
      </w:r>
      <w:r w:rsidRPr="000052BB">
        <w:rPr>
          <w:sz w:val="29"/>
          <w:szCs w:val="29"/>
        </w:rPr>
        <w:t xml:space="preserve"> являются</w:t>
      </w:r>
      <w:r w:rsidR="00381574">
        <w:rPr>
          <w:sz w:val="29"/>
          <w:szCs w:val="29"/>
        </w:rPr>
        <w:t xml:space="preserve"> </w:t>
      </w:r>
      <w:r w:rsidR="00381574" w:rsidRPr="00381574">
        <w:rPr>
          <w:sz w:val="29"/>
          <w:szCs w:val="29"/>
        </w:rPr>
        <w:t xml:space="preserve">субъекты предпринимательской деятельности - </w:t>
      </w:r>
      <w:r w:rsidR="000B7000" w:rsidRPr="000B7000">
        <w:rPr>
          <w:sz w:val="29"/>
          <w:szCs w:val="29"/>
        </w:rPr>
        <w:t>юридические лица и индивидуальные предпринимател</w:t>
      </w:r>
      <w:r w:rsidR="000B7000">
        <w:rPr>
          <w:sz w:val="29"/>
          <w:szCs w:val="29"/>
        </w:rPr>
        <w:t>и</w:t>
      </w:r>
      <w:r w:rsidR="000B7000" w:rsidRPr="000B7000">
        <w:rPr>
          <w:sz w:val="29"/>
          <w:szCs w:val="29"/>
        </w:rPr>
        <w:t>, зарегистрированные на территории Российской Федерации, имеющие намерение осуществлять или осуществляющие предпринимательскую деятельность по управлению многоквартирными домами</w:t>
      </w:r>
      <w:r w:rsidR="000B7000">
        <w:rPr>
          <w:sz w:val="29"/>
          <w:szCs w:val="29"/>
        </w:rPr>
        <w:t>.</w:t>
      </w:r>
    </w:p>
    <w:p w14:paraId="09138AB0" w14:textId="376AF52C" w:rsidR="00800BB4" w:rsidRDefault="00800BB4" w:rsidP="002B37F2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Приказ </w:t>
      </w:r>
      <w:r w:rsidRPr="00800BB4">
        <w:rPr>
          <w:sz w:val="29"/>
          <w:szCs w:val="29"/>
        </w:rPr>
        <w:t>разработан в целях оптимизации предоставления государственной услуги и определяет требования, предъявляемые к порядку предоставления государственной услуги, сроки и последовательность действий (административных процедур) при предоставлении государственной услуги.</w:t>
      </w:r>
    </w:p>
    <w:p w14:paraId="48035F56" w14:textId="62CF8060" w:rsidR="00800BB4" w:rsidRPr="00800BB4" w:rsidRDefault="00800BB4" w:rsidP="00800BB4">
      <w:pPr>
        <w:ind w:firstLine="720"/>
        <w:jc w:val="both"/>
        <w:rPr>
          <w:sz w:val="29"/>
          <w:szCs w:val="29"/>
        </w:rPr>
      </w:pPr>
      <w:r w:rsidRPr="00800BB4">
        <w:rPr>
          <w:sz w:val="29"/>
          <w:szCs w:val="29"/>
        </w:rPr>
        <w:t>Результатом предоставления государственной услуги является:</w:t>
      </w:r>
    </w:p>
    <w:p w14:paraId="7B0AB9BC" w14:textId="0A2F6A44" w:rsidR="00B7518B" w:rsidRPr="00B7518B" w:rsidRDefault="00B7518B" w:rsidP="00B7518B">
      <w:pPr>
        <w:pStyle w:val="a7"/>
        <w:numPr>
          <w:ilvl w:val="0"/>
          <w:numId w:val="1"/>
        </w:numPr>
        <w:ind w:left="0" w:firstLine="851"/>
        <w:jc w:val="both"/>
        <w:rPr>
          <w:sz w:val="29"/>
          <w:szCs w:val="29"/>
        </w:rPr>
      </w:pPr>
      <w:r w:rsidRPr="00B7518B">
        <w:rPr>
          <w:sz w:val="29"/>
          <w:szCs w:val="29"/>
        </w:rPr>
        <w:t>предоставление либо отказ в предоставлении лицензии;</w:t>
      </w:r>
    </w:p>
    <w:p w14:paraId="2443CA50" w14:textId="718D23CA" w:rsidR="00B7518B" w:rsidRPr="00B7518B" w:rsidRDefault="00B7518B" w:rsidP="00B7518B">
      <w:pPr>
        <w:pStyle w:val="a7"/>
        <w:numPr>
          <w:ilvl w:val="0"/>
          <w:numId w:val="1"/>
        </w:numPr>
        <w:ind w:left="0" w:firstLine="851"/>
        <w:jc w:val="both"/>
        <w:rPr>
          <w:sz w:val="29"/>
          <w:szCs w:val="29"/>
        </w:rPr>
      </w:pPr>
      <w:r w:rsidRPr="00B7518B">
        <w:rPr>
          <w:sz w:val="29"/>
          <w:szCs w:val="29"/>
        </w:rPr>
        <w:t>принятие решения о прекращении действия лицензии;</w:t>
      </w:r>
    </w:p>
    <w:p w14:paraId="57B5280B" w14:textId="5D481DAB" w:rsidR="00B7518B" w:rsidRPr="00B7518B" w:rsidRDefault="00B7518B" w:rsidP="00B7518B">
      <w:pPr>
        <w:pStyle w:val="a7"/>
        <w:numPr>
          <w:ilvl w:val="0"/>
          <w:numId w:val="1"/>
        </w:numPr>
        <w:ind w:left="0" w:firstLine="851"/>
        <w:jc w:val="both"/>
        <w:rPr>
          <w:sz w:val="29"/>
          <w:szCs w:val="29"/>
        </w:rPr>
      </w:pPr>
      <w:r w:rsidRPr="00B7518B">
        <w:rPr>
          <w:sz w:val="29"/>
          <w:szCs w:val="29"/>
        </w:rPr>
        <w:t>принятие решения о внесении изменений в реестр лицензий Пензенской области либо принятие решения об отказе во внесении изменений в реестр и возврате заявления (в случае изменения перечня многоквартирных домов, деятельность по управлению которыми осуществляет лицензиат);</w:t>
      </w:r>
    </w:p>
    <w:p w14:paraId="458BD12C" w14:textId="77777777" w:rsidR="00B7518B" w:rsidRPr="00B7518B" w:rsidRDefault="00B7518B" w:rsidP="00B7518B">
      <w:pPr>
        <w:pStyle w:val="a7"/>
        <w:numPr>
          <w:ilvl w:val="0"/>
          <w:numId w:val="1"/>
        </w:numPr>
        <w:ind w:left="0" w:firstLine="851"/>
        <w:jc w:val="both"/>
        <w:rPr>
          <w:sz w:val="29"/>
          <w:szCs w:val="29"/>
        </w:rPr>
      </w:pPr>
      <w:r w:rsidRPr="00B7518B">
        <w:rPr>
          <w:sz w:val="29"/>
          <w:szCs w:val="29"/>
        </w:rPr>
        <w:t xml:space="preserve">принятие решения о продлении срока действия лицензии либо принятие решения об отказе в продлении срока действия лицензии. </w:t>
      </w:r>
    </w:p>
    <w:p w14:paraId="251325F0" w14:textId="1C0D2571" w:rsidR="00194455" w:rsidRPr="00194455" w:rsidRDefault="00194455" w:rsidP="00194455">
      <w:pPr>
        <w:ind w:firstLine="720"/>
        <w:jc w:val="both"/>
        <w:rPr>
          <w:sz w:val="29"/>
          <w:szCs w:val="29"/>
        </w:rPr>
      </w:pPr>
      <w:r w:rsidRPr="00194455">
        <w:rPr>
          <w:sz w:val="29"/>
          <w:szCs w:val="29"/>
        </w:rPr>
        <w:t>Максимально допустимые сроки предоставления государственной услуги при принятии решения о предоставлении либо отказе в предоставлении лицензии - 30 рабочих дней со дня поступления в Министерство заявления о предоставлении лицензии</w:t>
      </w:r>
      <w:r>
        <w:rPr>
          <w:sz w:val="29"/>
          <w:szCs w:val="29"/>
        </w:rPr>
        <w:t>.</w:t>
      </w:r>
    </w:p>
    <w:p w14:paraId="0F12B2CE" w14:textId="7CC2FB51" w:rsidR="00194455" w:rsidRPr="00194455" w:rsidRDefault="00194455" w:rsidP="00194455">
      <w:pPr>
        <w:ind w:firstLine="720"/>
        <w:jc w:val="both"/>
        <w:rPr>
          <w:sz w:val="29"/>
          <w:szCs w:val="29"/>
        </w:rPr>
      </w:pPr>
      <w:r w:rsidRPr="00194455">
        <w:rPr>
          <w:sz w:val="29"/>
          <w:szCs w:val="29"/>
        </w:rPr>
        <w:t>Максимально допустимые сроки предоставления государственной услуги при принятии решения о прекращении действия лицензии - 10 рабочих дней со дня поступления в Министерство заявления</w:t>
      </w:r>
      <w:r>
        <w:rPr>
          <w:sz w:val="29"/>
          <w:szCs w:val="29"/>
        </w:rPr>
        <w:t>.</w:t>
      </w:r>
    </w:p>
    <w:p w14:paraId="5B622EE6" w14:textId="19790463" w:rsidR="00194455" w:rsidRPr="00194455" w:rsidRDefault="00194455" w:rsidP="00194455">
      <w:pPr>
        <w:ind w:firstLine="720"/>
        <w:jc w:val="both"/>
        <w:rPr>
          <w:sz w:val="29"/>
          <w:szCs w:val="29"/>
        </w:rPr>
      </w:pPr>
      <w:r w:rsidRPr="00194455">
        <w:rPr>
          <w:sz w:val="29"/>
          <w:szCs w:val="29"/>
        </w:rPr>
        <w:t>Максимально допустимые сроки предоставления государственной услуги при принятии решения о внесении изменений в реестр лицензий Пензенской области (в случае изменения перечня многоквартирных домов, деятельность по управлению которыми осуществляет лицензиат) - 40 рабочих дней со дня поступления в Министерство заявления и прилагаемых к нему документов (сведений)</w:t>
      </w:r>
      <w:r>
        <w:rPr>
          <w:sz w:val="29"/>
          <w:szCs w:val="29"/>
        </w:rPr>
        <w:t>.</w:t>
      </w:r>
    </w:p>
    <w:p w14:paraId="5CCE2445" w14:textId="63F45CC7" w:rsidR="00B7518B" w:rsidRDefault="00194455" w:rsidP="00194455">
      <w:pPr>
        <w:ind w:firstLine="720"/>
        <w:jc w:val="both"/>
        <w:rPr>
          <w:sz w:val="29"/>
          <w:szCs w:val="29"/>
        </w:rPr>
      </w:pPr>
      <w:r w:rsidRPr="00194455">
        <w:rPr>
          <w:sz w:val="29"/>
          <w:szCs w:val="29"/>
        </w:rPr>
        <w:t>Максимально допустимые сроки предоставления государственной услуги при принятии решения о продлении срока действия лицензии - 15 рабочих дней со дня поступления в Министерство заявления</w:t>
      </w:r>
      <w:r>
        <w:rPr>
          <w:sz w:val="29"/>
          <w:szCs w:val="29"/>
        </w:rPr>
        <w:t>.</w:t>
      </w:r>
    </w:p>
    <w:p w14:paraId="345EA692" w14:textId="6F6909D4" w:rsidR="00B7518B" w:rsidRDefault="00766FB9" w:rsidP="00766FB9">
      <w:pPr>
        <w:ind w:firstLine="720"/>
        <w:jc w:val="both"/>
        <w:rPr>
          <w:sz w:val="29"/>
          <w:szCs w:val="29"/>
        </w:rPr>
      </w:pPr>
      <w:r w:rsidRPr="00766FB9">
        <w:rPr>
          <w:sz w:val="29"/>
          <w:szCs w:val="29"/>
        </w:rPr>
        <w:t xml:space="preserve">Для получения лицензии соискатель лицензии представляет в Министерство ЖКХ и ГЗН Пензенской области заявление о предоставлении лицензии, предусмотренное частью 1 статьи 13 Федерального закона от </w:t>
      </w:r>
      <w:r w:rsidRPr="00766FB9">
        <w:rPr>
          <w:sz w:val="29"/>
          <w:szCs w:val="29"/>
        </w:rPr>
        <w:lastRenderedPageBreak/>
        <w:t xml:space="preserve">04.05.2011 № 99-ФЗ «О лицензировании отдельных видов деятельности», в форме электронного документа посредством использования федеральной </w:t>
      </w:r>
      <w:r w:rsidR="00CC7B7D">
        <w:rPr>
          <w:sz w:val="29"/>
          <w:szCs w:val="29"/>
        </w:rPr>
        <w:t>г</w:t>
      </w:r>
      <w:r w:rsidRPr="00766FB9">
        <w:rPr>
          <w:sz w:val="29"/>
          <w:szCs w:val="29"/>
        </w:rPr>
        <w:t xml:space="preserve">осударственной информационной системы </w:t>
      </w:r>
      <w:r>
        <w:rPr>
          <w:sz w:val="29"/>
          <w:szCs w:val="29"/>
        </w:rPr>
        <w:t>«</w:t>
      </w:r>
      <w:r w:rsidRPr="00766FB9">
        <w:rPr>
          <w:sz w:val="29"/>
          <w:szCs w:val="29"/>
        </w:rPr>
        <w:t>Единый портал государственных и муниципальных услуг (функций)</w:t>
      </w:r>
      <w:r>
        <w:rPr>
          <w:sz w:val="29"/>
          <w:szCs w:val="29"/>
        </w:rPr>
        <w:t>»</w:t>
      </w:r>
      <w:r w:rsidRPr="00766FB9">
        <w:rPr>
          <w:sz w:val="29"/>
          <w:szCs w:val="29"/>
        </w:rPr>
        <w:t xml:space="preserve"> либо региональных порталов государственных и муниципальных услуг (далее - заявление о предоставлении лицензии). До 1 июля 2022 г. соискатель лицензии </w:t>
      </w:r>
      <w:r w:rsidR="00E027CA">
        <w:rPr>
          <w:sz w:val="29"/>
          <w:szCs w:val="29"/>
        </w:rPr>
        <w:t>был вправе</w:t>
      </w:r>
      <w:r w:rsidRPr="00766FB9">
        <w:rPr>
          <w:sz w:val="29"/>
          <w:szCs w:val="29"/>
        </w:rPr>
        <w:t xml:space="preserve"> представить заявление о предоставлении лицензии на бумажном носителе в лицензирующий орган или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Федерации. </w:t>
      </w:r>
    </w:p>
    <w:p w14:paraId="29DAB8DF" w14:textId="77777777" w:rsidR="00766FB9" w:rsidRPr="00766FB9" w:rsidRDefault="00766FB9" w:rsidP="00766FB9">
      <w:pPr>
        <w:ind w:firstLine="720"/>
        <w:jc w:val="both"/>
        <w:rPr>
          <w:sz w:val="29"/>
          <w:szCs w:val="29"/>
        </w:rPr>
      </w:pPr>
      <w:r w:rsidRPr="00766FB9">
        <w:rPr>
          <w:sz w:val="29"/>
          <w:szCs w:val="29"/>
        </w:rPr>
        <w:t>Предоставление государственной услуги включает в себя следующие административные процедуры:</w:t>
      </w:r>
    </w:p>
    <w:p w14:paraId="46F2FA02" w14:textId="77777777" w:rsidR="00766FB9" w:rsidRPr="00766FB9" w:rsidRDefault="00766FB9" w:rsidP="00766FB9">
      <w:pPr>
        <w:ind w:firstLine="720"/>
        <w:jc w:val="both"/>
        <w:rPr>
          <w:sz w:val="29"/>
          <w:szCs w:val="29"/>
        </w:rPr>
      </w:pPr>
      <w:r w:rsidRPr="00766FB9">
        <w:rPr>
          <w:sz w:val="29"/>
          <w:szCs w:val="29"/>
        </w:rPr>
        <w:t>- рассмотрение заявления о предоставлении лицензии, принятие решения о предоставлении либо отказе в предоставлении лицензии;</w:t>
      </w:r>
    </w:p>
    <w:p w14:paraId="01C2CEE2" w14:textId="77777777" w:rsidR="00766FB9" w:rsidRPr="00766FB9" w:rsidRDefault="00766FB9" w:rsidP="00766FB9">
      <w:pPr>
        <w:ind w:firstLine="720"/>
        <w:jc w:val="both"/>
        <w:rPr>
          <w:sz w:val="29"/>
          <w:szCs w:val="29"/>
        </w:rPr>
      </w:pPr>
      <w:r w:rsidRPr="00766FB9">
        <w:rPr>
          <w:sz w:val="29"/>
          <w:szCs w:val="29"/>
        </w:rPr>
        <w:t>- рассмотрение заявления о прекращении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домами;</w:t>
      </w:r>
    </w:p>
    <w:p w14:paraId="29876D93" w14:textId="77777777" w:rsidR="00766FB9" w:rsidRPr="00766FB9" w:rsidRDefault="00766FB9" w:rsidP="00766FB9">
      <w:pPr>
        <w:ind w:firstLine="720"/>
        <w:jc w:val="both"/>
        <w:rPr>
          <w:sz w:val="29"/>
          <w:szCs w:val="29"/>
        </w:rPr>
      </w:pPr>
      <w:r w:rsidRPr="00766FB9">
        <w:rPr>
          <w:sz w:val="29"/>
          <w:szCs w:val="29"/>
        </w:rPr>
        <w:t>- рассмотрение заявления о внесении изменений в реестр лицензий Пензенской области (в случае изменения перечня многоквартирных домов, деятельность по управлению которыми осуществляет лицензиат) и принятие решения о внесении изменений в реестр лицензий Пензенской области, принятие решения об отказе во внесении изменений в реестр и возврате заявления, принятие решения о приостановлении рассмотрения заявления о внесении изменений в реестр лицензий;</w:t>
      </w:r>
    </w:p>
    <w:p w14:paraId="0C6B0174" w14:textId="00238880" w:rsidR="00766FB9" w:rsidRDefault="00766FB9" w:rsidP="00766FB9">
      <w:pPr>
        <w:ind w:firstLine="720"/>
        <w:jc w:val="both"/>
        <w:rPr>
          <w:sz w:val="29"/>
          <w:szCs w:val="29"/>
        </w:rPr>
      </w:pPr>
      <w:r w:rsidRPr="00766FB9">
        <w:rPr>
          <w:sz w:val="29"/>
          <w:szCs w:val="29"/>
        </w:rPr>
        <w:t>- рассмотрение заявления о продлении срока действия лицензии, принятие решения о продлении срока действия лицензии либо об отказе в принятии решения о продлении срока действия лицензии.</w:t>
      </w:r>
    </w:p>
    <w:p w14:paraId="7F7AF900" w14:textId="3EF9A7CD" w:rsidR="00766FB9" w:rsidRDefault="00415303" w:rsidP="00766FB9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Пунктом 2.6. Приказа утвержден список документов и информация, </w:t>
      </w:r>
      <w:r w:rsidRPr="00415303">
        <w:rPr>
          <w:sz w:val="29"/>
          <w:szCs w:val="29"/>
        </w:rPr>
        <w:t>необходимые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</w:r>
      <w:r>
        <w:rPr>
          <w:sz w:val="29"/>
          <w:szCs w:val="29"/>
        </w:rPr>
        <w:t>.</w:t>
      </w:r>
    </w:p>
    <w:p w14:paraId="5940EBBF" w14:textId="5DD4DD4F" w:rsidR="00766FB9" w:rsidRDefault="00415303" w:rsidP="00766FB9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соответствии с пунктом </w:t>
      </w:r>
      <w:r w:rsidRPr="00415303">
        <w:rPr>
          <w:sz w:val="29"/>
          <w:szCs w:val="29"/>
        </w:rPr>
        <w:t>2.</w:t>
      </w:r>
      <w:r w:rsidR="00766FB9">
        <w:rPr>
          <w:sz w:val="29"/>
          <w:szCs w:val="29"/>
        </w:rPr>
        <w:t>15</w:t>
      </w:r>
      <w:r w:rsidRPr="00415303">
        <w:rPr>
          <w:sz w:val="29"/>
          <w:szCs w:val="29"/>
        </w:rPr>
        <w:t xml:space="preserve">. </w:t>
      </w:r>
      <w:r>
        <w:rPr>
          <w:sz w:val="29"/>
          <w:szCs w:val="29"/>
        </w:rPr>
        <w:t>Приказа, п</w:t>
      </w:r>
      <w:r w:rsidRPr="00415303">
        <w:rPr>
          <w:sz w:val="29"/>
          <w:szCs w:val="29"/>
        </w:rPr>
        <w:t>редоставление государственной услуги в многофункциональном центре предоставления государственных и муниципальных услуг не предусмотрено.</w:t>
      </w:r>
    </w:p>
    <w:p w14:paraId="4925BE4A" w14:textId="6F064012" w:rsidR="007A1B55" w:rsidRDefault="007A1B55" w:rsidP="007A1B55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Документы, которые лицензирующий орган может запросить сам в рамках межведомственного взаимодействия, направляются заявителем по желанию. </w:t>
      </w:r>
    </w:p>
    <w:p w14:paraId="5857FD32" w14:textId="0EB07546" w:rsidR="00766FB9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Исчерпывающий перечень документов, необходимых в</w:t>
      </w:r>
      <w:r>
        <w:rPr>
          <w:sz w:val="29"/>
          <w:szCs w:val="29"/>
        </w:rPr>
        <w:t xml:space="preserve"> </w:t>
      </w:r>
      <w:r w:rsidRPr="00E0650A">
        <w:rPr>
          <w:sz w:val="29"/>
          <w:szCs w:val="29"/>
        </w:rPr>
        <w:t>соответствии с законодательными или иными нормативными</w:t>
      </w:r>
      <w:r>
        <w:rPr>
          <w:sz w:val="29"/>
          <w:szCs w:val="29"/>
        </w:rPr>
        <w:t xml:space="preserve"> </w:t>
      </w:r>
      <w:r w:rsidRPr="00E0650A">
        <w:rPr>
          <w:sz w:val="29"/>
          <w:szCs w:val="29"/>
        </w:rPr>
        <w:t>правовыми актами дл</w:t>
      </w:r>
      <w:r>
        <w:rPr>
          <w:sz w:val="29"/>
          <w:szCs w:val="29"/>
        </w:rPr>
        <w:t xml:space="preserve">я </w:t>
      </w:r>
      <w:r w:rsidRPr="00E0650A">
        <w:rPr>
          <w:sz w:val="29"/>
          <w:szCs w:val="29"/>
        </w:rPr>
        <w:t>предоставления государственной услуги,</w:t>
      </w:r>
      <w:r>
        <w:rPr>
          <w:sz w:val="29"/>
          <w:szCs w:val="29"/>
        </w:rPr>
        <w:t xml:space="preserve"> </w:t>
      </w:r>
      <w:r w:rsidRPr="00E0650A">
        <w:rPr>
          <w:sz w:val="29"/>
          <w:szCs w:val="29"/>
        </w:rPr>
        <w:t>которые подлежат представлению в рамках межведомственного</w:t>
      </w:r>
      <w:r>
        <w:rPr>
          <w:sz w:val="29"/>
          <w:szCs w:val="29"/>
        </w:rPr>
        <w:t xml:space="preserve"> </w:t>
      </w:r>
      <w:r w:rsidRPr="00E0650A">
        <w:rPr>
          <w:sz w:val="29"/>
          <w:szCs w:val="29"/>
        </w:rPr>
        <w:t>информационного взаимодействия</w:t>
      </w:r>
      <w:r>
        <w:rPr>
          <w:sz w:val="29"/>
          <w:szCs w:val="29"/>
        </w:rPr>
        <w:t xml:space="preserve"> изложен в пункте 2.7 Приказа. </w:t>
      </w:r>
    </w:p>
    <w:p w14:paraId="02A94D08" w14:textId="5326F5F7" w:rsid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В приеме документов заявителю отказывается в случае</w:t>
      </w:r>
      <w:r w:rsidR="00E027CA">
        <w:rPr>
          <w:sz w:val="29"/>
          <w:szCs w:val="29"/>
        </w:rPr>
        <w:t>,</w:t>
      </w:r>
      <w:r w:rsidRPr="00E0650A">
        <w:rPr>
          <w:sz w:val="29"/>
          <w:szCs w:val="29"/>
        </w:rPr>
        <w:t xml:space="preserve"> если в результате проверки усиленной квалифицированной электронной подписи выявлено </w:t>
      </w:r>
      <w:r w:rsidRPr="00E0650A">
        <w:rPr>
          <w:sz w:val="29"/>
          <w:szCs w:val="29"/>
        </w:rPr>
        <w:lastRenderedPageBreak/>
        <w:t xml:space="preserve">несоблюдение установленных статьей 11 Федерального закона от 6 апреля 2011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63-ФЗ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Об электронной подписи</w:t>
      </w:r>
      <w:r>
        <w:rPr>
          <w:sz w:val="29"/>
          <w:szCs w:val="29"/>
        </w:rPr>
        <w:t>».</w:t>
      </w:r>
    </w:p>
    <w:p w14:paraId="721BDAA6" w14:textId="7A73C12F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Исчерпывающий перечень оснований для приостановления</w:t>
      </w:r>
      <w:r>
        <w:rPr>
          <w:sz w:val="29"/>
          <w:szCs w:val="29"/>
        </w:rPr>
        <w:t xml:space="preserve"> </w:t>
      </w:r>
      <w:r w:rsidRPr="00E0650A">
        <w:rPr>
          <w:sz w:val="29"/>
          <w:szCs w:val="29"/>
        </w:rPr>
        <w:t>предоставления государственной услуги или отказа</w:t>
      </w:r>
      <w:r>
        <w:rPr>
          <w:sz w:val="29"/>
          <w:szCs w:val="29"/>
        </w:rPr>
        <w:t xml:space="preserve"> </w:t>
      </w:r>
      <w:r w:rsidRPr="00E0650A">
        <w:rPr>
          <w:sz w:val="29"/>
          <w:szCs w:val="29"/>
        </w:rPr>
        <w:t>в предоставлении государственной услуги</w:t>
      </w:r>
      <w:r>
        <w:rPr>
          <w:sz w:val="29"/>
          <w:szCs w:val="29"/>
        </w:rPr>
        <w:t xml:space="preserve"> изложен в пункте 2.9 Приказа.</w:t>
      </w:r>
    </w:p>
    <w:p w14:paraId="319FFF07" w14:textId="46C47971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 Основания для отказа в предоставлении государственной услуги:</w:t>
      </w:r>
    </w:p>
    <w:p w14:paraId="53AA633E" w14:textId="77777777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- установленное в ходе оценки заявления о предоставлении лицензии несоответствие соискателя лицензии лицензионным требованиям;</w:t>
      </w:r>
    </w:p>
    <w:p w14:paraId="4AAE1D4F" w14:textId="77777777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- наличие в представленном заявителем заявлении о предоставлении лицензии недостоверной или искаженной информации.</w:t>
      </w:r>
    </w:p>
    <w:p w14:paraId="7145730C" w14:textId="3BF6320D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Основаниями для отказа во внесении изменений в реестр лицензий Пензенской области и возврате заявления и документов (в случае изменения перечня многоквартирных домов, деятельность по управлению которыми осуществляет лицензиат) являются:</w:t>
      </w:r>
    </w:p>
    <w:p w14:paraId="105B91B1" w14:textId="689267AA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- несоответствие заявления и документов требованиям, установленным подпунктами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а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,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г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-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е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пункта 5 Порядка и сроков внесения изменений в реестр лицензий субъекта Российской Федерации, утвержденных приказом Министерства строительства и жилищно-коммунального хозяйства Российской Федерации от 25.12.2015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938/пр;</w:t>
      </w:r>
    </w:p>
    <w:p w14:paraId="23F0F05F" w14:textId="6DC07BD7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- несоответствие заявления и документов требованиям, установленным подпунктами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б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и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в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пункта 5 Порядка и сроков внесения изменений в реестр лицензий субъекта Российской Федерации, утвержденных приказом Министерства строительства и жилищно-коммунального хозяйства Российской Федерации от 25.12.2015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938/пр, выявленное Министерством по результатам проверки, проведенной в соответствии с пунктом 15 Порядка и сроков внесения изменений в реестр лицензий субъекта Российской Федерации, утвержденных приказом Министерства строительства и жилищно-коммунального хозяйства Российской Федерации от 25.12.2015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938/пр.</w:t>
      </w:r>
    </w:p>
    <w:p w14:paraId="6D422169" w14:textId="77777777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Решение об отказе во внесении изменений в реестр лицензий Пензенской области должно содержать мотивированное основание принятия такого решения.</w:t>
      </w:r>
    </w:p>
    <w:p w14:paraId="1D089C21" w14:textId="0C5BCFB5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Основаниями для принятия решения о приостановлении рассмотрения заявления о внесении изменений в реестр лицензий Пензенской являются:</w:t>
      </w:r>
    </w:p>
    <w:p w14:paraId="6E5A4F83" w14:textId="3D2990AF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а) несоответствие заявления и документов условиям, установленным подпунктами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б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,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в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пункта 5 Порядка и сроков внесения изменений в реестр лицензий субъекта Российской Федерации, утвержденных приказом Министерства строительства и жилищно-коммунального хозяйства Российской Федерации от 25.12.2015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938/пр;</w:t>
      </w:r>
    </w:p>
    <w:p w14:paraId="19A95744" w14:textId="362EBAC1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б) поступление в Министерство в течение срока, указанного в подпункте 3.1.5.13 пункта 3.1.5 </w:t>
      </w:r>
      <w:r>
        <w:rPr>
          <w:sz w:val="29"/>
          <w:szCs w:val="29"/>
        </w:rPr>
        <w:t>Приказа</w:t>
      </w:r>
      <w:r w:rsidRPr="00E0650A">
        <w:rPr>
          <w:sz w:val="29"/>
          <w:szCs w:val="29"/>
        </w:rPr>
        <w:t>, заявления от другого лицензиата, содержащего сведения в отношении того же многоквартирного дома;</w:t>
      </w:r>
    </w:p>
    <w:p w14:paraId="10859D27" w14:textId="77777777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в) поступление в Министерство заявления о внесении изменений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прекращении, расторжении договора управления данным многоквартирным домом от иного заявителя.</w:t>
      </w:r>
    </w:p>
    <w:p w14:paraId="70EAA5A6" w14:textId="4E08022C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lastRenderedPageBreak/>
        <w:t>Основаниями для принятия решения об отказе в продлении срока действия лицензии являются:</w:t>
      </w:r>
    </w:p>
    <w:p w14:paraId="74E1D241" w14:textId="23941590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- несоблюдение срока подачи заявления о продлении срока действия лицензии, установленного пунктом 17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28.10.2014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1110;</w:t>
      </w:r>
    </w:p>
    <w:p w14:paraId="164BF8AF" w14:textId="77777777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- несоответствие лицензиата лицензионным требованиям, предусмотренным пунктами 1 - 6.1 части 1 статьи 193 Жилищного кодекса Российской Федерации;</w:t>
      </w:r>
    </w:p>
    <w:p w14:paraId="7B9008CB" w14:textId="068F9D73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- наличие грубых нарушений лицензионных требований, предусмотренных подпунктами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в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- </w:t>
      </w:r>
      <w:r>
        <w:rPr>
          <w:sz w:val="29"/>
          <w:szCs w:val="29"/>
        </w:rPr>
        <w:t>«</w:t>
      </w:r>
      <w:r w:rsidRPr="00E0650A">
        <w:rPr>
          <w:sz w:val="29"/>
          <w:szCs w:val="29"/>
        </w:rPr>
        <w:t>д</w:t>
      </w:r>
      <w:r>
        <w:rPr>
          <w:sz w:val="29"/>
          <w:szCs w:val="29"/>
        </w:rPr>
        <w:t>»</w:t>
      </w:r>
      <w:r w:rsidRPr="00E0650A">
        <w:rPr>
          <w:sz w:val="29"/>
          <w:szCs w:val="29"/>
        </w:rPr>
        <w:t xml:space="preserve"> пункта 4(1)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28.10.2014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1110;</w:t>
      </w:r>
    </w:p>
    <w:p w14:paraId="5FAE4EED" w14:textId="3632D1C3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- наличие неисполненных предписаний об устранении грубых нарушений лицензионных требований, срок исполнения которых истек на дату проведения проверки, предусмотренной пунктом 17 Положения о лицензировании предпринимательской деятельности по управлению многоквартирными домами, утвержденного Постановлением Правительства Российской Федерации от 28.10.2014 </w:t>
      </w:r>
      <w:r>
        <w:rPr>
          <w:sz w:val="29"/>
          <w:szCs w:val="29"/>
        </w:rPr>
        <w:t>№</w:t>
      </w:r>
      <w:r w:rsidRPr="00E0650A">
        <w:rPr>
          <w:sz w:val="29"/>
          <w:szCs w:val="29"/>
        </w:rPr>
        <w:t xml:space="preserve"> 1110.</w:t>
      </w:r>
    </w:p>
    <w:p w14:paraId="3D16CB9D" w14:textId="4FFC66BD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Основанием для принятия решения о приостановлении рассмотрения заявления о предоставлении лицензии является:</w:t>
      </w:r>
    </w:p>
    <w:p w14:paraId="0903CDE8" w14:textId="29B06566" w:rsid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- получение Министерством заявления о предоставлении лицензии, оформленного с нарушением требования, указанного в подпункте 2.6.1 пункта 2.6 </w:t>
      </w:r>
      <w:r>
        <w:rPr>
          <w:sz w:val="29"/>
          <w:szCs w:val="29"/>
        </w:rPr>
        <w:t>Приказа</w:t>
      </w:r>
      <w:r w:rsidRPr="00E0650A">
        <w:rPr>
          <w:sz w:val="29"/>
          <w:szCs w:val="29"/>
        </w:rPr>
        <w:t>.</w:t>
      </w:r>
    </w:p>
    <w:p w14:paraId="4ABE1FCB" w14:textId="57726907" w:rsidR="00E0650A" w:rsidRDefault="00E0650A" w:rsidP="00E0650A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За предоставление государственной услуги предусмотрена оплата государственной пошлины в размере, определенном в </w:t>
      </w:r>
      <w:r w:rsidRPr="00E0650A">
        <w:rPr>
          <w:sz w:val="29"/>
          <w:szCs w:val="29"/>
        </w:rPr>
        <w:t>подпункт</w:t>
      </w:r>
      <w:r w:rsidR="00CC7B7D">
        <w:rPr>
          <w:sz w:val="29"/>
          <w:szCs w:val="29"/>
        </w:rPr>
        <w:t>е</w:t>
      </w:r>
      <w:r w:rsidRPr="00E0650A">
        <w:rPr>
          <w:sz w:val="29"/>
          <w:szCs w:val="29"/>
        </w:rPr>
        <w:t xml:space="preserve"> 134 пункта 1 статьи 333.33 Налогового кодекса Российской Федерации.</w:t>
      </w:r>
    </w:p>
    <w:p w14:paraId="35E689E3" w14:textId="2552FB82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В течение 3 рабочих дней с даты завершения оценки соответствия соискателя лицензии лицензионным требованиям должностное лицо Министерства</w:t>
      </w:r>
      <w:r>
        <w:rPr>
          <w:sz w:val="29"/>
          <w:szCs w:val="29"/>
        </w:rPr>
        <w:t xml:space="preserve"> ЖКХ и ГЗН Пензенской области</w:t>
      </w:r>
      <w:r w:rsidRPr="00E0650A">
        <w:rPr>
          <w:sz w:val="29"/>
          <w:szCs w:val="29"/>
        </w:rPr>
        <w:t xml:space="preserve"> с учетом результатов оценки готовит и направляет материалы в адрес лицензионной комиссии Пензенской области с рекомендацией:</w:t>
      </w:r>
    </w:p>
    <w:p w14:paraId="6844A3C0" w14:textId="628E679B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а) о предоставлении лицензии - в случае отсутствия оснований, установленных подпунктом 2.9.1.1 подпункта 2.9.1 пункта 2.9 </w:t>
      </w:r>
      <w:r>
        <w:rPr>
          <w:sz w:val="29"/>
          <w:szCs w:val="29"/>
        </w:rPr>
        <w:t>Приказа</w:t>
      </w:r>
      <w:r w:rsidRPr="00E0650A">
        <w:rPr>
          <w:sz w:val="29"/>
          <w:szCs w:val="29"/>
        </w:rPr>
        <w:t>;</w:t>
      </w:r>
    </w:p>
    <w:p w14:paraId="2C4AF83C" w14:textId="77D936C3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б) об отказе в предоставлении лицензии - в случае наличия оснований, установленных подпунктом 2.9.1.1 подпункта 2.9.1 пункта 2.9 </w:t>
      </w:r>
      <w:r>
        <w:rPr>
          <w:sz w:val="29"/>
          <w:szCs w:val="29"/>
        </w:rPr>
        <w:t>Приказа</w:t>
      </w:r>
      <w:r w:rsidRPr="00E0650A">
        <w:rPr>
          <w:sz w:val="29"/>
          <w:szCs w:val="29"/>
        </w:rPr>
        <w:t>.</w:t>
      </w:r>
    </w:p>
    <w:p w14:paraId="5321D676" w14:textId="6316DEAF" w:rsidR="00E0650A" w:rsidRP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Лицензионная комиссия Пензенской области рассматривает направленные Министерством материалы и выносит решение в соответствии с Положением о ее деятельности, в срок не более 10 рабочих дней с даты поступления указанных материалов. Решение лицензионной комиссии Пензенской области направляется в Министерство не позднее рабочего дня, следующего за днем принятия соответствующего решения.</w:t>
      </w:r>
    </w:p>
    <w:p w14:paraId="542D3D57" w14:textId="1ABA433C" w:rsidR="00E0650A" w:rsidRPr="00E0650A" w:rsidRDefault="00E0650A" w:rsidP="00E0650A">
      <w:pPr>
        <w:ind w:firstLine="851"/>
        <w:jc w:val="both"/>
        <w:rPr>
          <w:sz w:val="29"/>
          <w:szCs w:val="29"/>
        </w:rPr>
      </w:pPr>
      <w:r w:rsidRPr="00E0650A">
        <w:rPr>
          <w:sz w:val="29"/>
          <w:szCs w:val="29"/>
        </w:rPr>
        <w:t xml:space="preserve">Приказ Министерства </w:t>
      </w:r>
      <w:r>
        <w:rPr>
          <w:sz w:val="29"/>
          <w:szCs w:val="29"/>
        </w:rPr>
        <w:t xml:space="preserve">ЖКХ и ГЗН Пензенской области </w:t>
      </w:r>
      <w:r w:rsidRPr="00E0650A">
        <w:rPr>
          <w:sz w:val="29"/>
          <w:szCs w:val="29"/>
        </w:rPr>
        <w:t xml:space="preserve">о предоставлении лицензии издается в течение 3 рабочих дней со дня получения </w:t>
      </w:r>
      <w:r w:rsidRPr="00E0650A">
        <w:rPr>
          <w:sz w:val="29"/>
          <w:szCs w:val="29"/>
        </w:rPr>
        <w:lastRenderedPageBreak/>
        <w:t>решения лицензионной комиссии. Приказ Министерства о предоставлении лицензии подписывается Министром либо первым заместителем Министра.</w:t>
      </w:r>
    </w:p>
    <w:p w14:paraId="15D7D66C" w14:textId="66970F97" w:rsidR="00E0650A" w:rsidRDefault="00E0650A" w:rsidP="00E0650A">
      <w:pPr>
        <w:ind w:firstLine="720"/>
        <w:jc w:val="both"/>
        <w:rPr>
          <w:sz w:val="29"/>
          <w:szCs w:val="29"/>
        </w:rPr>
      </w:pPr>
      <w:r w:rsidRPr="00E0650A">
        <w:rPr>
          <w:sz w:val="29"/>
          <w:szCs w:val="29"/>
        </w:rPr>
        <w:t>Решение о предоставлении лицензии может быть оформлено посредством подписания уполномоченным должностным лицом Министерства в информационной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предоставлении лицензии.</w:t>
      </w:r>
    </w:p>
    <w:p w14:paraId="4486DBF0" w14:textId="5CFA17DC" w:rsidR="00E027CA" w:rsidRPr="00E027CA" w:rsidRDefault="00E027CA" w:rsidP="00E027CA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соответствии с пунктом 5 Приказа, заявители </w:t>
      </w:r>
      <w:r w:rsidRPr="00E027CA">
        <w:rPr>
          <w:sz w:val="29"/>
          <w:szCs w:val="29"/>
        </w:rPr>
        <w:t>вправе подать жалобу на решение и (или) действие (бездействие), принятые и осуществляемые в ходе предоставления государственной услуги.</w:t>
      </w:r>
    </w:p>
    <w:p w14:paraId="04B06846" w14:textId="35B2026E" w:rsidR="00E027CA" w:rsidRPr="00E027CA" w:rsidRDefault="00E027CA" w:rsidP="00E027CA">
      <w:pPr>
        <w:ind w:firstLine="720"/>
        <w:jc w:val="both"/>
        <w:rPr>
          <w:sz w:val="29"/>
          <w:szCs w:val="29"/>
        </w:rPr>
      </w:pPr>
      <w:r w:rsidRPr="00E027CA">
        <w:rPr>
          <w:sz w:val="29"/>
          <w:szCs w:val="29"/>
        </w:rPr>
        <w:t>Жалоба на решения и действия (бездействие) Министерства, его должностных лиц, государственных гражданских служащих подается в Министерство.</w:t>
      </w:r>
    </w:p>
    <w:p w14:paraId="7E9CEFFC" w14:textId="77777777" w:rsidR="00E027CA" w:rsidRPr="00E027CA" w:rsidRDefault="00E027CA" w:rsidP="00E027CA">
      <w:pPr>
        <w:ind w:firstLine="720"/>
        <w:jc w:val="both"/>
        <w:rPr>
          <w:sz w:val="29"/>
          <w:szCs w:val="29"/>
        </w:rPr>
      </w:pPr>
      <w:r w:rsidRPr="00E027CA">
        <w:rPr>
          <w:sz w:val="29"/>
          <w:szCs w:val="29"/>
        </w:rPr>
        <w:t>Жалоба на решения и действия (бездействие) Министра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обязанностей.</w:t>
      </w:r>
    </w:p>
    <w:p w14:paraId="0B34A27D" w14:textId="05995634" w:rsidR="00766FB9" w:rsidRDefault="00E027CA" w:rsidP="00E027CA">
      <w:pPr>
        <w:ind w:firstLine="851"/>
        <w:jc w:val="both"/>
        <w:rPr>
          <w:sz w:val="29"/>
          <w:szCs w:val="29"/>
        </w:rPr>
      </w:pPr>
      <w:r w:rsidRPr="00E027CA">
        <w:rPr>
          <w:sz w:val="29"/>
          <w:szCs w:val="29"/>
        </w:rPr>
        <w:t>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государственной услуги, на официальном сайте Министерства, на Едином портале, Региональном портале.</w:t>
      </w:r>
    </w:p>
    <w:p w14:paraId="02F9825D" w14:textId="77777777" w:rsidR="00F562B2" w:rsidRPr="000052BB" w:rsidRDefault="00871924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На основе проведенной экспертизы Министерством сделан вывод</w:t>
      </w:r>
      <w:r w:rsidR="00F562B2" w:rsidRPr="000052BB">
        <w:rPr>
          <w:sz w:val="29"/>
          <w:szCs w:val="29"/>
        </w:rPr>
        <w:t>:</w:t>
      </w:r>
    </w:p>
    <w:p w14:paraId="5D9A98DA" w14:textId="59223A9A" w:rsidR="00871924" w:rsidRPr="000052BB" w:rsidRDefault="00F562B2" w:rsidP="002B37F2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- об отсутствии</w:t>
      </w:r>
      <w:r w:rsidR="00871924" w:rsidRPr="000052BB">
        <w:rPr>
          <w:sz w:val="29"/>
          <w:szCs w:val="29"/>
        </w:rPr>
        <w:t xml:space="preserve"> в Приказе положений, необоснованно затрудняющих осуществление предпринимательской и инвестиционной деятельности</w:t>
      </w:r>
      <w:r w:rsidRPr="000052BB">
        <w:rPr>
          <w:sz w:val="29"/>
          <w:szCs w:val="29"/>
        </w:rPr>
        <w:t>;</w:t>
      </w:r>
    </w:p>
    <w:p w14:paraId="2D63F689" w14:textId="5E57CA01" w:rsidR="00E027CA" w:rsidRDefault="00F562B2" w:rsidP="00871924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 xml:space="preserve">- о соответствии Приказа </w:t>
      </w:r>
      <w:r w:rsidR="00E027CA" w:rsidRPr="00E027CA">
        <w:rPr>
          <w:sz w:val="29"/>
          <w:szCs w:val="29"/>
        </w:rPr>
        <w:t>Жилищно</w:t>
      </w:r>
      <w:r w:rsidR="00CC7B7D">
        <w:rPr>
          <w:sz w:val="29"/>
          <w:szCs w:val="29"/>
        </w:rPr>
        <w:t>му</w:t>
      </w:r>
      <w:r w:rsidR="00E027CA" w:rsidRPr="00E027CA">
        <w:rPr>
          <w:sz w:val="29"/>
          <w:szCs w:val="29"/>
        </w:rPr>
        <w:t xml:space="preserve"> кодекс</w:t>
      </w:r>
      <w:r w:rsidR="00CC7B7D">
        <w:rPr>
          <w:sz w:val="29"/>
          <w:szCs w:val="29"/>
        </w:rPr>
        <w:t>у</w:t>
      </w:r>
      <w:r w:rsidR="00E027CA" w:rsidRPr="00E027CA">
        <w:rPr>
          <w:sz w:val="29"/>
          <w:szCs w:val="29"/>
        </w:rPr>
        <w:t xml:space="preserve"> Российской Федерации, Федерально</w:t>
      </w:r>
      <w:r w:rsidR="00CC7B7D">
        <w:rPr>
          <w:sz w:val="29"/>
          <w:szCs w:val="29"/>
        </w:rPr>
        <w:t>му</w:t>
      </w:r>
      <w:r w:rsidR="00E027CA" w:rsidRPr="00E027CA">
        <w:rPr>
          <w:sz w:val="29"/>
          <w:szCs w:val="29"/>
        </w:rPr>
        <w:t xml:space="preserve"> закон</w:t>
      </w:r>
      <w:r w:rsidR="00CC7B7D">
        <w:rPr>
          <w:sz w:val="29"/>
          <w:szCs w:val="29"/>
        </w:rPr>
        <w:t>у</w:t>
      </w:r>
      <w:r w:rsidR="00E027CA" w:rsidRPr="00E027CA">
        <w:rPr>
          <w:sz w:val="29"/>
          <w:szCs w:val="29"/>
        </w:rPr>
        <w:t xml:space="preserve"> от 04.05.2011 № 99-ФЗ «О лицензировании отдельных видов деятельности», стать</w:t>
      </w:r>
      <w:r w:rsidR="00CC7B7D">
        <w:rPr>
          <w:sz w:val="29"/>
          <w:szCs w:val="29"/>
        </w:rPr>
        <w:t>е</w:t>
      </w:r>
      <w:r w:rsidR="00E027CA" w:rsidRPr="00E027CA">
        <w:rPr>
          <w:sz w:val="29"/>
          <w:szCs w:val="29"/>
        </w:rPr>
        <w:t xml:space="preserve"> 12 Федерального закона от 27.07.2010 № 210-ФЗ «Об организации предоставления государственных и муниципальных услуг», постановлени</w:t>
      </w:r>
      <w:r w:rsidR="00CC7B7D">
        <w:rPr>
          <w:sz w:val="29"/>
          <w:szCs w:val="29"/>
        </w:rPr>
        <w:t>ю</w:t>
      </w:r>
      <w:r w:rsidR="00E027CA" w:rsidRPr="00E027CA">
        <w:rPr>
          <w:sz w:val="29"/>
          <w:szCs w:val="29"/>
        </w:rPr>
        <w:t xml:space="preserve"> Правительства Российской Федерации от 28.10.2014 № 1110 «О лицензировании предпринимательской деятельности по управлению многоквартирными домами» и постановлени</w:t>
      </w:r>
      <w:r w:rsidR="00CC7B7D">
        <w:rPr>
          <w:sz w:val="29"/>
          <w:szCs w:val="29"/>
        </w:rPr>
        <w:t>ю</w:t>
      </w:r>
      <w:r w:rsidR="00E027CA" w:rsidRPr="00E027CA">
        <w:rPr>
          <w:sz w:val="29"/>
          <w:szCs w:val="29"/>
        </w:rPr>
        <w:t xml:space="preserve">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</w:t>
      </w:r>
      <w:r w:rsidR="00E027CA">
        <w:rPr>
          <w:sz w:val="29"/>
          <w:szCs w:val="29"/>
        </w:rPr>
        <w:t>.</w:t>
      </w:r>
    </w:p>
    <w:p w14:paraId="48642C1C" w14:textId="2CE02123" w:rsidR="00871924" w:rsidRPr="000052BB" w:rsidRDefault="00871924" w:rsidP="00871924">
      <w:pPr>
        <w:ind w:firstLine="720"/>
        <w:jc w:val="both"/>
        <w:rPr>
          <w:sz w:val="29"/>
          <w:szCs w:val="29"/>
        </w:rPr>
      </w:pPr>
      <w:r w:rsidRPr="000052BB">
        <w:rPr>
          <w:sz w:val="29"/>
          <w:szCs w:val="29"/>
        </w:rPr>
        <w:t>Настоящее заключение размещено на официальном сайте Министерства в информационно-телекоммуникационной сети «Интернет».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253"/>
        <w:gridCol w:w="2165"/>
        <w:gridCol w:w="3505"/>
      </w:tblGrid>
      <w:tr w:rsidR="00757A46" w:rsidRPr="000052BB" w14:paraId="297EB106" w14:textId="77777777" w:rsidTr="00E027CA">
        <w:tc>
          <w:tcPr>
            <w:tcW w:w="4253" w:type="dxa"/>
            <w:shd w:val="clear" w:color="auto" w:fill="auto"/>
          </w:tcPr>
          <w:p w14:paraId="78169CE8" w14:textId="77777777" w:rsidR="00E027CA" w:rsidRDefault="00E027CA" w:rsidP="006A4F3C">
            <w:pPr>
              <w:widowControl/>
              <w:tabs>
                <w:tab w:val="left" w:pos="284"/>
              </w:tabs>
              <w:spacing w:line="276" w:lineRule="auto"/>
              <w:jc w:val="both"/>
              <w:rPr>
                <w:sz w:val="29"/>
                <w:szCs w:val="29"/>
              </w:rPr>
            </w:pPr>
          </w:p>
          <w:p w14:paraId="16BFEA50" w14:textId="4B96ED33" w:rsidR="00A72470" w:rsidRPr="000052BB" w:rsidRDefault="00E027CA" w:rsidP="006A4F3C">
            <w:pPr>
              <w:widowControl/>
              <w:tabs>
                <w:tab w:val="left" w:pos="284"/>
              </w:tabs>
              <w:spacing w:line="276" w:lineRule="auto"/>
              <w:jc w:val="both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</w:t>
            </w:r>
            <w:r w:rsidRPr="000052BB">
              <w:rPr>
                <w:sz w:val="29"/>
                <w:szCs w:val="29"/>
              </w:rPr>
              <w:t>аместитель Министр</w:t>
            </w:r>
            <w:r>
              <w:rPr>
                <w:sz w:val="29"/>
                <w:szCs w:val="29"/>
              </w:rPr>
              <w:t>а</w:t>
            </w:r>
          </w:p>
        </w:tc>
        <w:tc>
          <w:tcPr>
            <w:tcW w:w="2165" w:type="dxa"/>
            <w:shd w:val="clear" w:color="auto" w:fill="auto"/>
          </w:tcPr>
          <w:p w14:paraId="5B8CAE91" w14:textId="77777777" w:rsidR="00757A46" w:rsidRPr="000052BB" w:rsidRDefault="00757A46" w:rsidP="006A4F3C">
            <w:pPr>
              <w:widowControl/>
              <w:tabs>
                <w:tab w:val="left" w:pos="284"/>
              </w:tabs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3505" w:type="dxa"/>
          </w:tcPr>
          <w:p w14:paraId="1DB153E3" w14:textId="77777777" w:rsidR="00E027CA" w:rsidRDefault="00E027CA" w:rsidP="006A4F3C">
            <w:pPr>
              <w:widowControl/>
              <w:tabs>
                <w:tab w:val="left" w:pos="284"/>
              </w:tabs>
              <w:spacing w:line="276" w:lineRule="auto"/>
              <w:rPr>
                <w:sz w:val="29"/>
                <w:szCs w:val="29"/>
              </w:rPr>
            </w:pPr>
          </w:p>
          <w:p w14:paraId="3F11D0A9" w14:textId="3DA2A047" w:rsidR="00757A46" w:rsidRPr="000052BB" w:rsidRDefault="00E027CA" w:rsidP="006A4F3C">
            <w:pPr>
              <w:widowControl/>
              <w:tabs>
                <w:tab w:val="left" w:pos="284"/>
              </w:tabs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                    М.Г. Антонов</w:t>
            </w:r>
          </w:p>
        </w:tc>
      </w:tr>
    </w:tbl>
    <w:p w14:paraId="3620B24D" w14:textId="3D6C1B7F" w:rsidR="00A72470" w:rsidRPr="000052BB" w:rsidRDefault="00757A46" w:rsidP="00871924">
      <w:pPr>
        <w:jc w:val="both"/>
        <w:rPr>
          <w:sz w:val="29"/>
          <w:szCs w:val="29"/>
        </w:rPr>
      </w:pPr>
      <w:r w:rsidRPr="000052BB">
        <w:rPr>
          <w:sz w:val="29"/>
          <w:szCs w:val="29"/>
        </w:rPr>
        <w:t xml:space="preserve">                                                      </w:t>
      </w:r>
      <w:r w:rsidR="00A72470" w:rsidRPr="000052BB">
        <w:rPr>
          <w:sz w:val="29"/>
          <w:szCs w:val="29"/>
        </w:rPr>
        <w:t xml:space="preserve">  </w:t>
      </w:r>
      <w:r w:rsidR="00B82EDC" w:rsidRPr="000052BB">
        <w:rPr>
          <w:sz w:val="29"/>
          <w:szCs w:val="29"/>
        </w:rPr>
        <w:t xml:space="preserve">  </w:t>
      </w:r>
      <w:r w:rsidR="00871924" w:rsidRPr="000052BB">
        <w:rPr>
          <w:sz w:val="29"/>
          <w:szCs w:val="29"/>
        </w:rPr>
        <w:t xml:space="preserve">    </w:t>
      </w:r>
    </w:p>
    <w:p w14:paraId="5821C49F" w14:textId="77777777" w:rsidR="00871924" w:rsidRDefault="00871924" w:rsidP="00F075DB">
      <w:pPr>
        <w:widowControl/>
        <w:tabs>
          <w:tab w:val="left" w:pos="284"/>
        </w:tabs>
        <w:spacing w:line="276" w:lineRule="auto"/>
        <w:jc w:val="both"/>
      </w:pPr>
    </w:p>
    <w:p w14:paraId="3AC97D51" w14:textId="77777777" w:rsidR="000052BB" w:rsidRDefault="000052BB" w:rsidP="00F075DB">
      <w:pPr>
        <w:widowControl/>
        <w:tabs>
          <w:tab w:val="left" w:pos="284"/>
        </w:tabs>
        <w:spacing w:line="276" w:lineRule="auto"/>
        <w:jc w:val="both"/>
      </w:pPr>
    </w:p>
    <w:p w14:paraId="693B7762" w14:textId="54E78473" w:rsidR="00F075DB" w:rsidRPr="00B82EDC" w:rsidRDefault="00F075DB" w:rsidP="00F075DB">
      <w:pPr>
        <w:widowControl/>
        <w:tabs>
          <w:tab w:val="left" w:pos="284"/>
        </w:tabs>
        <w:spacing w:line="276" w:lineRule="auto"/>
        <w:jc w:val="both"/>
        <w:rPr>
          <w:sz w:val="19"/>
          <w:szCs w:val="19"/>
        </w:rPr>
      </w:pPr>
      <w:r w:rsidRPr="00B82EDC">
        <w:rPr>
          <w:sz w:val="19"/>
          <w:szCs w:val="19"/>
        </w:rPr>
        <w:t xml:space="preserve">Исп. </w:t>
      </w:r>
      <w:r w:rsidR="00474640" w:rsidRPr="00B82EDC">
        <w:rPr>
          <w:sz w:val="19"/>
          <w:szCs w:val="19"/>
        </w:rPr>
        <w:t>М</w:t>
      </w:r>
      <w:r w:rsidR="000052BB">
        <w:rPr>
          <w:sz w:val="19"/>
          <w:szCs w:val="19"/>
        </w:rPr>
        <w:t>ихаил Алексеевич Ефремов</w:t>
      </w:r>
    </w:p>
    <w:p w14:paraId="295FECAE" w14:textId="4624702F" w:rsidR="006A4F3C" w:rsidRPr="00B82EDC" w:rsidRDefault="00F075DB" w:rsidP="00F075DB">
      <w:pPr>
        <w:jc w:val="both"/>
        <w:rPr>
          <w:sz w:val="19"/>
          <w:szCs w:val="19"/>
        </w:rPr>
      </w:pPr>
      <w:r w:rsidRPr="00B82EDC">
        <w:rPr>
          <w:sz w:val="19"/>
          <w:szCs w:val="19"/>
        </w:rPr>
        <w:t>+7 (8412) 22-25-51 (</w:t>
      </w:r>
      <w:r w:rsidR="0021759B" w:rsidRPr="00B82EDC">
        <w:rPr>
          <w:sz w:val="19"/>
          <w:szCs w:val="19"/>
        </w:rPr>
        <w:t>вн.</w:t>
      </w:r>
      <w:r w:rsidRPr="00B82EDC">
        <w:rPr>
          <w:sz w:val="19"/>
          <w:szCs w:val="19"/>
        </w:rPr>
        <w:t xml:space="preserve"> 2</w:t>
      </w:r>
      <w:r w:rsidR="00474640" w:rsidRPr="00B82EDC">
        <w:rPr>
          <w:sz w:val="19"/>
          <w:szCs w:val="19"/>
        </w:rPr>
        <w:t>53</w:t>
      </w:r>
      <w:r w:rsidRPr="00B82EDC">
        <w:rPr>
          <w:sz w:val="19"/>
          <w:szCs w:val="19"/>
        </w:rPr>
        <w:t>)</w:t>
      </w:r>
    </w:p>
    <w:sectPr w:rsidR="006A4F3C" w:rsidRPr="00B82EDC" w:rsidSect="006A4F3C">
      <w:pgSz w:w="11906" w:h="16838"/>
      <w:pgMar w:top="709" w:right="70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EA46C0"/>
    <w:multiLevelType w:val="hybridMultilevel"/>
    <w:tmpl w:val="D69E05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764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83"/>
    <w:rsid w:val="000052BB"/>
    <w:rsid w:val="00015579"/>
    <w:rsid w:val="0004065A"/>
    <w:rsid w:val="0005397A"/>
    <w:rsid w:val="00082034"/>
    <w:rsid w:val="000B7000"/>
    <w:rsid w:val="000F19E1"/>
    <w:rsid w:val="00117CD0"/>
    <w:rsid w:val="001455E5"/>
    <w:rsid w:val="00150940"/>
    <w:rsid w:val="00166342"/>
    <w:rsid w:val="00192A34"/>
    <w:rsid w:val="00194455"/>
    <w:rsid w:val="001951ED"/>
    <w:rsid w:val="001C596A"/>
    <w:rsid w:val="0021759B"/>
    <w:rsid w:val="00221FD6"/>
    <w:rsid w:val="00263208"/>
    <w:rsid w:val="00274379"/>
    <w:rsid w:val="00277CB1"/>
    <w:rsid w:val="00283A2C"/>
    <w:rsid w:val="00292A13"/>
    <w:rsid w:val="00305F84"/>
    <w:rsid w:val="00342210"/>
    <w:rsid w:val="003573B0"/>
    <w:rsid w:val="00381574"/>
    <w:rsid w:val="00387556"/>
    <w:rsid w:val="00391571"/>
    <w:rsid w:val="003B72C3"/>
    <w:rsid w:val="003B79B8"/>
    <w:rsid w:val="00415303"/>
    <w:rsid w:val="004317F5"/>
    <w:rsid w:val="004555CC"/>
    <w:rsid w:val="00474640"/>
    <w:rsid w:val="004E0E11"/>
    <w:rsid w:val="00515163"/>
    <w:rsid w:val="00527946"/>
    <w:rsid w:val="005A3738"/>
    <w:rsid w:val="006A4F3C"/>
    <w:rsid w:val="006F45CD"/>
    <w:rsid w:val="00712B9D"/>
    <w:rsid w:val="00715A8A"/>
    <w:rsid w:val="007211DB"/>
    <w:rsid w:val="00744FE4"/>
    <w:rsid w:val="00757A46"/>
    <w:rsid w:val="00766FB9"/>
    <w:rsid w:val="007A1B55"/>
    <w:rsid w:val="007B2D7E"/>
    <w:rsid w:val="007E5EB7"/>
    <w:rsid w:val="00800BB4"/>
    <w:rsid w:val="00847E19"/>
    <w:rsid w:val="0085040A"/>
    <w:rsid w:val="00871924"/>
    <w:rsid w:val="008A7298"/>
    <w:rsid w:val="008C12E8"/>
    <w:rsid w:val="009A09FD"/>
    <w:rsid w:val="009F5E83"/>
    <w:rsid w:val="00A454CE"/>
    <w:rsid w:val="00A53CFE"/>
    <w:rsid w:val="00A56DD9"/>
    <w:rsid w:val="00A72470"/>
    <w:rsid w:val="00A84555"/>
    <w:rsid w:val="00AA217C"/>
    <w:rsid w:val="00AD43EE"/>
    <w:rsid w:val="00B7518B"/>
    <w:rsid w:val="00B82EDC"/>
    <w:rsid w:val="00C168A0"/>
    <w:rsid w:val="00C33094"/>
    <w:rsid w:val="00CB00E0"/>
    <w:rsid w:val="00CC7B7D"/>
    <w:rsid w:val="00D17DDE"/>
    <w:rsid w:val="00D3134E"/>
    <w:rsid w:val="00D65DD8"/>
    <w:rsid w:val="00DA075B"/>
    <w:rsid w:val="00DA769A"/>
    <w:rsid w:val="00DC60C3"/>
    <w:rsid w:val="00E027CA"/>
    <w:rsid w:val="00E0650A"/>
    <w:rsid w:val="00E31FE6"/>
    <w:rsid w:val="00E334FA"/>
    <w:rsid w:val="00E44401"/>
    <w:rsid w:val="00EE42B5"/>
    <w:rsid w:val="00F075DB"/>
    <w:rsid w:val="00F12733"/>
    <w:rsid w:val="00F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A81"/>
  <w15:docId w15:val="{59944006-7686-4C3C-B9C2-7BFADCAD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A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71924"/>
    <w:pPr>
      <w:keepNext/>
      <w:widowControl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4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57A4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24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8719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75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77B6-7833-4F76-A536-C8F48BD1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Шадрина</cp:lastModifiedBy>
  <cp:revision>3</cp:revision>
  <cp:lastPrinted>2023-05-22T13:57:00Z</cp:lastPrinted>
  <dcterms:created xsi:type="dcterms:W3CDTF">2023-10-16T07:57:00Z</dcterms:created>
  <dcterms:modified xsi:type="dcterms:W3CDTF">2023-10-18T07:33:00Z</dcterms:modified>
</cp:coreProperties>
</file>