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1EF" w:rsidRDefault="00B171EF">
      <w:pPr>
        <w:pStyle w:val="ConsPlusTitlePage"/>
      </w:pPr>
      <w:r>
        <w:t xml:space="preserve">Документ предоставлен </w:t>
      </w:r>
      <w:hyperlink r:id="rId5">
        <w:r>
          <w:rPr>
            <w:color w:val="0000FF"/>
          </w:rPr>
          <w:t>КонсультантПлюс</w:t>
        </w:r>
      </w:hyperlink>
      <w:r>
        <w:br/>
      </w:r>
    </w:p>
    <w:p w:rsidR="00B171EF" w:rsidRDefault="00B171EF">
      <w:pPr>
        <w:pStyle w:val="ConsPlusNormal"/>
        <w:jc w:val="both"/>
        <w:outlineLvl w:val="0"/>
      </w:pPr>
    </w:p>
    <w:p w:rsidR="00B171EF" w:rsidRDefault="00B171EF">
      <w:pPr>
        <w:pStyle w:val="ConsPlusTitle"/>
        <w:jc w:val="center"/>
        <w:outlineLvl w:val="0"/>
      </w:pPr>
      <w:r>
        <w:t>МИНИСТЕРСТВО ЭКОНОМИЧЕСКОГО РАЗВИТИЯ РОССИЙСКОЙ ФЕДЕРАЦИИ</w:t>
      </w:r>
    </w:p>
    <w:p w:rsidR="00B171EF" w:rsidRDefault="00B171EF">
      <w:pPr>
        <w:pStyle w:val="ConsPlusTitle"/>
        <w:jc w:val="center"/>
      </w:pPr>
    </w:p>
    <w:p w:rsidR="00B171EF" w:rsidRDefault="00B171EF">
      <w:pPr>
        <w:pStyle w:val="ConsPlusTitle"/>
        <w:jc w:val="center"/>
      </w:pPr>
      <w:r>
        <w:t>ПРИКАЗ</w:t>
      </w:r>
    </w:p>
    <w:p w:rsidR="00B171EF" w:rsidRDefault="00B171EF">
      <w:pPr>
        <w:pStyle w:val="ConsPlusTitle"/>
        <w:jc w:val="center"/>
      </w:pPr>
      <w:r>
        <w:t>от 28 декабря 2018 г. N 748</w:t>
      </w:r>
    </w:p>
    <w:p w:rsidR="00B171EF" w:rsidRDefault="00B171EF">
      <w:pPr>
        <w:pStyle w:val="ConsPlusTitle"/>
        <w:jc w:val="center"/>
      </w:pPr>
    </w:p>
    <w:p w:rsidR="00B171EF" w:rsidRDefault="00B171EF">
      <w:pPr>
        <w:pStyle w:val="ConsPlusTitle"/>
        <w:jc w:val="center"/>
      </w:pPr>
      <w:r>
        <w:t>ОБ УТВЕРЖДЕНИИ МЕТОДИКИ</w:t>
      </w:r>
    </w:p>
    <w:p w:rsidR="00B171EF" w:rsidRDefault="00B171EF">
      <w:pPr>
        <w:pStyle w:val="ConsPlusTitle"/>
        <w:jc w:val="center"/>
      </w:pPr>
      <w:r>
        <w:t>РАСЧЕТА ПОКАЗАТЕЛЕЙ ПРОИЗВОДИТЕЛЬНОСТИ ТРУДА</w:t>
      </w:r>
    </w:p>
    <w:p w:rsidR="00B171EF" w:rsidRDefault="00B171EF">
      <w:pPr>
        <w:pStyle w:val="ConsPlusTitle"/>
        <w:jc w:val="center"/>
      </w:pPr>
      <w:r>
        <w:t>ПРЕДПРИЯТИЯ, ОТРАСЛИ, СУБЪЕКТА РОССИЙСКОЙ ФЕДЕРАЦИИ</w:t>
      </w:r>
    </w:p>
    <w:p w:rsidR="00B171EF" w:rsidRDefault="00B171EF">
      <w:pPr>
        <w:pStyle w:val="ConsPlusTitle"/>
        <w:jc w:val="center"/>
      </w:pPr>
      <w:r>
        <w:t>И МЕТОДИКИ РАСЧЕТА ОТДЕЛЬНЫХ ПОКАЗАТЕЛЕЙ НАЦИОНАЛЬНОГО</w:t>
      </w:r>
    </w:p>
    <w:p w:rsidR="00B171EF" w:rsidRDefault="00B171EF">
      <w:pPr>
        <w:pStyle w:val="ConsPlusTitle"/>
        <w:jc w:val="center"/>
      </w:pPr>
      <w:r>
        <w:t>ПРОЕКТА "ПРОИЗВОДИТЕЛЬНОСТЬ ТРУДА И ПОДДЕРЖКА ЗАНЯТОСТИ"</w:t>
      </w:r>
    </w:p>
    <w:p w:rsidR="00B171EF" w:rsidRDefault="00B171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171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71EF" w:rsidRDefault="00B171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71EF" w:rsidRDefault="00B171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71EF" w:rsidRDefault="00B171EF">
            <w:pPr>
              <w:pStyle w:val="ConsPlusNormal"/>
              <w:jc w:val="center"/>
            </w:pPr>
            <w:r>
              <w:rPr>
                <w:color w:val="392C69"/>
              </w:rPr>
              <w:t>Список изменяющих документов</w:t>
            </w:r>
          </w:p>
          <w:p w:rsidR="00B171EF" w:rsidRDefault="00B171EF">
            <w:pPr>
              <w:pStyle w:val="ConsPlusNormal"/>
              <w:jc w:val="center"/>
            </w:pPr>
            <w:proofErr w:type="gramStart"/>
            <w:r>
              <w:rPr>
                <w:color w:val="392C69"/>
              </w:rPr>
              <w:t xml:space="preserve">(в ред. Приказов Минэкономразвития России от 15.10.2019 </w:t>
            </w:r>
            <w:hyperlink r:id="rId6">
              <w:r>
                <w:rPr>
                  <w:color w:val="0000FF"/>
                </w:rPr>
                <w:t>N 659</w:t>
              </w:r>
            </w:hyperlink>
            <w:r>
              <w:rPr>
                <w:color w:val="392C69"/>
              </w:rPr>
              <w:t>,</w:t>
            </w:r>
            <w:proofErr w:type="gramEnd"/>
          </w:p>
          <w:p w:rsidR="00B171EF" w:rsidRDefault="00B171EF">
            <w:pPr>
              <w:pStyle w:val="ConsPlusNormal"/>
              <w:jc w:val="center"/>
            </w:pPr>
            <w:r>
              <w:rPr>
                <w:color w:val="392C69"/>
              </w:rPr>
              <w:t xml:space="preserve">от 03.12.2020 </w:t>
            </w:r>
            <w:hyperlink r:id="rId7">
              <w:r>
                <w:rPr>
                  <w:color w:val="0000FF"/>
                </w:rPr>
                <w:t>N 801</w:t>
              </w:r>
            </w:hyperlink>
            <w:r>
              <w:rPr>
                <w:color w:val="392C69"/>
              </w:rPr>
              <w:t xml:space="preserve">, от 28.01.2021 </w:t>
            </w:r>
            <w:hyperlink r:id="rId8">
              <w:r>
                <w:rPr>
                  <w:color w:val="0000FF"/>
                </w:rPr>
                <w:t>N 33</w:t>
              </w:r>
            </w:hyperlink>
            <w:r>
              <w:rPr>
                <w:color w:val="392C69"/>
              </w:rPr>
              <w:t xml:space="preserve">, от 20.12.2021 </w:t>
            </w:r>
            <w:hyperlink r:id="rId9">
              <w:r>
                <w:rPr>
                  <w:color w:val="0000FF"/>
                </w:rPr>
                <w:t>N 778</w:t>
              </w:r>
            </w:hyperlink>
            <w:r>
              <w:rPr>
                <w:color w:val="392C69"/>
              </w:rPr>
              <w:t>,</w:t>
            </w:r>
          </w:p>
          <w:p w:rsidR="00B171EF" w:rsidRDefault="00B171EF">
            <w:pPr>
              <w:pStyle w:val="ConsPlusNormal"/>
              <w:jc w:val="center"/>
            </w:pPr>
            <w:r>
              <w:rPr>
                <w:color w:val="392C69"/>
              </w:rPr>
              <w:t xml:space="preserve">от 02.05.2023 </w:t>
            </w:r>
            <w:hyperlink r:id="rId10">
              <w:r>
                <w:rPr>
                  <w:color w:val="0000FF"/>
                </w:rPr>
                <w:t>N 292</w:t>
              </w:r>
            </w:hyperlink>
            <w:r>
              <w:rPr>
                <w:color w:val="392C69"/>
              </w:rPr>
              <w:t xml:space="preserve">, от 30.08.2024 </w:t>
            </w:r>
            <w:hyperlink r:id="rId11">
              <w:r>
                <w:rPr>
                  <w:color w:val="0000FF"/>
                </w:rPr>
                <w:t>N 551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71EF" w:rsidRDefault="00B171EF">
            <w:pPr>
              <w:pStyle w:val="ConsPlusNormal"/>
            </w:pPr>
          </w:p>
        </w:tc>
      </w:tr>
    </w:tbl>
    <w:p w:rsidR="00B171EF" w:rsidRDefault="00B171EF">
      <w:pPr>
        <w:pStyle w:val="ConsPlusNormal"/>
        <w:jc w:val="both"/>
      </w:pPr>
    </w:p>
    <w:p w:rsidR="00B171EF" w:rsidRDefault="00B171EF">
      <w:pPr>
        <w:pStyle w:val="ConsPlusNormal"/>
        <w:ind w:firstLine="540"/>
        <w:jc w:val="both"/>
      </w:pPr>
      <w:r>
        <w:t xml:space="preserve">В целях реализации национального </w:t>
      </w:r>
      <w:hyperlink r:id="rId12">
        <w:r>
          <w:rPr>
            <w:color w:val="0000FF"/>
          </w:rPr>
          <w:t>проекта</w:t>
        </w:r>
      </w:hyperlink>
      <w:r>
        <w:t xml:space="preserve"> "Производительность труда и поддержка занятости" (далее - национальный проект), а также </w:t>
      </w:r>
      <w:hyperlink r:id="rId13">
        <w:r>
          <w:rPr>
            <w:color w:val="0000FF"/>
          </w:rPr>
          <w:t>мониторинга</w:t>
        </w:r>
      </w:hyperlink>
      <w:r>
        <w:t xml:space="preserve"> его целевых показателей приказываю:</w:t>
      </w:r>
    </w:p>
    <w:p w:rsidR="00B171EF" w:rsidRDefault="00B171EF">
      <w:pPr>
        <w:pStyle w:val="ConsPlusNormal"/>
        <w:spacing w:before="220"/>
        <w:ind w:firstLine="540"/>
        <w:jc w:val="both"/>
      </w:pPr>
      <w:r>
        <w:t>1. Утвердить:</w:t>
      </w:r>
    </w:p>
    <w:p w:rsidR="00B171EF" w:rsidRDefault="00B171EF">
      <w:pPr>
        <w:pStyle w:val="ConsPlusNormal"/>
        <w:spacing w:before="220"/>
        <w:ind w:firstLine="540"/>
        <w:jc w:val="both"/>
      </w:pPr>
      <w:hyperlink w:anchor="P36">
        <w:r>
          <w:rPr>
            <w:color w:val="0000FF"/>
          </w:rPr>
          <w:t>Методику</w:t>
        </w:r>
      </w:hyperlink>
      <w:r>
        <w:t xml:space="preserve"> расчета показателей производительности труда предприятия, отрасли, субъекта Российской Федерации согласно приложению N 1;</w:t>
      </w:r>
    </w:p>
    <w:p w:rsidR="00B171EF" w:rsidRDefault="00B171EF">
      <w:pPr>
        <w:pStyle w:val="ConsPlusNormal"/>
        <w:spacing w:before="220"/>
        <w:ind w:firstLine="540"/>
        <w:jc w:val="both"/>
      </w:pPr>
      <w:hyperlink w:anchor="P4842">
        <w:r>
          <w:rPr>
            <w:color w:val="0000FF"/>
          </w:rPr>
          <w:t>Методику</w:t>
        </w:r>
      </w:hyperlink>
      <w:r>
        <w:t xml:space="preserve"> расчета отдельных показателей национального проекта "Производительность труда и поддержка занятости" согласно приложению N 2.</w:t>
      </w:r>
    </w:p>
    <w:p w:rsidR="00B171EF" w:rsidRDefault="00B171EF">
      <w:pPr>
        <w:pStyle w:val="ConsPlusNormal"/>
        <w:spacing w:before="220"/>
        <w:ind w:firstLine="540"/>
        <w:jc w:val="both"/>
      </w:pPr>
      <w:r>
        <w:t xml:space="preserve">2. Положения </w:t>
      </w:r>
      <w:hyperlink w:anchor="P36">
        <w:r>
          <w:rPr>
            <w:color w:val="0000FF"/>
          </w:rPr>
          <w:t>приложения N 3</w:t>
        </w:r>
      </w:hyperlink>
      <w:r>
        <w:t xml:space="preserve"> к Методике расчета показателей производительности труда предприятия, отрасли, субъекта Российской Федерации, утвержденной настоящим приказом, применяются при расчете </w:t>
      </w:r>
      <w:proofErr w:type="gramStart"/>
      <w:r>
        <w:t>достижения целевых значений роста производительности труда</w:t>
      </w:r>
      <w:proofErr w:type="gramEnd"/>
      <w:r>
        <w:t xml:space="preserve"> по отрасли, субъекту Российской Федерации, Российской Федерации в целом с учетом применения индексов-дефляторов начиная с отчетного 2020 года.</w:t>
      </w:r>
    </w:p>
    <w:p w:rsidR="00B171EF" w:rsidRDefault="00B171EF">
      <w:pPr>
        <w:pStyle w:val="ConsPlusNormal"/>
        <w:jc w:val="both"/>
      </w:pPr>
      <w:r>
        <w:t xml:space="preserve">(п. 2 </w:t>
      </w:r>
      <w:proofErr w:type="gramStart"/>
      <w:r>
        <w:t>введен</w:t>
      </w:r>
      <w:proofErr w:type="gramEnd"/>
      <w:r>
        <w:t xml:space="preserve"> </w:t>
      </w:r>
      <w:hyperlink r:id="rId14">
        <w:r>
          <w:rPr>
            <w:color w:val="0000FF"/>
          </w:rPr>
          <w:t>Приказом</w:t>
        </w:r>
      </w:hyperlink>
      <w:r>
        <w:t xml:space="preserve"> Минэкономразвития России от 28.01.2021 N 33)</w:t>
      </w:r>
    </w:p>
    <w:p w:rsidR="00B171EF" w:rsidRDefault="00B171EF">
      <w:pPr>
        <w:pStyle w:val="ConsPlusNormal"/>
        <w:spacing w:before="220"/>
        <w:ind w:firstLine="540"/>
        <w:jc w:val="both"/>
      </w:pPr>
      <w:hyperlink r:id="rId15">
        <w:r>
          <w:rPr>
            <w:color w:val="0000FF"/>
          </w:rPr>
          <w:t>3</w:t>
        </w:r>
      </w:hyperlink>
      <w:r>
        <w:t>. Настоящий приказ вступает в силу с 1 января 2019 года.</w:t>
      </w:r>
    </w:p>
    <w:p w:rsidR="00B171EF" w:rsidRDefault="00B171EF">
      <w:pPr>
        <w:pStyle w:val="ConsPlusNormal"/>
        <w:spacing w:before="220"/>
        <w:ind w:firstLine="540"/>
        <w:jc w:val="both"/>
      </w:pPr>
      <w:hyperlink r:id="rId16">
        <w:r>
          <w:rPr>
            <w:color w:val="0000FF"/>
          </w:rPr>
          <w:t>4</w:t>
        </w:r>
      </w:hyperlink>
      <w:r>
        <w:t xml:space="preserve">. </w:t>
      </w:r>
      <w:proofErr w:type="gramStart"/>
      <w:r>
        <w:t>Контроль за</w:t>
      </w:r>
      <w:proofErr w:type="gramEnd"/>
      <w:r>
        <w:t xml:space="preserve"> исполнением настоящего приказа возложить на заместителя Министра Галкина С.С.</w:t>
      </w:r>
    </w:p>
    <w:p w:rsidR="00B171EF" w:rsidRDefault="00B171EF">
      <w:pPr>
        <w:pStyle w:val="ConsPlusNormal"/>
        <w:jc w:val="both"/>
      </w:pPr>
    </w:p>
    <w:p w:rsidR="00B171EF" w:rsidRDefault="00B171EF">
      <w:pPr>
        <w:pStyle w:val="ConsPlusNormal"/>
        <w:jc w:val="right"/>
      </w:pPr>
      <w:r>
        <w:t>Министр</w:t>
      </w:r>
    </w:p>
    <w:p w:rsidR="00B171EF" w:rsidRDefault="00B171EF">
      <w:pPr>
        <w:pStyle w:val="ConsPlusNormal"/>
        <w:jc w:val="right"/>
      </w:pPr>
      <w:r>
        <w:t>М.С.ОРЕШКИН</w:t>
      </w: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0"/>
      </w:pPr>
      <w:r>
        <w:t>Приложение N 1</w:t>
      </w:r>
    </w:p>
    <w:p w:rsidR="00B171EF" w:rsidRDefault="00B171EF">
      <w:pPr>
        <w:pStyle w:val="ConsPlusNormal"/>
        <w:jc w:val="right"/>
      </w:pPr>
      <w:r>
        <w:t>к приказу Минэкономразвития России</w:t>
      </w:r>
    </w:p>
    <w:p w:rsidR="00B171EF" w:rsidRDefault="00B171EF">
      <w:pPr>
        <w:pStyle w:val="ConsPlusNormal"/>
        <w:jc w:val="right"/>
      </w:pPr>
      <w:r>
        <w:t>от 28.12.2018 N 748</w:t>
      </w:r>
    </w:p>
    <w:p w:rsidR="00B171EF" w:rsidRDefault="00B171EF">
      <w:pPr>
        <w:pStyle w:val="ConsPlusNormal"/>
        <w:jc w:val="both"/>
      </w:pPr>
    </w:p>
    <w:p w:rsidR="00B171EF" w:rsidRDefault="00B171EF">
      <w:pPr>
        <w:pStyle w:val="ConsPlusTitle"/>
        <w:jc w:val="center"/>
      </w:pPr>
      <w:bookmarkStart w:id="0" w:name="P36"/>
      <w:bookmarkEnd w:id="0"/>
      <w:r>
        <w:lastRenderedPageBreak/>
        <w:t>МЕТОДИКА</w:t>
      </w:r>
    </w:p>
    <w:p w:rsidR="00B171EF" w:rsidRDefault="00B171EF">
      <w:pPr>
        <w:pStyle w:val="ConsPlusTitle"/>
        <w:jc w:val="center"/>
      </w:pPr>
      <w:r>
        <w:t>РАСЧЕТА ПОКАЗАТЕЛЕЙ ПРОИЗВОДИТЕЛЬНОСТИ ТРУДА ПРЕДПРИЯТИЯ,</w:t>
      </w:r>
    </w:p>
    <w:p w:rsidR="00B171EF" w:rsidRDefault="00B171EF">
      <w:pPr>
        <w:pStyle w:val="ConsPlusTitle"/>
        <w:jc w:val="center"/>
      </w:pPr>
      <w:r>
        <w:t>ОТРАСЛИ, СУБЪЕКТА РОССИЙСКОЙ ФЕДЕРАЦИИ</w:t>
      </w:r>
    </w:p>
    <w:p w:rsidR="00B171EF" w:rsidRDefault="00B171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171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71EF" w:rsidRDefault="00B171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71EF" w:rsidRDefault="00B171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71EF" w:rsidRDefault="00B171EF">
            <w:pPr>
              <w:pStyle w:val="ConsPlusNormal"/>
              <w:jc w:val="center"/>
            </w:pPr>
            <w:r>
              <w:rPr>
                <w:color w:val="392C69"/>
              </w:rPr>
              <w:t>Список изменяющих документов</w:t>
            </w:r>
          </w:p>
          <w:p w:rsidR="00B171EF" w:rsidRDefault="00B171EF">
            <w:pPr>
              <w:pStyle w:val="ConsPlusNormal"/>
              <w:jc w:val="center"/>
            </w:pPr>
            <w:r>
              <w:rPr>
                <w:color w:val="392C69"/>
              </w:rPr>
              <w:t xml:space="preserve">(в ред. </w:t>
            </w:r>
            <w:hyperlink r:id="rId17">
              <w:r>
                <w:rPr>
                  <w:color w:val="0000FF"/>
                </w:rPr>
                <w:t>Приказа</w:t>
              </w:r>
            </w:hyperlink>
            <w:r>
              <w:rPr>
                <w:color w:val="392C69"/>
              </w:rPr>
              <w:t xml:space="preserve"> Минэкономразвития России от 30.08.2024 N 551)</w:t>
            </w:r>
          </w:p>
        </w:tc>
        <w:tc>
          <w:tcPr>
            <w:tcW w:w="113" w:type="dxa"/>
            <w:tcBorders>
              <w:top w:val="nil"/>
              <w:left w:val="nil"/>
              <w:bottom w:val="nil"/>
              <w:right w:val="nil"/>
            </w:tcBorders>
            <w:shd w:val="clear" w:color="auto" w:fill="F4F3F8"/>
            <w:tcMar>
              <w:top w:w="0" w:type="dxa"/>
              <w:left w:w="0" w:type="dxa"/>
              <w:bottom w:w="0" w:type="dxa"/>
              <w:right w:w="0" w:type="dxa"/>
            </w:tcMar>
          </w:tcPr>
          <w:p w:rsidR="00B171EF" w:rsidRDefault="00B171EF">
            <w:pPr>
              <w:pStyle w:val="ConsPlusNormal"/>
            </w:pPr>
          </w:p>
        </w:tc>
      </w:tr>
    </w:tbl>
    <w:p w:rsidR="00B171EF" w:rsidRDefault="00B171EF">
      <w:pPr>
        <w:pStyle w:val="ConsPlusNormal"/>
        <w:jc w:val="both"/>
      </w:pPr>
    </w:p>
    <w:p w:rsidR="00B171EF" w:rsidRDefault="00B171EF">
      <w:pPr>
        <w:pStyle w:val="ConsPlusTitle"/>
        <w:jc w:val="center"/>
        <w:outlineLvl w:val="1"/>
      </w:pPr>
      <w:r>
        <w:t>I. Общие положения</w:t>
      </w:r>
    </w:p>
    <w:p w:rsidR="00B171EF" w:rsidRDefault="00B171EF">
      <w:pPr>
        <w:pStyle w:val="ConsPlusNormal"/>
        <w:jc w:val="both"/>
      </w:pPr>
    </w:p>
    <w:p w:rsidR="00B171EF" w:rsidRDefault="00B171EF">
      <w:pPr>
        <w:pStyle w:val="ConsPlusNormal"/>
        <w:ind w:firstLine="540"/>
        <w:jc w:val="both"/>
      </w:pPr>
      <w:r>
        <w:t xml:space="preserve">1. Настоящая методика применяется для расчета показателей производительности труда предприятия, отрасли, субъекта Российской Федерации в целях мониторинга достижения целей национального </w:t>
      </w:r>
      <w:hyperlink r:id="rId18">
        <w:r>
          <w:rPr>
            <w:color w:val="0000FF"/>
          </w:rPr>
          <w:t>проекта</w:t>
        </w:r>
      </w:hyperlink>
      <w:r>
        <w:t xml:space="preserve"> "Производительность труда" (далее - национальный проект), утвержденного протоколом президиума Совета при Президенте Российской Федерации по стратегическому развитию и национальным проектам от 24 декабря 2018 г. N 16.</w:t>
      </w:r>
    </w:p>
    <w:p w:rsidR="00B171EF" w:rsidRDefault="00B171EF">
      <w:pPr>
        <w:pStyle w:val="ConsPlusNormal"/>
        <w:spacing w:before="220"/>
        <w:ind w:firstLine="540"/>
        <w:jc w:val="both"/>
      </w:pPr>
      <w:bookmarkStart w:id="1" w:name="P45"/>
      <w:bookmarkEnd w:id="1"/>
      <w:r>
        <w:t>2. Под предприятием для целей настоящей методики понимаются следующие организации:</w:t>
      </w:r>
    </w:p>
    <w:p w:rsidR="00B171EF" w:rsidRDefault="00B171EF">
      <w:pPr>
        <w:pStyle w:val="ConsPlusNormal"/>
        <w:spacing w:before="220"/>
        <w:ind w:firstLine="540"/>
        <w:jc w:val="both"/>
      </w:pPr>
      <w:bookmarkStart w:id="2" w:name="P46"/>
      <w:bookmarkEnd w:id="2"/>
      <w:proofErr w:type="gramStart"/>
      <w:r>
        <w:t>а) коммерческие организации, относящиеся к предприятиям базовых несырьевых отраслей экономики Российской Федерации (далее - БНО) с объемом годовой выручки от 400 миллионов рублей (без НДС), за исключением предприятий отрасли "туризм" (выручка от 180 миллионов рублей за предыдущий год (без НДС), применяющие общую систему налогообложения или единый сельскохозяйственный налог, включая организации свободной экономической зоны на территории Республики Крым и города федерального значения</w:t>
      </w:r>
      <w:proofErr w:type="gramEnd"/>
      <w:r>
        <w:t xml:space="preserve"> Севастополя и Особой экономической зоны в Калининградской области.</w:t>
      </w:r>
    </w:p>
    <w:p w:rsidR="00B171EF" w:rsidRDefault="00B171EF">
      <w:pPr>
        <w:pStyle w:val="ConsPlusNormal"/>
        <w:spacing w:before="220"/>
        <w:ind w:firstLine="540"/>
        <w:jc w:val="both"/>
      </w:pPr>
      <w:r>
        <w:t xml:space="preserve">Отрасль представляет собой совокупность предприятий, сгруппированных по основному виду деятельности по Общероссийскому </w:t>
      </w:r>
      <w:hyperlink r:id="rId19">
        <w:r>
          <w:rPr>
            <w:color w:val="0000FF"/>
          </w:rPr>
          <w:t>классификатору</w:t>
        </w:r>
      </w:hyperlink>
      <w:r>
        <w:t xml:space="preserve"> видов экономической деятельности, утвержденному </w:t>
      </w:r>
      <w:hyperlink r:id="rId20">
        <w:r>
          <w:rPr>
            <w:color w:val="0000FF"/>
          </w:rPr>
          <w:t>приказом</w:t>
        </w:r>
      </w:hyperlink>
      <w:r>
        <w:t xml:space="preserve"> Росстандарта от 31 января 2014 г. N 14-ст (далее - ОКВЭД 2).</w:t>
      </w:r>
    </w:p>
    <w:p w:rsidR="00B171EF" w:rsidRDefault="00B171EF">
      <w:pPr>
        <w:pStyle w:val="ConsPlusNormal"/>
        <w:spacing w:before="220"/>
        <w:ind w:firstLine="540"/>
        <w:jc w:val="both"/>
      </w:pPr>
      <w:r>
        <w:t xml:space="preserve">Под БНО согласно </w:t>
      </w:r>
      <w:hyperlink r:id="rId21">
        <w:r>
          <w:rPr>
            <w:color w:val="0000FF"/>
          </w:rPr>
          <w:t>ОКВЭД 2</w:t>
        </w:r>
      </w:hyperlink>
      <w:r>
        <w:t xml:space="preserve"> для целей настоящей методики понимаются &lt;1&gt;: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&lt;1&gt; Полный перечень видов экономической деятельности, подходящих под критерии национального </w:t>
      </w:r>
      <w:hyperlink r:id="rId22">
        <w:r>
          <w:rPr>
            <w:color w:val="0000FF"/>
          </w:rPr>
          <w:t>проекта</w:t>
        </w:r>
      </w:hyperlink>
      <w:r>
        <w:t xml:space="preserve"> "Производительность труда", представлен в </w:t>
      </w:r>
      <w:hyperlink w:anchor="P749">
        <w:r>
          <w:rPr>
            <w:color w:val="0000FF"/>
          </w:rPr>
          <w:t>приложении N 2</w:t>
        </w:r>
      </w:hyperlink>
      <w:r>
        <w:t xml:space="preserve"> к настоящей Методике.</w:t>
      </w:r>
    </w:p>
    <w:p w:rsidR="00B171EF" w:rsidRDefault="00B171EF">
      <w:pPr>
        <w:pStyle w:val="ConsPlusNormal"/>
        <w:jc w:val="both"/>
      </w:pPr>
    </w:p>
    <w:p w:rsidR="00B171EF" w:rsidRDefault="00B171EF">
      <w:pPr>
        <w:pStyle w:val="ConsPlusNormal"/>
        <w:ind w:firstLine="540"/>
        <w:jc w:val="both"/>
      </w:pPr>
      <w:proofErr w:type="gramStart"/>
      <w:r>
        <w:t xml:space="preserve">обрабатывающие производства </w:t>
      </w:r>
      <w:hyperlink r:id="rId23">
        <w:r>
          <w:rPr>
            <w:color w:val="0000FF"/>
          </w:rPr>
          <w:t>(раздел C)</w:t>
        </w:r>
      </w:hyperlink>
      <w:r>
        <w:t xml:space="preserve">, за исключением группировок "Перегонка, очистка и смешивание спиртов" </w:t>
      </w:r>
      <w:hyperlink r:id="rId24">
        <w:r>
          <w:rPr>
            <w:color w:val="0000FF"/>
          </w:rPr>
          <w:t>(группа 11.01)</w:t>
        </w:r>
      </w:hyperlink>
      <w:r>
        <w:t xml:space="preserve">, "Производство вина из винограда" </w:t>
      </w:r>
      <w:hyperlink r:id="rId25">
        <w:r>
          <w:rPr>
            <w:color w:val="0000FF"/>
          </w:rPr>
          <w:t>(группа 11.02)</w:t>
        </w:r>
      </w:hyperlink>
      <w:r>
        <w:t xml:space="preserve">, "Производство сидра и прочих плодовых вин" </w:t>
      </w:r>
      <w:hyperlink r:id="rId26">
        <w:r>
          <w:rPr>
            <w:color w:val="0000FF"/>
          </w:rPr>
          <w:t>(группа 11.03)</w:t>
        </w:r>
      </w:hyperlink>
      <w:r>
        <w:t xml:space="preserve">, "Производство прочих недистиллированных напитков из сброженных материалов" </w:t>
      </w:r>
      <w:hyperlink r:id="rId27">
        <w:r>
          <w:rPr>
            <w:color w:val="0000FF"/>
          </w:rPr>
          <w:t>(группа 11.04)</w:t>
        </w:r>
      </w:hyperlink>
      <w:r>
        <w:t xml:space="preserve">, "Производство пива" </w:t>
      </w:r>
      <w:hyperlink r:id="rId28">
        <w:r>
          <w:rPr>
            <w:color w:val="0000FF"/>
          </w:rPr>
          <w:t>(группа 11.05)</w:t>
        </w:r>
      </w:hyperlink>
      <w:r>
        <w:t xml:space="preserve">, "Производство солода" </w:t>
      </w:r>
      <w:hyperlink r:id="rId29">
        <w:r>
          <w:rPr>
            <w:color w:val="0000FF"/>
          </w:rPr>
          <w:t>(группа 11.06)</w:t>
        </w:r>
      </w:hyperlink>
      <w:r>
        <w:t xml:space="preserve">; "Производство табака" </w:t>
      </w:r>
      <w:hyperlink r:id="rId30">
        <w:r>
          <w:rPr>
            <w:color w:val="0000FF"/>
          </w:rPr>
          <w:t>(класс 12)</w:t>
        </w:r>
      </w:hyperlink>
      <w:r>
        <w:t xml:space="preserve">, "Производство кокса и нефтепродуктов" </w:t>
      </w:r>
      <w:hyperlink r:id="rId31">
        <w:r>
          <w:rPr>
            <w:color w:val="0000FF"/>
          </w:rPr>
          <w:t>(класс 19)</w:t>
        </w:r>
      </w:hyperlink>
      <w:r>
        <w:t>;</w:t>
      </w:r>
      <w:proofErr w:type="gramEnd"/>
    </w:p>
    <w:p w:rsidR="00B171EF" w:rsidRDefault="00B171EF">
      <w:pPr>
        <w:pStyle w:val="ConsPlusNormal"/>
        <w:spacing w:before="220"/>
        <w:ind w:firstLine="540"/>
        <w:jc w:val="both"/>
      </w:pPr>
      <w:r>
        <w:t xml:space="preserve">строительство </w:t>
      </w:r>
      <w:hyperlink r:id="rId32">
        <w:r>
          <w:rPr>
            <w:color w:val="0000FF"/>
          </w:rPr>
          <w:t>(раздел F)</w:t>
        </w:r>
      </w:hyperlink>
      <w:r>
        <w:t>;</w:t>
      </w:r>
    </w:p>
    <w:p w:rsidR="00B171EF" w:rsidRDefault="00B171EF">
      <w:pPr>
        <w:pStyle w:val="ConsPlusNormal"/>
        <w:spacing w:before="220"/>
        <w:ind w:firstLine="540"/>
        <w:jc w:val="both"/>
      </w:pPr>
      <w:r>
        <w:t xml:space="preserve">транспортировка и хранение </w:t>
      </w:r>
      <w:hyperlink r:id="rId33">
        <w:r>
          <w:rPr>
            <w:color w:val="0000FF"/>
          </w:rPr>
          <w:t>(раздел H)</w:t>
        </w:r>
      </w:hyperlink>
      <w:r>
        <w:t xml:space="preserve">, за исключением группировок "Хранение и складирование нефти и продуктов ее переработки" </w:t>
      </w:r>
      <w:hyperlink r:id="rId34">
        <w:r>
          <w:rPr>
            <w:color w:val="0000FF"/>
          </w:rPr>
          <w:t>(вид 52.10.21)</w:t>
        </w:r>
      </w:hyperlink>
      <w:r>
        <w:t xml:space="preserve">, "Хранение и складирование газа и продуктов его переработки" </w:t>
      </w:r>
      <w:hyperlink r:id="rId35">
        <w:r>
          <w:rPr>
            <w:color w:val="0000FF"/>
          </w:rPr>
          <w:t>(вид 52.10.22)</w:t>
        </w:r>
      </w:hyperlink>
      <w:r>
        <w:t>;</w:t>
      </w:r>
    </w:p>
    <w:p w:rsidR="00B171EF" w:rsidRDefault="00B171EF">
      <w:pPr>
        <w:pStyle w:val="ConsPlusNormal"/>
        <w:spacing w:before="220"/>
        <w:ind w:firstLine="540"/>
        <w:jc w:val="both"/>
      </w:pPr>
      <w:r>
        <w:t xml:space="preserve">сельское, лесное хозяйство, охота, рыболовство и рыбоводство </w:t>
      </w:r>
      <w:hyperlink r:id="rId36">
        <w:r>
          <w:rPr>
            <w:color w:val="0000FF"/>
          </w:rPr>
          <w:t>(раздел A)</w:t>
        </w:r>
      </w:hyperlink>
      <w:r>
        <w:t xml:space="preserve">, за исключением группировки "Выращивание табака и махорки" </w:t>
      </w:r>
      <w:hyperlink r:id="rId37">
        <w:r>
          <w:rPr>
            <w:color w:val="0000FF"/>
          </w:rPr>
          <w:t>(группа 01.15)</w:t>
        </w:r>
      </w:hyperlink>
      <w:r>
        <w:t>;</w:t>
      </w:r>
    </w:p>
    <w:p w:rsidR="00B171EF" w:rsidRDefault="00B171EF">
      <w:pPr>
        <w:pStyle w:val="ConsPlusNormal"/>
        <w:spacing w:before="220"/>
        <w:ind w:firstLine="540"/>
        <w:jc w:val="both"/>
      </w:pPr>
      <w:proofErr w:type="gramStart"/>
      <w:r>
        <w:t xml:space="preserve">торговля оптовая и розничная, кроме торговли автотранспортными средствами и мотоциклами (раздел G, </w:t>
      </w:r>
      <w:hyperlink r:id="rId38">
        <w:r>
          <w:rPr>
            <w:color w:val="0000FF"/>
          </w:rPr>
          <w:t>классы 46</w:t>
        </w:r>
      </w:hyperlink>
      <w:r>
        <w:t xml:space="preserve"> и </w:t>
      </w:r>
      <w:hyperlink r:id="rId39">
        <w:r>
          <w:rPr>
            <w:color w:val="0000FF"/>
          </w:rPr>
          <w:t>47</w:t>
        </w:r>
      </w:hyperlink>
      <w:r>
        <w:t xml:space="preserve">), за исключением группировок "Торговля оптовая за </w:t>
      </w:r>
      <w:r>
        <w:lastRenderedPageBreak/>
        <w:t xml:space="preserve">вознаграждение или на договорной основе" </w:t>
      </w:r>
      <w:hyperlink r:id="rId40">
        <w:r>
          <w:rPr>
            <w:color w:val="0000FF"/>
          </w:rPr>
          <w:t>(подкласс 46.1)</w:t>
        </w:r>
      </w:hyperlink>
      <w:r>
        <w:t xml:space="preserve">, "Торговля оптовая напитками" </w:t>
      </w:r>
      <w:hyperlink r:id="rId41">
        <w:r>
          <w:rPr>
            <w:color w:val="0000FF"/>
          </w:rPr>
          <w:t>(группа 46.34)</w:t>
        </w:r>
      </w:hyperlink>
      <w:r>
        <w:t xml:space="preserve">, кроме "Торговля оптовая соками, минеральной водой и прочими безалкогольными напитками" </w:t>
      </w:r>
      <w:hyperlink r:id="rId42">
        <w:r>
          <w:rPr>
            <w:color w:val="0000FF"/>
          </w:rPr>
          <w:t>(подгруппа 46.34.1)</w:t>
        </w:r>
      </w:hyperlink>
      <w:r>
        <w:t xml:space="preserve">, "Торговля оптовая табачными изделиями" </w:t>
      </w:r>
      <w:hyperlink r:id="rId43">
        <w:r>
          <w:rPr>
            <w:color w:val="0000FF"/>
          </w:rPr>
          <w:t>(группа 46.35)</w:t>
        </w:r>
      </w:hyperlink>
      <w:r>
        <w:t>, "Торговля оптовая твердым, жидким и газообразным топливом и</w:t>
      </w:r>
      <w:proofErr w:type="gramEnd"/>
      <w:r>
        <w:t xml:space="preserve"> </w:t>
      </w:r>
      <w:proofErr w:type="gramStart"/>
      <w:r>
        <w:t xml:space="preserve">подобными продуктами" </w:t>
      </w:r>
      <w:hyperlink r:id="rId44">
        <w:r>
          <w:rPr>
            <w:color w:val="0000FF"/>
          </w:rPr>
          <w:t>(группа 46.71)</w:t>
        </w:r>
      </w:hyperlink>
      <w:r>
        <w:t xml:space="preserve">, "Торговля розничная напитками в специализированных магазинах" </w:t>
      </w:r>
      <w:hyperlink r:id="rId45">
        <w:r>
          <w:rPr>
            <w:color w:val="0000FF"/>
          </w:rPr>
          <w:t>(группа 47.25)</w:t>
        </w:r>
      </w:hyperlink>
      <w:r>
        <w:t xml:space="preserve">, кроме "Торговля розничная безалкогольными напитками в специализированных магазинах" </w:t>
      </w:r>
      <w:hyperlink r:id="rId46">
        <w:r>
          <w:rPr>
            <w:color w:val="0000FF"/>
          </w:rPr>
          <w:t>(подгруппа 47.25.2)</w:t>
        </w:r>
      </w:hyperlink>
      <w:r>
        <w:t xml:space="preserve">, "Торговля розничная табачными изделиями в специализированных магазинах" </w:t>
      </w:r>
      <w:hyperlink r:id="rId47">
        <w:r>
          <w:rPr>
            <w:color w:val="0000FF"/>
          </w:rPr>
          <w:t>(группа 47.26)</w:t>
        </w:r>
      </w:hyperlink>
      <w:r>
        <w:t xml:space="preserve">, "Торговля розничная моторным топливом в специализированных магазинах" </w:t>
      </w:r>
      <w:hyperlink r:id="rId48">
        <w:r>
          <w:rPr>
            <w:color w:val="0000FF"/>
          </w:rPr>
          <w:t>(подкласс 47.3)</w:t>
        </w:r>
      </w:hyperlink>
      <w:r>
        <w:t xml:space="preserve">, кроме "Торговля розничная смазочными материалами и охлаждающими жидкостями для автотранспортных средств" </w:t>
      </w:r>
      <w:hyperlink r:id="rId49">
        <w:r>
          <w:rPr>
            <w:color w:val="0000FF"/>
          </w:rPr>
          <w:t>(подгруппа 47.30.2)</w:t>
        </w:r>
      </w:hyperlink>
      <w:r>
        <w:t>, "Торговля розничная бытовым жидким котельным топливом, газом</w:t>
      </w:r>
      <w:proofErr w:type="gramEnd"/>
      <w:r>
        <w:t xml:space="preserve"> </w:t>
      </w:r>
      <w:proofErr w:type="gramStart"/>
      <w:r>
        <w:t xml:space="preserve">в баллонах, углем, древесным топливом, топливным торфом в специализированных магазинах" </w:t>
      </w:r>
      <w:hyperlink r:id="rId50">
        <w:r>
          <w:rPr>
            <w:color w:val="0000FF"/>
          </w:rPr>
          <w:t>(подгруппа 47.78.6)</w:t>
        </w:r>
      </w:hyperlink>
      <w:r>
        <w:t xml:space="preserve">, "Торговля розничная бытовым жидким котельным топливом, углем, древесным топливом, топливным торфом в специализированных магазинах" </w:t>
      </w:r>
      <w:hyperlink r:id="rId51">
        <w:r>
          <w:rPr>
            <w:color w:val="0000FF"/>
          </w:rPr>
          <w:t>(вид 47.78.61)</w:t>
        </w:r>
      </w:hyperlink>
      <w:r>
        <w:t xml:space="preserve">, "Торговля розничная газом в баллонах в специализированных магазинах по регулируемым государством ценам (тарифам)" </w:t>
      </w:r>
      <w:hyperlink r:id="rId52">
        <w:r>
          <w:rPr>
            <w:color w:val="0000FF"/>
          </w:rPr>
          <w:t>(вид 47.78.62)</w:t>
        </w:r>
      </w:hyperlink>
      <w:r>
        <w:t xml:space="preserve">, "Торговля розничная газом в баллонах в специализированных магазинах по не регулируемым государством ценам (тарифам)" </w:t>
      </w:r>
      <w:hyperlink r:id="rId53">
        <w:r>
          <w:rPr>
            <w:color w:val="0000FF"/>
          </w:rPr>
          <w:t>(вид 47.78.63)</w:t>
        </w:r>
      </w:hyperlink>
      <w:r>
        <w:t>, "Торговля</w:t>
      </w:r>
      <w:proofErr w:type="gramEnd"/>
      <w:r>
        <w:t xml:space="preserve"> </w:t>
      </w:r>
      <w:proofErr w:type="gramStart"/>
      <w:r>
        <w:t xml:space="preserve">розничная оружием и боеприпасами в специализированных магазинах" </w:t>
      </w:r>
      <w:hyperlink r:id="rId54">
        <w:r>
          <w:rPr>
            <w:color w:val="0000FF"/>
          </w:rPr>
          <w:t>(подгруппа 47.78.7)</w:t>
        </w:r>
      </w:hyperlink>
      <w:r>
        <w:t xml:space="preserve">, "Торговля розничная филателистическими и нумизматическими товарами в специализированных магазинах" </w:t>
      </w:r>
      <w:hyperlink r:id="rId55">
        <w:r>
          <w:rPr>
            <w:color w:val="0000FF"/>
          </w:rPr>
          <w:t>(подгруппа 47.78.8)</w:t>
        </w:r>
      </w:hyperlink>
      <w:r>
        <w:t xml:space="preserve">, "Торговля розничная непродовольственными товарами, не включенными в другие группировки, в специализированных магазинах" </w:t>
      </w:r>
      <w:hyperlink r:id="rId56">
        <w:r>
          <w:rPr>
            <w:color w:val="0000FF"/>
          </w:rPr>
          <w:t>(подгруппа 47.78.9)</w:t>
        </w:r>
      </w:hyperlink>
      <w:r>
        <w:t xml:space="preserve">, "Торговля розничная бывшими в употреблении товарами в магазинах" </w:t>
      </w:r>
      <w:hyperlink r:id="rId57">
        <w:r>
          <w:rPr>
            <w:color w:val="0000FF"/>
          </w:rPr>
          <w:t>(группа 47.79)</w:t>
        </w:r>
      </w:hyperlink>
      <w:r>
        <w:t xml:space="preserve">, "Торговля розничная в нестационарных торговых объектах и на рынках" </w:t>
      </w:r>
      <w:hyperlink r:id="rId58">
        <w:r>
          <w:rPr>
            <w:color w:val="0000FF"/>
          </w:rPr>
          <w:t>(подкласс 47.8)</w:t>
        </w:r>
      </w:hyperlink>
      <w:r>
        <w:t xml:space="preserve">, "Торговля розничная через интернет-аукционы" </w:t>
      </w:r>
      <w:hyperlink r:id="rId59">
        <w:r>
          <w:rPr>
            <w:color w:val="0000FF"/>
          </w:rPr>
          <w:t>(подгруппа</w:t>
        </w:r>
        <w:proofErr w:type="gramEnd"/>
        <w:r>
          <w:rPr>
            <w:color w:val="0000FF"/>
          </w:rPr>
          <w:t xml:space="preserve"> 47.91.3)</w:t>
        </w:r>
      </w:hyperlink>
      <w:r>
        <w:t xml:space="preserve">, "Торговля розничная прочая вне магазинов, палаток, рынков" </w:t>
      </w:r>
      <w:hyperlink r:id="rId60">
        <w:r>
          <w:rPr>
            <w:color w:val="0000FF"/>
          </w:rPr>
          <w:t>(группа 47.99)</w:t>
        </w:r>
      </w:hyperlink>
      <w:r>
        <w:t>;</w:t>
      </w:r>
    </w:p>
    <w:p w:rsidR="00B171EF" w:rsidRDefault="00B171EF">
      <w:pPr>
        <w:pStyle w:val="ConsPlusNormal"/>
        <w:spacing w:before="220"/>
        <w:ind w:firstLine="540"/>
        <w:jc w:val="both"/>
      </w:pPr>
      <w:proofErr w:type="gramStart"/>
      <w:r>
        <w:t xml:space="preserve">туризм (раздел I, </w:t>
      </w:r>
      <w:hyperlink r:id="rId61">
        <w:r>
          <w:rPr>
            <w:color w:val="0000FF"/>
          </w:rPr>
          <w:t>класс 55</w:t>
        </w:r>
      </w:hyperlink>
      <w:r>
        <w:t xml:space="preserve"> "Деятельность по предоставлению мест для временного проживания"), за исключением подкласса 55.9, (раздел N, </w:t>
      </w:r>
      <w:hyperlink r:id="rId62">
        <w:r>
          <w:rPr>
            <w:color w:val="0000FF"/>
          </w:rPr>
          <w:t>класс 79</w:t>
        </w:r>
      </w:hyperlink>
      <w:r>
        <w:t xml:space="preserve"> "Деятельность туристических агентств и прочих организаций, предоставляющих услуги в сфере туризма"), за исключением </w:t>
      </w:r>
      <w:hyperlink r:id="rId63">
        <w:r>
          <w:rPr>
            <w:color w:val="0000FF"/>
          </w:rPr>
          <w:t>вида 79.90.22</w:t>
        </w:r>
      </w:hyperlink>
      <w:r>
        <w:t xml:space="preserve"> "Деятельность самостоятельных экскурсоводов и гидов по предоставлению экскурсионных туристических услуг", (раздел Q, </w:t>
      </w:r>
      <w:hyperlink r:id="rId64">
        <w:r>
          <w:rPr>
            <w:color w:val="0000FF"/>
          </w:rPr>
          <w:t>подгруппа 86.90.4</w:t>
        </w:r>
      </w:hyperlink>
      <w:r>
        <w:t xml:space="preserve"> "Деятельность санаторно-курортных организаций"), (раздел R, </w:t>
      </w:r>
      <w:hyperlink r:id="rId65">
        <w:r>
          <w:rPr>
            <w:color w:val="0000FF"/>
          </w:rPr>
          <w:t>подкласс 93.2</w:t>
        </w:r>
      </w:hyperlink>
      <w:r>
        <w:t xml:space="preserve"> "Деятельность в области отдыха</w:t>
      </w:r>
      <w:proofErr w:type="gramEnd"/>
      <w:r>
        <w:t xml:space="preserve"> и развлечений"), за исключением </w:t>
      </w:r>
      <w:hyperlink r:id="rId66">
        <w:r>
          <w:rPr>
            <w:color w:val="0000FF"/>
          </w:rPr>
          <w:t>подгрупп 93.29.2</w:t>
        </w:r>
      </w:hyperlink>
      <w:r>
        <w:t xml:space="preserve"> "Деятельность танцплощадок, дискотек, школ танцев", </w:t>
      </w:r>
      <w:hyperlink r:id="rId67">
        <w:r>
          <w:rPr>
            <w:color w:val="0000FF"/>
          </w:rPr>
          <w:t>93.29.3</w:t>
        </w:r>
      </w:hyperlink>
      <w:r>
        <w:t xml:space="preserve"> "Организация обрядов (свадеб, юбилеев), в том числе музыкальное сопровождение", </w:t>
      </w:r>
      <w:hyperlink r:id="rId68">
        <w:r>
          <w:rPr>
            <w:color w:val="0000FF"/>
          </w:rPr>
          <w:t>93.29.4</w:t>
        </w:r>
      </w:hyperlink>
      <w:r>
        <w:t xml:space="preserve"> "Деятельность компьютерных клубов";</w:t>
      </w:r>
    </w:p>
    <w:p w:rsidR="00B171EF" w:rsidRDefault="00B171EF">
      <w:pPr>
        <w:pStyle w:val="ConsPlusNormal"/>
        <w:spacing w:before="220"/>
        <w:ind w:firstLine="540"/>
        <w:jc w:val="both"/>
      </w:pPr>
      <w:proofErr w:type="gramStart"/>
      <w:r>
        <w:t xml:space="preserve">в рамках реализации соглашений, заключенных с АНО "Агентство развития профессионального мастерства (Ворлдскиллс Россия)", образование (раздел P, </w:t>
      </w:r>
      <w:hyperlink r:id="rId69">
        <w:r>
          <w:rPr>
            <w:color w:val="0000FF"/>
          </w:rPr>
          <w:t>группы 85.21</w:t>
        </w:r>
      </w:hyperlink>
      <w:r>
        <w:t xml:space="preserve">, </w:t>
      </w:r>
      <w:hyperlink r:id="rId70">
        <w:r>
          <w:rPr>
            <w:color w:val="0000FF"/>
          </w:rPr>
          <w:t>85.22</w:t>
        </w:r>
      </w:hyperlink>
      <w:r>
        <w:t xml:space="preserve">, </w:t>
      </w:r>
      <w:hyperlink r:id="rId71">
        <w:r>
          <w:rPr>
            <w:color w:val="0000FF"/>
          </w:rPr>
          <w:t>85.30</w:t>
        </w:r>
      </w:hyperlink>
      <w:r>
        <w:t xml:space="preserve">, </w:t>
      </w:r>
      <w:hyperlink r:id="rId72">
        <w:r>
          <w:rPr>
            <w:color w:val="0000FF"/>
          </w:rPr>
          <w:t>85.42</w:t>
        </w:r>
      </w:hyperlink>
      <w:r>
        <w:t xml:space="preserve">) и деятельность профессиональная, научная и техническая (раздел M, </w:t>
      </w:r>
      <w:hyperlink r:id="rId73">
        <w:r>
          <w:rPr>
            <w:color w:val="0000FF"/>
          </w:rPr>
          <w:t>класс 72</w:t>
        </w:r>
      </w:hyperlink>
      <w:r>
        <w:t xml:space="preserve">), за исключением </w:t>
      </w:r>
      <w:hyperlink r:id="rId74">
        <w:r>
          <w:rPr>
            <w:color w:val="0000FF"/>
          </w:rPr>
          <w:t>подгруппы 72.19.1</w:t>
        </w:r>
      </w:hyperlink>
      <w:r>
        <w:t xml:space="preserve"> "Проведение фундаментальных исследований и научно-исследовательских и опытно-конструкторских работ в области использования атомной энергии и в области ядерной оружейной продукции &lt;2&gt;.</w:t>
      </w:r>
      <w:proofErr w:type="gramEnd"/>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&lt;2&gt; Полный перечень видов экономической деятельности, подходящих под критерии национального </w:t>
      </w:r>
      <w:hyperlink r:id="rId75">
        <w:r>
          <w:rPr>
            <w:color w:val="0000FF"/>
          </w:rPr>
          <w:t>проекта</w:t>
        </w:r>
      </w:hyperlink>
      <w:r>
        <w:t xml:space="preserve"> "Производительность труда", представлен в </w:t>
      </w:r>
      <w:hyperlink w:anchor="P4310">
        <w:r>
          <w:rPr>
            <w:color w:val="0000FF"/>
          </w:rPr>
          <w:t>приложении N 3</w:t>
        </w:r>
      </w:hyperlink>
      <w:r>
        <w:t xml:space="preserve"> к настоящей Методике.</w:t>
      </w:r>
    </w:p>
    <w:p w:rsidR="00B171EF" w:rsidRDefault="00B171EF">
      <w:pPr>
        <w:pStyle w:val="ConsPlusNormal"/>
        <w:jc w:val="both"/>
      </w:pPr>
    </w:p>
    <w:p w:rsidR="00B171EF" w:rsidRDefault="00B171EF">
      <w:pPr>
        <w:pStyle w:val="ConsPlusNormal"/>
        <w:ind w:firstLine="540"/>
        <w:jc w:val="both"/>
      </w:pPr>
      <w:proofErr w:type="gramStart"/>
      <w:r>
        <w:t>В случае если субъект Российской Федерации реализует региональный проект в соответствии с установленными показателями и результатами федерального проекта "Адресная поддержка повышения производительности труда на предприятиях", являющегося частью национального проекта, за счет средств регионального бюджета, исходя из уровня финансирования в размере 100%, то в национальном проекте под региональным управлением (с РЦК) могут также принять участие без получения федеральных мер поддержки коммерческие</w:t>
      </w:r>
      <w:proofErr w:type="gramEnd"/>
      <w:r>
        <w:t xml:space="preserve"> </w:t>
      </w:r>
      <w:r>
        <w:lastRenderedPageBreak/>
        <w:t>организации следующих отраслей экономики Российской Федерации &lt;3&gt;: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&lt;3&gt; Полный перечень видов экономической деятельности, подходящих под критерии национального </w:t>
      </w:r>
      <w:hyperlink r:id="rId76">
        <w:r>
          <w:rPr>
            <w:color w:val="0000FF"/>
          </w:rPr>
          <w:t>проекта</w:t>
        </w:r>
      </w:hyperlink>
      <w:r>
        <w:t xml:space="preserve"> "Производительность труда", представлен в </w:t>
      </w:r>
      <w:hyperlink w:anchor="P4374">
        <w:r>
          <w:rPr>
            <w:color w:val="0000FF"/>
          </w:rPr>
          <w:t>приложении N 4</w:t>
        </w:r>
      </w:hyperlink>
      <w:r>
        <w:t xml:space="preserve"> к настоящей Методике.</w:t>
      </w:r>
    </w:p>
    <w:p w:rsidR="00B171EF" w:rsidRDefault="00B171EF">
      <w:pPr>
        <w:pStyle w:val="ConsPlusNormal"/>
        <w:jc w:val="both"/>
      </w:pPr>
    </w:p>
    <w:p w:rsidR="00B171EF" w:rsidRDefault="00B171EF">
      <w:pPr>
        <w:pStyle w:val="ConsPlusNormal"/>
        <w:ind w:firstLine="540"/>
        <w:jc w:val="both"/>
      </w:pPr>
      <w:r>
        <w:t xml:space="preserve">- обеспечение электрической энергией, газом и паром; кондиционирование воздуха </w:t>
      </w:r>
      <w:hyperlink r:id="rId77">
        <w:r>
          <w:rPr>
            <w:color w:val="0000FF"/>
          </w:rPr>
          <w:t>(раздел D)</w:t>
        </w:r>
      </w:hyperlink>
      <w:r>
        <w:t xml:space="preserve">, за исключением </w:t>
      </w:r>
      <w:hyperlink r:id="rId78">
        <w:r>
          <w:rPr>
            <w:color w:val="0000FF"/>
          </w:rPr>
          <w:t>подкласса 35.2</w:t>
        </w:r>
      </w:hyperlink>
      <w:r>
        <w:t xml:space="preserve"> "Производство и распределение газообразного топлива";</w:t>
      </w:r>
    </w:p>
    <w:p w:rsidR="00B171EF" w:rsidRDefault="00B171EF">
      <w:pPr>
        <w:pStyle w:val="ConsPlusNormal"/>
        <w:spacing w:before="220"/>
        <w:ind w:firstLine="540"/>
        <w:jc w:val="both"/>
      </w:pPr>
      <w:r>
        <w:t xml:space="preserve">- водоснабжение; водоотведение, организация сбора и утилизации отходов, деятельность по ликвидации загрязнений </w:t>
      </w:r>
      <w:hyperlink r:id="rId79">
        <w:r>
          <w:rPr>
            <w:color w:val="0000FF"/>
          </w:rPr>
          <w:t>(раздел E)</w:t>
        </w:r>
      </w:hyperlink>
      <w:r>
        <w:t xml:space="preserve">, за исключением </w:t>
      </w:r>
      <w:hyperlink r:id="rId80">
        <w:r>
          <w:rPr>
            <w:color w:val="0000FF"/>
          </w:rPr>
          <w:t>подгруппы 38.22.1</w:t>
        </w:r>
      </w:hyperlink>
      <w:r>
        <w:t xml:space="preserve"> "Обработка и утилизация радиоактивных отходов";</w:t>
      </w:r>
    </w:p>
    <w:p w:rsidR="00B171EF" w:rsidRDefault="00B171EF">
      <w:pPr>
        <w:pStyle w:val="ConsPlusNormal"/>
        <w:spacing w:before="220"/>
        <w:ind w:firstLine="540"/>
        <w:jc w:val="both"/>
      </w:pPr>
      <w:r>
        <w:t xml:space="preserve">- торговля оптовая и розничная; ремонт автотранспортных средств и мотоциклов (раздел G, </w:t>
      </w:r>
      <w:hyperlink r:id="rId81">
        <w:r>
          <w:rPr>
            <w:color w:val="0000FF"/>
          </w:rPr>
          <w:t>подгруппа 46.17.1</w:t>
        </w:r>
      </w:hyperlink>
      <w:r>
        <w:t xml:space="preserve"> "Деятельность агентов по оптовой торговле пищевыми продуктами", </w:t>
      </w:r>
      <w:hyperlink r:id="rId82">
        <w:r>
          <w:rPr>
            <w:color w:val="0000FF"/>
          </w:rPr>
          <w:t>вид 46.17.21</w:t>
        </w:r>
      </w:hyperlink>
      <w:r>
        <w:t xml:space="preserve"> "Деятельность агентов по оптовой торговле безалкогольными напитками");</w:t>
      </w:r>
    </w:p>
    <w:p w:rsidR="00B171EF" w:rsidRDefault="00B171EF">
      <w:pPr>
        <w:pStyle w:val="ConsPlusNormal"/>
        <w:spacing w:before="220"/>
        <w:ind w:firstLine="540"/>
        <w:jc w:val="both"/>
      </w:pPr>
      <w:r>
        <w:t xml:space="preserve">- деятельность гостиниц и предприятий общественного питания </w:t>
      </w:r>
      <w:hyperlink r:id="rId83">
        <w:r>
          <w:rPr>
            <w:color w:val="0000FF"/>
          </w:rPr>
          <w:t>(раздел I)</w:t>
        </w:r>
      </w:hyperlink>
      <w:r>
        <w:t xml:space="preserve">, за исключением </w:t>
      </w:r>
      <w:hyperlink r:id="rId84">
        <w:r>
          <w:rPr>
            <w:color w:val="0000FF"/>
          </w:rPr>
          <w:t>видов 56.10.23</w:t>
        </w:r>
      </w:hyperlink>
      <w:r>
        <w:t xml:space="preserve"> "Деятельность вагончиков, палаток по приготовлению и продаже мороженого" и </w:t>
      </w:r>
      <w:hyperlink r:id="rId85">
        <w:r>
          <w:rPr>
            <w:color w:val="0000FF"/>
          </w:rPr>
          <w:t>56.10.24</w:t>
        </w:r>
      </w:hyperlink>
      <w:r>
        <w:t xml:space="preserve"> "Деятельность рыночных киосков и торговых палаток по приготовлению пищи";</w:t>
      </w:r>
    </w:p>
    <w:p w:rsidR="00B171EF" w:rsidRDefault="00B171EF">
      <w:pPr>
        <w:pStyle w:val="ConsPlusNormal"/>
        <w:spacing w:before="220"/>
        <w:ind w:firstLine="540"/>
        <w:jc w:val="both"/>
      </w:pPr>
      <w:r>
        <w:t xml:space="preserve">- деятельность по операциям с недвижимым имуществом </w:t>
      </w:r>
      <w:hyperlink r:id="rId86">
        <w:r>
          <w:rPr>
            <w:color w:val="0000FF"/>
          </w:rPr>
          <w:t>(раздел L)</w:t>
        </w:r>
      </w:hyperlink>
      <w:r>
        <w:t xml:space="preserve">, за исключением </w:t>
      </w:r>
      <w:hyperlink r:id="rId87">
        <w:r>
          <w:rPr>
            <w:color w:val="0000FF"/>
          </w:rPr>
          <w:t>группы 68.31</w:t>
        </w:r>
      </w:hyperlink>
      <w:r>
        <w:t xml:space="preserve"> "Деятельность агентств недвижимости за вознаграждение или на договорной основе";</w:t>
      </w:r>
    </w:p>
    <w:p w:rsidR="00B171EF" w:rsidRDefault="00B171EF">
      <w:pPr>
        <w:pStyle w:val="ConsPlusNormal"/>
        <w:spacing w:before="220"/>
        <w:ind w:firstLine="540"/>
        <w:jc w:val="both"/>
      </w:pPr>
      <w:proofErr w:type="gramStart"/>
      <w:r>
        <w:t xml:space="preserve">- деятельность профессиональная, научная и техническая (раздел M, </w:t>
      </w:r>
      <w:hyperlink r:id="rId88">
        <w:r>
          <w:rPr>
            <w:color w:val="0000FF"/>
          </w:rPr>
          <w:t>подкласс 71.1</w:t>
        </w:r>
      </w:hyperlink>
      <w:r>
        <w:t xml:space="preserve"> "Деятельность в области архитектуры, инженерных изысканий и предоставление технических консультаций в этих областях", за исключением </w:t>
      </w:r>
      <w:hyperlink r:id="rId89">
        <w:r>
          <w:rPr>
            <w:color w:val="0000FF"/>
          </w:rPr>
          <w:t>подгруппы 71.12.3</w:t>
        </w:r>
      </w:hyperlink>
      <w:r>
        <w:t xml:space="preserve"> "Работы геолого-разведочные, геофизические и геохимические в области изучения недр и воспроизводства минерально-сырьевой базы", </w:t>
      </w:r>
      <w:hyperlink r:id="rId90">
        <w:r>
          <w:rPr>
            <w:color w:val="0000FF"/>
          </w:rPr>
          <w:t>класс 72</w:t>
        </w:r>
      </w:hyperlink>
      <w:r>
        <w:t xml:space="preserve"> "Научные исследования и разработки", за исключением </w:t>
      </w:r>
      <w:hyperlink r:id="rId91">
        <w:r>
          <w:rPr>
            <w:color w:val="0000FF"/>
          </w:rPr>
          <w:t>подгруппы 72.19.1</w:t>
        </w:r>
      </w:hyperlink>
      <w:r>
        <w:t xml:space="preserve"> "Проведение фундаментальных исследований и научно-исследовательских и опытно-конструкторских работ в области использования</w:t>
      </w:r>
      <w:proofErr w:type="gramEnd"/>
      <w:r>
        <w:t xml:space="preserve"> атомной энергии и в области ядерной оружейной продукции");</w:t>
      </w:r>
    </w:p>
    <w:p w:rsidR="00B171EF" w:rsidRDefault="00B171EF">
      <w:pPr>
        <w:pStyle w:val="ConsPlusNormal"/>
        <w:spacing w:before="220"/>
        <w:ind w:firstLine="540"/>
        <w:jc w:val="both"/>
      </w:pPr>
      <w:r>
        <w:t xml:space="preserve">- деятельность административная и сопутствующие дополнительные услуги (раздел N, </w:t>
      </w:r>
      <w:hyperlink r:id="rId92">
        <w:r>
          <w:rPr>
            <w:color w:val="0000FF"/>
          </w:rPr>
          <w:t>класс 79</w:t>
        </w:r>
      </w:hyperlink>
      <w:r>
        <w:t xml:space="preserve"> "Деятельность туристических агентств и прочих организаций, предоставляющих услуги в сфере туризма", за исключением </w:t>
      </w:r>
      <w:hyperlink r:id="rId93">
        <w:r>
          <w:rPr>
            <w:color w:val="0000FF"/>
          </w:rPr>
          <w:t>вида 79.90.22</w:t>
        </w:r>
      </w:hyperlink>
      <w:r>
        <w:t xml:space="preserve"> "Деятельность самостоятельных экскурсоводов и гидов по предоставлению экскурсионных туристических услуг", весь </w:t>
      </w:r>
      <w:hyperlink r:id="rId94">
        <w:r>
          <w:rPr>
            <w:color w:val="0000FF"/>
          </w:rPr>
          <w:t>класс 81</w:t>
        </w:r>
      </w:hyperlink>
      <w:r>
        <w:t xml:space="preserve"> "Деятельность по обслуживанию зданий и территорий");</w:t>
      </w:r>
    </w:p>
    <w:p w:rsidR="00B171EF" w:rsidRDefault="00B171EF">
      <w:pPr>
        <w:pStyle w:val="ConsPlusNormal"/>
        <w:spacing w:before="220"/>
        <w:ind w:firstLine="540"/>
        <w:jc w:val="both"/>
      </w:pPr>
      <w:r>
        <w:t xml:space="preserve">- деятельность в области здравоохранения и социальных услуг (раздел Q, </w:t>
      </w:r>
      <w:hyperlink r:id="rId95">
        <w:r>
          <w:rPr>
            <w:color w:val="0000FF"/>
          </w:rPr>
          <w:t>класс 86</w:t>
        </w:r>
      </w:hyperlink>
      <w:r>
        <w:t xml:space="preserve"> "Деятельность в области здравоохранения");</w:t>
      </w:r>
    </w:p>
    <w:p w:rsidR="00B171EF" w:rsidRDefault="00B171EF">
      <w:pPr>
        <w:pStyle w:val="ConsPlusNormal"/>
        <w:spacing w:before="220"/>
        <w:ind w:firstLine="540"/>
        <w:jc w:val="both"/>
      </w:pPr>
      <w:bookmarkStart w:id="3" w:name="P74"/>
      <w:bookmarkEnd w:id="3"/>
      <w:proofErr w:type="gramStart"/>
      <w:r>
        <w:t>б) организации, имеющие организационно-правовую форму федерального государственного унитарного предприятия, муниципального унитарного предприятия, относящиеся к предприятиям БНО экономики Российской Федерации с объемом годовой выручки от 400 миллионов рублей (без НДС), применяющих общую систему налогообложения или единый сельскохозяйственный налог, включая организации свободной экономической зоны на территории Республики Крым, города федерального значения Севастополя и особой экономической зоны в Калининградской области;</w:t>
      </w:r>
      <w:proofErr w:type="gramEnd"/>
    </w:p>
    <w:p w:rsidR="00B171EF" w:rsidRDefault="00B171EF">
      <w:pPr>
        <w:pStyle w:val="ConsPlusNormal"/>
        <w:spacing w:before="220"/>
        <w:ind w:firstLine="540"/>
        <w:jc w:val="both"/>
      </w:pPr>
      <w:bookmarkStart w:id="4" w:name="P75"/>
      <w:bookmarkEnd w:id="4"/>
      <w:r>
        <w:t xml:space="preserve">в) юридические лица, указанные в </w:t>
      </w:r>
      <w:hyperlink r:id="rId96">
        <w:r>
          <w:rPr>
            <w:color w:val="0000FF"/>
          </w:rPr>
          <w:t>распоряжении</w:t>
        </w:r>
      </w:hyperlink>
      <w:r>
        <w:t xml:space="preserve"> Правительства Российской Федерации от 23 января 2003 г. N 91-р &lt;4&gt;;</w:t>
      </w:r>
    </w:p>
    <w:p w:rsidR="00B171EF" w:rsidRDefault="00B171EF">
      <w:pPr>
        <w:pStyle w:val="ConsPlusNormal"/>
        <w:spacing w:before="220"/>
        <w:ind w:firstLine="540"/>
        <w:jc w:val="both"/>
      </w:pPr>
      <w:r>
        <w:lastRenderedPageBreak/>
        <w:t>--------------------------------</w:t>
      </w:r>
    </w:p>
    <w:p w:rsidR="00B171EF" w:rsidRDefault="00B171EF">
      <w:pPr>
        <w:pStyle w:val="ConsPlusNormal"/>
        <w:spacing w:before="220"/>
        <w:ind w:firstLine="540"/>
        <w:jc w:val="both"/>
      </w:pPr>
      <w:r>
        <w:t>&lt;4</w:t>
      </w:r>
      <w:proofErr w:type="gramStart"/>
      <w:r>
        <w:t>&gt; Д</w:t>
      </w:r>
      <w:proofErr w:type="gramEnd"/>
      <w:r>
        <w:t xml:space="preserve">ля расчета показателей производительности труда возможно применение альтернативных методик, согласованных федеральными органами исполнительной власти, осуществляющими координацию деятельности акционерных обществ в соответствии с </w:t>
      </w:r>
      <w:hyperlink r:id="rId97">
        <w:r>
          <w:rPr>
            <w:color w:val="0000FF"/>
          </w:rPr>
          <w:t>распоряжением</w:t>
        </w:r>
      </w:hyperlink>
      <w:r>
        <w:t xml:space="preserve"> Правительства Российской Федерации от 30 августа 2017 г. N 1870-р (в отношении АО "Государственная транспортная лизинговая компания" в соответствии с </w:t>
      </w:r>
      <w:hyperlink r:id="rId98">
        <w:r>
          <w:rPr>
            <w:color w:val="0000FF"/>
          </w:rPr>
          <w:t>постановлением</w:t>
        </w:r>
      </w:hyperlink>
      <w:r>
        <w:t xml:space="preserve"> Правительства Российской Федерации от 4 февраля 2009 г. N 93), и утвержденных советами директоров (наблюдательными советами) акционерных обществ.</w:t>
      </w:r>
    </w:p>
    <w:p w:rsidR="00B171EF" w:rsidRDefault="00B171EF">
      <w:pPr>
        <w:pStyle w:val="ConsPlusNormal"/>
        <w:spacing w:before="220"/>
        <w:ind w:firstLine="540"/>
        <w:jc w:val="both"/>
      </w:pPr>
      <w:r>
        <w:t xml:space="preserve">Расчет </w:t>
      </w:r>
      <w:proofErr w:type="gramStart"/>
      <w:r>
        <w:t>показателей производительности труда предприятий оборонно-промышленного комплекса</w:t>
      </w:r>
      <w:proofErr w:type="gramEnd"/>
      <w:r>
        <w:t xml:space="preserve"> проводится исключительно в отношении комплекса продукции, не связанной с обеспечением обороны страны и безопасности государства, на основании данных отчетности, представленной в адрес Минэкономразвития России.</w:t>
      </w:r>
    </w:p>
    <w:p w:rsidR="00B171EF" w:rsidRDefault="00B171EF">
      <w:pPr>
        <w:pStyle w:val="ConsPlusNormal"/>
        <w:jc w:val="both"/>
      </w:pPr>
    </w:p>
    <w:p w:rsidR="00B171EF" w:rsidRDefault="00B171EF">
      <w:pPr>
        <w:pStyle w:val="ConsPlusNormal"/>
        <w:ind w:firstLine="540"/>
        <w:jc w:val="both"/>
      </w:pPr>
      <w:r>
        <w:t xml:space="preserve">г) предприятия, привлеченные к реализации национального </w:t>
      </w:r>
      <w:hyperlink r:id="rId99">
        <w:r>
          <w:rPr>
            <w:color w:val="0000FF"/>
          </w:rPr>
          <w:t>проекта</w:t>
        </w:r>
      </w:hyperlink>
      <w:r>
        <w:t xml:space="preserve"> через специальный порядок участия &lt;5&gt;.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&lt;5&gt; Критерии участия предприятий в национальном </w:t>
      </w:r>
      <w:hyperlink r:id="rId100">
        <w:r>
          <w:rPr>
            <w:color w:val="0000FF"/>
          </w:rPr>
          <w:t>проекте</w:t>
        </w:r>
      </w:hyperlink>
      <w:r>
        <w:t xml:space="preserve"> при специальном порядке установлены пунктом 2 раздела 6 паспорта национального проекта. Для предприятий - участников национального </w:t>
      </w:r>
      <w:hyperlink r:id="rId101">
        <w:r>
          <w:rPr>
            <w:color w:val="0000FF"/>
          </w:rPr>
          <w:t>проекта</w:t>
        </w:r>
      </w:hyperlink>
      <w:r>
        <w:t xml:space="preserve"> в рамках специального порядка показатель по росту производительности труда в соответствии с настоящей Методикой не применяется, а сами предприятия не учитываются для расчета соответствующих показателей по Российской Федерации, отраслям экономики Российской Федерации и субъектам Российской Федерации.</w:t>
      </w:r>
    </w:p>
    <w:p w:rsidR="00B171EF" w:rsidRDefault="00B171EF">
      <w:pPr>
        <w:pStyle w:val="ConsPlusNormal"/>
        <w:jc w:val="both"/>
      </w:pPr>
    </w:p>
    <w:p w:rsidR="00B171EF" w:rsidRDefault="00B171EF">
      <w:pPr>
        <w:pStyle w:val="ConsPlusNormal"/>
        <w:ind w:firstLine="540"/>
        <w:jc w:val="both"/>
      </w:pPr>
      <w:bookmarkStart w:id="5" w:name="P84"/>
      <w:bookmarkEnd w:id="5"/>
      <w:r>
        <w:t>3. Показатель "Рост производительности труда на средних и крупных предприятиях БНО по отношению к предыдущему году" характеризует динамику производительности труда отчетного года по отношению к предыдущему году.</w:t>
      </w:r>
    </w:p>
    <w:p w:rsidR="00B171EF" w:rsidRDefault="00B171EF">
      <w:pPr>
        <w:pStyle w:val="ConsPlusNormal"/>
        <w:spacing w:before="220"/>
        <w:ind w:firstLine="540"/>
        <w:jc w:val="both"/>
      </w:pPr>
      <w:r>
        <w:t>4. Субъектом официального статистического учета, ответственным за формирование и предоставление (распространение) официальной статистической информации по показателю, является Минэкономразвития России.</w:t>
      </w:r>
    </w:p>
    <w:p w:rsidR="00B171EF" w:rsidRDefault="00B171EF">
      <w:pPr>
        <w:pStyle w:val="ConsPlusNormal"/>
        <w:spacing w:before="220"/>
        <w:ind w:firstLine="540"/>
        <w:jc w:val="both"/>
      </w:pPr>
      <w:r>
        <w:t>5. До ввода в эксплуатацию подсистем, компонентов и модулей государственной информационной системы "Цифровая аналитическая платформа предоставления статистических данных", обеспечивающих расчет показателей, показатель рассчитывается без использования информационной системы в соответствии с алгоритмом расчета, приведенным в настоящей методике, и на основе значений компонентов показателя, представленных в соответствии с настоящей методикой.</w:t>
      </w:r>
    </w:p>
    <w:p w:rsidR="00B171EF" w:rsidRDefault="00B171EF">
      <w:pPr>
        <w:pStyle w:val="ConsPlusNormal"/>
        <w:spacing w:before="220"/>
        <w:ind w:firstLine="540"/>
        <w:jc w:val="both"/>
      </w:pPr>
      <w:r>
        <w:t>6. Показатель рассчитывается в целом по Российской Федерации, в разрезе субъектов Российской Федерации, по отраслям экономики Российской Федерации с ежемесячной и годовой периодичностью.</w:t>
      </w:r>
    </w:p>
    <w:p w:rsidR="00B171EF" w:rsidRDefault="00B171EF">
      <w:pPr>
        <w:pStyle w:val="ConsPlusNormal"/>
        <w:spacing w:before="220"/>
        <w:ind w:firstLine="540"/>
        <w:jc w:val="both"/>
      </w:pPr>
      <w:r>
        <w:t>В ежемесячной отчетности проставляется значение, полученное в результате последнего проведенного расчета за отчетный период (расчетный год) до момента проведения следующего расчета.</w:t>
      </w:r>
    </w:p>
    <w:p w:rsidR="00B171EF" w:rsidRDefault="00B171EF">
      <w:pPr>
        <w:pStyle w:val="ConsPlusNormal"/>
        <w:spacing w:before="220"/>
        <w:ind w:firstLine="540"/>
        <w:jc w:val="both"/>
      </w:pPr>
      <w:r>
        <w:t>7. Предельное значение показателя стремится к значению не ниже 5 процентов в год.</w:t>
      </w:r>
    </w:p>
    <w:p w:rsidR="00B171EF" w:rsidRDefault="00B171EF">
      <w:pPr>
        <w:pStyle w:val="ConsPlusNormal"/>
        <w:spacing w:before="220"/>
        <w:ind w:firstLine="540"/>
        <w:jc w:val="both"/>
      </w:pPr>
      <w:r>
        <w:t>8. Сроки предоставления (распространения) информации по показателю ежемесячно - не позднее 8-го числа, месяца, следующего за отчетным месяцем; ежегодно не позднее 1 ноября года, следующего за отчетным годом.</w:t>
      </w:r>
    </w:p>
    <w:p w:rsidR="00B171EF" w:rsidRDefault="00B171EF">
      <w:pPr>
        <w:pStyle w:val="ConsPlusNormal"/>
        <w:spacing w:before="220"/>
        <w:ind w:firstLine="540"/>
        <w:jc w:val="both"/>
      </w:pPr>
      <w:r>
        <w:lastRenderedPageBreak/>
        <w:t xml:space="preserve">9. Единица измерения показателя - процент (код по Общероссийскому классификатору единиц измерения - </w:t>
      </w:r>
      <w:hyperlink r:id="rId102">
        <w:r>
          <w:rPr>
            <w:color w:val="0000FF"/>
          </w:rPr>
          <w:t>744</w:t>
        </w:r>
      </w:hyperlink>
      <w:r>
        <w:t>).</w:t>
      </w:r>
    </w:p>
    <w:p w:rsidR="00B171EF" w:rsidRDefault="00B171EF">
      <w:pPr>
        <w:pStyle w:val="ConsPlusNormal"/>
        <w:spacing w:before="220"/>
        <w:ind w:firstLine="540"/>
        <w:jc w:val="both"/>
      </w:pPr>
      <w:bookmarkStart w:id="6" w:name="P92"/>
      <w:bookmarkEnd w:id="6"/>
      <w:r>
        <w:t xml:space="preserve">10. Показатель в целом по Российской Федерации рассчитывают как соотношение производительности труда средних и крупных предприятий БНО, указанных в </w:t>
      </w:r>
      <w:hyperlink w:anchor="P84">
        <w:r>
          <w:rPr>
            <w:color w:val="0000FF"/>
          </w:rPr>
          <w:t>пункте 3</w:t>
        </w:r>
      </w:hyperlink>
      <w:r>
        <w:t xml:space="preserve"> настоящей методики, в отчетном году (t) к производительности труда предыдущего года (t - 1) по формуле, в процентах:</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2232025"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32025"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ПТ</w:t>
      </w:r>
      <w:r>
        <w:rPr>
          <w:vertAlign w:val="subscript"/>
        </w:rPr>
        <w:t>t,агр</w:t>
      </w:r>
      <w:proofErr w:type="gramStart"/>
      <w:r>
        <w:rPr>
          <w:vertAlign w:val="subscript"/>
        </w:rPr>
        <w:t>.б</w:t>
      </w:r>
      <w:proofErr w:type="gramEnd"/>
      <w:r>
        <w:rPr>
          <w:vertAlign w:val="subscript"/>
        </w:rPr>
        <w:t>но рф</w:t>
      </w:r>
      <w:r>
        <w:t xml:space="preserve"> - производительность труда средних и крупных предприятий БНО в целом по Российской Федерации за отчетный год (t), миллионов рублей;</w:t>
      </w:r>
    </w:p>
    <w:p w:rsidR="00B171EF" w:rsidRDefault="00B171EF">
      <w:pPr>
        <w:pStyle w:val="ConsPlusNormal"/>
        <w:spacing w:before="220"/>
        <w:ind w:firstLine="540"/>
        <w:jc w:val="both"/>
      </w:pPr>
      <w:r>
        <w:t>ПТ</w:t>
      </w:r>
      <w:r>
        <w:rPr>
          <w:vertAlign w:val="subscript"/>
        </w:rPr>
        <w:t>t-1,агр</w:t>
      </w:r>
      <w:proofErr w:type="gramStart"/>
      <w:r>
        <w:rPr>
          <w:vertAlign w:val="subscript"/>
        </w:rPr>
        <w:t>.р</w:t>
      </w:r>
      <w:proofErr w:type="gramEnd"/>
      <w:r>
        <w:rPr>
          <w:vertAlign w:val="subscript"/>
        </w:rPr>
        <w:t>ф(бно)</w:t>
      </w:r>
      <w:r>
        <w:t xml:space="preserve"> - производительность труда средних и крупных предприятий БНО в целом по Российской Федерации за год, предшествующий отчетному (t - 1), миллионов рублей.</w:t>
      </w:r>
    </w:p>
    <w:p w:rsidR="00B171EF" w:rsidRDefault="00B171EF">
      <w:pPr>
        <w:pStyle w:val="ConsPlusNormal"/>
        <w:spacing w:before="220"/>
        <w:ind w:firstLine="540"/>
        <w:jc w:val="both"/>
      </w:pPr>
      <w:r>
        <w:t>10.1. Компонент A рассчитывают по формуле:</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2001520" cy="513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001520"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r>
        <w:rPr>
          <w:vertAlign w:val="subscript"/>
        </w:rPr>
        <w:t>t,агр</w:t>
      </w:r>
      <w:proofErr w:type="gramStart"/>
      <w:r>
        <w:rPr>
          <w:vertAlign w:val="subscript"/>
        </w:rPr>
        <w:t>.р</w:t>
      </w:r>
      <w:proofErr w:type="gramEnd"/>
      <w:r>
        <w:rPr>
          <w:vertAlign w:val="subscript"/>
        </w:rPr>
        <w:t>ф(бно)</w:t>
      </w:r>
      <w:r>
        <w:t xml:space="preserve"> - добавленная стоимость средних и крупных предприятий БНО в целом по Российской Федерации за отчетный год (t), измеряемая в миллионах рублей и рассчитанная по формуле:</w:t>
      </w:r>
    </w:p>
    <w:p w:rsidR="00B171EF" w:rsidRDefault="00B171EF">
      <w:pPr>
        <w:pStyle w:val="ConsPlusNormal"/>
        <w:jc w:val="both"/>
      </w:pPr>
    </w:p>
    <w:p w:rsidR="00B171EF" w:rsidRDefault="00B171EF">
      <w:pPr>
        <w:pStyle w:val="ConsPlusNormal"/>
        <w:jc w:val="center"/>
      </w:pPr>
      <w:r>
        <w:rPr>
          <w:noProof/>
          <w:position w:val="-26"/>
        </w:rPr>
        <w:drawing>
          <wp:inline distT="0" distB="0" distL="0" distR="0">
            <wp:extent cx="1561465"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61465" cy="47180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proofErr w:type="gramStart"/>
      <w:r>
        <w:rPr>
          <w:vertAlign w:val="subscript"/>
        </w:rPr>
        <w:t>i</w:t>
      </w:r>
      <w:proofErr w:type="gramEnd"/>
      <w:r>
        <w:rPr>
          <w:vertAlign w:val="subscript"/>
        </w:rPr>
        <w:t>,t</w:t>
      </w:r>
      <w:r>
        <w:t xml:space="preserve"> - добавленная стоимость i-го предприятия в отчетном году (t) &lt;6&gt; миллионов рублей;</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&lt;6&gt; Алгоритм расчета добавленной стоимости описан в </w:t>
      </w:r>
      <w:hyperlink w:anchor="P151">
        <w:r>
          <w:rPr>
            <w:color w:val="0000FF"/>
          </w:rPr>
          <w:t>пункте 12</w:t>
        </w:r>
      </w:hyperlink>
      <w:r>
        <w:t xml:space="preserve"> настоящей Методики.</w:t>
      </w:r>
    </w:p>
    <w:p w:rsidR="00B171EF" w:rsidRDefault="00B171EF">
      <w:pPr>
        <w:pStyle w:val="ConsPlusNormal"/>
        <w:jc w:val="both"/>
      </w:pPr>
    </w:p>
    <w:p w:rsidR="00B171EF" w:rsidRDefault="00B171EF">
      <w:pPr>
        <w:pStyle w:val="ConsPlusNormal"/>
        <w:ind w:firstLine="540"/>
        <w:jc w:val="both"/>
      </w:pPr>
      <w:r>
        <w:t>N - количество средних и крупных предприятий БНО Российской Федерации, участвующих в расчете;</w:t>
      </w:r>
    </w:p>
    <w:p w:rsidR="00B171EF" w:rsidRDefault="00B171EF">
      <w:pPr>
        <w:pStyle w:val="ConsPlusNormal"/>
        <w:spacing w:before="220"/>
        <w:ind w:firstLine="540"/>
        <w:jc w:val="both"/>
      </w:pPr>
      <w:r>
        <w:t>Числ</w:t>
      </w:r>
      <w:r>
        <w:rPr>
          <w:vertAlign w:val="subscript"/>
        </w:rPr>
        <w:t>t,агр</w:t>
      </w:r>
      <w:proofErr w:type="gramStart"/>
      <w:r>
        <w:rPr>
          <w:vertAlign w:val="subscript"/>
        </w:rPr>
        <w:t>.р</w:t>
      </w:r>
      <w:proofErr w:type="gramEnd"/>
      <w:r>
        <w:rPr>
          <w:vertAlign w:val="subscript"/>
        </w:rPr>
        <w:t>ф(бно)</w:t>
      </w:r>
      <w:r>
        <w:t xml:space="preserve"> - среднегодовая численность работников средних и крупных предприятий БНО, участвующих в расчете, в целом по Российской Федерации в отчетном году (t), рассчитанная по формуле:</w:t>
      </w:r>
    </w:p>
    <w:p w:rsidR="00B171EF" w:rsidRDefault="00B171EF">
      <w:pPr>
        <w:pStyle w:val="ConsPlusNormal"/>
        <w:jc w:val="both"/>
      </w:pPr>
    </w:p>
    <w:p w:rsidR="00B171EF" w:rsidRDefault="00B171EF">
      <w:pPr>
        <w:pStyle w:val="ConsPlusNormal"/>
        <w:jc w:val="center"/>
      </w:pPr>
      <w:r>
        <w:rPr>
          <w:noProof/>
          <w:position w:val="-26"/>
        </w:rPr>
        <w:drawing>
          <wp:inline distT="0" distB="0" distL="0" distR="0">
            <wp:extent cx="183388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33880" cy="47180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lastRenderedPageBreak/>
        <w:t>Числ</w:t>
      </w:r>
      <w:proofErr w:type="gramStart"/>
      <w:r>
        <w:rPr>
          <w:vertAlign w:val="subscript"/>
        </w:rPr>
        <w:t>i</w:t>
      </w:r>
      <w:proofErr w:type="gramEnd"/>
      <w:r>
        <w:rPr>
          <w:vertAlign w:val="subscript"/>
        </w:rPr>
        <w:t>,t</w:t>
      </w:r>
      <w:r>
        <w:t xml:space="preserve"> - среднегодовая численность работников i-го предприятия, за которых предприятие производит уплату страховых взносов в государственные внебюджетные фонды в отчетном году (t), человек;</w:t>
      </w:r>
    </w:p>
    <w:p w:rsidR="00B171EF" w:rsidRDefault="00B171EF">
      <w:pPr>
        <w:pStyle w:val="ConsPlusNormal"/>
        <w:spacing w:before="220"/>
        <w:ind w:firstLine="540"/>
        <w:jc w:val="both"/>
      </w:pPr>
      <w:r>
        <w:t>N - количество средних и крупных предприятий БНО Российской Федерации, участвующих в расчете.</w:t>
      </w:r>
    </w:p>
    <w:p w:rsidR="00B171EF" w:rsidRDefault="00B171EF">
      <w:pPr>
        <w:pStyle w:val="ConsPlusNormal"/>
        <w:spacing w:before="220"/>
        <w:ind w:firstLine="540"/>
        <w:jc w:val="both"/>
      </w:pPr>
      <w:r>
        <w:t>10.2. Расчет компонента B за предыдущий год производится аналогичным способом.</w:t>
      </w:r>
    </w:p>
    <w:p w:rsidR="00B171EF" w:rsidRDefault="00B171EF">
      <w:pPr>
        <w:pStyle w:val="ConsPlusNormal"/>
        <w:spacing w:before="220"/>
        <w:ind w:firstLine="540"/>
        <w:jc w:val="both"/>
      </w:pPr>
      <w:r>
        <w:t xml:space="preserve">10.3. Источники информации для компонентов A и B указаны в </w:t>
      </w:r>
      <w:hyperlink w:anchor="P197">
        <w:r>
          <w:rPr>
            <w:color w:val="0000FF"/>
          </w:rPr>
          <w:t>пункте 14</w:t>
        </w:r>
      </w:hyperlink>
      <w:r>
        <w:t xml:space="preserve"> (</w:t>
      </w:r>
      <w:hyperlink w:anchor="P221">
        <w:r>
          <w:rPr>
            <w:color w:val="0000FF"/>
          </w:rPr>
          <w:t>таблицы N 1</w:t>
        </w:r>
      </w:hyperlink>
      <w:r>
        <w:t xml:space="preserve"> - </w:t>
      </w:r>
      <w:hyperlink w:anchor="P326">
        <w:r>
          <w:rPr>
            <w:color w:val="0000FF"/>
          </w:rPr>
          <w:t>3</w:t>
        </w:r>
      </w:hyperlink>
      <w:r>
        <w:t>).</w:t>
      </w:r>
    </w:p>
    <w:p w:rsidR="00B171EF" w:rsidRDefault="00B171EF">
      <w:pPr>
        <w:pStyle w:val="ConsPlusNormal"/>
        <w:spacing w:before="220"/>
        <w:ind w:firstLine="540"/>
        <w:jc w:val="both"/>
      </w:pPr>
      <w:r>
        <w:t>11. Показатель в разрезе субъектов Российской Федерации рассчитывают как соотношение производительности труда субъекта Российской Федерации в отчетном году (t) к производительности труда предыдущего года (t - 1) по формуле, в процентах:</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189674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96745"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ПТ</w:t>
      </w:r>
      <w:r>
        <w:rPr>
          <w:vertAlign w:val="subscript"/>
        </w:rPr>
        <w:t>t,агр</w:t>
      </w:r>
      <w:proofErr w:type="gramStart"/>
      <w:r>
        <w:rPr>
          <w:vertAlign w:val="subscript"/>
        </w:rPr>
        <w:t>.с</w:t>
      </w:r>
      <w:proofErr w:type="gramEnd"/>
      <w:r>
        <w:rPr>
          <w:vertAlign w:val="subscript"/>
        </w:rPr>
        <w:t>уб.</w:t>
      </w:r>
      <w:r>
        <w:t xml:space="preserve"> - производительность труда субъекта Российской Федерации за отчетный год (t), миллионов рублей;</w:t>
      </w:r>
    </w:p>
    <w:p w:rsidR="00B171EF" w:rsidRDefault="00B171EF">
      <w:pPr>
        <w:pStyle w:val="ConsPlusNormal"/>
        <w:spacing w:before="220"/>
        <w:ind w:firstLine="540"/>
        <w:jc w:val="both"/>
      </w:pPr>
      <w:r>
        <w:t>ПТ</w:t>
      </w:r>
      <w:r>
        <w:rPr>
          <w:vertAlign w:val="subscript"/>
        </w:rPr>
        <w:t>t-1,агр</w:t>
      </w:r>
      <w:proofErr w:type="gramStart"/>
      <w:r>
        <w:rPr>
          <w:vertAlign w:val="subscript"/>
        </w:rPr>
        <w:t>.с</w:t>
      </w:r>
      <w:proofErr w:type="gramEnd"/>
      <w:r>
        <w:rPr>
          <w:vertAlign w:val="subscript"/>
        </w:rPr>
        <w:t>уб.</w:t>
      </w:r>
      <w:r>
        <w:t xml:space="preserve"> - производительность труда субъекта Российской Федерации за год, предшествующий отчетному (t - 1), миллионов рублей.</w:t>
      </w:r>
    </w:p>
    <w:p w:rsidR="00B171EF" w:rsidRDefault="00B171EF">
      <w:pPr>
        <w:pStyle w:val="ConsPlusNormal"/>
        <w:spacing w:before="220"/>
        <w:ind w:firstLine="540"/>
        <w:jc w:val="both"/>
      </w:pPr>
      <w:r>
        <w:t>11.1. Компонент C рассчитывают по формуле:</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1666240" cy="5137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666240"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r>
        <w:rPr>
          <w:vertAlign w:val="subscript"/>
        </w:rPr>
        <w:t>t,агр</w:t>
      </w:r>
      <w:proofErr w:type="gramStart"/>
      <w:r>
        <w:rPr>
          <w:vertAlign w:val="subscript"/>
        </w:rPr>
        <w:t>.с</w:t>
      </w:r>
      <w:proofErr w:type="gramEnd"/>
      <w:r>
        <w:rPr>
          <w:vertAlign w:val="subscript"/>
        </w:rPr>
        <w:t>уб.</w:t>
      </w:r>
      <w:r>
        <w:t xml:space="preserve"> - добавленная стоимость j-го субъекта Российской Федерации за отчетный период (t), измеряемая в миллионах рублей и рассчитанная по формуле:</w:t>
      </w:r>
    </w:p>
    <w:p w:rsidR="00B171EF" w:rsidRDefault="00B171EF">
      <w:pPr>
        <w:pStyle w:val="ConsPlusNormal"/>
        <w:jc w:val="both"/>
      </w:pPr>
    </w:p>
    <w:p w:rsidR="00B171EF" w:rsidRDefault="00B171EF">
      <w:pPr>
        <w:pStyle w:val="ConsPlusNormal"/>
        <w:jc w:val="center"/>
      </w:pPr>
      <w:r>
        <w:rPr>
          <w:noProof/>
          <w:position w:val="-12"/>
        </w:rPr>
        <w:drawing>
          <wp:inline distT="0" distB="0" distL="0" distR="0">
            <wp:extent cx="1508760" cy="30416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08760" cy="30416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proofErr w:type="gramStart"/>
      <w:r>
        <w:rPr>
          <w:vertAlign w:val="subscript"/>
        </w:rPr>
        <w:t>ij</w:t>
      </w:r>
      <w:proofErr w:type="gramEnd"/>
      <w:r>
        <w:t xml:space="preserve"> - добавленная стоимость i-го предприятия j-го субъекта Российской Федерации в отчетном году (t), миллионов рублей;</w:t>
      </w:r>
    </w:p>
    <w:p w:rsidR="00B171EF" w:rsidRDefault="00B171EF">
      <w:pPr>
        <w:pStyle w:val="ConsPlusNormal"/>
        <w:spacing w:before="220"/>
        <w:ind w:firstLine="540"/>
        <w:jc w:val="both"/>
      </w:pPr>
      <w:r>
        <w:t>N</w:t>
      </w:r>
      <w:r>
        <w:rPr>
          <w:vertAlign w:val="subscript"/>
        </w:rPr>
        <w:t>j</w:t>
      </w:r>
      <w:r>
        <w:t xml:space="preserve"> - количество предприятий j-го субъекта Российской Федерации, участвующих в расчете;</w:t>
      </w:r>
    </w:p>
    <w:p w:rsidR="00B171EF" w:rsidRDefault="00B171EF">
      <w:pPr>
        <w:pStyle w:val="ConsPlusNormal"/>
        <w:spacing w:before="220"/>
        <w:ind w:firstLine="540"/>
        <w:jc w:val="both"/>
      </w:pPr>
      <w:r>
        <w:t>Числ</w:t>
      </w:r>
      <w:r>
        <w:rPr>
          <w:vertAlign w:val="subscript"/>
        </w:rPr>
        <w:t>t,агр</w:t>
      </w:r>
      <w:proofErr w:type="gramStart"/>
      <w:r>
        <w:rPr>
          <w:vertAlign w:val="subscript"/>
        </w:rPr>
        <w:t>.с</w:t>
      </w:r>
      <w:proofErr w:type="gramEnd"/>
      <w:r>
        <w:rPr>
          <w:vertAlign w:val="subscript"/>
        </w:rPr>
        <w:t>уб.</w:t>
      </w:r>
      <w:r>
        <w:t xml:space="preserve"> - среднегодовая численность работников предприятий, участвующих в расчете, j-го субъекта Российской Федерации за отчетный год (t), рассчитанная по формуле:</w:t>
      </w:r>
    </w:p>
    <w:p w:rsidR="00B171EF" w:rsidRDefault="00B171EF">
      <w:pPr>
        <w:pStyle w:val="ConsPlusNormal"/>
        <w:jc w:val="both"/>
      </w:pPr>
    </w:p>
    <w:p w:rsidR="00B171EF" w:rsidRDefault="00B171EF">
      <w:pPr>
        <w:pStyle w:val="ConsPlusNormal"/>
        <w:jc w:val="center"/>
      </w:pPr>
      <w:r>
        <w:rPr>
          <w:noProof/>
          <w:position w:val="-12"/>
        </w:rPr>
        <w:drawing>
          <wp:inline distT="0" distB="0" distL="0" distR="0">
            <wp:extent cx="1760220" cy="30416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60220" cy="30416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lastRenderedPageBreak/>
        <w:t>Числ</w:t>
      </w:r>
      <w:proofErr w:type="gramStart"/>
      <w:r>
        <w:rPr>
          <w:vertAlign w:val="subscript"/>
        </w:rPr>
        <w:t>ij</w:t>
      </w:r>
      <w:proofErr w:type="gramEnd"/>
      <w:r>
        <w:t xml:space="preserve"> - среднегодовая численность работников i-го предприятия j-го субъекта Российской Федерации, за которых предприятие производит уплату страховых взносов в государственные внебюджетные фонды в отчетном году (t), человек;</w:t>
      </w:r>
    </w:p>
    <w:p w:rsidR="00B171EF" w:rsidRDefault="00B171EF">
      <w:pPr>
        <w:pStyle w:val="ConsPlusNormal"/>
        <w:spacing w:before="220"/>
        <w:ind w:firstLine="540"/>
        <w:jc w:val="both"/>
      </w:pPr>
      <w:r>
        <w:t>N</w:t>
      </w:r>
      <w:r>
        <w:rPr>
          <w:vertAlign w:val="subscript"/>
        </w:rPr>
        <w:t>j</w:t>
      </w:r>
      <w:r>
        <w:t xml:space="preserve"> - количество предприятий j-го субъекта Российской Федерации, участвующих в расчете.</w:t>
      </w:r>
    </w:p>
    <w:p w:rsidR="00B171EF" w:rsidRDefault="00B171EF">
      <w:pPr>
        <w:pStyle w:val="ConsPlusNormal"/>
        <w:spacing w:before="220"/>
        <w:ind w:firstLine="540"/>
        <w:jc w:val="both"/>
      </w:pPr>
      <w:r>
        <w:t>11.2. Расчет компонента D за предыдущий год производится аналогичным способом.</w:t>
      </w:r>
    </w:p>
    <w:p w:rsidR="00B171EF" w:rsidRDefault="00B171EF">
      <w:pPr>
        <w:pStyle w:val="ConsPlusNormal"/>
        <w:spacing w:before="220"/>
        <w:ind w:firstLine="540"/>
        <w:jc w:val="both"/>
      </w:pPr>
      <w:r>
        <w:t xml:space="preserve">11.3. Источники информации для компонентов C и D указаны в </w:t>
      </w:r>
      <w:hyperlink w:anchor="P197">
        <w:r>
          <w:rPr>
            <w:color w:val="0000FF"/>
          </w:rPr>
          <w:t>пункте 14</w:t>
        </w:r>
      </w:hyperlink>
      <w:r>
        <w:t xml:space="preserve"> (</w:t>
      </w:r>
      <w:hyperlink w:anchor="P221">
        <w:r>
          <w:rPr>
            <w:color w:val="0000FF"/>
          </w:rPr>
          <w:t>таблицы N 1</w:t>
        </w:r>
      </w:hyperlink>
      <w:r>
        <w:t xml:space="preserve"> - </w:t>
      </w:r>
      <w:hyperlink w:anchor="P326">
        <w:r>
          <w:rPr>
            <w:color w:val="0000FF"/>
          </w:rPr>
          <w:t>3</w:t>
        </w:r>
      </w:hyperlink>
      <w:r>
        <w:t>).</w:t>
      </w:r>
    </w:p>
    <w:p w:rsidR="00B171EF" w:rsidRDefault="00B171EF">
      <w:pPr>
        <w:pStyle w:val="ConsPlusNormal"/>
        <w:spacing w:before="220"/>
        <w:ind w:firstLine="540"/>
        <w:jc w:val="both"/>
      </w:pPr>
      <w:bookmarkStart w:id="7" w:name="P151"/>
      <w:bookmarkEnd w:id="7"/>
      <w:r>
        <w:t xml:space="preserve">12. Показатель по отрасли экономики Российской Федерации рассчитывают как соотношение </w:t>
      </w:r>
      <w:proofErr w:type="gramStart"/>
      <w:r>
        <w:t>производительности труда отрасли экономики Российской Федерации</w:t>
      </w:r>
      <w:proofErr w:type="gramEnd"/>
      <w:r>
        <w:t xml:space="preserve"> в отчетном году (t) к производительности труда предыдущего года (t - 1) по формуле, в процентах:</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1896745" cy="5137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896745"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ПТ</w:t>
      </w:r>
      <w:r>
        <w:rPr>
          <w:vertAlign w:val="subscript"/>
        </w:rPr>
        <w:t>t,агр</w:t>
      </w:r>
      <w:proofErr w:type="gramStart"/>
      <w:r>
        <w:rPr>
          <w:vertAlign w:val="subscript"/>
        </w:rPr>
        <w:t>.о</w:t>
      </w:r>
      <w:proofErr w:type="gramEnd"/>
      <w:r>
        <w:rPr>
          <w:vertAlign w:val="subscript"/>
        </w:rPr>
        <w:t>тр.</w:t>
      </w:r>
      <w:r>
        <w:t xml:space="preserve"> - производительность труда отрасли экономики Российской Федерации за отчетный год (t), миллионов рублей;</w:t>
      </w:r>
    </w:p>
    <w:p w:rsidR="00B171EF" w:rsidRDefault="00B171EF">
      <w:pPr>
        <w:pStyle w:val="ConsPlusNormal"/>
        <w:spacing w:before="220"/>
        <w:ind w:firstLine="540"/>
        <w:jc w:val="both"/>
      </w:pPr>
      <w:r>
        <w:t>ПТ</w:t>
      </w:r>
      <w:r>
        <w:rPr>
          <w:vertAlign w:val="subscript"/>
        </w:rPr>
        <w:t>t-1,агр</w:t>
      </w:r>
      <w:proofErr w:type="gramStart"/>
      <w:r>
        <w:rPr>
          <w:vertAlign w:val="subscript"/>
        </w:rPr>
        <w:t>.о</w:t>
      </w:r>
      <w:proofErr w:type="gramEnd"/>
      <w:r>
        <w:rPr>
          <w:vertAlign w:val="subscript"/>
        </w:rPr>
        <w:t>тр.</w:t>
      </w:r>
      <w:r>
        <w:t xml:space="preserve"> - производительность труда отрасли экономики Российской Федерации за год, предшествующий отчетному (t - 1), миллионов рублей.</w:t>
      </w:r>
    </w:p>
    <w:p w:rsidR="00B171EF" w:rsidRDefault="00B171EF">
      <w:pPr>
        <w:pStyle w:val="ConsPlusNormal"/>
        <w:spacing w:before="220"/>
        <w:ind w:firstLine="540"/>
        <w:jc w:val="both"/>
      </w:pPr>
      <w:r>
        <w:t>12.1. Компонент E рассчитывают по формуле:</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1666240" cy="51371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66240"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r>
        <w:rPr>
          <w:vertAlign w:val="subscript"/>
        </w:rPr>
        <w:t>t,агр</w:t>
      </w:r>
      <w:proofErr w:type="gramStart"/>
      <w:r>
        <w:rPr>
          <w:vertAlign w:val="subscript"/>
        </w:rPr>
        <w:t>.о</w:t>
      </w:r>
      <w:proofErr w:type="gramEnd"/>
      <w:r>
        <w:rPr>
          <w:vertAlign w:val="subscript"/>
        </w:rPr>
        <w:t>тр.</w:t>
      </w:r>
      <w:r>
        <w:t xml:space="preserve"> - добавленная стоимость k-й отрасли экономики Российской Федерации, измеряется в миллионах рублей и рассчитывается по формуле:</w:t>
      </w:r>
    </w:p>
    <w:p w:rsidR="00B171EF" w:rsidRDefault="00B171EF">
      <w:pPr>
        <w:pStyle w:val="ConsPlusNormal"/>
        <w:jc w:val="both"/>
      </w:pPr>
    </w:p>
    <w:p w:rsidR="00B171EF" w:rsidRDefault="00B171EF">
      <w:pPr>
        <w:pStyle w:val="ConsPlusNormal"/>
        <w:jc w:val="center"/>
      </w:pPr>
      <w:r>
        <w:rPr>
          <w:noProof/>
          <w:position w:val="-12"/>
        </w:rPr>
        <w:drawing>
          <wp:inline distT="0" distB="0" distL="0" distR="0">
            <wp:extent cx="1550670" cy="30416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50670" cy="30416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w:t>
      </w:r>
      <w:proofErr w:type="gramStart"/>
      <w:r>
        <w:rPr>
          <w:vertAlign w:val="subscript"/>
        </w:rPr>
        <w:t>ik</w:t>
      </w:r>
      <w:proofErr w:type="gramEnd"/>
      <w:r>
        <w:t xml:space="preserve"> - добавленная стоимость i-го предприятия k-й отрасли экономики Российской Федерации в отчетном году (t), миллионов рублей;</w:t>
      </w:r>
    </w:p>
    <w:p w:rsidR="00B171EF" w:rsidRDefault="00B171EF">
      <w:pPr>
        <w:pStyle w:val="ConsPlusNormal"/>
        <w:spacing w:before="220"/>
        <w:ind w:firstLine="540"/>
        <w:jc w:val="both"/>
      </w:pPr>
      <w:r>
        <w:t>N</w:t>
      </w:r>
      <w:r>
        <w:rPr>
          <w:vertAlign w:val="subscript"/>
        </w:rPr>
        <w:t>k</w:t>
      </w:r>
      <w:r>
        <w:t xml:space="preserve"> - количество предприятий k-й отрасли экономики Российской Федерации, участвующих в расчете;</w:t>
      </w:r>
    </w:p>
    <w:p w:rsidR="00B171EF" w:rsidRDefault="00B171EF">
      <w:pPr>
        <w:pStyle w:val="ConsPlusNormal"/>
        <w:spacing w:before="220"/>
        <w:ind w:firstLine="540"/>
        <w:jc w:val="both"/>
      </w:pPr>
      <w:r>
        <w:t>Числ</w:t>
      </w:r>
      <w:r>
        <w:rPr>
          <w:vertAlign w:val="subscript"/>
        </w:rPr>
        <w:t>t,агр</w:t>
      </w:r>
      <w:proofErr w:type="gramStart"/>
      <w:r>
        <w:rPr>
          <w:vertAlign w:val="subscript"/>
        </w:rPr>
        <w:t>.о</w:t>
      </w:r>
      <w:proofErr w:type="gramEnd"/>
      <w:r>
        <w:rPr>
          <w:vertAlign w:val="subscript"/>
        </w:rPr>
        <w:t>тр.</w:t>
      </w:r>
      <w:r>
        <w:t xml:space="preserve"> - среднегодовая численность работников по всем предприятиям k-й отрасли экономики Российской Федерации, рассчитанная по формуле:</w:t>
      </w:r>
    </w:p>
    <w:p w:rsidR="00B171EF" w:rsidRDefault="00B171EF">
      <w:pPr>
        <w:pStyle w:val="ConsPlusNormal"/>
        <w:jc w:val="both"/>
      </w:pPr>
    </w:p>
    <w:p w:rsidR="00B171EF" w:rsidRDefault="00B171EF">
      <w:pPr>
        <w:pStyle w:val="ConsPlusNormal"/>
        <w:jc w:val="center"/>
      </w:pPr>
      <w:r>
        <w:rPr>
          <w:noProof/>
          <w:position w:val="-12"/>
        </w:rPr>
        <w:drawing>
          <wp:inline distT="0" distB="0" distL="0" distR="0">
            <wp:extent cx="1802130" cy="30416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02130" cy="30416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lastRenderedPageBreak/>
        <w:t>Числ</w:t>
      </w:r>
      <w:proofErr w:type="gramStart"/>
      <w:r>
        <w:rPr>
          <w:vertAlign w:val="subscript"/>
        </w:rPr>
        <w:t>ik</w:t>
      </w:r>
      <w:proofErr w:type="gramEnd"/>
      <w:r>
        <w:t xml:space="preserve"> - среднегодовая численность работников i-го предприятия, указанного в </w:t>
      </w:r>
      <w:hyperlink w:anchor="P45">
        <w:r>
          <w:rPr>
            <w:color w:val="0000FF"/>
          </w:rPr>
          <w:t>пункте 2</w:t>
        </w:r>
      </w:hyperlink>
      <w:r>
        <w:t xml:space="preserve"> настоящей методики, k-й отрасли экономики Российской Федерации, за которых предприятие производит уплату страховых взносов в государственные внебюджетные фонды в отчетном году (t), человек;</w:t>
      </w:r>
    </w:p>
    <w:p w:rsidR="00B171EF" w:rsidRDefault="00B171EF">
      <w:pPr>
        <w:pStyle w:val="ConsPlusNormal"/>
        <w:spacing w:before="220"/>
        <w:ind w:firstLine="540"/>
        <w:jc w:val="both"/>
      </w:pPr>
      <w:r>
        <w:t>N</w:t>
      </w:r>
      <w:r>
        <w:rPr>
          <w:vertAlign w:val="subscript"/>
        </w:rPr>
        <w:t>k</w:t>
      </w:r>
      <w:r>
        <w:t xml:space="preserve"> - количество предприятий k-й отрасли экономики Российской Федерации, участвующих в расчете.</w:t>
      </w:r>
    </w:p>
    <w:p w:rsidR="00B171EF" w:rsidRDefault="00B171EF">
      <w:pPr>
        <w:pStyle w:val="ConsPlusNormal"/>
        <w:spacing w:before="220"/>
        <w:ind w:firstLine="540"/>
        <w:jc w:val="both"/>
      </w:pPr>
      <w:r>
        <w:t>12.2. Расчет компонента F за предыдущий год производится аналогичным способом.</w:t>
      </w:r>
    </w:p>
    <w:p w:rsidR="00B171EF" w:rsidRDefault="00B171EF">
      <w:pPr>
        <w:pStyle w:val="ConsPlusNormal"/>
        <w:spacing w:before="220"/>
        <w:ind w:firstLine="540"/>
        <w:jc w:val="both"/>
      </w:pPr>
      <w:r>
        <w:t xml:space="preserve">12.3. Источники информации для компонентов E и F указаны в </w:t>
      </w:r>
      <w:hyperlink w:anchor="P197">
        <w:r>
          <w:rPr>
            <w:color w:val="0000FF"/>
          </w:rPr>
          <w:t>пункте 14</w:t>
        </w:r>
      </w:hyperlink>
      <w:r>
        <w:t xml:space="preserve"> (</w:t>
      </w:r>
      <w:hyperlink w:anchor="P221">
        <w:r>
          <w:rPr>
            <w:color w:val="0000FF"/>
          </w:rPr>
          <w:t>таблицы N 1</w:t>
        </w:r>
      </w:hyperlink>
      <w:r>
        <w:t xml:space="preserve"> - </w:t>
      </w:r>
      <w:hyperlink w:anchor="P326">
        <w:r>
          <w:rPr>
            <w:color w:val="0000FF"/>
          </w:rPr>
          <w:t>3</w:t>
        </w:r>
      </w:hyperlink>
      <w:r>
        <w:t>).</w:t>
      </w:r>
    </w:p>
    <w:p w:rsidR="00B171EF" w:rsidRDefault="00B171EF">
      <w:pPr>
        <w:pStyle w:val="ConsPlusNormal"/>
        <w:spacing w:before="220"/>
        <w:ind w:firstLine="540"/>
        <w:jc w:val="both"/>
      </w:pPr>
      <w:r>
        <w:t>13. Показатель "Индекс производительности труда за отчетный год" (ИПТ</w:t>
      </w:r>
      <w:r>
        <w:rPr>
          <w:vertAlign w:val="subscript"/>
        </w:rPr>
        <w:t>отчет. год</w:t>
      </w:r>
      <w:r>
        <w:t>) выражается в процентах и рассчитывается по формуле:</w:t>
      </w:r>
    </w:p>
    <w:p w:rsidR="00B171EF" w:rsidRDefault="00B171EF">
      <w:pPr>
        <w:pStyle w:val="ConsPlusNormal"/>
        <w:jc w:val="both"/>
      </w:pPr>
    </w:p>
    <w:p w:rsidR="00B171EF" w:rsidRDefault="00B171EF">
      <w:pPr>
        <w:pStyle w:val="ConsPlusNormal"/>
        <w:jc w:val="center"/>
      </w:pPr>
      <w:r>
        <w:rPr>
          <w:noProof/>
          <w:position w:val="-32"/>
        </w:rPr>
        <w:drawing>
          <wp:inline distT="0" distB="0" distL="0" distR="0">
            <wp:extent cx="2232025" cy="5556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32025" cy="55562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ПТ</w:t>
      </w:r>
      <w:r>
        <w:rPr>
          <w:vertAlign w:val="subscript"/>
        </w:rPr>
        <w:t>отчет. год</w:t>
      </w:r>
      <w:r>
        <w:t xml:space="preserve"> - производительность труда отчетного года, миллионов рублей;</w:t>
      </w:r>
    </w:p>
    <w:p w:rsidR="00B171EF" w:rsidRDefault="00B171EF">
      <w:pPr>
        <w:pStyle w:val="ConsPlusNormal"/>
        <w:spacing w:before="220"/>
        <w:ind w:firstLine="540"/>
        <w:jc w:val="both"/>
      </w:pPr>
      <w:r>
        <w:t>ПТ</w:t>
      </w:r>
      <w:r>
        <w:rPr>
          <w:vertAlign w:val="subscript"/>
        </w:rPr>
        <w:t>баз. год</w:t>
      </w:r>
      <w:r>
        <w:t xml:space="preserve"> - производительность труда базового года, миллионов рублей.</w:t>
      </w:r>
    </w:p>
    <w:p w:rsidR="00B171EF" w:rsidRDefault="00B171EF">
      <w:pPr>
        <w:pStyle w:val="ConsPlusNormal"/>
        <w:spacing w:before="220"/>
        <w:ind w:firstLine="540"/>
        <w:jc w:val="both"/>
      </w:pPr>
      <w:r>
        <w:t>В случае если ПТ</w:t>
      </w:r>
      <w:r>
        <w:rPr>
          <w:vertAlign w:val="subscript"/>
        </w:rPr>
        <w:t>отчет. год</w:t>
      </w:r>
      <w:r>
        <w:t xml:space="preserve"> &lt; 0 и ПТ</w:t>
      </w:r>
      <w:r>
        <w:rPr>
          <w:vertAlign w:val="subscript"/>
        </w:rPr>
        <w:t>баз. год</w:t>
      </w:r>
      <w:r>
        <w:t xml:space="preserve"> &lt; 0, при условии, что ПТ</w:t>
      </w:r>
      <w:r>
        <w:rPr>
          <w:vertAlign w:val="subscript"/>
        </w:rPr>
        <w:t>отчет. год</w:t>
      </w:r>
      <w:r>
        <w:t xml:space="preserve"> &lt; ПТ</w:t>
      </w:r>
      <w:r>
        <w:rPr>
          <w:vertAlign w:val="subscript"/>
        </w:rPr>
        <w:t>баз. год</w:t>
      </w:r>
      <w:r>
        <w:t>, то применяется формула, в процентах:</w:t>
      </w:r>
    </w:p>
    <w:p w:rsidR="00B171EF" w:rsidRDefault="00B171EF">
      <w:pPr>
        <w:pStyle w:val="ConsPlusNormal"/>
        <w:jc w:val="both"/>
      </w:pPr>
    </w:p>
    <w:p w:rsidR="00B171EF" w:rsidRDefault="00B171EF">
      <w:pPr>
        <w:pStyle w:val="ConsPlusNormal"/>
        <w:jc w:val="center"/>
      </w:pPr>
      <w:r>
        <w:rPr>
          <w:noProof/>
          <w:position w:val="-32"/>
        </w:rPr>
        <w:drawing>
          <wp:inline distT="0" distB="0" distL="0" distR="0">
            <wp:extent cx="2525395" cy="5556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25395" cy="55562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в случае если верно одно из условий:</w:t>
      </w:r>
    </w:p>
    <w:p w:rsidR="00B171EF" w:rsidRDefault="00B171EF">
      <w:pPr>
        <w:pStyle w:val="ConsPlusNormal"/>
        <w:spacing w:before="220"/>
        <w:ind w:firstLine="540"/>
        <w:jc w:val="both"/>
      </w:pPr>
      <w:r>
        <w:t>ПТ</w:t>
      </w:r>
      <w:r>
        <w:rPr>
          <w:vertAlign w:val="subscript"/>
        </w:rPr>
        <w:t>отчет. год</w:t>
      </w:r>
      <w:r>
        <w:t xml:space="preserve"> &gt; 0 и ПТ</w:t>
      </w:r>
      <w:r>
        <w:rPr>
          <w:vertAlign w:val="subscript"/>
        </w:rPr>
        <w:t>баз. год</w:t>
      </w:r>
      <w:r>
        <w:t xml:space="preserve"> &lt; 0,</w:t>
      </w:r>
    </w:p>
    <w:p w:rsidR="00B171EF" w:rsidRDefault="00B171EF">
      <w:pPr>
        <w:pStyle w:val="ConsPlusNormal"/>
        <w:spacing w:before="220"/>
        <w:ind w:firstLine="540"/>
        <w:jc w:val="both"/>
      </w:pPr>
      <w:r>
        <w:t>ПТ</w:t>
      </w:r>
      <w:r>
        <w:rPr>
          <w:vertAlign w:val="subscript"/>
        </w:rPr>
        <w:t>отчет. год</w:t>
      </w:r>
      <w:r>
        <w:t xml:space="preserve"> &lt; 0 и ПТ</w:t>
      </w:r>
      <w:r>
        <w:rPr>
          <w:vertAlign w:val="subscript"/>
        </w:rPr>
        <w:t>баз. год</w:t>
      </w:r>
      <w:r>
        <w:t xml:space="preserve"> &gt; 0, то применяется формула:</w:t>
      </w:r>
    </w:p>
    <w:p w:rsidR="00B171EF" w:rsidRDefault="00B171EF">
      <w:pPr>
        <w:pStyle w:val="ConsPlusNormal"/>
        <w:jc w:val="both"/>
      </w:pPr>
    </w:p>
    <w:p w:rsidR="00B171EF" w:rsidRDefault="00B171EF">
      <w:pPr>
        <w:pStyle w:val="ConsPlusNormal"/>
        <w:jc w:val="center"/>
      </w:pPr>
      <w:r>
        <w:rPr>
          <w:noProof/>
          <w:position w:val="-35"/>
        </w:rPr>
        <w:drawing>
          <wp:inline distT="0" distB="0" distL="0" distR="0">
            <wp:extent cx="2923540" cy="58674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23540" cy="58674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 xml:space="preserve">Расчет показателя "Индекс производительности труда за год, предшествующий </w:t>
      </w:r>
      <w:proofErr w:type="gramStart"/>
      <w:r>
        <w:t>отчетному</w:t>
      </w:r>
      <w:proofErr w:type="gramEnd"/>
      <w:r>
        <w:t>" производится аналогичным способом.</w:t>
      </w:r>
    </w:p>
    <w:p w:rsidR="00B171EF" w:rsidRDefault="00B171EF">
      <w:pPr>
        <w:pStyle w:val="ConsPlusNormal"/>
        <w:spacing w:before="220"/>
        <w:ind w:firstLine="540"/>
        <w:jc w:val="both"/>
      </w:pPr>
      <w:bookmarkStart w:id="8" w:name="P197"/>
      <w:bookmarkEnd w:id="8"/>
      <w:r>
        <w:t>14. Показатель производительности труда по предприятию рассчитывают как отношение добавленной стоимости к численности сотрудников &lt;7&gt; по формуле:</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&lt;7</w:t>
      </w:r>
      <w:proofErr w:type="gramStart"/>
      <w:r>
        <w:t>&gt; В</w:t>
      </w:r>
      <w:proofErr w:type="gramEnd"/>
      <w:r>
        <w:t xml:space="preserve"> соответствии с "Руководством ОЭСР по измерению роста производительности труда на уровне отрасли и агрегированном уровне" (ОЭСР, Париж, март 2001 г.).</w:t>
      </w:r>
    </w:p>
    <w:p w:rsidR="00B171EF" w:rsidRDefault="00B171EF">
      <w:pPr>
        <w:pStyle w:val="ConsPlusNormal"/>
        <w:jc w:val="both"/>
      </w:pPr>
    </w:p>
    <w:p w:rsidR="00B171EF" w:rsidRDefault="00B171EF">
      <w:pPr>
        <w:pStyle w:val="ConsPlusNormal"/>
        <w:jc w:val="center"/>
      </w:pPr>
      <w:r>
        <w:rPr>
          <w:noProof/>
          <w:position w:val="-22"/>
        </w:rPr>
        <w:lastRenderedPageBreak/>
        <w:drawing>
          <wp:inline distT="0" distB="0" distL="0" distR="0">
            <wp:extent cx="890905" cy="42989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90905" cy="42989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ДС - добавленная стоимость предприятия, миллионов рублей;</w:t>
      </w:r>
    </w:p>
    <w:p w:rsidR="00B171EF" w:rsidRDefault="00B171EF">
      <w:pPr>
        <w:pStyle w:val="ConsPlusNormal"/>
        <w:spacing w:before="220"/>
        <w:ind w:firstLine="540"/>
        <w:jc w:val="both"/>
      </w:pPr>
      <w:r>
        <w:t>Числ - количество работников предприятия, человек.</w:t>
      </w:r>
    </w:p>
    <w:p w:rsidR="00B171EF" w:rsidRDefault="00B171EF">
      <w:pPr>
        <w:pStyle w:val="ConsPlusNormal"/>
        <w:spacing w:before="220"/>
        <w:ind w:firstLine="540"/>
        <w:jc w:val="both"/>
      </w:pPr>
      <w:r>
        <w:t>14.1. Добавленную стоимость предприятий, представляющих проаудированную консолидированную финансовую отчетность в соответствии с требованиями МСФО (далее - предприятия группы А), рассчитывают по формуле:</w:t>
      </w:r>
    </w:p>
    <w:p w:rsidR="00B171EF" w:rsidRDefault="00B171EF">
      <w:pPr>
        <w:pStyle w:val="ConsPlusNormal"/>
        <w:jc w:val="both"/>
      </w:pPr>
    </w:p>
    <w:p w:rsidR="00B171EF" w:rsidRDefault="00B171EF">
      <w:pPr>
        <w:pStyle w:val="ConsPlusNormal"/>
        <w:jc w:val="center"/>
      </w:pPr>
      <w:r>
        <w:t>ДС = ОперПриб + Субс + РасхВознРаб + НалКрНп + Ам +</w:t>
      </w:r>
    </w:p>
    <w:p w:rsidR="00B171EF" w:rsidRDefault="00B171EF">
      <w:pPr>
        <w:pStyle w:val="ConsPlusNormal"/>
        <w:jc w:val="center"/>
      </w:pPr>
      <w:r>
        <w:t>+ ВосстОбесцАкт + РеалОС,</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ОперПриб - операционная прибыль предприятия согласно консолидированному отчету о прибыли или убытке и прочем совокупном доходе;</w:t>
      </w:r>
    </w:p>
    <w:p w:rsidR="00B171EF" w:rsidRDefault="00B171EF">
      <w:pPr>
        <w:pStyle w:val="ConsPlusNormal"/>
        <w:spacing w:before="220"/>
        <w:ind w:firstLine="540"/>
        <w:jc w:val="both"/>
      </w:pPr>
      <w:r>
        <w:t>Субс - прибыль от полученных субсидий и грантов, не входящих в состав операционной прибыли, за исключением сумм субсидий, расходы по которым осуществлены на приобретение (создание) ОС и НМА;</w:t>
      </w:r>
    </w:p>
    <w:p w:rsidR="00B171EF" w:rsidRDefault="00B171EF">
      <w:pPr>
        <w:pStyle w:val="ConsPlusNormal"/>
        <w:spacing w:before="220"/>
        <w:ind w:firstLine="540"/>
        <w:jc w:val="both"/>
      </w:pPr>
      <w:r>
        <w:t>РасхВознРаб - расходы на вознаграждение работников, включающие оплату труда, взносы на социальное обеспечение и прочие вознаграждения (пенсионные планы; программы вознаграждения сотрудников акциями (опционами) и прочее), согласно пояснениям к консолидированной отчетности МСФО, включая расходы на вознаграждение сотрудников по договорам гражданско-правового характера (ГПХ) согласно учетной политике (в случае отсутствия учета фонда оплаты труда (ФОТ) по договорам ГПХ в составе расходов на вознаграждение сотрудников данные расходы не восстанавливаются);</w:t>
      </w:r>
    </w:p>
    <w:p w:rsidR="00B171EF" w:rsidRDefault="00B171EF">
      <w:pPr>
        <w:pStyle w:val="ConsPlusNormal"/>
        <w:spacing w:before="220"/>
        <w:ind w:firstLine="540"/>
        <w:jc w:val="both"/>
      </w:pPr>
      <w:r>
        <w:t>НалКрНп - сумма налогов и сборов, кроме налога на прибыль, согласно пояснениям к консолидированной отчетности МСФО, в том числе обязательные отчисления (неналоговые платежи) операторов сети связи общего пользования;</w:t>
      </w:r>
    </w:p>
    <w:p w:rsidR="00B171EF" w:rsidRDefault="00B171EF">
      <w:pPr>
        <w:pStyle w:val="ConsPlusNormal"/>
        <w:spacing w:before="220"/>
        <w:ind w:firstLine="540"/>
        <w:jc w:val="both"/>
      </w:pPr>
      <w:r>
        <w:t>Ам - сумма расходов на амортизацию основных средств, нематериальных активов в отношении прав пользования активами согласно пояснениям к консолидированной отчетности МСФО;</w:t>
      </w:r>
    </w:p>
    <w:p w:rsidR="00B171EF" w:rsidRDefault="00B171EF">
      <w:pPr>
        <w:pStyle w:val="ConsPlusNormal"/>
        <w:spacing w:before="220"/>
        <w:ind w:firstLine="540"/>
        <w:jc w:val="both"/>
      </w:pPr>
      <w:r>
        <w:t>ВосстОбесцАкт - восстановление (обесценивание) активов (основных средств, дебиторской задолженности, финансовых вложений) в составе операционных расходов согласно пояснениям к консолидированной отчетности МСФО (сумма восстановления активов берется со знаком "</w:t>
      </w:r>
      <w:proofErr w:type="gramStart"/>
      <w:r>
        <w:t>-"</w:t>
      </w:r>
      <w:proofErr w:type="gramEnd"/>
      <w:r>
        <w:t>, сумма обесценивания - со знаком "+");</w:t>
      </w:r>
    </w:p>
    <w:p w:rsidR="00B171EF" w:rsidRDefault="00B171EF">
      <w:pPr>
        <w:pStyle w:val="ConsPlusNormal"/>
        <w:spacing w:before="220"/>
        <w:ind w:firstLine="540"/>
        <w:jc w:val="both"/>
      </w:pPr>
      <w:r>
        <w:t>РеалОС - прибыль/убыток от выбытия основных средств в составе операционной прибыли согласно пояснениям к консолидированной отчетности МСФО (сумма прибыли от выбытия основных средств берется со знаком "</w:t>
      </w:r>
      <w:proofErr w:type="gramStart"/>
      <w:r>
        <w:t>-"</w:t>
      </w:r>
      <w:proofErr w:type="gramEnd"/>
      <w:r>
        <w:t>, сумма убытка - со знаком "+").</w:t>
      </w:r>
    </w:p>
    <w:p w:rsidR="00B171EF" w:rsidRDefault="00B171EF">
      <w:pPr>
        <w:pStyle w:val="ConsPlusNormal"/>
        <w:spacing w:before="220"/>
        <w:ind w:firstLine="540"/>
        <w:jc w:val="both"/>
      </w:pPr>
      <w:r>
        <w:t>Для предприятий, которые раскрывают в составе выручки доходы от технологического присоединения, добавленную стоимость рассчитывают без учета указанных доходов.</w:t>
      </w:r>
    </w:p>
    <w:p w:rsidR="00B171EF" w:rsidRDefault="00B171EF">
      <w:pPr>
        <w:pStyle w:val="ConsPlusNormal"/>
        <w:jc w:val="both"/>
      </w:pPr>
    </w:p>
    <w:p w:rsidR="00B171EF" w:rsidRDefault="00B171EF">
      <w:pPr>
        <w:pStyle w:val="ConsPlusNormal"/>
        <w:jc w:val="right"/>
      </w:pPr>
      <w:bookmarkStart w:id="9" w:name="P221"/>
      <w:bookmarkEnd w:id="9"/>
      <w:r>
        <w:t>Таблица N 1</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171EF">
        <w:tc>
          <w:tcPr>
            <w:tcW w:w="4535" w:type="dxa"/>
          </w:tcPr>
          <w:p w:rsidR="00B171EF" w:rsidRDefault="00B171EF">
            <w:pPr>
              <w:pStyle w:val="ConsPlusNormal"/>
              <w:jc w:val="center"/>
            </w:pPr>
            <w:r>
              <w:lastRenderedPageBreak/>
              <w:t>ДС =</w:t>
            </w:r>
          </w:p>
        </w:tc>
        <w:tc>
          <w:tcPr>
            <w:tcW w:w="4535" w:type="dxa"/>
          </w:tcPr>
          <w:p w:rsidR="00B171EF" w:rsidRDefault="00B171EF">
            <w:pPr>
              <w:pStyle w:val="ConsPlusNormal"/>
              <w:jc w:val="center"/>
            </w:pPr>
            <w:r>
              <w:t>Источник информации</w:t>
            </w:r>
          </w:p>
        </w:tc>
      </w:tr>
      <w:tr w:rsidR="00B171EF">
        <w:tc>
          <w:tcPr>
            <w:tcW w:w="4535" w:type="dxa"/>
          </w:tcPr>
          <w:p w:rsidR="00B171EF" w:rsidRDefault="00B171EF">
            <w:pPr>
              <w:pStyle w:val="ConsPlusNormal"/>
              <w:ind w:firstLine="283"/>
              <w:jc w:val="both"/>
            </w:pPr>
            <w:r>
              <w:t>Операционная прибыль (ОперПриб)</w:t>
            </w:r>
          </w:p>
        </w:tc>
        <w:tc>
          <w:tcPr>
            <w:tcW w:w="4535" w:type="dxa"/>
          </w:tcPr>
          <w:p w:rsidR="00B171EF" w:rsidRDefault="00B171EF">
            <w:pPr>
              <w:pStyle w:val="ConsPlusNormal"/>
              <w:ind w:firstLine="283"/>
              <w:jc w:val="both"/>
            </w:pPr>
            <w:r>
              <w:t>Отчет о прибылях или убытках и совокупном доходе</w:t>
            </w:r>
          </w:p>
          <w:p w:rsidR="00B171EF" w:rsidRDefault="00B171EF">
            <w:pPr>
              <w:pStyle w:val="ConsPlusNormal"/>
              <w:ind w:firstLine="283"/>
              <w:jc w:val="both"/>
            </w:pPr>
            <w:r>
              <w:t>Детальная расшифровка выручки и прочих операционных доходов в пояснениях к консолидированной финансовой отчетности МСФО</w:t>
            </w:r>
          </w:p>
        </w:tc>
      </w:tr>
      <w:tr w:rsidR="00B171EF">
        <w:tc>
          <w:tcPr>
            <w:tcW w:w="4535" w:type="dxa"/>
          </w:tcPr>
          <w:p w:rsidR="00B171EF" w:rsidRDefault="00B171EF">
            <w:pPr>
              <w:pStyle w:val="ConsPlusNormal"/>
              <w:ind w:firstLine="283"/>
              <w:jc w:val="both"/>
            </w:pPr>
            <w:r>
              <w:t>"+" Прибыль от полученных субсидий и грантов, не включенных в операционную прибыль (Субс)</w:t>
            </w:r>
          </w:p>
        </w:tc>
        <w:tc>
          <w:tcPr>
            <w:tcW w:w="4535" w:type="dxa"/>
            <w:vMerge w:val="restart"/>
          </w:tcPr>
          <w:p w:rsidR="00B171EF" w:rsidRDefault="00B171EF">
            <w:pPr>
              <w:pStyle w:val="ConsPlusNormal"/>
              <w:ind w:firstLine="283"/>
              <w:jc w:val="both"/>
            </w:pPr>
            <w:r>
              <w:t>Детальная расшифровка операционных расходов в Пояснениях к консолидированной финансовой отчетности МСФО</w:t>
            </w:r>
          </w:p>
        </w:tc>
      </w:tr>
      <w:tr w:rsidR="00B171EF">
        <w:tc>
          <w:tcPr>
            <w:tcW w:w="4535" w:type="dxa"/>
          </w:tcPr>
          <w:p w:rsidR="00B171EF" w:rsidRDefault="00B171EF">
            <w:pPr>
              <w:pStyle w:val="ConsPlusNormal"/>
              <w:ind w:firstLine="283"/>
              <w:jc w:val="both"/>
            </w:pPr>
            <w:r>
              <w:t>"+" Расходы на вознаграждение работников (включая оплату труда, взносы на социальное обеспечение и прочие вознаграждения) (РсхВознРаб)</w:t>
            </w:r>
          </w:p>
        </w:tc>
        <w:tc>
          <w:tcPr>
            <w:tcW w:w="4535" w:type="dxa"/>
            <w:vMerge/>
          </w:tcPr>
          <w:p w:rsidR="00B171EF" w:rsidRDefault="00B171EF">
            <w:pPr>
              <w:pStyle w:val="ConsPlusNormal"/>
            </w:pPr>
          </w:p>
        </w:tc>
      </w:tr>
      <w:tr w:rsidR="00B171EF">
        <w:tc>
          <w:tcPr>
            <w:tcW w:w="4535" w:type="dxa"/>
          </w:tcPr>
          <w:p w:rsidR="00B171EF" w:rsidRDefault="00B171EF">
            <w:pPr>
              <w:pStyle w:val="ConsPlusNormal"/>
              <w:ind w:firstLine="283"/>
              <w:jc w:val="both"/>
            </w:pPr>
            <w:r>
              <w:t>"+" Расходы на амортизацию основных средств; нематериальных активов и в отношении прав пользования активами (Ам)</w:t>
            </w:r>
          </w:p>
        </w:tc>
        <w:tc>
          <w:tcPr>
            <w:tcW w:w="4535" w:type="dxa"/>
            <w:vMerge/>
          </w:tcPr>
          <w:p w:rsidR="00B171EF" w:rsidRDefault="00B171EF">
            <w:pPr>
              <w:pStyle w:val="ConsPlusNormal"/>
            </w:pPr>
          </w:p>
        </w:tc>
      </w:tr>
      <w:tr w:rsidR="00B171EF">
        <w:tc>
          <w:tcPr>
            <w:tcW w:w="4535" w:type="dxa"/>
          </w:tcPr>
          <w:p w:rsidR="00B171EF" w:rsidRDefault="00B171EF">
            <w:pPr>
              <w:pStyle w:val="ConsPlusNormal"/>
              <w:ind w:firstLine="283"/>
              <w:jc w:val="both"/>
            </w:pPr>
            <w:r>
              <w:t>"+" Налоги и сборы, кроме налога на прибыль, в том числе обязательные отчисления (неналоговые платежи) операторов сети связи общего пользования (НалКрНп)</w:t>
            </w:r>
          </w:p>
        </w:tc>
        <w:tc>
          <w:tcPr>
            <w:tcW w:w="4535" w:type="dxa"/>
            <w:vMerge w:val="restart"/>
          </w:tcPr>
          <w:p w:rsidR="00B171EF" w:rsidRDefault="00B171EF">
            <w:pPr>
              <w:pStyle w:val="ConsPlusNormal"/>
              <w:ind w:firstLine="283"/>
              <w:jc w:val="both"/>
            </w:pPr>
            <w:r>
              <w:t>Детальная расшифровка операционных расходов в Пояснениях к консолидированной финансовой отчетности МСФО</w:t>
            </w:r>
          </w:p>
        </w:tc>
      </w:tr>
      <w:tr w:rsidR="00B171EF">
        <w:tc>
          <w:tcPr>
            <w:tcW w:w="4535" w:type="dxa"/>
          </w:tcPr>
          <w:p w:rsidR="00B171EF" w:rsidRDefault="00B171EF">
            <w:pPr>
              <w:pStyle w:val="ConsPlusNormal"/>
              <w:ind w:firstLine="283"/>
              <w:jc w:val="both"/>
            </w:pPr>
            <w:r>
              <w:t>"-/+" Восстановление/обесценение активов (дебиторской задолженности, основных средств, финансовых вложений) (ВосстОбесцАкт)</w:t>
            </w:r>
          </w:p>
        </w:tc>
        <w:tc>
          <w:tcPr>
            <w:tcW w:w="4535" w:type="dxa"/>
            <w:vMerge/>
          </w:tcPr>
          <w:p w:rsidR="00B171EF" w:rsidRDefault="00B171EF">
            <w:pPr>
              <w:pStyle w:val="ConsPlusNormal"/>
            </w:pPr>
          </w:p>
        </w:tc>
      </w:tr>
      <w:tr w:rsidR="00B171EF">
        <w:tc>
          <w:tcPr>
            <w:tcW w:w="4535" w:type="dxa"/>
          </w:tcPr>
          <w:p w:rsidR="00B171EF" w:rsidRDefault="00B171EF">
            <w:pPr>
              <w:pStyle w:val="ConsPlusNormal"/>
              <w:ind w:firstLine="283"/>
              <w:jc w:val="both"/>
            </w:pPr>
            <w:r>
              <w:t>"-/+" Прибыль/убыток от реализации основных средств (РеалОС)</w:t>
            </w:r>
          </w:p>
        </w:tc>
        <w:tc>
          <w:tcPr>
            <w:tcW w:w="4535" w:type="dxa"/>
            <w:vMerge/>
          </w:tcPr>
          <w:p w:rsidR="00B171EF" w:rsidRDefault="00B171EF">
            <w:pPr>
              <w:pStyle w:val="ConsPlusNormal"/>
            </w:pPr>
          </w:p>
        </w:tc>
      </w:tr>
      <w:tr w:rsidR="00B171EF">
        <w:tc>
          <w:tcPr>
            <w:tcW w:w="4535" w:type="dxa"/>
          </w:tcPr>
          <w:p w:rsidR="00B171EF" w:rsidRDefault="00B171EF">
            <w:pPr>
              <w:pStyle w:val="ConsPlusNormal"/>
              <w:ind w:firstLine="283"/>
              <w:jc w:val="both"/>
            </w:pPr>
            <w:r>
              <w:t>"-" Выручка от технологического присоединения, если раскрывается в МСФО отчетности</w:t>
            </w:r>
          </w:p>
        </w:tc>
        <w:tc>
          <w:tcPr>
            <w:tcW w:w="4535" w:type="dxa"/>
          </w:tcPr>
          <w:p w:rsidR="00B171EF" w:rsidRDefault="00B171EF">
            <w:pPr>
              <w:pStyle w:val="ConsPlusNormal"/>
              <w:ind w:firstLine="283"/>
              <w:jc w:val="both"/>
            </w:pPr>
            <w:r>
              <w:t>Детальная расшифровка выручки в Пояснениях к консолидированной финансовой отчетности МСФО</w:t>
            </w:r>
          </w:p>
        </w:tc>
      </w:tr>
    </w:tbl>
    <w:p w:rsidR="00B171EF" w:rsidRDefault="00B171EF">
      <w:pPr>
        <w:pStyle w:val="ConsPlusNormal"/>
        <w:jc w:val="both"/>
      </w:pPr>
    </w:p>
    <w:p w:rsidR="00B171EF" w:rsidRDefault="00B171EF">
      <w:pPr>
        <w:pStyle w:val="ConsPlusNormal"/>
        <w:ind w:firstLine="540"/>
        <w:jc w:val="both"/>
      </w:pPr>
      <w:r>
        <w:t>Численность для предприятий группы</w:t>
      </w:r>
      <w:proofErr w:type="gramStart"/>
      <w:r>
        <w:t xml:space="preserve"> А</w:t>
      </w:r>
      <w:proofErr w:type="gramEnd"/>
      <w:r>
        <w:t xml:space="preserve"> рассчитывают как сумму среднегодовой численности работников, за которых предприятие производит уплату страховых взносов в государственные внебюджетные фонды, по всем предприятиям, входящим в периметр консолидации, как среднее от месячных численностей, указанных в поквартальных формах расчета страховых взносов (</w:t>
      </w:r>
      <w:hyperlink r:id="rId119">
        <w:r>
          <w:rPr>
            <w:color w:val="0000FF"/>
          </w:rPr>
          <w:t>форма</w:t>
        </w:r>
      </w:hyperlink>
      <w:r>
        <w:t xml:space="preserve"> по КНД 1151111) (далее - РСВ) </w:t>
      </w:r>
      <w:hyperlink w:anchor="P326">
        <w:r>
          <w:rPr>
            <w:color w:val="0000FF"/>
          </w:rPr>
          <w:t>(таблица N 3)</w:t>
        </w:r>
      </w:hyperlink>
      <w:r>
        <w:t>.</w:t>
      </w:r>
    </w:p>
    <w:p w:rsidR="00B171EF" w:rsidRDefault="00B171EF">
      <w:pPr>
        <w:pStyle w:val="ConsPlusNormal"/>
        <w:spacing w:before="220"/>
        <w:ind w:firstLine="540"/>
        <w:jc w:val="both"/>
      </w:pPr>
      <w:r>
        <w:t>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p w:rsidR="00B171EF" w:rsidRDefault="00B171EF">
      <w:pPr>
        <w:pStyle w:val="ConsPlusNormal"/>
        <w:spacing w:before="220"/>
        <w:ind w:firstLine="540"/>
        <w:jc w:val="both"/>
      </w:pPr>
      <w:r>
        <w:t>14.2. Добавленную стоимость предприятий, представляющих налоговую отчетность в соответствии с требованиями российских стандартов бухгалтерского учета (далее - предприятия группы Б) рассчитывают по формуле:</w:t>
      </w:r>
    </w:p>
    <w:p w:rsidR="00B171EF" w:rsidRDefault="00B171EF">
      <w:pPr>
        <w:pStyle w:val="ConsPlusNormal"/>
        <w:jc w:val="both"/>
      </w:pPr>
    </w:p>
    <w:p w:rsidR="00B171EF" w:rsidRDefault="00B171EF">
      <w:pPr>
        <w:pStyle w:val="ConsPlusNormal"/>
        <w:jc w:val="center"/>
      </w:pPr>
      <w:r>
        <w:t>ДС = Приб + ОТ + СтрхВ + НалСб + Ам,</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Приб - прибыль/убыток от основной деятельности предприятия.</w:t>
      </w:r>
    </w:p>
    <w:p w:rsidR="00B171EF" w:rsidRDefault="00B171EF">
      <w:pPr>
        <w:pStyle w:val="ConsPlusNormal"/>
        <w:spacing w:before="220"/>
        <w:ind w:firstLine="540"/>
        <w:jc w:val="both"/>
      </w:pPr>
      <w:r>
        <w:t xml:space="preserve">Для предприятий, указанных в </w:t>
      </w:r>
      <w:hyperlink w:anchor="P46">
        <w:r>
          <w:rPr>
            <w:color w:val="0000FF"/>
          </w:rPr>
          <w:t>подпунктах "а"</w:t>
        </w:r>
      </w:hyperlink>
      <w:r>
        <w:t xml:space="preserve"> и </w:t>
      </w:r>
      <w:hyperlink w:anchor="P74">
        <w:r>
          <w:rPr>
            <w:color w:val="0000FF"/>
          </w:rPr>
          <w:t>"б" пункта 3</w:t>
        </w:r>
      </w:hyperlink>
      <w:r>
        <w:t xml:space="preserve"> настоящей методики, использующих общий режим налогообложения, прибыль/убыток от основной деятельности предприятия рассчитывают по данным налоговой декларации по налогу на прибыль как разницу между выручкой от реализации и суммы прямых и косвенных расходов в </w:t>
      </w:r>
      <w:proofErr w:type="gramStart"/>
      <w:r>
        <w:t>миллионах рублей</w:t>
      </w:r>
      <w:proofErr w:type="gramEnd"/>
      <w:r>
        <w:t xml:space="preserve"> по следующей формуле:</w:t>
      </w:r>
    </w:p>
    <w:p w:rsidR="00B171EF" w:rsidRDefault="00B171EF">
      <w:pPr>
        <w:pStyle w:val="ConsPlusNormal"/>
        <w:jc w:val="both"/>
      </w:pPr>
    </w:p>
    <w:p w:rsidR="00B171EF" w:rsidRDefault="00B171EF">
      <w:pPr>
        <w:pStyle w:val="ConsPlusNormal"/>
        <w:jc w:val="center"/>
      </w:pPr>
      <w:r>
        <w:t>Приб = Выр - (ПрмРсх + КосвРсх),</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proofErr w:type="gramStart"/>
      <w:r>
        <w:t xml:space="preserve">Выр - выручка от реализации товаров (работ, услуг) собственного производства и выручка от реализации покупных товаров согласно </w:t>
      </w:r>
      <w:hyperlink r:id="rId120">
        <w:r>
          <w:rPr>
            <w:color w:val="0000FF"/>
          </w:rPr>
          <w:t>приложению N 1</w:t>
        </w:r>
      </w:hyperlink>
      <w:r>
        <w:t xml:space="preserve"> к Листу 02 формы налоговой декларации по налогу на прибыль организации, утвержденной приказом ФНС России от 23 сентября 2019 г. N ММВ-7-3/475@ "Об утверждении формы налоговой декларации по налогу на прибыль организаций, порядка ее заполнения, а также формата представления налоговой</w:t>
      </w:r>
      <w:proofErr w:type="gramEnd"/>
      <w:r>
        <w:t xml:space="preserve"> </w:t>
      </w:r>
      <w:proofErr w:type="gramStart"/>
      <w:r>
        <w:t>декларации по налогу на прибыль организаций в электронной форме" (зарегистрирован Минюстом России 14 октября 2019 г., регистрационный N 56217) с изменениями, внесенными приказом ФНС России от 11 сентября 2020 г. N ЕД-7-3/6355@ (зарегистрирован Минюстом России 15 сентября 2020 г., регистрационный N 59876) (далее - форма налоговой декларации по налогу на прибыль);</w:t>
      </w:r>
      <w:proofErr w:type="gramEnd"/>
    </w:p>
    <w:p w:rsidR="00B171EF" w:rsidRDefault="00B171EF">
      <w:pPr>
        <w:pStyle w:val="ConsPlusNormal"/>
        <w:spacing w:before="220"/>
        <w:ind w:firstLine="540"/>
        <w:jc w:val="both"/>
      </w:pPr>
      <w:r>
        <w:t xml:space="preserve">ПрмРсх - затраты, связанные с производством продукции (выполнением определенных работ, оказанием отдельных услуг), которые могут быть непосредственно включены в себестоимость этой продукции (работ, услуг) согласно </w:t>
      </w:r>
      <w:hyperlink r:id="rId121">
        <w:r>
          <w:rPr>
            <w:color w:val="0000FF"/>
          </w:rPr>
          <w:t>приложению N 2</w:t>
        </w:r>
      </w:hyperlink>
      <w:r>
        <w:t xml:space="preserve"> к Листу 02 формы налоговой декларации по налогу на прибыль;</w:t>
      </w:r>
    </w:p>
    <w:p w:rsidR="00B171EF" w:rsidRDefault="00B171EF">
      <w:pPr>
        <w:pStyle w:val="ConsPlusNormal"/>
        <w:spacing w:before="220"/>
        <w:ind w:firstLine="540"/>
        <w:jc w:val="both"/>
      </w:pPr>
      <w:r>
        <w:t xml:space="preserve">КосвРсх - затраты, связанные с производством продукции (выполнением работ, оказанием услуг), которые не могут быть непосредственно включены в себестоимость продукции (работ, услуг) согласно </w:t>
      </w:r>
      <w:hyperlink r:id="rId122">
        <w:r>
          <w:rPr>
            <w:color w:val="0000FF"/>
          </w:rPr>
          <w:t>приложению N 2</w:t>
        </w:r>
      </w:hyperlink>
      <w:r>
        <w:t xml:space="preserve"> к Листу 02 формы налоговой декларации по налогу на прибыль.</w:t>
      </w:r>
    </w:p>
    <w:p w:rsidR="00B171EF" w:rsidRDefault="00B171EF">
      <w:pPr>
        <w:pStyle w:val="ConsPlusNormal"/>
        <w:spacing w:before="220"/>
        <w:ind w:firstLine="540"/>
        <w:jc w:val="both"/>
      </w:pPr>
      <w:r>
        <w:t>Прибыль/убыток от основной деятельности предприятия отражает полученную прибыль/убыток предприятия от реализации товаров (работ, услуг) собственного производства и от реализации покупных товаров.</w:t>
      </w:r>
    </w:p>
    <w:p w:rsidR="00B171EF" w:rsidRDefault="00B171EF">
      <w:pPr>
        <w:pStyle w:val="ConsPlusNormal"/>
        <w:spacing w:before="220"/>
        <w:ind w:firstLine="540"/>
        <w:jc w:val="both"/>
      </w:pPr>
      <w:proofErr w:type="gramStart"/>
      <w:r>
        <w:t xml:space="preserve">Для предприятий БНО, уплачивающих единый сельскохозяйственный налог (ЕСХН), прибыль/убыток рассчитывается как разность </w:t>
      </w:r>
      <w:hyperlink r:id="rId123">
        <w:r>
          <w:rPr>
            <w:color w:val="0000FF"/>
          </w:rPr>
          <w:t>строк 10</w:t>
        </w:r>
      </w:hyperlink>
      <w:r>
        <w:t xml:space="preserve"> и </w:t>
      </w:r>
      <w:hyperlink r:id="rId124">
        <w:r>
          <w:rPr>
            <w:color w:val="0000FF"/>
          </w:rPr>
          <w:t>20 раздела 2</w:t>
        </w:r>
      </w:hyperlink>
      <w:r>
        <w:t xml:space="preserve"> налоговой декларации по единому сельскохозяйственному налогу, утвержденной приказом ФНС России от 28 июля 2014 г. N ММВ-7-3/384@ "Об утверждении формы налоговой декларации по единому сельскохозяйственному налогу, порядка ее заполнения, а также формата представления налоговой декларации по единому сельскохозяйственному налогу в</w:t>
      </w:r>
      <w:proofErr w:type="gramEnd"/>
      <w:r>
        <w:t xml:space="preserve"> </w:t>
      </w:r>
      <w:proofErr w:type="gramStart"/>
      <w:r>
        <w:t>электронной форме" (зарегистрирован Минюстом России 10 ноября 2014 г., регистрационный N 34620) с изменениями, внесенными приказами ФНС России от 1 февраля 2016 г. N ММВ-7-3/51@ (зарегистрирован Минюстом России 26 февраля 2016 г., регистрационный N 41224), от 18 декабря 2020 г. N ЕД-7-3/926@ (зарегистрирован Минюстом России 28 января 2021 г., регистрационный N 62266);</w:t>
      </w:r>
      <w:proofErr w:type="gramEnd"/>
    </w:p>
    <w:p w:rsidR="00B171EF" w:rsidRDefault="00B171EF">
      <w:pPr>
        <w:pStyle w:val="ConsPlusNormal"/>
        <w:spacing w:before="220"/>
        <w:ind w:firstLine="540"/>
        <w:jc w:val="both"/>
      </w:pPr>
      <w:proofErr w:type="gramStart"/>
      <w:r>
        <w:t>ОТ</w:t>
      </w:r>
      <w:proofErr w:type="gramEnd"/>
      <w:r>
        <w:t xml:space="preserve"> - </w:t>
      </w:r>
      <w:proofErr w:type="gramStart"/>
      <w:r>
        <w:t>сумма</w:t>
      </w:r>
      <w:proofErr w:type="gramEnd"/>
      <w:r>
        <w:t xml:space="preserve"> расходов на оплату труда, рассчитываемая на базе расчета по </w:t>
      </w:r>
      <w:hyperlink r:id="rId125">
        <w:r>
          <w:rPr>
            <w:color w:val="0000FF"/>
          </w:rPr>
          <w:t>форме 6-НДФЛ</w:t>
        </w:r>
      </w:hyperlink>
      <w:r>
        <w:t>, утвержденной приказом ФНС России от 15 октября 2020 г. N ЕД-7-11/753@ (зарегистрирован Минюстом России 29 октября 2020 г., регистрационный N 60667);</w:t>
      </w:r>
    </w:p>
    <w:p w:rsidR="00B171EF" w:rsidRDefault="00B171EF">
      <w:pPr>
        <w:pStyle w:val="ConsPlusNormal"/>
        <w:spacing w:before="220"/>
        <w:ind w:firstLine="540"/>
        <w:jc w:val="both"/>
      </w:pPr>
      <w:r>
        <w:t>СтрхВ - страховые взносы, уплачиваемые предприятием в государственные внебюджетные фонды Российской Федерации, миллионов рублей, рассчитываются по формуле:</w:t>
      </w:r>
    </w:p>
    <w:p w:rsidR="00B171EF" w:rsidRDefault="00B171EF">
      <w:pPr>
        <w:pStyle w:val="ConsPlusNormal"/>
        <w:jc w:val="both"/>
      </w:pPr>
    </w:p>
    <w:p w:rsidR="00B171EF" w:rsidRDefault="00B171EF">
      <w:pPr>
        <w:pStyle w:val="ConsPlusNormal"/>
        <w:jc w:val="center"/>
      </w:pPr>
      <w:r>
        <w:t>СтрхВ = ВзнОБЩ + ВзнОПСД + ВзнДСО + ВзнОСС</w:t>
      </w:r>
      <w:proofErr w:type="gramStart"/>
      <w:r>
        <w:t>6</w:t>
      </w:r>
      <w:proofErr w:type="gramEnd"/>
      <w:r>
        <w:t>.1 + ВзнОМС6.1 +</w:t>
      </w:r>
    </w:p>
    <w:p w:rsidR="00B171EF" w:rsidRDefault="00B171EF">
      <w:pPr>
        <w:pStyle w:val="ConsPlusNormal"/>
        <w:jc w:val="center"/>
      </w:pPr>
      <w:r>
        <w:t>+ ВзнОПС</w:t>
      </w:r>
      <w:proofErr w:type="gramStart"/>
      <w:r>
        <w:t>6</w:t>
      </w:r>
      <w:proofErr w:type="gramEnd"/>
      <w:r>
        <w:t>.2 + ВзнОСС6.2 + ВзнОМС6.2,</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ВзнОБЩ - сумма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w:t>
      </w:r>
    </w:p>
    <w:p w:rsidR="00B171EF" w:rsidRDefault="00B171EF">
      <w:pPr>
        <w:pStyle w:val="ConsPlusNormal"/>
        <w:spacing w:before="220"/>
        <w:ind w:firstLine="540"/>
        <w:jc w:val="both"/>
      </w:pPr>
      <w:r>
        <w:t>ВзнОПСД - сумма страховых взносов на обязательное пенсионное страхование по дополнительному тарифу;</w:t>
      </w:r>
    </w:p>
    <w:p w:rsidR="00B171EF" w:rsidRDefault="00B171EF">
      <w:pPr>
        <w:pStyle w:val="ConsPlusNormal"/>
        <w:spacing w:before="220"/>
        <w:ind w:firstLine="540"/>
        <w:jc w:val="both"/>
      </w:pPr>
      <w:r>
        <w:t>ВзнДСО - сумма страховых взносов на дополнительное социальное обеспечение;</w:t>
      </w:r>
    </w:p>
    <w:p w:rsidR="00B171EF" w:rsidRDefault="00B171EF">
      <w:pPr>
        <w:pStyle w:val="ConsPlusNormal"/>
        <w:spacing w:before="220"/>
        <w:ind w:firstLine="540"/>
        <w:jc w:val="both"/>
      </w:pPr>
      <w:r>
        <w:t>ВзнОСС</w:t>
      </w:r>
      <w:proofErr w:type="gramStart"/>
      <w:r>
        <w:t>6</w:t>
      </w:r>
      <w:proofErr w:type="gramEnd"/>
      <w:r>
        <w:t xml:space="preserve">.1 - сумма страховых взносов на обязательное социальное страхование, на случай временной нетрудоспособности и в связи с материнством, подлежащая уплате с выплат и иных вознаграждений, начисленных в пользу физических лиц, указанных в </w:t>
      </w:r>
      <w:hyperlink r:id="rId126">
        <w:r>
          <w:rPr>
            <w:color w:val="0000FF"/>
          </w:rPr>
          <w:t>пункте 6.1 статьи 431</w:t>
        </w:r>
      </w:hyperlink>
      <w:r>
        <w:t xml:space="preserve"> Налогового кодекса Российской Федерации;</w:t>
      </w:r>
    </w:p>
    <w:p w:rsidR="00B171EF" w:rsidRDefault="00B171EF">
      <w:pPr>
        <w:pStyle w:val="ConsPlusNormal"/>
        <w:spacing w:before="220"/>
        <w:ind w:firstLine="540"/>
        <w:jc w:val="both"/>
      </w:pPr>
      <w:r>
        <w:t>ВзнОМС</w:t>
      </w:r>
      <w:proofErr w:type="gramStart"/>
      <w:r>
        <w:t>6</w:t>
      </w:r>
      <w:proofErr w:type="gramEnd"/>
      <w:r>
        <w:t xml:space="preserve">.1 - сумма страховых взносов на обязательное медицинское страхование, подлежащая уплате с выплат и иных вознаграждений, начисленных в пользу физических лиц, указанных в </w:t>
      </w:r>
      <w:hyperlink r:id="rId127">
        <w:r>
          <w:rPr>
            <w:color w:val="0000FF"/>
          </w:rPr>
          <w:t>пункте 6.1 статьи 431</w:t>
        </w:r>
      </w:hyperlink>
      <w:r>
        <w:t xml:space="preserve"> Налогового кодекса Российской Федерации;</w:t>
      </w:r>
    </w:p>
    <w:p w:rsidR="00B171EF" w:rsidRDefault="00B171EF">
      <w:pPr>
        <w:pStyle w:val="ConsPlusNormal"/>
        <w:spacing w:before="220"/>
        <w:ind w:firstLine="540"/>
        <w:jc w:val="both"/>
      </w:pPr>
      <w:r>
        <w:t>ВзнОПС</w:t>
      </w:r>
      <w:proofErr w:type="gramStart"/>
      <w:r>
        <w:t>6</w:t>
      </w:r>
      <w:proofErr w:type="gramEnd"/>
      <w:r>
        <w:t xml:space="preserve">.2 - сумма страховых взносов на обязательное пенсионное страхование, подлежащая уплате с выплат и иных вознаграждений, начисленных в пользу физических лиц, указанных в </w:t>
      </w:r>
      <w:hyperlink r:id="rId128">
        <w:r>
          <w:rPr>
            <w:color w:val="0000FF"/>
          </w:rPr>
          <w:t>пункте 6.2 статьи 431</w:t>
        </w:r>
      </w:hyperlink>
      <w:r>
        <w:t xml:space="preserve"> Налогового кодекса Российской Федерации;</w:t>
      </w:r>
    </w:p>
    <w:p w:rsidR="00B171EF" w:rsidRDefault="00B171EF">
      <w:pPr>
        <w:pStyle w:val="ConsPlusNormal"/>
        <w:spacing w:before="220"/>
        <w:ind w:firstLine="540"/>
        <w:jc w:val="both"/>
      </w:pPr>
      <w:r>
        <w:t>ВзнОСС</w:t>
      </w:r>
      <w:proofErr w:type="gramStart"/>
      <w:r>
        <w:t>6</w:t>
      </w:r>
      <w:proofErr w:type="gramEnd"/>
      <w:r>
        <w:t xml:space="preserve">.2 - сумма страховых взносов на обязательное социальное страхование на случай временной нетрудоспособности и в связи с материнством, подлежащая уплате с выплат и иных вознаграждений, начисленных в пользу физических лиц, указанных в </w:t>
      </w:r>
      <w:hyperlink r:id="rId129">
        <w:r>
          <w:rPr>
            <w:color w:val="0000FF"/>
          </w:rPr>
          <w:t>пункте 6.2 статьи 431</w:t>
        </w:r>
      </w:hyperlink>
      <w:r>
        <w:t xml:space="preserve"> Налогового кодекса Российской Федерации;</w:t>
      </w:r>
    </w:p>
    <w:p w:rsidR="00B171EF" w:rsidRDefault="00B171EF">
      <w:pPr>
        <w:pStyle w:val="ConsPlusNormal"/>
        <w:spacing w:before="220"/>
        <w:ind w:firstLine="540"/>
        <w:jc w:val="both"/>
      </w:pPr>
      <w:r>
        <w:t>ВзнОМС</w:t>
      </w:r>
      <w:proofErr w:type="gramStart"/>
      <w:r>
        <w:t>6</w:t>
      </w:r>
      <w:proofErr w:type="gramEnd"/>
      <w:r>
        <w:t xml:space="preserve">.2 - сумма страховых взносов на обязательное медицинское страхование, подлежащая уплате с выплат и иных вознаграждений, начисленных в пользу физических лиц, указанных в </w:t>
      </w:r>
      <w:hyperlink r:id="rId130">
        <w:r>
          <w:rPr>
            <w:color w:val="0000FF"/>
          </w:rPr>
          <w:t>пункте 6.2 статьи 431</w:t>
        </w:r>
      </w:hyperlink>
      <w:r>
        <w:t xml:space="preserve"> Налогового кодекса Российской Федерации;</w:t>
      </w:r>
    </w:p>
    <w:p w:rsidR="00B171EF" w:rsidRDefault="00B171EF">
      <w:pPr>
        <w:pStyle w:val="ConsPlusNormal"/>
        <w:spacing w:before="220"/>
        <w:ind w:firstLine="540"/>
        <w:jc w:val="both"/>
      </w:pPr>
      <w:r>
        <w:t xml:space="preserve">НалСб - расходы на выплату налога на имущество согласно налоговой </w:t>
      </w:r>
      <w:hyperlink r:id="rId131">
        <w:r>
          <w:rPr>
            <w:color w:val="0000FF"/>
          </w:rPr>
          <w:t>декларации</w:t>
        </w:r>
      </w:hyperlink>
      <w:r>
        <w:t xml:space="preserve"> по налогу на имущество организаций, миллионов рублей;</w:t>
      </w:r>
    </w:p>
    <w:p w:rsidR="00B171EF" w:rsidRDefault="00B171EF">
      <w:pPr>
        <w:pStyle w:val="ConsPlusNormal"/>
        <w:spacing w:before="220"/>
        <w:ind w:firstLine="540"/>
        <w:jc w:val="both"/>
      </w:pPr>
      <w:r>
        <w:t>Ам - расходы по амортизации основных средств и нематериальных активов по предприятию рассчитывают по следующей формуле:</w:t>
      </w:r>
    </w:p>
    <w:p w:rsidR="00B171EF" w:rsidRDefault="00B171EF">
      <w:pPr>
        <w:pStyle w:val="ConsPlusNormal"/>
        <w:jc w:val="both"/>
      </w:pPr>
    </w:p>
    <w:p w:rsidR="00B171EF" w:rsidRDefault="00B171EF">
      <w:pPr>
        <w:pStyle w:val="ConsPlusNormal"/>
        <w:jc w:val="center"/>
      </w:pPr>
      <w:r>
        <w:t>Ам = АмОС + АмНМА,</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АмОС - начисленные расходы по амортизации основных средств, миллионов рублей;</w:t>
      </w:r>
    </w:p>
    <w:p w:rsidR="00B171EF" w:rsidRDefault="00B171EF">
      <w:pPr>
        <w:pStyle w:val="ConsPlusNormal"/>
        <w:spacing w:before="220"/>
        <w:ind w:firstLine="540"/>
        <w:jc w:val="both"/>
      </w:pPr>
      <w:r>
        <w:t>АмНМА - начисленные расходы по амортизации нематериальных активов, миллионов рублей.</w:t>
      </w:r>
    </w:p>
    <w:p w:rsidR="00B171EF" w:rsidRDefault="00B171EF">
      <w:pPr>
        <w:pStyle w:val="ConsPlusNormal"/>
        <w:spacing w:before="220"/>
        <w:ind w:firstLine="540"/>
        <w:jc w:val="both"/>
      </w:pPr>
      <w:r>
        <w:t xml:space="preserve">Расходы на амортизацию в отношении прав пользования активами не включаются в расчет, так как данные расходы не раскрываются в налоговой </w:t>
      </w:r>
      <w:hyperlink r:id="rId132">
        <w:r>
          <w:rPr>
            <w:color w:val="0000FF"/>
          </w:rPr>
          <w:t>декларации</w:t>
        </w:r>
      </w:hyperlink>
      <w:r>
        <w:t xml:space="preserve"> по налогу на прибыль.</w:t>
      </w:r>
    </w:p>
    <w:p w:rsidR="00B171EF" w:rsidRDefault="00B171EF">
      <w:pPr>
        <w:pStyle w:val="ConsPlusNormal"/>
        <w:jc w:val="both"/>
      </w:pPr>
    </w:p>
    <w:p w:rsidR="00B171EF" w:rsidRDefault="00B171EF">
      <w:pPr>
        <w:pStyle w:val="ConsPlusNormal"/>
        <w:jc w:val="right"/>
      </w:pPr>
      <w:bookmarkStart w:id="10" w:name="P282"/>
      <w:bookmarkEnd w:id="10"/>
      <w:r>
        <w:t>Таблица N 2</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171EF">
        <w:tc>
          <w:tcPr>
            <w:tcW w:w="4535" w:type="dxa"/>
          </w:tcPr>
          <w:p w:rsidR="00B171EF" w:rsidRDefault="00B171EF">
            <w:pPr>
              <w:pStyle w:val="ConsPlusNormal"/>
              <w:jc w:val="center"/>
            </w:pPr>
            <w:r>
              <w:t>ДС =</w:t>
            </w:r>
          </w:p>
        </w:tc>
        <w:tc>
          <w:tcPr>
            <w:tcW w:w="4535" w:type="dxa"/>
          </w:tcPr>
          <w:p w:rsidR="00B171EF" w:rsidRDefault="00B171EF">
            <w:pPr>
              <w:pStyle w:val="ConsPlusNormal"/>
              <w:jc w:val="center"/>
            </w:pPr>
            <w:r>
              <w:t>Источник информации</w:t>
            </w:r>
          </w:p>
        </w:tc>
      </w:tr>
      <w:tr w:rsidR="00B171EF">
        <w:tc>
          <w:tcPr>
            <w:tcW w:w="4535" w:type="dxa"/>
          </w:tcPr>
          <w:p w:rsidR="00B171EF" w:rsidRDefault="00B171EF">
            <w:pPr>
              <w:pStyle w:val="ConsPlusNormal"/>
              <w:ind w:firstLine="283"/>
              <w:jc w:val="both"/>
            </w:pPr>
            <w:r>
              <w:t>Выручка от реализации (Выр)</w:t>
            </w:r>
          </w:p>
        </w:tc>
        <w:tc>
          <w:tcPr>
            <w:tcW w:w="4535" w:type="dxa"/>
          </w:tcPr>
          <w:p w:rsidR="00B171EF" w:rsidRDefault="00B171EF">
            <w:pPr>
              <w:pStyle w:val="ConsPlusNormal"/>
              <w:ind w:firstLine="283"/>
              <w:jc w:val="both"/>
            </w:pPr>
            <w:hyperlink r:id="rId133">
              <w:r>
                <w:rPr>
                  <w:color w:val="0000FF"/>
                </w:rPr>
                <w:t>Стр. 011</w:t>
              </w:r>
            </w:hyperlink>
            <w:r>
              <w:t xml:space="preserve"> и </w:t>
            </w:r>
            <w:hyperlink r:id="rId134">
              <w:r>
                <w:rPr>
                  <w:color w:val="0000FF"/>
                </w:rPr>
                <w:t>012</w:t>
              </w:r>
            </w:hyperlink>
            <w:r>
              <w:t xml:space="preserve"> приложения 1 к Листу 02 Налоговой декларации по налогу на прибыль</w:t>
            </w:r>
          </w:p>
        </w:tc>
      </w:tr>
      <w:tr w:rsidR="00B171EF">
        <w:tc>
          <w:tcPr>
            <w:tcW w:w="4535" w:type="dxa"/>
          </w:tcPr>
          <w:p w:rsidR="00B171EF" w:rsidRDefault="00B171EF">
            <w:pPr>
              <w:pStyle w:val="ConsPlusNormal"/>
              <w:ind w:firstLine="283"/>
              <w:jc w:val="both"/>
            </w:pPr>
            <w:r>
              <w:t>"-" Прямые расходы (ПрмРсх)</w:t>
            </w:r>
          </w:p>
        </w:tc>
        <w:tc>
          <w:tcPr>
            <w:tcW w:w="4535" w:type="dxa"/>
          </w:tcPr>
          <w:p w:rsidR="00B171EF" w:rsidRDefault="00B171EF">
            <w:pPr>
              <w:pStyle w:val="ConsPlusNormal"/>
              <w:ind w:firstLine="283"/>
              <w:jc w:val="both"/>
            </w:pPr>
            <w:hyperlink r:id="rId135">
              <w:r>
                <w:rPr>
                  <w:color w:val="0000FF"/>
                </w:rPr>
                <w:t>Стр. 010</w:t>
              </w:r>
            </w:hyperlink>
            <w:r>
              <w:t xml:space="preserve"> и </w:t>
            </w:r>
            <w:hyperlink r:id="rId136">
              <w:r>
                <w:rPr>
                  <w:color w:val="0000FF"/>
                </w:rPr>
                <w:t>020</w:t>
              </w:r>
            </w:hyperlink>
            <w:r>
              <w:t xml:space="preserve"> приложения 2 к Листу 02 Налоговой декларации по налогу на прибыль</w:t>
            </w:r>
          </w:p>
        </w:tc>
      </w:tr>
      <w:tr w:rsidR="00B171EF">
        <w:tc>
          <w:tcPr>
            <w:tcW w:w="4535" w:type="dxa"/>
          </w:tcPr>
          <w:p w:rsidR="00B171EF" w:rsidRDefault="00B171EF">
            <w:pPr>
              <w:pStyle w:val="ConsPlusNormal"/>
              <w:ind w:firstLine="283"/>
              <w:jc w:val="both"/>
            </w:pPr>
            <w:r>
              <w:t>"-" Косвенные расходы (КосвРсх)</w:t>
            </w:r>
          </w:p>
        </w:tc>
        <w:tc>
          <w:tcPr>
            <w:tcW w:w="4535" w:type="dxa"/>
          </w:tcPr>
          <w:p w:rsidR="00B171EF" w:rsidRDefault="00B171EF">
            <w:pPr>
              <w:pStyle w:val="ConsPlusNormal"/>
              <w:ind w:firstLine="283"/>
              <w:jc w:val="both"/>
            </w:pPr>
            <w:hyperlink r:id="rId137">
              <w:r>
                <w:rPr>
                  <w:color w:val="0000FF"/>
                </w:rPr>
                <w:t>Стр. 040</w:t>
              </w:r>
            </w:hyperlink>
            <w:r>
              <w:t xml:space="preserve"> приложения 2 к Листу 02 Налоговой декларации по налогу на прибыль без учета расходов по </w:t>
            </w:r>
            <w:hyperlink r:id="rId138">
              <w:r>
                <w:rPr>
                  <w:color w:val="0000FF"/>
                </w:rPr>
                <w:t>строкам 042</w:t>
              </w:r>
            </w:hyperlink>
            <w:r>
              <w:t xml:space="preserve"> - </w:t>
            </w:r>
            <w:hyperlink r:id="rId139">
              <w:r>
                <w:rPr>
                  <w:color w:val="0000FF"/>
                </w:rPr>
                <w:t>047</w:t>
              </w:r>
            </w:hyperlink>
            <w:r>
              <w:t xml:space="preserve">, </w:t>
            </w:r>
            <w:hyperlink r:id="rId140">
              <w:r>
                <w:rPr>
                  <w:color w:val="0000FF"/>
                </w:rPr>
                <w:t>052</w:t>
              </w:r>
            </w:hyperlink>
          </w:p>
        </w:tc>
      </w:tr>
      <w:tr w:rsidR="00B171EF">
        <w:tc>
          <w:tcPr>
            <w:tcW w:w="4535" w:type="dxa"/>
          </w:tcPr>
          <w:p w:rsidR="00B171EF" w:rsidRDefault="00B171EF">
            <w:pPr>
              <w:pStyle w:val="ConsPlusNormal"/>
              <w:ind w:firstLine="283"/>
              <w:jc w:val="both"/>
            </w:pPr>
            <w:r>
              <w:t>"+" Расходы на оплату труда (</w:t>
            </w:r>
            <w:proofErr w:type="gramStart"/>
            <w:r>
              <w:t>ОТ</w:t>
            </w:r>
            <w:proofErr w:type="gramEnd"/>
            <w:r>
              <w:t>)</w:t>
            </w:r>
          </w:p>
        </w:tc>
        <w:tc>
          <w:tcPr>
            <w:tcW w:w="4535" w:type="dxa"/>
          </w:tcPr>
          <w:p w:rsidR="00B171EF" w:rsidRDefault="00B171EF">
            <w:pPr>
              <w:pStyle w:val="ConsPlusNormal"/>
              <w:ind w:firstLine="283"/>
              <w:jc w:val="both"/>
            </w:pPr>
            <w:hyperlink r:id="rId141">
              <w:r>
                <w:rPr>
                  <w:color w:val="0000FF"/>
                </w:rPr>
                <w:t>Стр. 020 раздела 1</w:t>
              </w:r>
            </w:hyperlink>
            <w:r>
              <w:t xml:space="preserve"> формы 6-НДФЛ (без учета дохода по строке 025) </w:t>
            </w:r>
            <w:hyperlink w:anchor="P319">
              <w:r>
                <w:rPr>
                  <w:color w:val="0000FF"/>
                </w:rPr>
                <w:t>&lt;8&gt;</w:t>
              </w:r>
            </w:hyperlink>
          </w:p>
          <w:p w:rsidR="00B171EF" w:rsidRDefault="00B171EF">
            <w:pPr>
              <w:pStyle w:val="ConsPlusNormal"/>
              <w:ind w:firstLine="283"/>
              <w:jc w:val="both"/>
            </w:pPr>
            <w:hyperlink r:id="rId142">
              <w:r>
                <w:rPr>
                  <w:color w:val="0000FF"/>
                </w:rPr>
                <w:t>Стр. 110 раздела 2</w:t>
              </w:r>
            </w:hyperlink>
            <w:r>
              <w:t xml:space="preserve"> формы 6-НДФЛ (без учета дохода по </w:t>
            </w:r>
            <w:hyperlink r:id="rId143">
              <w:r>
                <w:rPr>
                  <w:color w:val="0000FF"/>
                </w:rPr>
                <w:t>строке 111</w:t>
              </w:r>
            </w:hyperlink>
            <w:r>
              <w:t xml:space="preserve">) </w:t>
            </w:r>
            <w:hyperlink w:anchor="P320">
              <w:r>
                <w:rPr>
                  <w:color w:val="0000FF"/>
                </w:rPr>
                <w:t>&lt;9&gt;</w:t>
              </w:r>
            </w:hyperlink>
          </w:p>
        </w:tc>
      </w:tr>
      <w:tr w:rsidR="00B171EF">
        <w:tc>
          <w:tcPr>
            <w:tcW w:w="4535" w:type="dxa"/>
          </w:tcPr>
          <w:p w:rsidR="00B171EF" w:rsidRDefault="00B171EF">
            <w:pPr>
              <w:pStyle w:val="ConsPlusNormal"/>
              <w:ind w:firstLine="283"/>
              <w:jc w:val="both"/>
            </w:pPr>
            <w:r>
              <w:t>"+" Налог на имущество организаций (НалИм)</w:t>
            </w:r>
          </w:p>
        </w:tc>
        <w:tc>
          <w:tcPr>
            <w:tcW w:w="4535" w:type="dxa"/>
          </w:tcPr>
          <w:p w:rsidR="00B171EF" w:rsidRDefault="00B171EF">
            <w:pPr>
              <w:pStyle w:val="ConsPlusNormal"/>
              <w:ind w:firstLine="283"/>
              <w:jc w:val="both"/>
            </w:pPr>
            <w:hyperlink r:id="rId144">
              <w:r>
                <w:rPr>
                  <w:color w:val="0000FF"/>
                </w:rPr>
                <w:t>Стр. 220 раздела 2</w:t>
              </w:r>
            </w:hyperlink>
            <w:r>
              <w:t xml:space="preserve"> (сумма по всем листам при наличии более одного листа) Налоговой декларации по налогу на имущество</w:t>
            </w:r>
          </w:p>
        </w:tc>
      </w:tr>
      <w:tr w:rsidR="00B171EF">
        <w:tc>
          <w:tcPr>
            <w:tcW w:w="4535" w:type="dxa"/>
          </w:tcPr>
          <w:p w:rsidR="00B171EF" w:rsidRDefault="00B171EF">
            <w:pPr>
              <w:pStyle w:val="ConsPlusNormal"/>
              <w:ind w:firstLine="283"/>
              <w:jc w:val="both"/>
            </w:pPr>
            <w:r>
              <w:t>"+" Расходы на амортизацию основных средств и нематериальных активов (Ам)</w:t>
            </w:r>
          </w:p>
        </w:tc>
        <w:tc>
          <w:tcPr>
            <w:tcW w:w="4535" w:type="dxa"/>
          </w:tcPr>
          <w:p w:rsidR="00B171EF" w:rsidRDefault="00B171EF">
            <w:pPr>
              <w:pStyle w:val="ConsPlusNormal"/>
              <w:ind w:firstLine="283"/>
              <w:jc w:val="both"/>
            </w:pPr>
            <w:hyperlink r:id="rId145">
              <w:r>
                <w:rPr>
                  <w:color w:val="0000FF"/>
                </w:rPr>
                <w:t>Стр. 131</w:t>
              </w:r>
            </w:hyperlink>
            <w:r>
              <w:t xml:space="preserve"> и </w:t>
            </w:r>
            <w:hyperlink r:id="rId146">
              <w:r>
                <w:rPr>
                  <w:color w:val="0000FF"/>
                </w:rPr>
                <w:t>133</w:t>
              </w:r>
            </w:hyperlink>
            <w:r>
              <w:t xml:space="preserve"> приложения 2 к Листу 02 Налоговой декларации по налогу на прибыль</w:t>
            </w:r>
          </w:p>
        </w:tc>
      </w:tr>
      <w:tr w:rsidR="00B171EF">
        <w:tc>
          <w:tcPr>
            <w:tcW w:w="4535" w:type="dxa"/>
          </w:tcPr>
          <w:p w:rsidR="00B171EF" w:rsidRDefault="00B171EF">
            <w:pPr>
              <w:pStyle w:val="ConsPlusNormal"/>
              <w:ind w:firstLine="283"/>
              <w:jc w:val="both"/>
            </w:pPr>
            <w:r>
              <w:t>"+" Страховые взносы (СтрхВ), в том числе:</w:t>
            </w:r>
          </w:p>
        </w:tc>
        <w:tc>
          <w:tcPr>
            <w:tcW w:w="4535" w:type="dxa"/>
          </w:tcPr>
          <w:p w:rsidR="00B171EF" w:rsidRDefault="00B171EF">
            <w:pPr>
              <w:pStyle w:val="ConsPlusNormal"/>
              <w:ind w:firstLine="283"/>
              <w:jc w:val="both"/>
            </w:pPr>
            <w:r>
              <w:t>Расчет по страховым взносам (</w:t>
            </w:r>
            <w:hyperlink r:id="rId147">
              <w:r>
                <w:rPr>
                  <w:color w:val="0000FF"/>
                </w:rPr>
                <w:t>форма</w:t>
              </w:r>
            </w:hyperlink>
            <w:r>
              <w:t xml:space="preserve"> по классификатору налоговых документов 1151111)</w:t>
            </w:r>
          </w:p>
        </w:tc>
      </w:tr>
      <w:tr w:rsidR="00B171EF">
        <w:tc>
          <w:tcPr>
            <w:tcW w:w="4535" w:type="dxa"/>
          </w:tcPr>
          <w:p w:rsidR="00B171EF" w:rsidRDefault="00B171EF">
            <w:pPr>
              <w:pStyle w:val="ConsPlusNormal"/>
              <w:ind w:firstLine="283"/>
              <w:jc w:val="both"/>
            </w:pPr>
            <w:r>
              <w:t>Сумма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(ВзнОБЩ)</w:t>
            </w:r>
          </w:p>
        </w:tc>
        <w:tc>
          <w:tcPr>
            <w:tcW w:w="4535" w:type="dxa"/>
          </w:tcPr>
          <w:p w:rsidR="00B171EF" w:rsidRDefault="00B171EF">
            <w:pPr>
              <w:pStyle w:val="ConsPlusNormal"/>
              <w:ind w:firstLine="283"/>
              <w:jc w:val="both"/>
            </w:pPr>
            <w:hyperlink r:id="rId148">
              <w:r>
                <w:rPr>
                  <w:color w:val="0000FF"/>
                </w:rPr>
                <w:t>Стр. 030 раздела 1</w:t>
              </w:r>
            </w:hyperlink>
            <w:r>
              <w:t xml:space="preserve"> РСВ</w:t>
            </w:r>
          </w:p>
        </w:tc>
      </w:tr>
      <w:tr w:rsidR="00B171EF">
        <w:tc>
          <w:tcPr>
            <w:tcW w:w="4535" w:type="dxa"/>
          </w:tcPr>
          <w:p w:rsidR="00B171EF" w:rsidRDefault="00B171EF">
            <w:pPr>
              <w:pStyle w:val="ConsPlusNormal"/>
              <w:ind w:firstLine="283"/>
              <w:jc w:val="both"/>
            </w:pPr>
            <w:r>
              <w:t>Сумма страховых взносов на обязательное пенсионное страхование по дополнительному тарифу (ВзнОПСД)</w:t>
            </w:r>
          </w:p>
        </w:tc>
        <w:tc>
          <w:tcPr>
            <w:tcW w:w="4535" w:type="dxa"/>
          </w:tcPr>
          <w:p w:rsidR="00B171EF" w:rsidRDefault="00B171EF">
            <w:pPr>
              <w:pStyle w:val="ConsPlusNormal"/>
              <w:ind w:firstLine="283"/>
              <w:jc w:val="both"/>
            </w:pPr>
            <w:hyperlink r:id="rId149">
              <w:r>
                <w:rPr>
                  <w:color w:val="0000FF"/>
                </w:rPr>
                <w:t>Стр. 050 раздела 1</w:t>
              </w:r>
            </w:hyperlink>
            <w:r>
              <w:t xml:space="preserve"> РСВ</w:t>
            </w:r>
          </w:p>
        </w:tc>
      </w:tr>
      <w:tr w:rsidR="00B171EF">
        <w:tc>
          <w:tcPr>
            <w:tcW w:w="4535" w:type="dxa"/>
          </w:tcPr>
          <w:p w:rsidR="00B171EF" w:rsidRDefault="00B171EF">
            <w:pPr>
              <w:pStyle w:val="ConsPlusNormal"/>
              <w:ind w:firstLine="283"/>
              <w:jc w:val="both"/>
            </w:pPr>
            <w:r>
              <w:t>Сумма страховых взносов на дополнительное социальное обеспечение (ВзнДСО)</w:t>
            </w:r>
          </w:p>
        </w:tc>
        <w:tc>
          <w:tcPr>
            <w:tcW w:w="4535" w:type="dxa"/>
          </w:tcPr>
          <w:p w:rsidR="00B171EF" w:rsidRDefault="00B171EF">
            <w:pPr>
              <w:pStyle w:val="ConsPlusNormal"/>
              <w:ind w:firstLine="283"/>
              <w:jc w:val="both"/>
            </w:pPr>
            <w:hyperlink r:id="rId150">
              <w:r>
                <w:rPr>
                  <w:color w:val="0000FF"/>
                </w:rPr>
                <w:t>Стр. 070 раздела 1</w:t>
              </w:r>
            </w:hyperlink>
            <w:r>
              <w:t xml:space="preserve"> РСВ</w:t>
            </w:r>
          </w:p>
        </w:tc>
      </w:tr>
      <w:tr w:rsidR="00B171EF">
        <w:tc>
          <w:tcPr>
            <w:tcW w:w="4535" w:type="dxa"/>
          </w:tcPr>
          <w:p w:rsidR="00B171EF" w:rsidRDefault="00B171EF">
            <w:pPr>
              <w:pStyle w:val="ConsPlusNormal"/>
              <w:ind w:firstLine="283"/>
              <w:jc w:val="both"/>
            </w:pPr>
            <w:r>
              <w:t xml:space="preserve">Сумма страховых взносов на обязательное социальное страхование, на случай временной нетрудоспособности и в связи с материнством, подлежащая уплате с выплат и иных вознаграждений, начисленных в пользу физических лиц, указанных в </w:t>
            </w:r>
            <w:hyperlink r:id="rId151">
              <w:r>
                <w:rPr>
                  <w:color w:val="0000FF"/>
                </w:rPr>
                <w:t>пункте 6.1 статьи 431</w:t>
              </w:r>
            </w:hyperlink>
            <w:r>
              <w:t xml:space="preserve"> Налогового кодекса Российской Федерации (ВзнОСС</w:t>
            </w:r>
            <w:proofErr w:type="gramStart"/>
            <w:r>
              <w:t>6</w:t>
            </w:r>
            <w:proofErr w:type="gramEnd"/>
            <w:r>
              <w:t>.1)</w:t>
            </w:r>
          </w:p>
        </w:tc>
        <w:tc>
          <w:tcPr>
            <w:tcW w:w="4535" w:type="dxa"/>
          </w:tcPr>
          <w:p w:rsidR="00B171EF" w:rsidRDefault="00B171EF">
            <w:pPr>
              <w:pStyle w:val="ConsPlusNormal"/>
              <w:ind w:firstLine="283"/>
              <w:jc w:val="both"/>
            </w:pPr>
            <w:hyperlink r:id="rId152">
              <w:r>
                <w:rPr>
                  <w:color w:val="0000FF"/>
                </w:rPr>
                <w:t>Стр. 030 раздела 4</w:t>
              </w:r>
            </w:hyperlink>
            <w:r>
              <w:t xml:space="preserve"> РСВ</w:t>
            </w:r>
          </w:p>
        </w:tc>
      </w:tr>
      <w:tr w:rsidR="00B171EF">
        <w:tc>
          <w:tcPr>
            <w:tcW w:w="4535" w:type="dxa"/>
          </w:tcPr>
          <w:p w:rsidR="00B171EF" w:rsidRDefault="00B171EF">
            <w:pPr>
              <w:pStyle w:val="ConsPlusNormal"/>
              <w:ind w:firstLine="283"/>
              <w:jc w:val="both"/>
            </w:pPr>
            <w:r>
              <w:t xml:space="preserve">Сумма страховых взносов на обязательное медицинское страхование, подлежащая </w:t>
            </w:r>
            <w:r>
              <w:lastRenderedPageBreak/>
              <w:t xml:space="preserve">уплате с выплат и иных вознаграждений, начисленных в пользу физических лиц, указанных в </w:t>
            </w:r>
            <w:hyperlink r:id="rId153">
              <w:r>
                <w:rPr>
                  <w:color w:val="0000FF"/>
                </w:rPr>
                <w:t>пункте 6.1 статьи 431</w:t>
              </w:r>
            </w:hyperlink>
            <w:r>
              <w:t xml:space="preserve"> Налогового кодекса Российской Федерации (ВзнОМС</w:t>
            </w:r>
            <w:proofErr w:type="gramStart"/>
            <w:r>
              <w:t>6</w:t>
            </w:r>
            <w:proofErr w:type="gramEnd"/>
            <w:r>
              <w:t>.1)</w:t>
            </w:r>
          </w:p>
        </w:tc>
        <w:tc>
          <w:tcPr>
            <w:tcW w:w="4535" w:type="dxa"/>
          </w:tcPr>
          <w:p w:rsidR="00B171EF" w:rsidRDefault="00B171EF">
            <w:pPr>
              <w:pStyle w:val="ConsPlusNormal"/>
              <w:ind w:firstLine="283"/>
              <w:jc w:val="both"/>
            </w:pPr>
            <w:hyperlink r:id="rId154">
              <w:r>
                <w:rPr>
                  <w:color w:val="0000FF"/>
                </w:rPr>
                <w:t>Стр. 050 раздела 4</w:t>
              </w:r>
            </w:hyperlink>
            <w:r>
              <w:t xml:space="preserve"> РСВ</w:t>
            </w:r>
          </w:p>
        </w:tc>
      </w:tr>
      <w:tr w:rsidR="00B171EF">
        <w:tc>
          <w:tcPr>
            <w:tcW w:w="4535" w:type="dxa"/>
          </w:tcPr>
          <w:p w:rsidR="00B171EF" w:rsidRDefault="00B171EF">
            <w:pPr>
              <w:pStyle w:val="ConsPlusNormal"/>
              <w:ind w:firstLine="283"/>
              <w:jc w:val="both"/>
            </w:pPr>
            <w:r>
              <w:lastRenderedPageBreak/>
              <w:t xml:space="preserve">Сумма страховых взносов на обязательное пенсионное страхование, подлежащая уплате с выплат и иных вознаграждений, начисленных в пользу физических лиц, указанных в </w:t>
            </w:r>
            <w:hyperlink r:id="rId155">
              <w:r>
                <w:rPr>
                  <w:color w:val="0000FF"/>
                </w:rPr>
                <w:t>пункте 6.2 статьи 431</w:t>
              </w:r>
            </w:hyperlink>
            <w:r>
              <w:t xml:space="preserve"> Налогового кодекса Российской Федерации (ВзнОПС</w:t>
            </w:r>
            <w:proofErr w:type="gramStart"/>
            <w:r>
              <w:t>6</w:t>
            </w:r>
            <w:proofErr w:type="gramEnd"/>
            <w:r>
              <w:t>.2)</w:t>
            </w:r>
          </w:p>
        </w:tc>
        <w:tc>
          <w:tcPr>
            <w:tcW w:w="4535" w:type="dxa"/>
          </w:tcPr>
          <w:p w:rsidR="00B171EF" w:rsidRDefault="00B171EF">
            <w:pPr>
              <w:pStyle w:val="ConsPlusNormal"/>
              <w:ind w:firstLine="283"/>
              <w:jc w:val="both"/>
            </w:pPr>
            <w:hyperlink r:id="rId156">
              <w:r>
                <w:rPr>
                  <w:color w:val="0000FF"/>
                </w:rPr>
                <w:t>Стр. 090 раздела 1</w:t>
              </w:r>
            </w:hyperlink>
            <w:r>
              <w:t xml:space="preserve"> РСВ</w:t>
            </w:r>
          </w:p>
        </w:tc>
      </w:tr>
      <w:tr w:rsidR="00B171EF">
        <w:tc>
          <w:tcPr>
            <w:tcW w:w="4535" w:type="dxa"/>
          </w:tcPr>
          <w:p w:rsidR="00B171EF" w:rsidRDefault="00B171EF">
            <w:pPr>
              <w:pStyle w:val="ConsPlusNormal"/>
              <w:ind w:firstLine="283"/>
              <w:jc w:val="both"/>
            </w:pPr>
            <w:r>
              <w:t xml:space="preserve">Сумма страховых взносов на обязательное социальное страхование на случай временной нетрудоспособности и в связи с материнством, подлежащая уплате с выплат и иных вознаграждений, начисленных в пользу физических лиц, указанных в </w:t>
            </w:r>
            <w:hyperlink r:id="rId157">
              <w:r>
                <w:rPr>
                  <w:color w:val="0000FF"/>
                </w:rPr>
                <w:t>пункте 6.2 статьи 431</w:t>
              </w:r>
            </w:hyperlink>
            <w:r>
              <w:t xml:space="preserve"> Налогового кодекса Российской Федерации (ВзнОСС</w:t>
            </w:r>
            <w:proofErr w:type="gramStart"/>
            <w:r>
              <w:t>6</w:t>
            </w:r>
            <w:proofErr w:type="gramEnd"/>
            <w:r>
              <w:t>.2)</w:t>
            </w:r>
          </w:p>
        </w:tc>
        <w:tc>
          <w:tcPr>
            <w:tcW w:w="4535" w:type="dxa"/>
          </w:tcPr>
          <w:p w:rsidR="00B171EF" w:rsidRDefault="00B171EF">
            <w:pPr>
              <w:pStyle w:val="ConsPlusNormal"/>
              <w:ind w:firstLine="283"/>
              <w:jc w:val="both"/>
            </w:pPr>
            <w:hyperlink r:id="rId158">
              <w:r>
                <w:rPr>
                  <w:color w:val="0000FF"/>
                </w:rPr>
                <w:t>Стр. 110 раздела 1</w:t>
              </w:r>
            </w:hyperlink>
            <w:r>
              <w:t xml:space="preserve"> РСВ</w:t>
            </w:r>
          </w:p>
        </w:tc>
      </w:tr>
      <w:tr w:rsidR="00B171EF">
        <w:tc>
          <w:tcPr>
            <w:tcW w:w="4535" w:type="dxa"/>
          </w:tcPr>
          <w:p w:rsidR="00B171EF" w:rsidRDefault="00B171EF">
            <w:pPr>
              <w:pStyle w:val="ConsPlusNormal"/>
              <w:ind w:firstLine="283"/>
              <w:jc w:val="both"/>
            </w:pPr>
            <w:r>
              <w:t xml:space="preserve">Сумма страховых взносов на обязательное медицинское страхование, подлежащая уплате с выплат и иных вознаграждений, начисленных в пользу физических лиц, указанных в </w:t>
            </w:r>
            <w:hyperlink r:id="rId159">
              <w:r>
                <w:rPr>
                  <w:color w:val="0000FF"/>
                </w:rPr>
                <w:t>пункте 6.2 статьи 431</w:t>
              </w:r>
            </w:hyperlink>
            <w:r>
              <w:t xml:space="preserve"> Налогового кодекса Российской Федерации (ВзнОМС</w:t>
            </w:r>
            <w:proofErr w:type="gramStart"/>
            <w:r>
              <w:t>6</w:t>
            </w:r>
            <w:proofErr w:type="gramEnd"/>
            <w:r>
              <w:t>.2)</w:t>
            </w:r>
          </w:p>
        </w:tc>
        <w:tc>
          <w:tcPr>
            <w:tcW w:w="4535" w:type="dxa"/>
          </w:tcPr>
          <w:p w:rsidR="00B171EF" w:rsidRDefault="00B171EF">
            <w:pPr>
              <w:pStyle w:val="ConsPlusNormal"/>
              <w:ind w:firstLine="283"/>
              <w:jc w:val="both"/>
            </w:pPr>
            <w:hyperlink r:id="rId160">
              <w:r>
                <w:rPr>
                  <w:color w:val="0000FF"/>
                </w:rPr>
                <w:t>Стр. 130 раздела 1</w:t>
              </w:r>
            </w:hyperlink>
            <w:r>
              <w:t xml:space="preserve"> РСВ</w:t>
            </w:r>
          </w:p>
        </w:tc>
      </w:tr>
    </w:tbl>
    <w:p w:rsidR="00B171EF" w:rsidRDefault="00B171EF">
      <w:pPr>
        <w:pStyle w:val="ConsPlusNormal"/>
        <w:jc w:val="both"/>
      </w:pPr>
    </w:p>
    <w:p w:rsidR="00B171EF" w:rsidRDefault="00B171EF">
      <w:pPr>
        <w:pStyle w:val="ConsPlusNormal"/>
        <w:ind w:firstLine="540"/>
        <w:jc w:val="both"/>
      </w:pPr>
      <w:r>
        <w:t>--------------------------------</w:t>
      </w:r>
    </w:p>
    <w:p w:rsidR="00B171EF" w:rsidRDefault="00B171EF">
      <w:pPr>
        <w:pStyle w:val="ConsPlusNormal"/>
        <w:spacing w:before="220"/>
        <w:ind w:firstLine="540"/>
        <w:jc w:val="both"/>
      </w:pPr>
      <w:bookmarkStart w:id="11" w:name="P319"/>
      <w:bookmarkEnd w:id="11"/>
      <w:r>
        <w:t>&lt;8</w:t>
      </w:r>
      <w:proofErr w:type="gramStart"/>
      <w:r>
        <w:t>&gt; В</w:t>
      </w:r>
      <w:proofErr w:type="gramEnd"/>
      <w:r>
        <w:t xml:space="preserve"> соответствии с </w:t>
      </w:r>
      <w:hyperlink r:id="rId161">
        <w:r>
          <w:rPr>
            <w:color w:val="0000FF"/>
          </w:rPr>
          <w:t>приказом</w:t>
        </w:r>
      </w:hyperlink>
      <w:r>
        <w:t xml:space="preserve"> ФНС России от 15 октября 2020 г. N ЕД-7-11/753@ применяется до 2020 года включительно.</w:t>
      </w:r>
    </w:p>
    <w:p w:rsidR="00B171EF" w:rsidRDefault="00B171EF">
      <w:pPr>
        <w:pStyle w:val="ConsPlusNormal"/>
        <w:spacing w:before="220"/>
        <w:ind w:firstLine="540"/>
        <w:jc w:val="both"/>
      </w:pPr>
      <w:bookmarkStart w:id="12" w:name="P320"/>
      <w:bookmarkEnd w:id="12"/>
      <w:r>
        <w:t>&lt;9</w:t>
      </w:r>
      <w:proofErr w:type="gramStart"/>
      <w:r>
        <w:t>&gt; В</w:t>
      </w:r>
      <w:proofErr w:type="gramEnd"/>
      <w:r>
        <w:t xml:space="preserve"> соответствии с </w:t>
      </w:r>
      <w:hyperlink r:id="rId162">
        <w:r>
          <w:rPr>
            <w:color w:val="0000FF"/>
          </w:rPr>
          <w:t>приказом</w:t>
        </w:r>
      </w:hyperlink>
      <w:r>
        <w:t xml:space="preserve"> ФНС России от 15 октября 2020 г. N ЕД-7-11/753@ применяется начиная с 2021 года.</w:t>
      </w:r>
    </w:p>
    <w:p w:rsidR="00B171EF" w:rsidRDefault="00B171EF">
      <w:pPr>
        <w:pStyle w:val="ConsPlusNormal"/>
        <w:jc w:val="both"/>
      </w:pPr>
    </w:p>
    <w:p w:rsidR="00B171EF" w:rsidRDefault="00B171EF">
      <w:pPr>
        <w:pStyle w:val="ConsPlusNormal"/>
        <w:ind w:firstLine="540"/>
        <w:jc w:val="both"/>
      </w:pPr>
      <w:r>
        <w:t>Численность для предприятий группы</w:t>
      </w:r>
      <w:proofErr w:type="gramStart"/>
      <w:r>
        <w:t xml:space="preserve"> Б</w:t>
      </w:r>
      <w:proofErr w:type="gramEnd"/>
      <w:r>
        <w:t xml:space="preserve"> рассчитывают как среднегодовую численность работников, за которых предприятие производит уплату страховых взносов в государственные внебюджетные фонды, как средняя от ежемесячных численностей, указанных в поквартальных формах </w:t>
      </w:r>
      <w:hyperlink r:id="rId163">
        <w:r>
          <w:rPr>
            <w:color w:val="0000FF"/>
          </w:rPr>
          <w:t>РСВ</w:t>
        </w:r>
      </w:hyperlink>
      <w:r>
        <w:t xml:space="preserve"> </w:t>
      </w:r>
      <w:hyperlink w:anchor="P326">
        <w:r>
          <w:rPr>
            <w:color w:val="0000FF"/>
          </w:rPr>
          <w:t>(таблица N 3)</w:t>
        </w:r>
      </w:hyperlink>
      <w:r>
        <w:t>.</w:t>
      </w:r>
    </w:p>
    <w:p w:rsidR="00B171EF" w:rsidRDefault="00B171EF">
      <w:pPr>
        <w:pStyle w:val="ConsPlusNormal"/>
        <w:spacing w:before="220"/>
        <w:ind w:firstLine="540"/>
        <w:jc w:val="both"/>
      </w:pPr>
      <w:r>
        <w:t>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p w:rsidR="00B171EF" w:rsidRDefault="00B171EF">
      <w:pPr>
        <w:pStyle w:val="ConsPlusNormal"/>
        <w:spacing w:before="220"/>
        <w:ind w:firstLine="540"/>
        <w:jc w:val="both"/>
      </w:pPr>
      <w:r>
        <w:t>Численность по отдельным предприятиям рассчитывается на основании следующих данных:</w:t>
      </w:r>
    </w:p>
    <w:p w:rsidR="00B171EF" w:rsidRDefault="00B171EF">
      <w:pPr>
        <w:pStyle w:val="ConsPlusNormal"/>
        <w:jc w:val="both"/>
      </w:pPr>
    </w:p>
    <w:p w:rsidR="00B171EF" w:rsidRDefault="00B171EF">
      <w:pPr>
        <w:pStyle w:val="ConsPlusNormal"/>
        <w:jc w:val="right"/>
      </w:pPr>
      <w:bookmarkStart w:id="13" w:name="P326"/>
      <w:bookmarkEnd w:id="13"/>
      <w:r>
        <w:t>Таблица N 3</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171EF">
        <w:tc>
          <w:tcPr>
            <w:tcW w:w="4535" w:type="dxa"/>
          </w:tcPr>
          <w:p w:rsidR="00B171EF" w:rsidRDefault="00B171EF">
            <w:pPr>
              <w:pStyle w:val="ConsPlusNormal"/>
              <w:jc w:val="center"/>
            </w:pPr>
            <w:r>
              <w:t>Численность (Числ) =</w:t>
            </w:r>
          </w:p>
        </w:tc>
        <w:tc>
          <w:tcPr>
            <w:tcW w:w="4535" w:type="dxa"/>
          </w:tcPr>
          <w:p w:rsidR="00B171EF" w:rsidRDefault="00B171EF">
            <w:pPr>
              <w:pStyle w:val="ConsPlusNormal"/>
              <w:jc w:val="center"/>
            </w:pPr>
            <w:r>
              <w:t>Источники</w:t>
            </w:r>
          </w:p>
        </w:tc>
      </w:tr>
      <w:tr w:rsidR="00B171EF">
        <w:tc>
          <w:tcPr>
            <w:tcW w:w="4535" w:type="dxa"/>
            <w:vAlign w:val="bottom"/>
          </w:tcPr>
          <w:p w:rsidR="00B171EF" w:rsidRDefault="00B171EF">
            <w:pPr>
              <w:pStyle w:val="ConsPlusNormal"/>
              <w:ind w:firstLine="283"/>
              <w:jc w:val="both"/>
            </w:pPr>
            <w:r>
              <w:t xml:space="preserve">Среднемесячная численность работников, включая среднюю численность работников, выполнявших работу по договорам </w:t>
            </w:r>
            <w:r>
              <w:lastRenderedPageBreak/>
              <w:t>гражданско-правового характера</w:t>
            </w:r>
          </w:p>
        </w:tc>
        <w:tc>
          <w:tcPr>
            <w:tcW w:w="4535" w:type="dxa"/>
          </w:tcPr>
          <w:p w:rsidR="00B171EF" w:rsidRDefault="00B171EF">
            <w:pPr>
              <w:pStyle w:val="ConsPlusNormal"/>
            </w:pPr>
          </w:p>
        </w:tc>
      </w:tr>
      <w:tr w:rsidR="00B171EF">
        <w:tc>
          <w:tcPr>
            <w:tcW w:w="4535" w:type="dxa"/>
          </w:tcPr>
          <w:p w:rsidR="00B171EF" w:rsidRDefault="00B171EF">
            <w:pPr>
              <w:pStyle w:val="ConsPlusNormal"/>
              <w:ind w:firstLine="283"/>
              <w:jc w:val="both"/>
            </w:pPr>
            <w:r>
              <w:lastRenderedPageBreak/>
              <w:t>"+" Январь</w:t>
            </w:r>
          </w:p>
        </w:tc>
        <w:tc>
          <w:tcPr>
            <w:tcW w:w="4535" w:type="dxa"/>
            <w:vAlign w:val="bottom"/>
          </w:tcPr>
          <w:p w:rsidR="00B171EF" w:rsidRDefault="00B171EF">
            <w:pPr>
              <w:pStyle w:val="ConsPlusNormal"/>
              <w:jc w:val="both"/>
            </w:pPr>
            <w:r>
              <w:t xml:space="preserve">РСВ: </w:t>
            </w:r>
            <w:hyperlink r:id="rId164">
              <w:r>
                <w:rPr>
                  <w:color w:val="0000FF"/>
                </w:rPr>
                <w:t>Стр. 020 подразд. 1 раздела 1</w:t>
              </w:r>
            </w:hyperlink>
            <w:r>
              <w:t xml:space="preserve"> за I кв., графа 2, + </w:t>
            </w:r>
            <w:hyperlink r:id="rId165">
              <w:r>
                <w:rPr>
                  <w:color w:val="0000FF"/>
                </w:rPr>
                <w:t>Стр. 020 подразд. 4 раздела 1</w:t>
              </w:r>
            </w:hyperlink>
            <w:r>
              <w:t xml:space="preserve"> за I кв., графа 2</w:t>
            </w:r>
            <w:proofErr w:type="gramStart"/>
            <w:r>
              <w:t xml:space="preserve"> + </w:t>
            </w:r>
            <w:hyperlink r:id="rId166">
              <w:r>
                <w:rPr>
                  <w:color w:val="0000FF"/>
                </w:rPr>
                <w:t>С</w:t>
              </w:r>
              <w:proofErr w:type="gramEnd"/>
              <w:r>
                <w:rPr>
                  <w:color w:val="0000FF"/>
                </w:rPr>
                <w:t>тр. 020 подразд. 1 раздела 4 прил. 1</w:t>
              </w:r>
            </w:hyperlink>
            <w:r>
              <w:t xml:space="preserve"> за I кв., графа 2, человек </w:t>
            </w:r>
            <w:hyperlink w:anchor="P358">
              <w:r>
                <w:rPr>
                  <w:color w:val="0000FF"/>
                </w:rPr>
                <w:t>&lt;10&gt;</w:t>
              </w:r>
            </w:hyperlink>
          </w:p>
        </w:tc>
      </w:tr>
      <w:tr w:rsidR="00B171EF">
        <w:tc>
          <w:tcPr>
            <w:tcW w:w="4535" w:type="dxa"/>
          </w:tcPr>
          <w:p w:rsidR="00B171EF" w:rsidRDefault="00B171EF">
            <w:pPr>
              <w:pStyle w:val="ConsPlusNormal"/>
              <w:ind w:firstLine="283"/>
              <w:jc w:val="both"/>
            </w:pPr>
            <w:r>
              <w:t>"+" Февраль</w:t>
            </w:r>
          </w:p>
        </w:tc>
        <w:tc>
          <w:tcPr>
            <w:tcW w:w="4535" w:type="dxa"/>
            <w:vAlign w:val="bottom"/>
          </w:tcPr>
          <w:p w:rsidR="00B171EF" w:rsidRDefault="00B171EF">
            <w:pPr>
              <w:pStyle w:val="ConsPlusNormal"/>
              <w:jc w:val="both"/>
            </w:pPr>
            <w:r>
              <w:t xml:space="preserve">РСВ: </w:t>
            </w:r>
            <w:hyperlink r:id="rId167">
              <w:r>
                <w:rPr>
                  <w:color w:val="0000FF"/>
                </w:rPr>
                <w:t>Стр. 020 подразд. 1 раздела 1</w:t>
              </w:r>
            </w:hyperlink>
            <w:r>
              <w:t xml:space="preserve"> за I кв., графа 3</w:t>
            </w:r>
            <w:proofErr w:type="gramStart"/>
            <w:r>
              <w:t xml:space="preserve"> + </w:t>
            </w:r>
            <w:hyperlink r:id="rId168">
              <w:r>
                <w:rPr>
                  <w:color w:val="0000FF"/>
                </w:rPr>
                <w:t>С</w:t>
              </w:r>
              <w:proofErr w:type="gramEnd"/>
              <w:r>
                <w:rPr>
                  <w:color w:val="0000FF"/>
                </w:rPr>
                <w:t>тр. 020 подразд. 4 раздела 1</w:t>
              </w:r>
            </w:hyperlink>
            <w:r>
              <w:t xml:space="preserve"> за I кв., графа 3 + </w:t>
            </w:r>
            <w:hyperlink r:id="rId169">
              <w:r>
                <w:rPr>
                  <w:color w:val="0000FF"/>
                </w:rPr>
                <w:t>Стр. 020 подразд. 1 раздела 4</w:t>
              </w:r>
            </w:hyperlink>
            <w:r>
              <w:t xml:space="preserve"> за I кв., графа 3, человек</w:t>
            </w:r>
          </w:p>
        </w:tc>
      </w:tr>
      <w:tr w:rsidR="00B171EF">
        <w:tc>
          <w:tcPr>
            <w:tcW w:w="4535" w:type="dxa"/>
          </w:tcPr>
          <w:p w:rsidR="00B171EF" w:rsidRDefault="00B171EF">
            <w:pPr>
              <w:pStyle w:val="ConsPlusNormal"/>
              <w:ind w:firstLine="283"/>
              <w:jc w:val="both"/>
            </w:pPr>
            <w:r>
              <w:t>"+" Март</w:t>
            </w:r>
          </w:p>
        </w:tc>
        <w:tc>
          <w:tcPr>
            <w:tcW w:w="4535" w:type="dxa"/>
          </w:tcPr>
          <w:p w:rsidR="00B171EF" w:rsidRDefault="00B171EF">
            <w:pPr>
              <w:pStyle w:val="ConsPlusNormal"/>
              <w:jc w:val="both"/>
            </w:pPr>
            <w:r>
              <w:t xml:space="preserve">РСВ: </w:t>
            </w:r>
            <w:hyperlink r:id="rId170">
              <w:r>
                <w:rPr>
                  <w:color w:val="0000FF"/>
                </w:rPr>
                <w:t>Стр. 020 подразд. 1 раздела 1</w:t>
              </w:r>
            </w:hyperlink>
            <w:r>
              <w:t xml:space="preserve"> за I кв., графа 4</w:t>
            </w:r>
            <w:proofErr w:type="gramStart"/>
            <w:r>
              <w:t xml:space="preserve"> + </w:t>
            </w:r>
            <w:hyperlink r:id="rId171">
              <w:r>
                <w:rPr>
                  <w:color w:val="0000FF"/>
                </w:rPr>
                <w:t>С</w:t>
              </w:r>
              <w:proofErr w:type="gramEnd"/>
              <w:r>
                <w:rPr>
                  <w:color w:val="0000FF"/>
                </w:rPr>
                <w:t>тр. 020 подразд. 4 раздела 1</w:t>
              </w:r>
            </w:hyperlink>
            <w:r>
              <w:t xml:space="preserve"> за I кв., графа 4 + </w:t>
            </w:r>
            <w:hyperlink r:id="rId172">
              <w:r>
                <w:rPr>
                  <w:color w:val="0000FF"/>
                </w:rPr>
                <w:t>Стр. 020 подразд. 1 раздела 4</w:t>
              </w:r>
            </w:hyperlink>
            <w:r>
              <w:t xml:space="preserve"> за I кв., графа 4, человек</w:t>
            </w:r>
          </w:p>
        </w:tc>
      </w:tr>
      <w:tr w:rsidR="00B171EF">
        <w:tc>
          <w:tcPr>
            <w:tcW w:w="4535" w:type="dxa"/>
          </w:tcPr>
          <w:p w:rsidR="00B171EF" w:rsidRDefault="00B171EF">
            <w:pPr>
              <w:pStyle w:val="ConsPlusNormal"/>
              <w:ind w:firstLine="283"/>
              <w:jc w:val="both"/>
            </w:pPr>
            <w:r>
              <w:t>"+" Апрель</w:t>
            </w:r>
          </w:p>
        </w:tc>
        <w:tc>
          <w:tcPr>
            <w:tcW w:w="4535" w:type="dxa"/>
          </w:tcPr>
          <w:p w:rsidR="00B171EF" w:rsidRDefault="00B171EF">
            <w:pPr>
              <w:pStyle w:val="ConsPlusNormal"/>
              <w:jc w:val="both"/>
            </w:pPr>
            <w:r>
              <w:t xml:space="preserve">РСВ: </w:t>
            </w:r>
            <w:hyperlink r:id="rId173">
              <w:r>
                <w:rPr>
                  <w:color w:val="0000FF"/>
                </w:rPr>
                <w:t>Стр. 020 подразд. 1 раздела 1</w:t>
              </w:r>
            </w:hyperlink>
            <w:r>
              <w:t xml:space="preserve"> за II кв., графа 2 + </w:t>
            </w:r>
            <w:hyperlink r:id="rId174">
              <w:r>
                <w:rPr>
                  <w:color w:val="0000FF"/>
                </w:rPr>
                <w:t>стр. 020 подразд. 4 раздела 1</w:t>
              </w:r>
            </w:hyperlink>
            <w:r>
              <w:t xml:space="preserve"> за II кв., графа 2</w:t>
            </w:r>
            <w:proofErr w:type="gramStart"/>
            <w:r>
              <w:t xml:space="preserve"> + </w:t>
            </w:r>
            <w:hyperlink r:id="rId175">
              <w:r>
                <w:rPr>
                  <w:color w:val="0000FF"/>
                </w:rPr>
                <w:t>С</w:t>
              </w:r>
              <w:proofErr w:type="gramEnd"/>
              <w:r>
                <w:rPr>
                  <w:color w:val="0000FF"/>
                </w:rPr>
                <w:t>тр. 020 подразд. 1 раздела 4</w:t>
              </w:r>
            </w:hyperlink>
            <w:r>
              <w:t xml:space="preserve"> за II кв., графа 2, человек</w:t>
            </w:r>
          </w:p>
        </w:tc>
      </w:tr>
      <w:tr w:rsidR="00B171EF">
        <w:tc>
          <w:tcPr>
            <w:tcW w:w="4535" w:type="dxa"/>
          </w:tcPr>
          <w:p w:rsidR="00B171EF" w:rsidRDefault="00B171EF">
            <w:pPr>
              <w:pStyle w:val="ConsPlusNormal"/>
              <w:ind w:firstLine="283"/>
              <w:jc w:val="both"/>
            </w:pPr>
            <w:r>
              <w:t>"+" Май</w:t>
            </w:r>
          </w:p>
        </w:tc>
        <w:tc>
          <w:tcPr>
            <w:tcW w:w="4535" w:type="dxa"/>
          </w:tcPr>
          <w:p w:rsidR="00B171EF" w:rsidRDefault="00B171EF">
            <w:pPr>
              <w:pStyle w:val="ConsPlusNormal"/>
              <w:jc w:val="both"/>
            </w:pPr>
            <w:r>
              <w:t xml:space="preserve">РСВ: </w:t>
            </w:r>
            <w:hyperlink r:id="rId176">
              <w:r>
                <w:rPr>
                  <w:color w:val="0000FF"/>
                </w:rPr>
                <w:t>Стр. 020 подразд. 1 раздела 1</w:t>
              </w:r>
            </w:hyperlink>
            <w:r>
              <w:t xml:space="preserve"> за II кв., графа 3</w:t>
            </w:r>
            <w:proofErr w:type="gramStart"/>
            <w:r>
              <w:t xml:space="preserve"> + </w:t>
            </w:r>
            <w:hyperlink r:id="rId177">
              <w:r>
                <w:rPr>
                  <w:color w:val="0000FF"/>
                </w:rPr>
                <w:t>С</w:t>
              </w:r>
              <w:proofErr w:type="gramEnd"/>
              <w:r>
                <w:rPr>
                  <w:color w:val="0000FF"/>
                </w:rPr>
                <w:t>тр. 020 подразд. 4 раздела 1</w:t>
              </w:r>
            </w:hyperlink>
            <w:r>
              <w:t xml:space="preserve"> за II кв., графа 3 + </w:t>
            </w:r>
            <w:hyperlink r:id="rId178">
              <w:r>
                <w:rPr>
                  <w:color w:val="0000FF"/>
                </w:rPr>
                <w:t>Стр. 020 подразд. 1 раздела 4</w:t>
              </w:r>
            </w:hyperlink>
            <w:r>
              <w:t xml:space="preserve"> за II кв., графа 3, человек</w:t>
            </w:r>
          </w:p>
        </w:tc>
      </w:tr>
      <w:tr w:rsidR="00B171EF">
        <w:tc>
          <w:tcPr>
            <w:tcW w:w="4535" w:type="dxa"/>
          </w:tcPr>
          <w:p w:rsidR="00B171EF" w:rsidRDefault="00B171EF">
            <w:pPr>
              <w:pStyle w:val="ConsPlusNormal"/>
              <w:ind w:firstLine="283"/>
              <w:jc w:val="both"/>
            </w:pPr>
            <w:r>
              <w:t>"+" Июнь</w:t>
            </w:r>
          </w:p>
        </w:tc>
        <w:tc>
          <w:tcPr>
            <w:tcW w:w="4535" w:type="dxa"/>
          </w:tcPr>
          <w:p w:rsidR="00B171EF" w:rsidRDefault="00B171EF">
            <w:pPr>
              <w:pStyle w:val="ConsPlusNormal"/>
              <w:jc w:val="both"/>
            </w:pPr>
            <w:r>
              <w:t xml:space="preserve">РСВ: </w:t>
            </w:r>
            <w:hyperlink r:id="rId179">
              <w:r>
                <w:rPr>
                  <w:color w:val="0000FF"/>
                </w:rPr>
                <w:t>Стр. 020 подразд. 1 раздела 1</w:t>
              </w:r>
            </w:hyperlink>
            <w:r>
              <w:t xml:space="preserve"> за II кв., графа 4</w:t>
            </w:r>
            <w:proofErr w:type="gramStart"/>
            <w:r>
              <w:t xml:space="preserve"> + </w:t>
            </w:r>
            <w:hyperlink r:id="rId180">
              <w:r>
                <w:rPr>
                  <w:color w:val="0000FF"/>
                </w:rPr>
                <w:t>С</w:t>
              </w:r>
              <w:proofErr w:type="gramEnd"/>
              <w:r>
                <w:rPr>
                  <w:color w:val="0000FF"/>
                </w:rPr>
                <w:t>тр. 020 подразд. 4 раздела 1</w:t>
              </w:r>
            </w:hyperlink>
            <w:r>
              <w:t xml:space="preserve"> за II кв., графа 4 + </w:t>
            </w:r>
            <w:hyperlink r:id="rId181">
              <w:r>
                <w:rPr>
                  <w:color w:val="0000FF"/>
                </w:rPr>
                <w:t>Стр. 020 подразд. 1 раздела 4</w:t>
              </w:r>
            </w:hyperlink>
            <w:r>
              <w:t xml:space="preserve"> за II кв., графа 4, человек</w:t>
            </w:r>
          </w:p>
        </w:tc>
      </w:tr>
      <w:tr w:rsidR="00B171EF">
        <w:tc>
          <w:tcPr>
            <w:tcW w:w="4535" w:type="dxa"/>
          </w:tcPr>
          <w:p w:rsidR="00B171EF" w:rsidRDefault="00B171EF">
            <w:pPr>
              <w:pStyle w:val="ConsPlusNormal"/>
              <w:ind w:firstLine="283"/>
              <w:jc w:val="both"/>
            </w:pPr>
            <w:r>
              <w:t>"+" Июль</w:t>
            </w:r>
          </w:p>
        </w:tc>
        <w:tc>
          <w:tcPr>
            <w:tcW w:w="4535" w:type="dxa"/>
            <w:vAlign w:val="bottom"/>
          </w:tcPr>
          <w:p w:rsidR="00B171EF" w:rsidRDefault="00B171EF">
            <w:pPr>
              <w:pStyle w:val="ConsPlusNormal"/>
              <w:jc w:val="both"/>
            </w:pPr>
            <w:r>
              <w:t xml:space="preserve">РСВ: </w:t>
            </w:r>
            <w:hyperlink r:id="rId182">
              <w:r>
                <w:rPr>
                  <w:color w:val="0000FF"/>
                </w:rPr>
                <w:t>Стр. 020 подразд. 1 раздела 1</w:t>
              </w:r>
            </w:hyperlink>
            <w:r>
              <w:t xml:space="preserve"> за III кв., графа 2</w:t>
            </w:r>
            <w:proofErr w:type="gramStart"/>
            <w:r>
              <w:t xml:space="preserve"> + </w:t>
            </w:r>
            <w:hyperlink r:id="rId183">
              <w:r>
                <w:rPr>
                  <w:color w:val="0000FF"/>
                </w:rPr>
                <w:t>С</w:t>
              </w:r>
              <w:proofErr w:type="gramEnd"/>
              <w:r>
                <w:rPr>
                  <w:color w:val="0000FF"/>
                </w:rPr>
                <w:t>тр. 020 подразд. 4 раздела 1</w:t>
              </w:r>
            </w:hyperlink>
            <w:r>
              <w:t xml:space="preserve"> за III кв., графа 2 + </w:t>
            </w:r>
            <w:hyperlink r:id="rId184">
              <w:r>
                <w:rPr>
                  <w:color w:val="0000FF"/>
                </w:rPr>
                <w:t>Стр. 020 подразд. 1 раздела 4</w:t>
              </w:r>
            </w:hyperlink>
            <w:r>
              <w:t xml:space="preserve"> за III кв., графа 2, человек</w:t>
            </w:r>
          </w:p>
        </w:tc>
      </w:tr>
      <w:tr w:rsidR="00B171EF">
        <w:tc>
          <w:tcPr>
            <w:tcW w:w="4535" w:type="dxa"/>
          </w:tcPr>
          <w:p w:rsidR="00B171EF" w:rsidRDefault="00B171EF">
            <w:pPr>
              <w:pStyle w:val="ConsPlusNormal"/>
              <w:ind w:firstLine="283"/>
              <w:jc w:val="both"/>
            </w:pPr>
            <w:r>
              <w:t>"+" Август</w:t>
            </w:r>
          </w:p>
        </w:tc>
        <w:tc>
          <w:tcPr>
            <w:tcW w:w="4535" w:type="dxa"/>
          </w:tcPr>
          <w:p w:rsidR="00B171EF" w:rsidRDefault="00B171EF">
            <w:pPr>
              <w:pStyle w:val="ConsPlusNormal"/>
              <w:jc w:val="both"/>
            </w:pPr>
            <w:r>
              <w:t xml:space="preserve">РСВ: </w:t>
            </w:r>
            <w:hyperlink r:id="rId185">
              <w:r>
                <w:rPr>
                  <w:color w:val="0000FF"/>
                </w:rPr>
                <w:t>Стр. 020 подразд. 1 раздела 1</w:t>
              </w:r>
            </w:hyperlink>
            <w:r>
              <w:t xml:space="preserve"> за III кв., графа 3</w:t>
            </w:r>
            <w:proofErr w:type="gramStart"/>
            <w:r>
              <w:t xml:space="preserve"> + </w:t>
            </w:r>
            <w:hyperlink r:id="rId186">
              <w:r>
                <w:rPr>
                  <w:color w:val="0000FF"/>
                </w:rPr>
                <w:t>С</w:t>
              </w:r>
              <w:proofErr w:type="gramEnd"/>
              <w:r>
                <w:rPr>
                  <w:color w:val="0000FF"/>
                </w:rPr>
                <w:t>тр. 020 подразд. 4 раздела 1</w:t>
              </w:r>
            </w:hyperlink>
            <w:r>
              <w:t xml:space="preserve"> за III кв., графа 3 + </w:t>
            </w:r>
            <w:hyperlink r:id="rId187">
              <w:r>
                <w:rPr>
                  <w:color w:val="0000FF"/>
                </w:rPr>
                <w:t>Стр. 020 подразд. 1 раздела 4</w:t>
              </w:r>
            </w:hyperlink>
            <w:r>
              <w:t xml:space="preserve"> за III кв., графа 3, человек</w:t>
            </w:r>
          </w:p>
        </w:tc>
      </w:tr>
      <w:tr w:rsidR="00B171EF">
        <w:tc>
          <w:tcPr>
            <w:tcW w:w="4535" w:type="dxa"/>
          </w:tcPr>
          <w:p w:rsidR="00B171EF" w:rsidRDefault="00B171EF">
            <w:pPr>
              <w:pStyle w:val="ConsPlusNormal"/>
              <w:ind w:firstLine="283"/>
              <w:jc w:val="both"/>
            </w:pPr>
            <w:r>
              <w:t>"+" Сентябрь</w:t>
            </w:r>
          </w:p>
        </w:tc>
        <w:tc>
          <w:tcPr>
            <w:tcW w:w="4535" w:type="dxa"/>
          </w:tcPr>
          <w:p w:rsidR="00B171EF" w:rsidRDefault="00B171EF">
            <w:pPr>
              <w:pStyle w:val="ConsPlusNormal"/>
              <w:jc w:val="both"/>
            </w:pPr>
            <w:r>
              <w:t xml:space="preserve">РСВ: </w:t>
            </w:r>
            <w:hyperlink r:id="rId188">
              <w:r>
                <w:rPr>
                  <w:color w:val="0000FF"/>
                </w:rPr>
                <w:t>Стр. 020 подразд. 1 раздела 1</w:t>
              </w:r>
            </w:hyperlink>
            <w:r>
              <w:t xml:space="preserve"> за III кв., графа 4</w:t>
            </w:r>
            <w:proofErr w:type="gramStart"/>
            <w:r>
              <w:t xml:space="preserve"> + </w:t>
            </w:r>
            <w:hyperlink r:id="rId189">
              <w:r>
                <w:rPr>
                  <w:color w:val="0000FF"/>
                </w:rPr>
                <w:t>С</w:t>
              </w:r>
              <w:proofErr w:type="gramEnd"/>
              <w:r>
                <w:rPr>
                  <w:color w:val="0000FF"/>
                </w:rPr>
                <w:t>тр. 020 подразд. 4 раздела 1</w:t>
              </w:r>
            </w:hyperlink>
            <w:r>
              <w:t xml:space="preserve"> за III кв., графа 4 + </w:t>
            </w:r>
            <w:hyperlink r:id="rId190">
              <w:r>
                <w:rPr>
                  <w:color w:val="0000FF"/>
                </w:rPr>
                <w:t>Стр. 020 подразд. 1 раздела 4</w:t>
              </w:r>
            </w:hyperlink>
            <w:r>
              <w:t xml:space="preserve"> за III кв., графа 4, человек</w:t>
            </w:r>
          </w:p>
        </w:tc>
      </w:tr>
      <w:tr w:rsidR="00B171EF">
        <w:tc>
          <w:tcPr>
            <w:tcW w:w="4535" w:type="dxa"/>
          </w:tcPr>
          <w:p w:rsidR="00B171EF" w:rsidRDefault="00B171EF">
            <w:pPr>
              <w:pStyle w:val="ConsPlusNormal"/>
              <w:ind w:firstLine="283"/>
              <w:jc w:val="both"/>
            </w:pPr>
            <w:r>
              <w:t>"+" Октябрь</w:t>
            </w:r>
          </w:p>
        </w:tc>
        <w:tc>
          <w:tcPr>
            <w:tcW w:w="4535" w:type="dxa"/>
          </w:tcPr>
          <w:p w:rsidR="00B171EF" w:rsidRDefault="00B171EF">
            <w:pPr>
              <w:pStyle w:val="ConsPlusNormal"/>
              <w:jc w:val="both"/>
            </w:pPr>
            <w:r>
              <w:t xml:space="preserve">РСВ: </w:t>
            </w:r>
            <w:hyperlink r:id="rId191">
              <w:r>
                <w:rPr>
                  <w:color w:val="0000FF"/>
                </w:rPr>
                <w:t>Стр. 020 подразд. 1 раздела 1</w:t>
              </w:r>
            </w:hyperlink>
            <w:r>
              <w:t xml:space="preserve"> за IV кв., графа 2</w:t>
            </w:r>
            <w:proofErr w:type="gramStart"/>
            <w:r>
              <w:t xml:space="preserve"> + </w:t>
            </w:r>
            <w:hyperlink r:id="rId192">
              <w:r>
                <w:rPr>
                  <w:color w:val="0000FF"/>
                </w:rPr>
                <w:t>С</w:t>
              </w:r>
              <w:proofErr w:type="gramEnd"/>
              <w:r>
                <w:rPr>
                  <w:color w:val="0000FF"/>
                </w:rPr>
                <w:t>тр. 020 подразд. 4 раздела 1</w:t>
              </w:r>
            </w:hyperlink>
            <w:r>
              <w:t xml:space="preserve"> за IV кв., графа 2 + </w:t>
            </w:r>
            <w:hyperlink r:id="rId193">
              <w:r>
                <w:rPr>
                  <w:color w:val="0000FF"/>
                </w:rPr>
                <w:t>Стр. 020 подразд. 1 раздела 4</w:t>
              </w:r>
            </w:hyperlink>
            <w:r>
              <w:t xml:space="preserve"> за IV кв., графа 2, человек</w:t>
            </w:r>
          </w:p>
        </w:tc>
      </w:tr>
      <w:tr w:rsidR="00B171EF">
        <w:tc>
          <w:tcPr>
            <w:tcW w:w="4535" w:type="dxa"/>
          </w:tcPr>
          <w:p w:rsidR="00B171EF" w:rsidRDefault="00B171EF">
            <w:pPr>
              <w:pStyle w:val="ConsPlusNormal"/>
              <w:ind w:firstLine="283"/>
              <w:jc w:val="both"/>
            </w:pPr>
            <w:r>
              <w:t>"+" Ноябрь</w:t>
            </w:r>
          </w:p>
        </w:tc>
        <w:tc>
          <w:tcPr>
            <w:tcW w:w="4535" w:type="dxa"/>
          </w:tcPr>
          <w:p w:rsidR="00B171EF" w:rsidRDefault="00B171EF">
            <w:pPr>
              <w:pStyle w:val="ConsPlusNormal"/>
              <w:jc w:val="both"/>
            </w:pPr>
            <w:r>
              <w:t xml:space="preserve">РСВ: </w:t>
            </w:r>
            <w:hyperlink r:id="rId194">
              <w:r>
                <w:rPr>
                  <w:color w:val="0000FF"/>
                </w:rPr>
                <w:t>Стр. 020 подразд. 1 раздела 1</w:t>
              </w:r>
            </w:hyperlink>
            <w:r>
              <w:t xml:space="preserve"> за IV кв., графа 3</w:t>
            </w:r>
            <w:proofErr w:type="gramStart"/>
            <w:r>
              <w:t xml:space="preserve"> + </w:t>
            </w:r>
            <w:hyperlink r:id="rId195">
              <w:r>
                <w:rPr>
                  <w:color w:val="0000FF"/>
                </w:rPr>
                <w:t>С</w:t>
              </w:r>
              <w:proofErr w:type="gramEnd"/>
              <w:r>
                <w:rPr>
                  <w:color w:val="0000FF"/>
                </w:rPr>
                <w:t>тр. 020 подразд. 4 раздела 1</w:t>
              </w:r>
            </w:hyperlink>
            <w:r>
              <w:t xml:space="preserve"> за IV кв., графа 3 + </w:t>
            </w:r>
            <w:hyperlink r:id="rId196">
              <w:r>
                <w:rPr>
                  <w:color w:val="0000FF"/>
                </w:rPr>
                <w:t>Стр. 020 подразд. 1 раздела 4</w:t>
              </w:r>
            </w:hyperlink>
            <w:r>
              <w:t xml:space="preserve"> за </w:t>
            </w:r>
            <w:r>
              <w:lastRenderedPageBreak/>
              <w:t>IV кв., графа 3, человек</w:t>
            </w:r>
          </w:p>
        </w:tc>
      </w:tr>
      <w:tr w:rsidR="00B171EF">
        <w:tc>
          <w:tcPr>
            <w:tcW w:w="4535" w:type="dxa"/>
          </w:tcPr>
          <w:p w:rsidR="00B171EF" w:rsidRDefault="00B171EF">
            <w:pPr>
              <w:pStyle w:val="ConsPlusNormal"/>
              <w:ind w:firstLine="283"/>
              <w:jc w:val="both"/>
            </w:pPr>
            <w:r>
              <w:lastRenderedPageBreak/>
              <w:t>"+" Декабрь</w:t>
            </w:r>
          </w:p>
        </w:tc>
        <w:tc>
          <w:tcPr>
            <w:tcW w:w="4535" w:type="dxa"/>
          </w:tcPr>
          <w:p w:rsidR="00B171EF" w:rsidRDefault="00B171EF">
            <w:pPr>
              <w:pStyle w:val="ConsPlusNormal"/>
              <w:jc w:val="both"/>
            </w:pPr>
            <w:r>
              <w:t xml:space="preserve">РСВ: </w:t>
            </w:r>
            <w:hyperlink r:id="rId197">
              <w:r>
                <w:rPr>
                  <w:color w:val="0000FF"/>
                </w:rPr>
                <w:t>Стр. 020 подразд. 1 раздела 1</w:t>
              </w:r>
            </w:hyperlink>
            <w:r>
              <w:t xml:space="preserve"> за IV кв., графа 4</w:t>
            </w:r>
            <w:proofErr w:type="gramStart"/>
            <w:r>
              <w:t xml:space="preserve"> + </w:t>
            </w:r>
            <w:hyperlink r:id="rId198">
              <w:r>
                <w:rPr>
                  <w:color w:val="0000FF"/>
                </w:rPr>
                <w:t>С</w:t>
              </w:r>
              <w:proofErr w:type="gramEnd"/>
              <w:r>
                <w:rPr>
                  <w:color w:val="0000FF"/>
                </w:rPr>
                <w:t>тр. 020 подразд. 4 раздела 1</w:t>
              </w:r>
            </w:hyperlink>
            <w:r>
              <w:t xml:space="preserve"> за IV кв., графа 4 + </w:t>
            </w:r>
            <w:hyperlink r:id="rId199">
              <w:r>
                <w:rPr>
                  <w:color w:val="0000FF"/>
                </w:rPr>
                <w:t>Стр. 020 подразд. 1 раздела 4</w:t>
              </w:r>
            </w:hyperlink>
            <w:r>
              <w:t xml:space="preserve"> за IV кв., графа 4, человек</w:t>
            </w:r>
          </w:p>
        </w:tc>
      </w:tr>
    </w:tbl>
    <w:p w:rsidR="00B171EF" w:rsidRDefault="00B171EF">
      <w:pPr>
        <w:pStyle w:val="ConsPlusNormal"/>
        <w:jc w:val="both"/>
      </w:pPr>
    </w:p>
    <w:p w:rsidR="00B171EF" w:rsidRDefault="00B171EF">
      <w:pPr>
        <w:pStyle w:val="ConsPlusNormal"/>
        <w:ind w:firstLine="540"/>
        <w:jc w:val="both"/>
      </w:pPr>
      <w:r>
        <w:t>--------------------------------</w:t>
      </w:r>
    </w:p>
    <w:p w:rsidR="00B171EF" w:rsidRDefault="00B171EF">
      <w:pPr>
        <w:pStyle w:val="ConsPlusNormal"/>
        <w:spacing w:before="220"/>
        <w:ind w:firstLine="540"/>
        <w:jc w:val="both"/>
      </w:pPr>
      <w:bookmarkStart w:id="14" w:name="P358"/>
      <w:bookmarkEnd w:id="14"/>
      <w:r>
        <w:t>&lt;10</w:t>
      </w:r>
      <w:proofErr w:type="gramStart"/>
      <w:r>
        <w:t>&gt; В</w:t>
      </w:r>
      <w:proofErr w:type="gramEnd"/>
      <w:r>
        <w:t xml:space="preserve"> соответствии с </w:t>
      </w:r>
      <w:hyperlink r:id="rId200">
        <w:r>
          <w:rPr>
            <w:color w:val="0000FF"/>
          </w:rPr>
          <w:t>приказом</w:t>
        </w:r>
      </w:hyperlink>
      <w:r>
        <w:t xml:space="preserve"> ФНС России от 29 сентября 2022 г. N ЕД-7-11/878@.</w:t>
      </w:r>
    </w:p>
    <w:p w:rsidR="00B171EF" w:rsidRDefault="00B171EF">
      <w:pPr>
        <w:pStyle w:val="ConsPlusNormal"/>
        <w:jc w:val="both"/>
      </w:pPr>
    </w:p>
    <w:p w:rsidR="00B171EF" w:rsidRDefault="00B171EF">
      <w:pPr>
        <w:pStyle w:val="ConsPlusNormal"/>
        <w:ind w:firstLine="540"/>
        <w:jc w:val="both"/>
      </w:pPr>
      <w:r>
        <w:t xml:space="preserve">Предприятия - участники национального проекта, указанные в </w:t>
      </w:r>
      <w:hyperlink w:anchor="P46">
        <w:r>
          <w:rPr>
            <w:color w:val="0000FF"/>
          </w:rPr>
          <w:t>подпунктах "а"</w:t>
        </w:r>
      </w:hyperlink>
      <w:r>
        <w:t xml:space="preserve"> и </w:t>
      </w:r>
      <w:hyperlink w:anchor="P74">
        <w:r>
          <w:rPr>
            <w:color w:val="0000FF"/>
          </w:rPr>
          <w:t>"б" пункта 2</w:t>
        </w:r>
      </w:hyperlink>
      <w:r>
        <w:t xml:space="preserve"> настоящей методики, предоставляют информацию для расчета показателей производительности труда в соответствии с условиями заключенных соглашений в рамках реализации национального проекта, федерального и регионального проектов "Адресная поддержка повышения производительности труда на предприятиях".</w:t>
      </w:r>
    </w:p>
    <w:p w:rsidR="00B171EF" w:rsidRDefault="00B171EF">
      <w:pPr>
        <w:pStyle w:val="ConsPlusNormal"/>
        <w:spacing w:before="220"/>
        <w:ind w:firstLine="540"/>
        <w:jc w:val="both"/>
      </w:pPr>
      <w:r>
        <w:t xml:space="preserve">Предприятия, указанные в </w:t>
      </w:r>
      <w:hyperlink w:anchor="P75">
        <w:r>
          <w:rPr>
            <w:color w:val="0000FF"/>
          </w:rPr>
          <w:t>подпункте "в" пункта 2</w:t>
        </w:r>
      </w:hyperlink>
      <w:r>
        <w:t xml:space="preserve"> методики, предоставляют данные для расчета показателей производительности труда в Департамент производительности труда, защиты и поощрения капиталовложений Минэкономразвития России.</w:t>
      </w:r>
    </w:p>
    <w:p w:rsidR="00B171EF" w:rsidRDefault="00B171EF">
      <w:pPr>
        <w:pStyle w:val="ConsPlusNormal"/>
        <w:spacing w:before="220"/>
        <w:ind w:firstLine="540"/>
        <w:jc w:val="both"/>
      </w:pPr>
      <w:r>
        <w:t xml:space="preserve">Для расчета агрегированного показателя производительности труда по отрасли используются данные из налоговой отчетности в разрезе дочерних предприятий холдинга в соответствии с основным видом экономической деятельности </w:t>
      </w:r>
      <w:hyperlink r:id="rId201">
        <w:r>
          <w:rPr>
            <w:color w:val="0000FF"/>
          </w:rPr>
          <w:t>(ОКВЭД 2)</w:t>
        </w:r>
      </w:hyperlink>
      <w:r>
        <w:t>.</w:t>
      </w:r>
    </w:p>
    <w:p w:rsidR="00B171EF" w:rsidRDefault="00B171EF">
      <w:pPr>
        <w:pStyle w:val="ConsPlusNormal"/>
        <w:spacing w:before="220"/>
        <w:ind w:firstLine="540"/>
        <w:jc w:val="both"/>
      </w:pPr>
      <w:r>
        <w:t xml:space="preserve">Формы предоставления данных приведены в таблице N 4 и </w:t>
      </w:r>
      <w:hyperlink w:anchor="P444">
        <w:r>
          <w:rPr>
            <w:color w:val="0000FF"/>
          </w:rPr>
          <w:t>таблице N 5</w:t>
        </w:r>
      </w:hyperlink>
      <w:r>
        <w:t>.</w:t>
      </w:r>
    </w:p>
    <w:p w:rsidR="00B171EF" w:rsidRDefault="00B171EF">
      <w:pPr>
        <w:pStyle w:val="ConsPlusNormal"/>
        <w:jc w:val="both"/>
      </w:pPr>
    </w:p>
    <w:p w:rsidR="00B171EF" w:rsidRDefault="00B171EF">
      <w:pPr>
        <w:pStyle w:val="ConsPlusNormal"/>
        <w:jc w:val="right"/>
      </w:pPr>
      <w:r>
        <w:t>Таблица N 4</w:t>
      </w:r>
    </w:p>
    <w:p w:rsidR="00B171EF" w:rsidRDefault="00B171EF">
      <w:pPr>
        <w:pStyle w:val="ConsPlusNormal"/>
        <w:jc w:val="both"/>
      </w:pPr>
    </w:p>
    <w:p w:rsidR="00B171EF" w:rsidRDefault="00B171EF">
      <w:pPr>
        <w:pStyle w:val="ConsPlusNormal"/>
        <w:jc w:val="center"/>
      </w:pPr>
      <w:r>
        <w:t>Информация для расчета производительности труда предприятия,</w:t>
      </w:r>
    </w:p>
    <w:p w:rsidR="00B171EF" w:rsidRDefault="00B171EF">
      <w:pPr>
        <w:pStyle w:val="ConsPlusNormal"/>
        <w:jc w:val="center"/>
      </w:pPr>
      <w:proofErr w:type="gramStart"/>
      <w:r>
        <w:t>публикующего</w:t>
      </w:r>
      <w:proofErr w:type="gramEnd"/>
      <w:r>
        <w:t xml:space="preserve"> консолидированную финансовую отчетность</w:t>
      </w:r>
    </w:p>
    <w:p w:rsidR="00B171EF" w:rsidRDefault="00B171EF">
      <w:pPr>
        <w:pStyle w:val="ConsPlusNormal"/>
        <w:jc w:val="center"/>
      </w:pPr>
      <w:r>
        <w:t>согласно требованиям МСФО</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5216"/>
        <w:gridCol w:w="994"/>
        <w:gridCol w:w="1166"/>
        <w:gridCol w:w="1145"/>
      </w:tblGrid>
      <w:tr w:rsidR="00B171EF">
        <w:tc>
          <w:tcPr>
            <w:tcW w:w="518" w:type="dxa"/>
          </w:tcPr>
          <w:p w:rsidR="00B171EF" w:rsidRDefault="00B171EF">
            <w:pPr>
              <w:pStyle w:val="ConsPlusNormal"/>
            </w:pPr>
          </w:p>
        </w:tc>
        <w:tc>
          <w:tcPr>
            <w:tcW w:w="5216" w:type="dxa"/>
          </w:tcPr>
          <w:p w:rsidR="00B171EF" w:rsidRDefault="00B171EF">
            <w:pPr>
              <w:pStyle w:val="ConsPlusNormal"/>
              <w:jc w:val="center"/>
            </w:pPr>
            <w:r>
              <w:t>Данные отчетности МСФО и РСВ за соответствующий период</w:t>
            </w:r>
          </w:p>
        </w:tc>
        <w:tc>
          <w:tcPr>
            <w:tcW w:w="994"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 - 2</w:t>
            </w:r>
          </w:p>
        </w:tc>
        <w:tc>
          <w:tcPr>
            <w:tcW w:w="1166"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 - 1</w:t>
            </w:r>
          </w:p>
        </w:tc>
        <w:tc>
          <w:tcPr>
            <w:tcW w:w="1145"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w:t>
            </w: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Операционная прибыль (ОперПриб)</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Выручка от технологического присоединения, если раскрывается в МСФО отчетности</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Прибыль от полученных субсидий и грантов, не включенных в операционную прибыль (Субс)</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Расходы на вознаграждение работников (включая оплату труда, страховые взносы и прочие вознаграждения) (РасхВознРаб)</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Расходы на амортизацию ОС; НМА и в отношении прав пользования активами (Ам)</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 xml:space="preserve">Налоги и сборы, кроме налога на прибыль, в том числе обязательные отчисления (неналоговые платежи) операторов сети связи общего пользования </w:t>
            </w:r>
            <w:r>
              <w:lastRenderedPageBreak/>
              <w:t>(НалКрНп)</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lastRenderedPageBreak/>
              <w:t>-/+</w:t>
            </w:r>
          </w:p>
        </w:tc>
        <w:tc>
          <w:tcPr>
            <w:tcW w:w="5216" w:type="dxa"/>
          </w:tcPr>
          <w:p w:rsidR="00B171EF" w:rsidRDefault="00B171EF">
            <w:pPr>
              <w:pStyle w:val="ConsPlusNormal"/>
              <w:ind w:firstLine="283"/>
              <w:jc w:val="both"/>
            </w:pPr>
            <w:r>
              <w:t>Восстановление/Обесценение активов (дебиторской задолженности, основных средств, финансовых вложений) (ВосстОбесцАкт)</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jc w:val="center"/>
            </w:pPr>
            <w:r>
              <w:t>-/+</w:t>
            </w:r>
          </w:p>
        </w:tc>
        <w:tc>
          <w:tcPr>
            <w:tcW w:w="5216" w:type="dxa"/>
          </w:tcPr>
          <w:p w:rsidR="00B171EF" w:rsidRDefault="00B171EF">
            <w:pPr>
              <w:pStyle w:val="ConsPlusNormal"/>
              <w:ind w:firstLine="283"/>
              <w:jc w:val="both"/>
            </w:pPr>
            <w:r>
              <w:t>Прибыль/убыток от реализации ОС (РеалОС)</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Среднемесячная численность работников, включая среднюю численность работников, выполнявших работу по договорам гражданско-правового характера (сумма среднемесячных численностей по всем предприятиям, входящим входящих в периметр консолидации) (Числ)</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Расчет по страховым взносам (</w:t>
            </w:r>
            <w:hyperlink r:id="rId202">
              <w:r>
                <w:rPr>
                  <w:color w:val="0000FF"/>
                </w:rPr>
                <w:t>форма</w:t>
              </w:r>
            </w:hyperlink>
            <w:r>
              <w:t xml:space="preserve"> по КНД 1151111) за 1 квартал (сумма среднемесячных численностей по всем предприятиям, входящих в периметр консолидации)</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Расчет по страховым взносам (</w:t>
            </w:r>
            <w:hyperlink r:id="rId203">
              <w:r>
                <w:rPr>
                  <w:color w:val="0000FF"/>
                </w:rPr>
                <w:t>форма</w:t>
              </w:r>
            </w:hyperlink>
            <w:r>
              <w:t xml:space="preserve"> по КНД 1151111) за 2 квартал (сумма среднемесячных численностей по всем предприятиям, входящих в периметр консолидации)</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Расчет по страховым взносам (</w:t>
            </w:r>
            <w:hyperlink r:id="rId204">
              <w:r>
                <w:rPr>
                  <w:color w:val="0000FF"/>
                </w:rPr>
                <w:t>форма</w:t>
              </w:r>
            </w:hyperlink>
            <w:r>
              <w:t xml:space="preserve"> по КНД 1151111) за 3 квартал (сумма среднемесячных численностей по всем предприятиям, входящих в периметр консолидации)</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r w:rsidR="00B171EF">
        <w:tc>
          <w:tcPr>
            <w:tcW w:w="518" w:type="dxa"/>
          </w:tcPr>
          <w:p w:rsidR="00B171EF" w:rsidRDefault="00B171EF">
            <w:pPr>
              <w:pStyle w:val="ConsPlusNormal"/>
            </w:pPr>
          </w:p>
        </w:tc>
        <w:tc>
          <w:tcPr>
            <w:tcW w:w="5216" w:type="dxa"/>
          </w:tcPr>
          <w:p w:rsidR="00B171EF" w:rsidRDefault="00B171EF">
            <w:pPr>
              <w:pStyle w:val="ConsPlusNormal"/>
              <w:ind w:firstLine="283"/>
              <w:jc w:val="both"/>
            </w:pPr>
            <w:r>
              <w:t>Расчет по страховым взносам (</w:t>
            </w:r>
            <w:hyperlink r:id="rId205">
              <w:r>
                <w:rPr>
                  <w:color w:val="0000FF"/>
                </w:rPr>
                <w:t>форма</w:t>
              </w:r>
            </w:hyperlink>
            <w:r>
              <w:t xml:space="preserve"> по КНД 1151111) за 4 квартал (сумма среднемесячных численностей по всем предприятиям, входящих в периметр консолидации)</w:t>
            </w:r>
          </w:p>
        </w:tc>
        <w:tc>
          <w:tcPr>
            <w:tcW w:w="994" w:type="dxa"/>
          </w:tcPr>
          <w:p w:rsidR="00B171EF" w:rsidRDefault="00B171EF">
            <w:pPr>
              <w:pStyle w:val="ConsPlusNormal"/>
            </w:pPr>
          </w:p>
        </w:tc>
        <w:tc>
          <w:tcPr>
            <w:tcW w:w="1166" w:type="dxa"/>
          </w:tcPr>
          <w:p w:rsidR="00B171EF" w:rsidRDefault="00B171EF">
            <w:pPr>
              <w:pStyle w:val="ConsPlusNormal"/>
            </w:pPr>
          </w:p>
        </w:tc>
        <w:tc>
          <w:tcPr>
            <w:tcW w:w="1145" w:type="dxa"/>
          </w:tcPr>
          <w:p w:rsidR="00B171EF" w:rsidRDefault="00B171EF">
            <w:pPr>
              <w:pStyle w:val="ConsPlusNormal"/>
            </w:pPr>
          </w:p>
        </w:tc>
      </w:tr>
    </w:tbl>
    <w:p w:rsidR="00B171EF" w:rsidRDefault="00B171EF">
      <w:pPr>
        <w:pStyle w:val="ConsPlusNormal"/>
        <w:jc w:val="both"/>
      </w:pPr>
    </w:p>
    <w:p w:rsidR="00B171EF" w:rsidRDefault="00B171EF">
      <w:pPr>
        <w:pStyle w:val="ConsPlusNormal"/>
        <w:jc w:val="right"/>
      </w:pPr>
      <w:r>
        <w:t>Таблица N 5</w:t>
      </w:r>
    </w:p>
    <w:p w:rsidR="00B171EF" w:rsidRDefault="00B171EF">
      <w:pPr>
        <w:pStyle w:val="ConsPlusNormal"/>
        <w:jc w:val="both"/>
      </w:pPr>
    </w:p>
    <w:p w:rsidR="00B171EF" w:rsidRDefault="00B171EF">
      <w:pPr>
        <w:pStyle w:val="ConsPlusNormal"/>
        <w:jc w:val="center"/>
      </w:pPr>
      <w:bookmarkStart w:id="15" w:name="P444"/>
      <w:bookmarkEnd w:id="15"/>
      <w:r>
        <w:t>Информация для расчета производительности труда предприятия,</w:t>
      </w:r>
    </w:p>
    <w:p w:rsidR="00B171EF" w:rsidRDefault="00B171EF">
      <w:pPr>
        <w:pStyle w:val="ConsPlusNormal"/>
        <w:jc w:val="center"/>
      </w:pPr>
      <w:proofErr w:type="gramStart"/>
      <w:r>
        <w:t>сдающего</w:t>
      </w:r>
      <w:proofErr w:type="gramEnd"/>
      <w:r>
        <w:t xml:space="preserve"> бухгалтерскую отчетность согласно требованиям</w:t>
      </w:r>
    </w:p>
    <w:p w:rsidR="00B171EF" w:rsidRDefault="00B171EF">
      <w:pPr>
        <w:pStyle w:val="ConsPlusNormal"/>
        <w:jc w:val="center"/>
      </w:pPr>
      <w:r>
        <w:t>российских стандартов бухгалтерского учета (РСБУ)</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422"/>
        <w:gridCol w:w="1051"/>
        <w:gridCol w:w="994"/>
        <w:gridCol w:w="994"/>
        <w:gridCol w:w="1008"/>
      </w:tblGrid>
      <w:tr w:rsidR="00B171EF">
        <w:tc>
          <w:tcPr>
            <w:tcW w:w="562" w:type="dxa"/>
          </w:tcPr>
          <w:p w:rsidR="00B171EF" w:rsidRDefault="00B171EF">
            <w:pPr>
              <w:pStyle w:val="ConsPlusNormal"/>
            </w:pPr>
          </w:p>
        </w:tc>
        <w:tc>
          <w:tcPr>
            <w:tcW w:w="4422" w:type="dxa"/>
          </w:tcPr>
          <w:p w:rsidR="00B171EF" w:rsidRDefault="00B171EF">
            <w:pPr>
              <w:pStyle w:val="ConsPlusNormal"/>
              <w:jc w:val="center"/>
            </w:pPr>
            <w:r>
              <w:t xml:space="preserve">Данные налоговой </w:t>
            </w:r>
            <w:hyperlink r:id="rId206">
              <w:r>
                <w:rPr>
                  <w:color w:val="0000FF"/>
                </w:rPr>
                <w:t>декларации</w:t>
              </w:r>
            </w:hyperlink>
            <w:r>
              <w:t xml:space="preserve"> по налогу на прибыль, налоговой </w:t>
            </w:r>
            <w:hyperlink r:id="rId207">
              <w:r>
                <w:rPr>
                  <w:color w:val="0000FF"/>
                </w:rPr>
                <w:t>декларации</w:t>
              </w:r>
            </w:hyperlink>
            <w:r>
              <w:t xml:space="preserve"> по налогу на имущество организаций, </w:t>
            </w:r>
            <w:hyperlink r:id="rId208">
              <w:r>
                <w:rPr>
                  <w:color w:val="0000FF"/>
                </w:rPr>
                <w:t>РСВ</w:t>
              </w:r>
            </w:hyperlink>
            <w:r>
              <w:t xml:space="preserve">, </w:t>
            </w:r>
            <w:hyperlink r:id="rId209">
              <w:r>
                <w:rPr>
                  <w:color w:val="0000FF"/>
                </w:rPr>
                <w:t>справки 6-НДФЛ</w:t>
              </w:r>
            </w:hyperlink>
            <w:r>
              <w:t xml:space="preserve"> за соответствующий период</w:t>
            </w:r>
          </w:p>
        </w:tc>
        <w:tc>
          <w:tcPr>
            <w:tcW w:w="1051"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 - 3</w:t>
            </w:r>
          </w:p>
        </w:tc>
        <w:tc>
          <w:tcPr>
            <w:tcW w:w="994"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 - 2</w:t>
            </w:r>
          </w:p>
        </w:tc>
        <w:tc>
          <w:tcPr>
            <w:tcW w:w="994"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 - 1</w:t>
            </w:r>
          </w:p>
        </w:tc>
        <w:tc>
          <w:tcPr>
            <w:tcW w:w="1008" w:type="dxa"/>
          </w:tcPr>
          <w:p w:rsidR="00B171EF" w:rsidRDefault="00B171EF">
            <w:pPr>
              <w:pStyle w:val="ConsPlusNormal"/>
              <w:jc w:val="center"/>
            </w:pPr>
            <w:r>
              <w:t>Отчет</w:t>
            </w:r>
            <w:proofErr w:type="gramStart"/>
            <w:r>
              <w:t>.</w:t>
            </w:r>
            <w:proofErr w:type="gramEnd"/>
            <w:r>
              <w:t xml:space="preserve"> </w:t>
            </w:r>
            <w:proofErr w:type="gramStart"/>
            <w:r>
              <w:t>г</w:t>
            </w:r>
            <w:proofErr w:type="gramEnd"/>
            <w:r>
              <w:t>од</w:t>
            </w: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Выручка от реализации (Выр)</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t>-</w:t>
            </w:r>
          </w:p>
        </w:tc>
        <w:tc>
          <w:tcPr>
            <w:tcW w:w="4422" w:type="dxa"/>
          </w:tcPr>
          <w:p w:rsidR="00B171EF" w:rsidRDefault="00B171EF">
            <w:pPr>
              <w:pStyle w:val="ConsPlusNormal"/>
              <w:ind w:firstLine="283"/>
              <w:jc w:val="both"/>
            </w:pPr>
            <w:r>
              <w:t>Прямые расходы (ПрмРсх)</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t>-</w:t>
            </w:r>
          </w:p>
        </w:tc>
        <w:tc>
          <w:tcPr>
            <w:tcW w:w="4422" w:type="dxa"/>
          </w:tcPr>
          <w:p w:rsidR="00B171EF" w:rsidRDefault="00B171EF">
            <w:pPr>
              <w:pStyle w:val="ConsPlusNormal"/>
              <w:ind w:firstLine="283"/>
              <w:jc w:val="both"/>
            </w:pPr>
            <w:r>
              <w:t>Косвенные расходы (КосвРсх)</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t>+</w:t>
            </w:r>
          </w:p>
        </w:tc>
        <w:tc>
          <w:tcPr>
            <w:tcW w:w="4422" w:type="dxa"/>
          </w:tcPr>
          <w:p w:rsidR="00B171EF" w:rsidRDefault="00B171EF">
            <w:pPr>
              <w:pStyle w:val="ConsPlusNormal"/>
              <w:ind w:firstLine="283"/>
              <w:jc w:val="both"/>
            </w:pPr>
            <w:r>
              <w:t>Расходы на оплату труда (</w:t>
            </w:r>
            <w:proofErr w:type="gramStart"/>
            <w:r>
              <w:t>ОТ</w:t>
            </w:r>
            <w:proofErr w:type="gramEnd"/>
            <w:r>
              <w:t>)</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t>+</w:t>
            </w:r>
          </w:p>
        </w:tc>
        <w:tc>
          <w:tcPr>
            <w:tcW w:w="4422" w:type="dxa"/>
          </w:tcPr>
          <w:p w:rsidR="00B171EF" w:rsidRDefault="00B171EF">
            <w:pPr>
              <w:pStyle w:val="ConsPlusNormal"/>
              <w:ind w:firstLine="283"/>
              <w:jc w:val="both"/>
            </w:pPr>
            <w:r>
              <w:t>Налог на имущество организаций (НалИм)</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lastRenderedPageBreak/>
              <w:t>+</w:t>
            </w:r>
          </w:p>
        </w:tc>
        <w:tc>
          <w:tcPr>
            <w:tcW w:w="4422" w:type="dxa"/>
          </w:tcPr>
          <w:p w:rsidR="00B171EF" w:rsidRDefault="00B171EF">
            <w:pPr>
              <w:pStyle w:val="ConsPlusNormal"/>
              <w:ind w:firstLine="283"/>
              <w:jc w:val="both"/>
            </w:pPr>
            <w:r>
              <w:t>Сумма расходов на амортизацию ОС и НМА (Ам)</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jc w:val="center"/>
            </w:pPr>
            <w:r>
              <w:t>+</w:t>
            </w:r>
          </w:p>
        </w:tc>
        <w:tc>
          <w:tcPr>
            <w:tcW w:w="4422" w:type="dxa"/>
          </w:tcPr>
          <w:p w:rsidR="00B171EF" w:rsidRDefault="00B171EF">
            <w:pPr>
              <w:pStyle w:val="ConsPlusNormal"/>
              <w:ind w:firstLine="283"/>
              <w:jc w:val="both"/>
            </w:pPr>
            <w:r>
              <w:t>Страховые взносы (СтрхВ)</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Среднемесячная численность работников, включая среднюю численность работников, выполнявших работу по договорам гражданско-правового характера (Числ)</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Расчет по страховым взносам (</w:t>
            </w:r>
            <w:hyperlink r:id="rId210">
              <w:r>
                <w:rPr>
                  <w:color w:val="0000FF"/>
                </w:rPr>
                <w:t>форма</w:t>
              </w:r>
            </w:hyperlink>
            <w:r>
              <w:t xml:space="preserve"> по КНД 1151111) за 1 квартал (сумма среднемесячных численностей по всем предприятиям, входящим в периметр консолидации)</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Расчет по страховым взносам (</w:t>
            </w:r>
            <w:hyperlink r:id="rId211">
              <w:r>
                <w:rPr>
                  <w:color w:val="0000FF"/>
                </w:rPr>
                <w:t>форма</w:t>
              </w:r>
            </w:hyperlink>
            <w:r>
              <w:t xml:space="preserve"> по КНД 1151111) за 2 квартал (сумма среднемесячных численностей по всем предприятиям, входящим в периметр консолидации)</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Расчет по страховым взносам (</w:t>
            </w:r>
            <w:hyperlink r:id="rId212">
              <w:r>
                <w:rPr>
                  <w:color w:val="0000FF"/>
                </w:rPr>
                <w:t>форма</w:t>
              </w:r>
            </w:hyperlink>
            <w:r>
              <w:t xml:space="preserve"> по КНД 1151111) за 3 квартал (сумма среднемесячных численностей по всем предприятиям, входящим в периметр консолидации)</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r w:rsidR="00B171EF">
        <w:tc>
          <w:tcPr>
            <w:tcW w:w="562" w:type="dxa"/>
          </w:tcPr>
          <w:p w:rsidR="00B171EF" w:rsidRDefault="00B171EF">
            <w:pPr>
              <w:pStyle w:val="ConsPlusNormal"/>
            </w:pPr>
          </w:p>
        </w:tc>
        <w:tc>
          <w:tcPr>
            <w:tcW w:w="4422" w:type="dxa"/>
          </w:tcPr>
          <w:p w:rsidR="00B171EF" w:rsidRDefault="00B171EF">
            <w:pPr>
              <w:pStyle w:val="ConsPlusNormal"/>
              <w:ind w:firstLine="283"/>
              <w:jc w:val="both"/>
            </w:pPr>
            <w:r>
              <w:t>Расчет по страховым взносам (</w:t>
            </w:r>
            <w:hyperlink r:id="rId213">
              <w:r>
                <w:rPr>
                  <w:color w:val="0000FF"/>
                </w:rPr>
                <w:t>форма</w:t>
              </w:r>
            </w:hyperlink>
            <w:r>
              <w:t xml:space="preserve"> по КНД 1151111) за 4 квартал (сумма среднемесячных численностей по всем предприятиям, входящим в периметр консолидации)</w:t>
            </w:r>
          </w:p>
        </w:tc>
        <w:tc>
          <w:tcPr>
            <w:tcW w:w="1051" w:type="dxa"/>
          </w:tcPr>
          <w:p w:rsidR="00B171EF" w:rsidRDefault="00B171EF">
            <w:pPr>
              <w:pStyle w:val="ConsPlusNormal"/>
            </w:pPr>
          </w:p>
        </w:tc>
        <w:tc>
          <w:tcPr>
            <w:tcW w:w="994" w:type="dxa"/>
          </w:tcPr>
          <w:p w:rsidR="00B171EF" w:rsidRDefault="00B171EF">
            <w:pPr>
              <w:pStyle w:val="ConsPlusNormal"/>
            </w:pPr>
          </w:p>
        </w:tc>
        <w:tc>
          <w:tcPr>
            <w:tcW w:w="994" w:type="dxa"/>
          </w:tcPr>
          <w:p w:rsidR="00B171EF" w:rsidRDefault="00B171EF">
            <w:pPr>
              <w:pStyle w:val="ConsPlusNormal"/>
            </w:pPr>
          </w:p>
        </w:tc>
        <w:tc>
          <w:tcPr>
            <w:tcW w:w="1008" w:type="dxa"/>
          </w:tcPr>
          <w:p w:rsidR="00B171EF" w:rsidRDefault="00B171EF">
            <w:pPr>
              <w:pStyle w:val="ConsPlusNormal"/>
            </w:pPr>
          </w:p>
        </w:tc>
      </w:tr>
    </w:tbl>
    <w:p w:rsidR="00B171EF" w:rsidRDefault="00B171EF">
      <w:pPr>
        <w:pStyle w:val="ConsPlusNormal"/>
        <w:jc w:val="both"/>
      </w:pPr>
    </w:p>
    <w:p w:rsidR="00B171EF" w:rsidRDefault="00B171EF">
      <w:pPr>
        <w:pStyle w:val="ConsPlusNormal"/>
        <w:ind w:firstLine="540"/>
        <w:jc w:val="both"/>
      </w:pPr>
      <w:r>
        <w:t xml:space="preserve">В качестве подтверждающих документов предоставляются </w:t>
      </w:r>
      <w:proofErr w:type="gramStart"/>
      <w:r>
        <w:t>скан-копии</w:t>
      </w:r>
      <w:proofErr w:type="gramEnd"/>
      <w:r>
        <w:t xml:space="preserve"> документов, приведенных в таблице, предусмотренной настоящими источниками и порядком, за соответствующие годы.</w:t>
      </w:r>
    </w:p>
    <w:p w:rsidR="00B171EF" w:rsidRDefault="00B171EF">
      <w:pPr>
        <w:pStyle w:val="ConsPlusNormal"/>
        <w:spacing w:before="220"/>
        <w:ind w:firstLine="540"/>
        <w:jc w:val="both"/>
      </w:pPr>
      <w:r>
        <w:t>Для предприятий - участников национального проекта базовый год определяется как предыдущий год, если соглашение о сотрудничестве с АНО "Федеральный центр компетенций в сфере производительности труда" (далее - ФЦК) или Региональным центром компетенций (далее - РЦК) заключено в период с 1 апреля предыдущего года по 31 марта текущего года. Текущий год определяется в качестве базового, если соглашение заключено в дату начиная с 1 апреля текущего года. В случае если предприятие является участником национального проекта без поддержки со стороны ФЦК или РЦК (самостоятельный формат участия), то базовый год определяется аналогично в соответствии с датой подписания соглашения о взаимодействии между субъектом Российской Федерации и предприятием, при необходимости с привлечением третьей стороны (консультант, партнер).</w:t>
      </w:r>
    </w:p>
    <w:p w:rsidR="00B171EF" w:rsidRDefault="00B171EF">
      <w:pPr>
        <w:pStyle w:val="ConsPlusNormal"/>
        <w:spacing w:before="220"/>
        <w:ind w:firstLine="540"/>
        <w:jc w:val="both"/>
      </w:pPr>
      <w:r>
        <w:t>Верификация данных по общему количеству предприятий, вовлеченных в национальный проект, обеспечивается ФЦК посредством учета соглашений о взаимодействии при реализации мероприятий национального проекта, заключенных предприятием с ФЦК или РЦК и субъектом Российской Федерации на ИТ-платформе производительность</w:t>
      </w:r>
      <w:proofErr w:type="gramStart"/>
      <w:r>
        <w:t>.р</w:t>
      </w:r>
      <w:proofErr w:type="gramEnd"/>
      <w:r>
        <w:t>ф.</w:t>
      </w:r>
    </w:p>
    <w:p w:rsidR="00B171EF" w:rsidRDefault="00B171EF">
      <w:pPr>
        <w:pStyle w:val="ConsPlusNormal"/>
        <w:spacing w:before="220"/>
        <w:ind w:firstLine="540"/>
        <w:jc w:val="both"/>
      </w:pPr>
      <w:r>
        <w:t xml:space="preserve">Для предприятий, указанных в </w:t>
      </w:r>
      <w:hyperlink w:anchor="P75">
        <w:r>
          <w:rPr>
            <w:color w:val="0000FF"/>
          </w:rPr>
          <w:t>подпункте "в" пункта 2</w:t>
        </w:r>
      </w:hyperlink>
      <w:r>
        <w:t xml:space="preserve"> настоящей Методики, используется </w:t>
      </w:r>
      <w:r>
        <w:lastRenderedPageBreak/>
        <w:t>базовый год, определяемый Правительством Российской Федерации.</w:t>
      </w:r>
    </w:p>
    <w:p w:rsidR="00B171EF" w:rsidRDefault="00B171EF">
      <w:pPr>
        <w:pStyle w:val="ConsPlusNormal"/>
        <w:spacing w:before="220"/>
        <w:ind w:firstLine="540"/>
        <w:jc w:val="both"/>
      </w:pPr>
      <w:r>
        <w:t xml:space="preserve">Для предприятий - участников национального проекта, указанных в </w:t>
      </w:r>
      <w:hyperlink w:anchor="P46">
        <w:r>
          <w:rPr>
            <w:color w:val="0000FF"/>
          </w:rPr>
          <w:t>подпунктах "а"</w:t>
        </w:r>
      </w:hyperlink>
      <w:r>
        <w:t xml:space="preserve"> и </w:t>
      </w:r>
      <w:hyperlink w:anchor="P74">
        <w:r>
          <w:rPr>
            <w:color w:val="0000FF"/>
          </w:rPr>
          <w:t>"б" пункта 2</w:t>
        </w:r>
      </w:hyperlink>
      <w:r>
        <w:t xml:space="preserve"> настоящей методики:</w:t>
      </w:r>
    </w:p>
    <w:p w:rsidR="00B171EF" w:rsidRDefault="00B171EF">
      <w:pPr>
        <w:pStyle w:val="ConsPlusNormal"/>
        <w:spacing w:before="220"/>
        <w:ind w:firstLine="540"/>
        <w:jc w:val="both"/>
      </w:pPr>
      <w:r>
        <w:t>- данные в разрезе по предприятию предоставляются предприятием в соответствии с условиями заключенных соглашений между предприятием и ФЦК или РЦК, либо субъектом Российской Федерации;</w:t>
      </w:r>
    </w:p>
    <w:p w:rsidR="00B171EF" w:rsidRDefault="00B171EF">
      <w:pPr>
        <w:pStyle w:val="ConsPlusNormal"/>
        <w:spacing w:before="220"/>
        <w:ind w:firstLine="540"/>
        <w:jc w:val="both"/>
      </w:pPr>
      <w:r>
        <w:t>- данные в разрезе отраслей, субъектов Российской Федерации, в целом по Российской Федерации предоставляются ФНС России в адрес Минэкономразвития России в порядке, установленном отдельным соглашением между Минэкономразвития России и ФНС России.</w:t>
      </w:r>
    </w:p>
    <w:p w:rsidR="00B171EF" w:rsidRDefault="00B171EF">
      <w:pPr>
        <w:pStyle w:val="ConsPlusNormal"/>
        <w:spacing w:before="220"/>
        <w:ind w:firstLine="540"/>
        <w:jc w:val="both"/>
      </w:pPr>
      <w:proofErr w:type="gramStart"/>
      <w:r>
        <w:t>В случае если субъект Российской Федерации реализует региональный проект в соответствии с установленными показателями и результатами федерального проекта "Адресная поддержка повышения производительности труда на предприятиях", являющегося частью национального проекта, за счет средств регионального бюджета исходя из уровня финансирования в размере 100% Минэкономразвития России направляет в адрес ФНС России перечень предприятий - участников национального проекта с указанием полного наименования предприятия и идентификационного</w:t>
      </w:r>
      <w:proofErr w:type="gramEnd"/>
      <w:r>
        <w:t xml:space="preserve"> номера налогоплательщика (далее - Перечень) в срок не ранее 1 июля года, следующего за </w:t>
      </w:r>
      <w:proofErr w:type="gramStart"/>
      <w:r>
        <w:t>отчетным</w:t>
      </w:r>
      <w:proofErr w:type="gramEnd"/>
      <w:r>
        <w:t>.</w:t>
      </w:r>
    </w:p>
    <w:p w:rsidR="00B171EF" w:rsidRDefault="00B171EF">
      <w:pPr>
        <w:pStyle w:val="ConsPlusNormal"/>
        <w:spacing w:before="220"/>
        <w:ind w:firstLine="540"/>
        <w:jc w:val="both"/>
      </w:pPr>
      <w:r>
        <w:t xml:space="preserve">В случае если в Перечне содержится более 100 организаций, ФНС России в течение 30 календарных дней после получения Перечня направляет в адрес Минэкономразвития России массив обезличенной информации из налоговой отчетности предприятий - участников национального проекта в формате Excel. Информация о составе данных из налоговой отчетности предприятий - участников национального проекта приведена в </w:t>
      </w:r>
      <w:hyperlink w:anchor="P282">
        <w:r>
          <w:rPr>
            <w:color w:val="0000FF"/>
          </w:rPr>
          <w:t>таблице N 2</w:t>
        </w:r>
      </w:hyperlink>
      <w:r>
        <w:t xml:space="preserve"> и </w:t>
      </w:r>
      <w:hyperlink w:anchor="P326">
        <w:r>
          <w:rPr>
            <w:color w:val="0000FF"/>
          </w:rPr>
          <w:t>таблице N 3 пункта 14</w:t>
        </w:r>
      </w:hyperlink>
      <w:r>
        <w:t>.</w:t>
      </w:r>
    </w:p>
    <w:p w:rsidR="00B171EF" w:rsidRDefault="00B171EF">
      <w:pPr>
        <w:pStyle w:val="ConsPlusNormal"/>
        <w:spacing w:before="220"/>
        <w:ind w:firstLine="540"/>
        <w:jc w:val="both"/>
      </w:pPr>
      <w:proofErr w:type="gramStart"/>
      <w:r>
        <w:t xml:space="preserve">В случае если в Перечне содержится от 3 до 99 организаций, ФНС России в течение 30 календарных дней после получения Перечня направляет в адрес Минэкономразвития России данные по перечню, приведенному в </w:t>
      </w:r>
      <w:hyperlink w:anchor="P282">
        <w:r>
          <w:rPr>
            <w:color w:val="0000FF"/>
          </w:rPr>
          <w:t>таблице N 2</w:t>
        </w:r>
      </w:hyperlink>
      <w:r>
        <w:t xml:space="preserve"> и </w:t>
      </w:r>
      <w:hyperlink w:anchor="P326">
        <w:r>
          <w:rPr>
            <w:color w:val="0000FF"/>
          </w:rPr>
          <w:t>таблице N 3 пункта 14</w:t>
        </w:r>
      </w:hyperlink>
      <w:r>
        <w:t xml:space="preserve">, из налоговой отчетности тех предприятий, которые в соответствии с </w:t>
      </w:r>
      <w:hyperlink r:id="rId214">
        <w:r>
          <w:rPr>
            <w:color w:val="0000FF"/>
          </w:rPr>
          <w:t>подпунктом 1 пункта 1 статьи 102</w:t>
        </w:r>
      </w:hyperlink>
      <w:r>
        <w:t xml:space="preserve"> Налогового кодекса Российской Федерации являются</w:t>
      </w:r>
      <w:proofErr w:type="gramEnd"/>
      <w:r>
        <w:t xml:space="preserve"> общедоступными, в том числе ставшими таковыми с согласия их обладателя - налогоплательщика (плательщика страховых взносов). В отношении остальных компаний Перечня данные предоставляются в агрегированном виде в формате Excel.</w:t>
      </w:r>
    </w:p>
    <w:p w:rsidR="00B171EF" w:rsidRDefault="00B171EF">
      <w:pPr>
        <w:pStyle w:val="ConsPlusNormal"/>
        <w:spacing w:before="220"/>
        <w:ind w:firstLine="540"/>
        <w:jc w:val="both"/>
      </w:pPr>
      <w:r>
        <w:t>В случае если Минэкономразвития России не представлен Перечень, ФНС России освобождается от обязанности представления данных из налоговой отчетности предприятий.</w:t>
      </w:r>
    </w:p>
    <w:p w:rsidR="00B171EF" w:rsidRDefault="00B171EF">
      <w:pPr>
        <w:pStyle w:val="ConsPlusNormal"/>
        <w:spacing w:before="220"/>
        <w:ind w:firstLine="540"/>
        <w:jc w:val="both"/>
      </w:pPr>
      <w:r>
        <w:t xml:space="preserve">Для предприятий - участников национального проекта, указанных в </w:t>
      </w:r>
      <w:hyperlink w:anchor="P75">
        <w:r>
          <w:rPr>
            <w:color w:val="0000FF"/>
          </w:rPr>
          <w:t>подпункте "в" пункта 2</w:t>
        </w:r>
      </w:hyperlink>
      <w:r>
        <w:t xml:space="preserve"> настоящей методики:</w:t>
      </w:r>
    </w:p>
    <w:p w:rsidR="00B171EF" w:rsidRDefault="00B171EF">
      <w:pPr>
        <w:pStyle w:val="ConsPlusNormal"/>
        <w:spacing w:before="220"/>
        <w:ind w:firstLine="540"/>
        <w:jc w:val="both"/>
      </w:pPr>
      <w:r>
        <w:t>- данные в разрезе по предприятию, отрасли, в целом по Российской Федерации предоставляются ФНС России в адрес Минэкономразвития России в порядке, установленном отдельным соглашением между Минэкономразвития России и ФНС России;</w:t>
      </w:r>
    </w:p>
    <w:p w:rsidR="00B171EF" w:rsidRDefault="00B171EF">
      <w:pPr>
        <w:pStyle w:val="ConsPlusNormal"/>
        <w:spacing w:before="220"/>
        <w:ind w:firstLine="540"/>
        <w:jc w:val="both"/>
      </w:pPr>
      <w:r>
        <w:t>- данные в разрезе по субъекту Российской Федерации не участвуют в расчете агрегированных показателей.</w:t>
      </w:r>
    </w:p>
    <w:p w:rsidR="00B171EF" w:rsidRDefault="00B171EF">
      <w:pPr>
        <w:pStyle w:val="ConsPlusNormal"/>
        <w:spacing w:before="220"/>
        <w:ind w:firstLine="540"/>
        <w:jc w:val="both"/>
      </w:pPr>
      <w:r>
        <w:t xml:space="preserve">Для предприятий, подходящих под критерии </w:t>
      </w:r>
      <w:hyperlink w:anchor="P45">
        <w:r>
          <w:rPr>
            <w:color w:val="0000FF"/>
          </w:rPr>
          <w:t>пункта 2</w:t>
        </w:r>
      </w:hyperlink>
      <w:r>
        <w:t xml:space="preserve"> настоящей методики, но не являющихся участниками национального проекта, данные в разрезе по предприятию, отрасли, субъекту Российской Федерации, в целом по Российской Федерации предоставляются ФНС России в адрес Минэкономразвития России в порядке, установленном отдельным соглашением между Минэкономразвития России и ФНС России.</w:t>
      </w:r>
    </w:p>
    <w:p w:rsidR="00B171EF" w:rsidRDefault="00B171EF">
      <w:pPr>
        <w:pStyle w:val="ConsPlusNormal"/>
        <w:spacing w:before="220"/>
        <w:ind w:firstLine="540"/>
        <w:jc w:val="both"/>
      </w:pPr>
      <w:r>
        <w:lastRenderedPageBreak/>
        <w:t>Первоначальное предоставление данных осуществляется единовременно за отчетный год и все предыдущие годы, начиная с базового года.</w:t>
      </w:r>
    </w:p>
    <w:p w:rsidR="00B171EF" w:rsidRDefault="00B171EF">
      <w:pPr>
        <w:pStyle w:val="ConsPlusNormal"/>
        <w:spacing w:before="220"/>
        <w:ind w:firstLine="540"/>
        <w:jc w:val="both"/>
      </w:pPr>
      <w:r>
        <w:t xml:space="preserve">Предоставление данных ФНС России осуществляется ежегодно за отчетный год и все предыдущие годы, начиная с </w:t>
      </w:r>
      <w:proofErr w:type="gramStart"/>
      <w:r>
        <w:t>базового</w:t>
      </w:r>
      <w:proofErr w:type="gramEnd"/>
      <w:r>
        <w:t>, но не ранее чем за 2017 отчетный год.</w:t>
      </w:r>
    </w:p>
    <w:p w:rsidR="00B171EF" w:rsidRDefault="00B171EF">
      <w:pPr>
        <w:pStyle w:val="ConsPlusNormal"/>
        <w:spacing w:before="220"/>
        <w:ind w:firstLine="540"/>
        <w:jc w:val="both"/>
      </w:pPr>
      <w:r>
        <w:t xml:space="preserve">15. При расчете динамики производительности труда отчетного года в расчет берутся только предприятия, включенные в периметр расчета производительности труда года, предшествующего </w:t>
      </w:r>
      <w:proofErr w:type="gramStart"/>
      <w:r>
        <w:t>отчетному</w:t>
      </w:r>
      <w:proofErr w:type="gramEnd"/>
      <w:r>
        <w:t>.</w:t>
      </w:r>
    </w:p>
    <w:p w:rsidR="00B171EF" w:rsidRDefault="00B171EF">
      <w:pPr>
        <w:pStyle w:val="ConsPlusNormal"/>
        <w:spacing w:before="220"/>
        <w:ind w:firstLine="540"/>
        <w:jc w:val="both"/>
      </w:pPr>
      <w:r>
        <w:t>Для расчета агрегированных показателей производительности труда в качестве базового устанавливается 2017 год.</w:t>
      </w:r>
    </w:p>
    <w:p w:rsidR="00B171EF" w:rsidRDefault="00B171EF">
      <w:pPr>
        <w:pStyle w:val="ConsPlusNormal"/>
        <w:spacing w:before="220"/>
        <w:ind w:firstLine="540"/>
        <w:jc w:val="both"/>
      </w:pPr>
      <w:proofErr w:type="gramStart"/>
      <w:r>
        <w:t>При расчете агрегированных показателей по отрасли, субъекту Российской Федерации, Российской Федерации в целом для учета работы предприятий, имеющих обособленные подразделения, при выгрузке данных из налоговой отчетности предприятий в целях расчета показателей производительности труда ФНС России учитывает данные указанных предприятий (в совокупности с данными всех их обособленных подразделений) по месту регистрации головного предприятия по уникальному идентификационному номеру налогоплательщика (далее - ИНН).</w:t>
      </w:r>
      <w:proofErr w:type="gramEnd"/>
    </w:p>
    <w:p w:rsidR="00B171EF" w:rsidRDefault="00B171EF">
      <w:pPr>
        <w:pStyle w:val="ConsPlusNormal"/>
        <w:spacing w:before="220"/>
        <w:ind w:firstLine="540"/>
        <w:jc w:val="both"/>
      </w:pPr>
      <w:r>
        <w:t>В случае если предприятие имеет дочерне</w:t>
      </w:r>
      <w:proofErr w:type="gramStart"/>
      <w:r>
        <w:t>е(</w:t>
      </w:r>
      <w:proofErr w:type="gramEnd"/>
      <w:r>
        <w:t>-ие) общество(-а), в расчет агрегированных показателей по Российской Федерации включаются показатели предприятия без учета дочерних обществ. Показатели дочерних обществ учитываются в расчете агрегированных показателей самостоятельно.</w:t>
      </w:r>
    </w:p>
    <w:p w:rsidR="00B171EF" w:rsidRDefault="00B171EF">
      <w:pPr>
        <w:pStyle w:val="ConsPlusNormal"/>
        <w:spacing w:before="220"/>
        <w:ind w:firstLine="540"/>
        <w:jc w:val="both"/>
      </w:pPr>
      <w:r>
        <w:t xml:space="preserve">Для расчета агрегированных показателей по отрасли предприятия объединены в соответствии с кодом основного вида деятельности согласно общероссийскому </w:t>
      </w:r>
      <w:hyperlink r:id="rId215">
        <w:r>
          <w:rPr>
            <w:color w:val="0000FF"/>
          </w:rPr>
          <w:t>классификатору</w:t>
        </w:r>
      </w:hyperlink>
      <w:r>
        <w:t xml:space="preserve"> видов экономической деятельности (ОКВЭД 2).</w:t>
      </w:r>
    </w:p>
    <w:p w:rsidR="00B171EF" w:rsidRDefault="00B171EF">
      <w:pPr>
        <w:pStyle w:val="ConsPlusNormal"/>
        <w:spacing w:before="220"/>
        <w:ind w:firstLine="540"/>
        <w:jc w:val="both"/>
      </w:pPr>
      <w:r>
        <w:t>В случае если предприятие имеет дочерне</w:t>
      </w:r>
      <w:proofErr w:type="gramStart"/>
      <w:r>
        <w:t>е(</w:t>
      </w:r>
      <w:proofErr w:type="gramEnd"/>
      <w:r>
        <w:t>-ие) общество(-а):</w:t>
      </w:r>
    </w:p>
    <w:p w:rsidR="00B171EF" w:rsidRDefault="00B171EF">
      <w:pPr>
        <w:pStyle w:val="ConsPlusNormal"/>
        <w:spacing w:before="220"/>
        <w:ind w:firstLine="540"/>
        <w:jc w:val="both"/>
      </w:pPr>
      <w:r>
        <w:t xml:space="preserve">в расчет агрегированных показателей по отрасли включаются показатели такого предприятия по основному виду деятельности согласно </w:t>
      </w:r>
      <w:hyperlink r:id="rId216">
        <w:r>
          <w:rPr>
            <w:color w:val="0000FF"/>
          </w:rPr>
          <w:t>ОКВЭД 2</w:t>
        </w:r>
      </w:hyperlink>
      <w:r>
        <w:t xml:space="preserve"> без учета дочерних обществ, рассчитанные на основании налоговых данных;</w:t>
      </w:r>
    </w:p>
    <w:p w:rsidR="00B171EF" w:rsidRDefault="00B171EF">
      <w:pPr>
        <w:pStyle w:val="ConsPlusNormal"/>
        <w:spacing w:before="220"/>
        <w:ind w:firstLine="540"/>
        <w:jc w:val="both"/>
      </w:pPr>
      <w:r>
        <w:t xml:space="preserve">показатели дочерних обществ в расчете агрегированных показателей соответствующей отрасли учитываются по их основному виду деятельности согласно </w:t>
      </w:r>
      <w:hyperlink r:id="rId217">
        <w:r>
          <w:rPr>
            <w:color w:val="0000FF"/>
          </w:rPr>
          <w:t>ОКВЭД 2</w:t>
        </w:r>
      </w:hyperlink>
      <w:r>
        <w:t>.</w:t>
      </w:r>
    </w:p>
    <w:p w:rsidR="00B171EF" w:rsidRDefault="00B171EF">
      <w:pPr>
        <w:pStyle w:val="ConsPlusNormal"/>
        <w:spacing w:before="220"/>
        <w:ind w:firstLine="540"/>
        <w:jc w:val="both"/>
      </w:pPr>
      <w:r>
        <w:t xml:space="preserve">Для целей расчета агрегированных показателей по субъекту Российской Федерации исключаются предприятия, указанные в </w:t>
      </w:r>
      <w:hyperlink w:anchor="P75">
        <w:r>
          <w:rPr>
            <w:color w:val="0000FF"/>
          </w:rPr>
          <w:t>подпункте "в" пункта 3</w:t>
        </w:r>
      </w:hyperlink>
      <w:r>
        <w:t xml:space="preserve"> настоящей методики.</w:t>
      </w:r>
    </w:p>
    <w:p w:rsidR="00B171EF" w:rsidRDefault="00B171EF">
      <w:pPr>
        <w:pStyle w:val="ConsPlusNormal"/>
        <w:spacing w:before="220"/>
        <w:ind w:firstLine="540"/>
        <w:jc w:val="both"/>
      </w:pPr>
      <w:r>
        <w:t>Для расчета агрегированных показателей по субъекту Российской Федерации предприятия объединены по месту регистрации.</w:t>
      </w:r>
    </w:p>
    <w:p w:rsidR="00B171EF" w:rsidRDefault="00B171EF">
      <w:pPr>
        <w:pStyle w:val="ConsPlusNormal"/>
        <w:spacing w:before="220"/>
        <w:ind w:firstLine="540"/>
        <w:jc w:val="both"/>
      </w:pPr>
      <w:r>
        <w:t>В случае если предприятие, зарегистрированное в одном субъекте Российской Федерации, имеет дочерне</w:t>
      </w:r>
      <w:proofErr w:type="gramStart"/>
      <w:r>
        <w:t>е(</w:t>
      </w:r>
      <w:proofErr w:type="gramEnd"/>
      <w:r>
        <w:t>-ие) общество(-а), зарегистрированное(-ые) в другом субъекте Российской Федерации, в расчет агрегированных показателей по первому субъекту Российской Федерации включаются только показатели предприятия без учета дочерних обществ. Показатели дочерних обществ (имеющих собственный уникальный ИНН) учитываются по месту их регистрации в соответствующих субъектах Российской Федерации.</w:t>
      </w:r>
    </w:p>
    <w:p w:rsidR="00B171EF" w:rsidRDefault="00B171EF">
      <w:pPr>
        <w:pStyle w:val="ConsPlusNormal"/>
        <w:spacing w:before="220"/>
        <w:ind w:firstLine="540"/>
        <w:jc w:val="both"/>
      </w:pPr>
      <w:r>
        <w:t xml:space="preserve">16. Порядок и формулы </w:t>
      </w:r>
      <w:proofErr w:type="gramStart"/>
      <w:r>
        <w:t>расчета достижения целевых значений роста производительности труда</w:t>
      </w:r>
      <w:proofErr w:type="gramEnd"/>
      <w:r>
        <w:t xml:space="preserve"> по отрасли, субъекту Российской Федерации, Российской Федерации в целом с учетом применения индексов-дефляторов приведены в </w:t>
      </w:r>
      <w:hyperlink w:anchor="P639">
        <w:r>
          <w:rPr>
            <w:color w:val="0000FF"/>
          </w:rPr>
          <w:t>приложении N 1</w:t>
        </w:r>
      </w:hyperlink>
      <w:r>
        <w:t xml:space="preserve"> к настоящей методике.</w:t>
      </w:r>
    </w:p>
    <w:p w:rsidR="00B171EF" w:rsidRDefault="00B171EF">
      <w:pPr>
        <w:pStyle w:val="ConsPlusNormal"/>
        <w:spacing w:before="220"/>
        <w:ind w:firstLine="540"/>
        <w:jc w:val="both"/>
      </w:pPr>
      <w:r>
        <w:t xml:space="preserve">17. Показатель "Прирост производительности труда на средних и крупных предприятиях </w:t>
      </w:r>
      <w:r>
        <w:lastRenderedPageBreak/>
        <w:t>базовых несырьевых отраслей экономики по отношению к производительности труда по Российской Федерации" &lt;11&gt; отражает ежегодный прирост производительности труда предприятий БНО.</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&lt;11&gt; Показатель не является целевым показателем национального проекта, рассчитывается справочно.</w:t>
      </w:r>
    </w:p>
    <w:p w:rsidR="00B171EF" w:rsidRDefault="00B171EF">
      <w:pPr>
        <w:pStyle w:val="ConsPlusNormal"/>
        <w:jc w:val="both"/>
      </w:pPr>
    </w:p>
    <w:p w:rsidR="00B171EF" w:rsidRDefault="00B171EF">
      <w:pPr>
        <w:pStyle w:val="ConsPlusNormal"/>
        <w:ind w:firstLine="540"/>
        <w:jc w:val="both"/>
      </w:pPr>
      <w:r>
        <w:t>18. Субъектом официального статистического учета, ответственным за формирование и предоставление (распространение) официальной статистической информации по показателю, является Минэкономразвития России.</w:t>
      </w:r>
    </w:p>
    <w:p w:rsidR="00B171EF" w:rsidRDefault="00B171EF">
      <w:pPr>
        <w:pStyle w:val="ConsPlusNormal"/>
        <w:spacing w:before="220"/>
        <w:ind w:firstLine="540"/>
        <w:jc w:val="both"/>
      </w:pPr>
      <w:r>
        <w:t>19. Показатель рассчитывается в целом по Российской Федерации, с ежемесячной и годовой периодичностью.</w:t>
      </w:r>
    </w:p>
    <w:p w:rsidR="00B171EF" w:rsidRDefault="00B171EF">
      <w:pPr>
        <w:pStyle w:val="ConsPlusNormal"/>
        <w:spacing w:before="220"/>
        <w:ind w:firstLine="540"/>
        <w:jc w:val="both"/>
      </w:pPr>
      <w:r>
        <w:t>В ежемесячной отчетности проставляется значение, полученное в результате последнего проведенного расчета за отчетный период (расчетный год) до момента проведения следующего расчета.</w:t>
      </w:r>
    </w:p>
    <w:p w:rsidR="00B171EF" w:rsidRDefault="00B171EF">
      <w:pPr>
        <w:pStyle w:val="ConsPlusNormal"/>
        <w:spacing w:before="220"/>
        <w:ind w:firstLine="540"/>
        <w:jc w:val="both"/>
      </w:pPr>
      <w:r>
        <w:t>20. Предельное значение показателя стремится к 100%.</w:t>
      </w:r>
    </w:p>
    <w:p w:rsidR="00B171EF" w:rsidRDefault="00B171EF">
      <w:pPr>
        <w:pStyle w:val="ConsPlusNormal"/>
        <w:spacing w:before="220"/>
        <w:ind w:firstLine="540"/>
        <w:jc w:val="both"/>
      </w:pPr>
      <w:r>
        <w:t>21. Сроки предоставления (распространения) информации по показателю: ежемесячно - не позднее 8-го числа месяца, следующего за отчетным месяцем; ежегодно - не позднее 1 ноября года, следующего за отчетным годом.</w:t>
      </w:r>
    </w:p>
    <w:p w:rsidR="00B171EF" w:rsidRDefault="00B171EF">
      <w:pPr>
        <w:pStyle w:val="ConsPlusNormal"/>
        <w:spacing w:before="220"/>
        <w:ind w:firstLine="540"/>
        <w:jc w:val="both"/>
      </w:pPr>
      <w:r>
        <w:t xml:space="preserve">22. Единица измерения показателя - процент (код по Общероссийскому классификатору единиц измерения - </w:t>
      </w:r>
      <w:hyperlink r:id="rId218">
        <w:r>
          <w:rPr>
            <w:color w:val="0000FF"/>
          </w:rPr>
          <w:t>744</w:t>
        </w:r>
      </w:hyperlink>
      <w:r>
        <w:t>).</w:t>
      </w:r>
    </w:p>
    <w:p w:rsidR="00B171EF" w:rsidRDefault="00B171EF">
      <w:pPr>
        <w:pStyle w:val="ConsPlusNormal"/>
        <w:spacing w:before="220"/>
        <w:ind w:firstLine="540"/>
        <w:jc w:val="both"/>
      </w:pPr>
      <w:r>
        <w:t>23. Показатель рассчитывают как разницу соответствующих индексов по следующей формуле:</w:t>
      </w:r>
    </w:p>
    <w:p w:rsidR="00B171EF" w:rsidRDefault="00B171EF">
      <w:pPr>
        <w:pStyle w:val="ConsPlusNormal"/>
        <w:jc w:val="both"/>
      </w:pPr>
    </w:p>
    <w:p w:rsidR="00B171EF" w:rsidRDefault="00B171EF">
      <w:pPr>
        <w:pStyle w:val="ConsPlusNormal"/>
        <w:jc w:val="center"/>
      </w:pPr>
      <w:r>
        <w:t>ОИПТ</w:t>
      </w:r>
      <w:r>
        <w:rPr>
          <w:vertAlign w:val="subscript"/>
        </w:rPr>
        <w:t>бно</w:t>
      </w:r>
      <w:r>
        <w:t xml:space="preserve"> = (ИПТ</w:t>
      </w:r>
      <w:r>
        <w:rPr>
          <w:vertAlign w:val="subscript"/>
        </w:rPr>
        <w:t>р</w:t>
      </w:r>
      <w:proofErr w:type="gramStart"/>
      <w:r>
        <w:rPr>
          <w:vertAlign w:val="subscript"/>
        </w:rPr>
        <w:t>ф(</w:t>
      </w:r>
      <w:proofErr w:type="gramEnd"/>
      <w:r>
        <w:rPr>
          <w:vertAlign w:val="subscript"/>
        </w:rPr>
        <w:t>бно)</w:t>
      </w:r>
      <w:r>
        <w:t xml:space="preserve"> - ИПТ</w:t>
      </w:r>
      <w:r>
        <w:rPr>
          <w:vertAlign w:val="subscript"/>
        </w:rPr>
        <w:t>рф</w:t>
      </w:r>
      <w:r>
        <w:t>),</w:t>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р</w:t>
      </w:r>
      <w:proofErr w:type="gramStart"/>
      <w:r>
        <w:rPr>
          <w:vertAlign w:val="subscript"/>
        </w:rPr>
        <w:t>ф</w:t>
      </w:r>
      <w:r>
        <w:t>(</w:t>
      </w:r>
      <w:proofErr w:type="gramEnd"/>
      <w:r>
        <w:rPr>
          <w:vertAlign w:val="subscript"/>
        </w:rPr>
        <w:t>бно</w:t>
      </w:r>
      <w:r>
        <w:t>) - индекс производительности труда средних и крупных предприятий БНО экономики Российской Федерации.</w:t>
      </w:r>
    </w:p>
    <w:p w:rsidR="00B171EF" w:rsidRDefault="00B171EF">
      <w:pPr>
        <w:pStyle w:val="ConsPlusNormal"/>
        <w:spacing w:before="220"/>
        <w:ind w:firstLine="540"/>
        <w:jc w:val="both"/>
      </w:pPr>
      <w:r>
        <w:t xml:space="preserve">Показатель рассчитывают по формуле расчета показателя "Рост производительности труда на средних и крупных предприятиях базовых несырьевых отраслей экономики по отношению к предыдущему году" по Российской Федерации, указанной в </w:t>
      </w:r>
      <w:hyperlink w:anchor="P92">
        <w:r>
          <w:rPr>
            <w:color w:val="0000FF"/>
          </w:rPr>
          <w:t>пункте 10</w:t>
        </w:r>
      </w:hyperlink>
      <w:r>
        <w:t xml:space="preserve"> настоящей методики, в процентах;</w:t>
      </w:r>
    </w:p>
    <w:p w:rsidR="00B171EF" w:rsidRDefault="00B171EF">
      <w:pPr>
        <w:pStyle w:val="ConsPlusNormal"/>
        <w:spacing w:before="220"/>
        <w:ind w:firstLine="540"/>
        <w:jc w:val="both"/>
      </w:pPr>
      <w:r>
        <w:t>ИПТ</w:t>
      </w:r>
      <w:r>
        <w:rPr>
          <w:vertAlign w:val="subscript"/>
        </w:rPr>
        <w:t>рф</w:t>
      </w:r>
      <w:r>
        <w:t xml:space="preserve"> - индекс производительности труда предприятий Российской Федерации.</w:t>
      </w:r>
    </w:p>
    <w:p w:rsidR="00B171EF" w:rsidRDefault="00B171EF">
      <w:pPr>
        <w:pStyle w:val="ConsPlusNormal"/>
        <w:spacing w:before="220"/>
        <w:ind w:firstLine="540"/>
        <w:jc w:val="both"/>
      </w:pPr>
      <w:r>
        <w:t>Показатель рассчитывают как соотношение сумм добавленных стоимостей в отчетном году (t) к предыдущему году (t-1) и численности в отчетном году (t) к предыдущему году (t-1) всех предприятий, осуществляющих экономическую деятельность на территории Российской Федерации, а также представляющих отчетность ФНС России, в процентах.</w:t>
      </w:r>
    </w:p>
    <w:p w:rsidR="00B171EF" w:rsidRDefault="00B171EF">
      <w:pPr>
        <w:pStyle w:val="ConsPlusNormal"/>
        <w:spacing w:before="220"/>
        <w:ind w:firstLine="540"/>
        <w:jc w:val="both"/>
      </w:pPr>
      <w:r>
        <w:t xml:space="preserve">24. Источники информации для компонентов 1 и 2 указаны в </w:t>
      </w:r>
      <w:hyperlink w:anchor="P151">
        <w:r>
          <w:rPr>
            <w:color w:val="0000FF"/>
          </w:rPr>
          <w:t>пункте 12</w:t>
        </w:r>
      </w:hyperlink>
      <w:r>
        <w:t xml:space="preserve"> (</w:t>
      </w:r>
      <w:hyperlink w:anchor="P221">
        <w:r>
          <w:rPr>
            <w:color w:val="0000FF"/>
          </w:rPr>
          <w:t>таблицы N 1</w:t>
        </w:r>
      </w:hyperlink>
      <w:r>
        <w:t xml:space="preserve"> - </w:t>
      </w:r>
      <w:hyperlink w:anchor="P326">
        <w:r>
          <w:rPr>
            <w:color w:val="0000FF"/>
          </w:rPr>
          <w:t>3</w:t>
        </w:r>
      </w:hyperlink>
      <w:r>
        <w:t>).</w:t>
      </w:r>
    </w:p>
    <w:p w:rsidR="00B171EF" w:rsidRDefault="00B171EF">
      <w:pPr>
        <w:pStyle w:val="ConsPlusNormal"/>
        <w:spacing w:before="220"/>
        <w:ind w:firstLine="540"/>
        <w:jc w:val="both"/>
      </w:pPr>
      <w:r>
        <w:t xml:space="preserve">25. </w:t>
      </w:r>
      <w:proofErr w:type="gramStart"/>
      <w:r>
        <w:t xml:space="preserve">Показатель "Доля предприятий от общего числа предприятий, вовлеченных &lt;12&gt; в национальный проект до 31 марта отчетного года (t), на которых прирост производительности труда соответствует целевым показателям" &lt;13&gt; характеризует соотношение количества </w:t>
      </w:r>
      <w:r>
        <w:lastRenderedPageBreak/>
        <w:t>предприятий субъекта Российской Федерации, вовлеченных в национальный проект до 31 марта года t1, на которых прирост производительности труда соответствует целевым показателям, к общему количеству предприятий субъекта Российской Федерации, вовлеченных в</w:t>
      </w:r>
      <w:proofErr w:type="gramEnd"/>
      <w:r>
        <w:t xml:space="preserve"> национальный проект до 31 марта (включительно) года 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&lt;12&gt; Вовлеченное предприятие - предприятие, заключившее соглашение о реализации мероприятий национального проекта с субъектом Российской Федерации.</w:t>
      </w:r>
    </w:p>
    <w:p w:rsidR="00B171EF" w:rsidRDefault="00B171EF">
      <w:pPr>
        <w:pStyle w:val="ConsPlusNormal"/>
        <w:spacing w:before="220"/>
        <w:ind w:firstLine="540"/>
        <w:jc w:val="both"/>
      </w:pPr>
      <w:r>
        <w:t>&lt;13&gt; Показатель не является целевым показателем национального проекта, рассчитывается справочно.</w:t>
      </w:r>
    </w:p>
    <w:p w:rsidR="00B171EF" w:rsidRDefault="00B171EF">
      <w:pPr>
        <w:pStyle w:val="ConsPlusNormal"/>
        <w:jc w:val="both"/>
      </w:pPr>
    </w:p>
    <w:p w:rsidR="00B171EF" w:rsidRDefault="00B171EF">
      <w:pPr>
        <w:pStyle w:val="ConsPlusNormal"/>
        <w:ind w:firstLine="540"/>
        <w:jc w:val="both"/>
      </w:pPr>
      <w:r>
        <w:t>26. Субъектом официального статистического учета, ответственным за формирование и предоставление (распространение) официальной статистической информации по показателю, является Минэкономразвития России.</w:t>
      </w:r>
    </w:p>
    <w:p w:rsidR="00B171EF" w:rsidRDefault="00B171EF">
      <w:pPr>
        <w:pStyle w:val="ConsPlusNormal"/>
        <w:spacing w:before="220"/>
        <w:ind w:firstLine="540"/>
        <w:jc w:val="both"/>
      </w:pPr>
      <w:r>
        <w:t>27. Показатель рассчитывают в целом по Российской Федерации и в разрезе субъектов Российской Федерации с ежемесячной и годовой периодичностью.</w:t>
      </w:r>
    </w:p>
    <w:p w:rsidR="00B171EF" w:rsidRDefault="00B171EF">
      <w:pPr>
        <w:pStyle w:val="ConsPlusNormal"/>
        <w:spacing w:before="220"/>
        <w:ind w:firstLine="540"/>
        <w:jc w:val="both"/>
      </w:pPr>
      <w:r>
        <w:t>В ежемесячной отчетности проставляется значение, полученное в результате последнего проведенного расчета за отчетный период (расчетный год) до момента проведения следующего расчета.</w:t>
      </w:r>
    </w:p>
    <w:p w:rsidR="00B171EF" w:rsidRDefault="00B171EF">
      <w:pPr>
        <w:pStyle w:val="ConsPlusNormal"/>
        <w:spacing w:before="220"/>
        <w:ind w:firstLine="540"/>
        <w:jc w:val="both"/>
      </w:pPr>
      <w:r>
        <w:t>28. Предельное значение показателя стремится к 100 процентам.</w:t>
      </w:r>
    </w:p>
    <w:p w:rsidR="00B171EF" w:rsidRDefault="00B171EF">
      <w:pPr>
        <w:pStyle w:val="ConsPlusNormal"/>
        <w:spacing w:before="220"/>
        <w:ind w:firstLine="540"/>
        <w:jc w:val="both"/>
      </w:pPr>
      <w:r>
        <w:t>29. Сроки предоставления (распространения) информации по показателю: ежемесячно - не позднее 8-го числа месяца, следующего за отчетным месяцем; ежегодно - не позднее 1 ноября года, следующего за отчетным годом.</w:t>
      </w:r>
    </w:p>
    <w:p w:rsidR="00B171EF" w:rsidRDefault="00B171EF">
      <w:pPr>
        <w:pStyle w:val="ConsPlusNormal"/>
        <w:spacing w:before="220"/>
        <w:ind w:firstLine="540"/>
        <w:jc w:val="both"/>
      </w:pPr>
      <w:r>
        <w:t xml:space="preserve">30. Единица измерения показателя - процент (код по Общероссийскому классификатору единиц измерения - </w:t>
      </w:r>
      <w:hyperlink r:id="rId219">
        <w:r>
          <w:rPr>
            <w:color w:val="0000FF"/>
          </w:rPr>
          <w:t>744</w:t>
        </w:r>
      </w:hyperlink>
      <w:r>
        <w:t>).</w:t>
      </w:r>
    </w:p>
    <w:p w:rsidR="00B171EF" w:rsidRDefault="00B171EF">
      <w:pPr>
        <w:pStyle w:val="ConsPlusNormal"/>
        <w:spacing w:before="220"/>
        <w:ind w:firstLine="540"/>
        <w:jc w:val="both"/>
      </w:pPr>
      <w:r>
        <w:t>31. Показатель рассчитывают по формуле:</w:t>
      </w:r>
    </w:p>
    <w:p w:rsidR="00B171EF" w:rsidRDefault="00B171EF">
      <w:pPr>
        <w:pStyle w:val="ConsPlusNormal"/>
        <w:jc w:val="both"/>
      </w:pPr>
    </w:p>
    <w:p w:rsidR="00B171EF" w:rsidRDefault="00B171EF">
      <w:pPr>
        <w:pStyle w:val="ConsPlusNormal"/>
        <w:jc w:val="center"/>
      </w:pPr>
      <w:r>
        <w:rPr>
          <w:noProof/>
          <w:position w:val="-28"/>
        </w:rPr>
        <w:drawing>
          <wp:inline distT="0" distB="0" distL="0" distR="0">
            <wp:extent cx="1456690" cy="5029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456690" cy="50292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proofErr w:type="gramStart"/>
      <w:r>
        <w:t>N</w:t>
      </w:r>
      <w:r>
        <w:rPr>
          <w:vertAlign w:val="subscript"/>
        </w:rPr>
        <w:t>t,цп</w:t>
      </w:r>
      <w:r>
        <w:t xml:space="preserve"> - число предприятий, вовлеченных в национальный проект до 31 марта отчетного года (t), на которых прирост производительности труда соответствует целевым показателям, единиц;</w:t>
      </w:r>
      <w:proofErr w:type="gramEnd"/>
    </w:p>
    <w:p w:rsidR="00B171EF" w:rsidRDefault="00B171EF">
      <w:pPr>
        <w:pStyle w:val="ConsPlusNormal"/>
        <w:spacing w:before="220"/>
        <w:ind w:firstLine="540"/>
        <w:jc w:val="both"/>
      </w:pPr>
      <w:proofErr w:type="gramStart"/>
      <w:r>
        <w:t>N</w:t>
      </w:r>
      <w:r>
        <w:rPr>
          <w:vertAlign w:val="subscript"/>
        </w:rPr>
        <w:t>t,общ</w:t>
      </w:r>
      <w:r>
        <w:t xml:space="preserve"> - общее число предприятий, вовлеченных в национальный проект до 31 марта отчетного года t &lt;14&gt;, единиц.</w:t>
      </w:r>
      <w:proofErr w:type="gramEnd"/>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&lt;14&gt; Пример расчета:</w:t>
      </w:r>
    </w:p>
    <w:p w:rsidR="00B171EF" w:rsidRDefault="00B171EF">
      <w:pPr>
        <w:pStyle w:val="ConsPlusNormal"/>
        <w:spacing w:before="220"/>
        <w:ind w:firstLine="540"/>
        <w:jc w:val="both"/>
      </w:pPr>
      <w:r>
        <w:t xml:space="preserve">В отчетном 2020 году в проект вовлечены 160 предприятий, у 30 предприятий базовым годом является 2017 год (25 из них достигли целей в 30%), у 40 предприятий - 2018 год (20 из них достигли целей в 15%), у 90 предприятий - 2019 год (50 из них достигли целей </w:t>
      </w:r>
      <w:proofErr w:type="gramStart"/>
      <w:r>
        <w:t>в</w:t>
      </w:r>
      <w:proofErr w:type="gramEnd"/>
      <w:r>
        <w:t xml:space="preserve"> 10%). Д</w:t>
      </w:r>
      <w:proofErr w:type="gramStart"/>
      <w:r>
        <w:rPr>
          <w:vertAlign w:val="subscript"/>
        </w:rPr>
        <w:t>t</w:t>
      </w:r>
      <w:proofErr w:type="gramEnd"/>
      <w:r>
        <w:t>,</w:t>
      </w:r>
      <w:r>
        <w:rPr>
          <w:vertAlign w:val="subscript"/>
        </w:rPr>
        <w:t>цп</w:t>
      </w:r>
      <w:r>
        <w:t xml:space="preserve"> по итогам 2020 года составит 59,4% (25 + 20 + 50) / 160.</w:t>
      </w:r>
    </w:p>
    <w:p w:rsidR="00B171EF" w:rsidRDefault="00B171EF">
      <w:pPr>
        <w:pStyle w:val="ConsPlusNormal"/>
        <w:jc w:val="both"/>
      </w:pPr>
    </w:p>
    <w:p w:rsidR="00B171EF" w:rsidRDefault="00B171EF">
      <w:pPr>
        <w:pStyle w:val="ConsPlusNormal"/>
        <w:ind w:firstLine="540"/>
        <w:jc w:val="both"/>
      </w:pPr>
      <w:r>
        <w:lastRenderedPageBreak/>
        <w:t>32. Компонент 1 рассчитывают по формуле:</w:t>
      </w:r>
    </w:p>
    <w:p w:rsidR="00B171EF" w:rsidRDefault="00B171EF">
      <w:pPr>
        <w:pStyle w:val="ConsPlusNormal"/>
        <w:jc w:val="both"/>
      </w:pPr>
    </w:p>
    <w:p w:rsidR="00B171EF" w:rsidRDefault="00B171EF">
      <w:pPr>
        <w:pStyle w:val="ConsPlusNormal"/>
        <w:jc w:val="center"/>
      </w:pPr>
      <w:r>
        <w:rPr>
          <w:noProof/>
          <w:position w:val="-12"/>
        </w:rPr>
        <w:drawing>
          <wp:inline distT="0" distB="0" distL="0" distR="0">
            <wp:extent cx="1037590" cy="30416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037590" cy="30416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a</w:t>
      </w:r>
      <w:r>
        <w:rPr>
          <w:vertAlign w:val="subscript"/>
        </w:rPr>
        <w:t>i</w:t>
      </w:r>
      <w:r>
        <w:t xml:space="preserve"> = 1, если для i-го предприятия, вовлеченного в национальный проект, по итогам отчетного года (t) прирост производительности труда составляет не менее величины целевого значения, утвержденного паспортом национального проекта и соответствующим соглашением о реализации мероприятий национального проекта, иначе а</w:t>
      </w:r>
      <w:proofErr w:type="gramStart"/>
      <w:r>
        <w:rPr>
          <w:vertAlign w:val="subscript"/>
        </w:rPr>
        <w:t>i</w:t>
      </w:r>
      <w:proofErr w:type="gramEnd"/>
      <w:r>
        <w:t xml:space="preserve"> = 0;</w:t>
      </w:r>
    </w:p>
    <w:p w:rsidR="00B171EF" w:rsidRDefault="00B171EF">
      <w:pPr>
        <w:pStyle w:val="ConsPlusNormal"/>
        <w:spacing w:before="220"/>
        <w:ind w:firstLine="540"/>
        <w:jc w:val="both"/>
      </w:pPr>
      <w:r>
        <w:t>N - число предприятий, вовлеченных в реализацию национального проекта.</w:t>
      </w:r>
    </w:p>
    <w:p w:rsidR="00B171EF" w:rsidRDefault="00B171EF">
      <w:pPr>
        <w:pStyle w:val="ConsPlusNormal"/>
        <w:spacing w:before="220"/>
        <w:ind w:firstLine="540"/>
        <w:jc w:val="both"/>
      </w:pPr>
      <w:r>
        <w:t>33. Компонент 2 рассчитывают по формуле &lt;15&gt;: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&lt;15&gt; Пример расчета показателя N</w:t>
      </w:r>
      <w:r>
        <w:rPr>
          <w:vertAlign w:val="subscript"/>
        </w:rPr>
        <w:t>t,общ</w:t>
      </w:r>
      <w:r>
        <w:t xml:space="preserve"> для 2020 отчетного года. Общее количество предприятий составляет 10 единиц, у 5 предприятий базовым годом считается 2018 год, у 3 предприятий - 2019 год, у 2 предприятий - 2020 год (при этом у первого предприятия соглашение заключено в январе 2020 г., у второго - в апреле 2020 г.). В данном случае показатель N</w:t>
      </w:r>
      <w:r>
        <w:rPr>
          <w:vertAlign w:val="subscript"/>
        </w:rPr>
        <w:t>t,общ</w:t>
      </w:r>
      <w:r>
        <w:t xml:space="preserve"> = 9, так как по одному предприятию соглашение было подписано после 31 марта отчетного года.</w:t>
      </w:r>
    </w:p>
    <w:p w:rsidR="00B171EF" w:rsidRDefault="00B171EF">
      <w:pPr>
        <w:pStyle w:val="ConsPlusNormal"/>
        <w:jc w:val="both"/>
      </w:pPr>
    </w:p>
    <w:p w:rsidR="00B171EF" w:rsidRDefault="00B171EF">
      <w:pPr>
        <w:pStyle w:val="ConsPlusNormal"/>
        <w:jc w:val="center"/>
      </w:pPr>
      <w:r>
        <w:rPr>
          <w:noProof/>
          <w:position w:val="-15"/>
        </w:rPr>
        <w:drawing>
          <wp:inline distT="0" distB="0" distL="0" distR="0">
            <wp:extent cx="1466850" cy="33528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66850" cy="33528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b</w:t>
      </w:r>
      <w:r>
        <w:rPr>
          <w:vertAlign w:val="subscript"/>
        </w:rPr>
        <w:t>ij</w:t>
      </w:r>
      <w:r>
        <w:t xml:space="preserve"> = 1, если до 31 марта года t было заключено соглашение о сотрудничестве:</w:t>
      </w:r>
    </w:p>
    <w:p w:rsidR="00B171EF" w:rsidRDefault="00B171EF">
      <w:pPr>
        <w:pStyle w:val="ConsPlusNormal"/>
        <w:spacing w:before="220"/>
        <w:ind w:firstLine="540"/>
        <w:jc w:val="both"/>
      </w:pPr>
      <w:r>
        <w:t>между ФЦК и i-м предприятием при условии заключенного соглашения между j-м субъектом Российской Федерации и i-м предприятием,</w:t>
      </w:r>
    </w:p>
    <w:p w:rsidR="00B171EF" w:rsidRDefault="00B171EF">
      <w:pPr>
        <w:pStyle w:val="ConsPlusNormal"/>
        <w:spacing w:before="220"/>
        <w:ind w:firstLine="540"/>
        <w:jc w:val="both"/>
      </w:pPr>
      <w:r>
        <w:t>либо между РЦК и i-м предприятием при условии заключенного соглашения между j-м субъектом Российской Федерации и i-м предприятием,</w:t>
      </w:r>
    </w:p>
    <w:p w:rsidR="00B171EF" w:rsidRDefault="00B171EF">
      <w:pPr>
        <w:pStyle w:val="ConsPlusNormal"/>
        <w:spacing w:before="220"/>
        <w:ind w:firstLine="540"/>
        <w:jc w:val="both"/>
      </w:pPr>
      <w:r>
        <w:t>либо между i-м предприятием и j-м субъектом Российской Федерации, при необходимости с привлечением третьей стороны,</w:t>
      </w:r>
    </w:p>
    <w:p w:rsidR="00B171EF" w:rsidRDefault="00B171EF">
      <w:pPr>
        <w:pStyle w:val="ConsPlusNormal"/>
        <w:spacing w:before="220"/>
        <w:ind w:firstLine="540"/>
        <w:jc w:val="both"/>
      </w:pPr>
      <w:r>
        <w:t>иначе b</w:t>
      </w:r>
      <w:r>
        <w:rPr>
          <w:vertAlign w:val="subscript"/>
        </w:rPr>
        <w:t>ij</w:t>
      </w:r>
      <w:r>
        <w:t xml:space="preserve"> = 0;</w:t>
      </w:r>
    </w:p>
    <w:p w:rsidR="00B171EF" w:rsidRDefault="00B171EF">
      <w:pPr>
        <w:pStyle w:val="ConsPlusNormal"/>
        <w:spacing w:before="220"/>
        <w:ind w:firstLine="540"/>
        <w:jc w:val="both"/>
      </w:pPr>
      <w:r>
        <w:t>N</w:t>
      </w:r>
      <w:r>
        <w:rPr>
          <w:vertAlign w:val="subscript"/>
        </w:rPr>
        <w:t>j</w:t>
      </w:r>
      <w:r>
        <w:t xml:space="preserve"> - количество средних и крупных предприятий БНО экономики в j-м субъекте Российской Федерации;</w:t>
      </w:r>
    </w:p>
    <w:p w:rsidR="00B171EF" w:rsidRDefault="00B171EF">
      <w:pPr>
        <w:pStyle w:val="ConsPlusNormal"/>
        <w:spacing w:before="220"/>
        <w:ind w:firstLine="540"/>
        <w:jc w:val="both"/>
      </w:pPr>
      <w:r>
        <w:t>S - количество субъектов Российской Федерации.</w:t>
      </w:r>
    </w:p>
    <w:p w:rsidR="00B171EF" w:rsidRDefault="00B171EF">
      <w:pPr>
        <w:pStyle w:val="ConsPlusNormal"/>
        <w:spacing w:before="220"/>
        <w:ind w:firstLine="540"/>
        <w:jc w:val="both"/>
      </w:pPr>
      <w:r>
        <w:t>При расчете показателя для конкретного субъекта Российской Федерации в случае отсутствия базы для расчета &lt;16&gt; показатель считается неприменимым.</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proofErr w:type="gramStart"/>
      <w:r>
        <w:t>&lt;16&gt; Пример: показатель "Доля предприятий от общего числа предприятий, вовлеченных в национальный проект до 31 марта отчетного года (t), на которых прирост производительности труда соответствует целевым показателям" считается по итогам 2020 года.</w:t>
      </w:r>
      <w:proofErr w:type="gramEnd"/>
      <w:r>
        <w:t xml:space="preserve"> Все соглашения с участниками заключены после 1 апреля 2020 года. Базовым является 2020 год, следовательно, база для расчета показателя отсутствует. Выполнение целевых показателей будет </w:t>
      </w:r>
      <w:proofErr w:type="gramStart"/>
      <w:r>
        <w:t>отслеживаться</w:t>
      </w:r>
      <w:proofErr w:type="gramEnd"/>
      <w:r>
        <w:t xml:space="preserve"> </w:t>
      </w:r>
      <w:r>
        <w:lastRenderedPageBreak/>
        <w:t>начиная с 2021 года.</w:t>
      </w:r>
    </w:p>
    <w:p w:rsidR="00B171EF" w:rsidRDefault="00B171EF">
      <w:pPr>
        <w:pStyle w:val="ConsPlusNormal"/>
        <w:jc w:val="both"/>
      </w:pPr>
    </w:p>
    <w:p w:rsidR="00B171EF" w:rsidRDefault="00B171EF">
      <w:pPr>
        <w:pStyle w:val="ConsPlusNormal"/>
        <w:ind w:firstLine="540"/>
        <w:jc w:val="both"/>
      </w:pPr>
      <w:r>
        <w:t xml:space="preserve">34. Источники информации для компонентов 1 и 2 указаны в </w:t>
      </w:r>
      <w:hyperlink w:anchor="P151">
        <w:r>
          <w:rPr>
            <w:color w:val="0000FF"/>
          </w:rPr>
          <w:t>пункте 12</w:t>
        </w:r>
      </w:hyperlink>
      <w:r>
        <w:t xml:space="preserve"> (</w:t>
      </w:r>
      <w:hyperlink w:anchor="P221">
        <w:r>
          <w:rPr>
            <w:color w:val="0000FF"/>
          </w:rPr>
          <w:t>таблицы N 1</w:t>
        </w:r>
      </w:hyperlink>
      <w:r>
        <w:t xml:space="preserve"> - </w:t>
      </w:r>
      <w:hyperlink w:anchor="P326">
        <w:r>
          <w:rPr>
            <w:color w:val="0000FF"/>
          </w:rPr>
          <w:t>3</w:t>
        </w:r>
      </w:hyperlink>
      <w:r>
        <w:t>).</w:t>
      </w:r>
    </w:p>
    <w:p w:rsidR="00B171EF" w:rsidRDefault="00B171EF">
      <w:pPr>
        <w:pStyle w:val="ConsPlusNormal"/>
        <w:spacing w:before="220"/>
        <w:ind w:firstLine="540"/>
        <w:jc w:val="both"/>
      </w:pPr>
      <w:r>
        <w:t>35. Верификация данных по общему количеству предприятий, вовлеченных в национальный проект, обеспечивается ФЦК посредством учета соглашений о взаимодействии при реализации мероприятий национального проекта, заключенных предприятием с ФЦК или РЦК и субъектом Российской Федерации на ИТ-платформе производительность</w:t>
      </w:r>
      <w:proofErr w:type="gramStart"/>
      <w:r>
        <w:t>.р</w:t>
      </w:r>
      <w:proofErr w:type="gramEnd"/>
      <w:r>
        <w:t>ф.</w:t>
      </w: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1"/>
      </w:pPr>
      <w:r>
        <w:t>Приложение N 1</w:t>
      </w:r>
    </w:p>
    <w:p w:rsidR="00B171EF" w:rsidRDefault="00B171EF">
      <w:pPr>
        <w:pStyle w:val="ConsPlusNormal"/>
        <w:jc w:val="right"/>
      </w:pPr>
      <w:r>
        <w:t>к методике расчета</w:t>
      </w:r>
    </w:p>
    <w:p w:rsidR="00B171EF" w:rsidRDefault="00B171EF">
      <w:pPr>
        <w:pStyle w:val="ConsPlusNormal"/>
        <w:jc w:val="right"/>
      </w:pPr>
      <w:r>
        <w:t>показателей производительности</w:t>
      </w:r>
    </w:p>
    <w:p w:rsidR="00B171EF" w:rsidRDefault="00B171EF">
      <w:pPr>
        <w:pStyle w:val="ConsPlusNormal"/>
        <w:jc w:val="right"/>
      </w:pPr>
      <w:r>
        <w:t>труда предприятия, отрасли,</w:t>
      </w:r>
    </w:p>
    <w:p w:rsidR="00B171EF" w:rsidRDefault="00B171EF">
      <w:pPr>
        <w:pStyle w:val="ConsPlusNormal"/>
        <w:jc w:val="right"/>
      </w:pPr>
      <w:r>
        <w:t>субъекта Российской Федерации,</w:t>
      </w:r>
    </w:p>
    <w:p w:rsidR="00B171EF" w:rsidRDefault="00B171EF">
      <w:pPr>
        <w:pStyle w:val="ConsPlusNormal"/>
        <w:jc w:val="right"/>
      </w:pPr>
      <w:proofErr w:type="gramStart"/>
      <w:r>
        <w:t>утвержденной</w:t>
      </w:r>
      <w:proofErr w:type="gramEnd"/>
      <w:r>
        <w:t xml:space="preserve"> приказом</w:t>
      </w:r>
    </w:p>
    <w:p w:rsidR="00B171EF" w:rsidRDefault="00B171EF">
      <w:pPr>
        <w:pStyle w:val="ConsPlusNormal"/>
        <w:jc w:val="right"/>
      </w:pPr>
      <w:r>
        <w:t>Минэкономразвития России</w:t>
      </w:r>
    </w:p>
    <w:p w:rsidR="00B171EF" w:rsidRDefault="00B171EF">
      <w:pPr>
        <w:pStyle w:val="ConsPlusNormal"/>
        <w:jc w:val="right"/>
      </w:pPr>
      <w:r>
        <w:t>от 28 декабря 2018 г. N 748</w:t>
      </w:r>
    </w:p>
    <w:p w:rsidR="00B171EF" w:rsidRDefault="00B171EF">
      <w:pPr>
        <w:pStyle w:val="ConsPlusNormal"/>
        <w:jc w:val="both"/>
      </w:pPr>
    </w:p>
    <w:p w:rsidR="00B171EF" w:rsidRDefault="00B171EF">
      <w:pPr>
        <w:pStyle w:val="ConsPlusTitle"/>
        <w:jc w:val="center"/>
      </w:pPr>
      <w:bookmarkStart w:id="16" w:name="P639"/>
      <w:bookmarkEnd w:id="16"/>
      <w:r>
        <w:t>ПОРЯДОК И ФОРМУЛЫ</w:t>
      </w:r>
    </w:p>
    <w:p w:rsidR="00B171EF" w:rsidRDefault="00B171EF">
      <w:pPr>
        <w:pStyle w:val="ConsPlusTitle"/>
        <w:jc w:val="center"/>
      </w:pPr>
      <w:r>
        <w:t>РАСЧЕТА ДОСТИЖЕНИЯ ЦЕЛЕВЫХ ЗНАЧЕНИЙ РОСТА ПРОИЗВОДИТЕЛЬНОСТИ</w:t>
      </w:r>
    </w:p>
    <w:p w:rsidR="00B171EF" w:rsidRDefault="00B171EF">
      <w:pPr>
        <w:pStyle w:val="ConsPlusTitle"/>
        <w:jc w:val="center"/>
      </w:pPr>
      <w:r>
        <w:t>ТРУДА ПО ОТРАСЛИ, СУБЪЕКТУ РОССИЙСКОЙ ФЕДЕРАЦИИ, РОССИЙСКОЙ</w:t>
      </w:r>
    </w:p>
    <w:p w:rsidR="00B171EF" w:rsidRDefault="00B171EF">
      <w:pPr>
        <w:pStyle w:val="ConsPlusTitle"/>
        <w:jc w:val="center"/>
      </w:pPr>
      <w:r>
        <w:t>ФЕДЕРАЦИИ В ЦЕЛОМ С УЧЕТОМ ПРИМЕНЕНИЯ ИНДЕКСОВ-ДЕФЛЯТОРОВ</w:t>
      </w:r>
    </w:p>
    <w:p w:rsidR="00B171EF" w:rsidRDefault="00B171EF">
      <w:pPr>
        <w:pStyle w:val="ConsPlusNormal"/>
        <w:jc w:val="both"/>
      </w:pPr>
    </w:p>
    <w:p w:rsidR="00B171EF" w:rsidRDefault="00B171EF">
      <w:pPr>
        <w:pStyle w:val="ConsPlusNormal"/>
        <w:ind w:firstLine="540"/>
        <w:jc w:val="both"/>
      </w:pPr>
      <w:r>
        <w:t xml:space="preserve">При расчете </w:t>
      </w:r>
      <w:proofErr w:type="gramStart"/>
      <w:r>
        <w:t>достижения целевых значений индекса производительности труда</w:t>
      </w:r>
      <w:proofErr w:type="gramEnd"/>
      <w:r>
        <w:t xml:space="preserve"> по отрасли, субъекту Российской Федерации, Российской Федерации в целом осуществляется переоценка добавленной стоимости текущего периода в цены предыдущего периода. В качестве индексов-дефляторов (далее - ИЦ) рекомендуется использовать сформированные Федеральной службой государственной статистики индексы потребительских цен по видам экономической деятельности по соответствующим субъектам Российской Федерации и Российской Федерации в целом &lt;17&gt;, размещаемые на ИТ-платформе управленческой и технологической компетенций в соответствии с целями национального проекта, доступной по адресу производительность</w:t>
      </w:r>
      <w:proofErr w:type="gramStart"/>
      <w:r>
        <w:t>.р</w:t>
      </w:r>
      <w:proofErr w:type="gramEnd"/>
      <w:r>
        <w:t>ф в информационно-коммуникационной сети "Интернет".</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 xml:space="preserve">&lt;17&gt; Источник: Единая межведомственная информационно-статистическая система (ЕМИСС). </w:t>
      </w:r>
      <w:hyperlink r:id="rId223">
        <w:r>
          <w:rPr>
            <w:color w:val="0000FF"/>
          </w:rPr>
          <w:t>https://www.fedstat.ru/</w:t>
        </w:r>
      </w:hyperlink>
      <w:r>
        <w:t>.</w:t>
      </w:r>
    </w:p>
    <w:p w:rsidR="00B171EF" w:rsidRDefault="00B171EF">
      <w:pPr>
        <w:pStyle w:val="ConsPlusNormal"/>
        <w:jc w:val="both"/>
      </w:pPr>
    </w:p>
    <w:p w:rsidR="00B171EF" w:rsidRDefault="00B171EF">
      <w:pPr>
        <w:pStyle w:val="ConsPlusNormal"/>
        <w:ind w:firstLine="540"/>
        <w:jc w:val="both"/>
      </w:pPr>
      <w:r>
        <w:t>Переоценка осуществляется по основному виду экономической деятельности предприятия в максимально возможной детализации в соответствии с таблицей ИЦ.</w:t>
      </w:r>
    </w:p>
    <w:p w:rsidR="00B171EF" w:rsidRDefault="00B171EF">
      <w:pPr>
        <w:pStyle w:val="ConsPlusNormal"/>
        <w:spacing w:before="220"/>
        <w:ind w:firstLine="540"/>
        <w:jc w:val="both"/>
      </w:pPr>
      <w:r>
        <w:t xml:space="preserve">В случае отсутствия необходимого ИЦ используется ИЦ по виду экономической деятельности более высокой группировки, но не выше класса (XX) </w:t>
      </w:r>
      <w:hyperlink r:id="rId224">
        <w:r>
          <w:rPr>
            <w:color w:val="0000FF"/>
          </w:rPr>
          <w:t>ОКВЭД 2</w:t>
        </w:r>
      </w:hyperlink>
      <w:r>
        <w:t xml:space="preserve"> &lt;18&gt;.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t>&lt;18</w:t>
      </w:r>
      <w:proofErr w:type="gramStart"/>
      <w:r>
        <w:t>&gt; Н</w:t>
      </w:r>
      <w:proofErr w:type="gramEnd"/>
      <w:r>
        <w:t xml:space="preserve">апример, если отсутствует индекс-дефлятор для группы (XX.XX) </w:t>
      </w:r>
      <w:hyperlink r:id="rId225">
        <w:r>
          <w:rPr>
            <w:color w:val="0000FF"/>
          </w:rPr>
          <w:t>ОКВЭД 2</w:t>
        </w:r>
      </w:hyperlink>
      <w:r>
        <w:t xml:space="preserve">, используется индекс-дефлятор для подкласса (XX.X) </w:t>
      </w:r>
      <w:hyperlink r:id="rId226">
        <w:r>
          <w:rPr>
            <w:color w:val="0000FF"/>
          </w:rPr>
          <w:t>ОКВЭД 2</w:t>
        </w:r>
      </w:hyperlink>
      <w:r>
        <w:t>.</w:t>
      </w:r>
    </w:p>
    <w:p w:rsidR="00B171EF" w:rsidRDefault="00B171EF">
      <w:pPr>
        <w:pStyle w:val="ConsPlusNormal"/>
        <w:jc w:val="both"/>
      </w:pPr>
    </w:p>
    <w:p w:rsidR="00B171EF" w:rsidRDefault="00B171EF">
      <w:pPr>
        <w:pStyle w:val="ConsPlusNormal"/>
        <w:ind w:firstLine="540"/>
        <w:jc w:val="both"/>
      </w:pPr>
      <w:r>
        <w:t xml:space="preserve">В случае отсутствия необходимого ИЦ по виду экономической деятельности на уровне класса (XX) для субъекта Российской Федерации используется индекс-дефлятор по </w:t>
      </w:r>
      <w:r>
        <w:lastRenderedPageBreak/>
        <w:t>соответствующему виду экономической деятельности для Российской Федерации в целом.</w:t>
      </w:r>
    </w:p>
    <w:p w:rsidR="00B171EF" w:rsidRDefault="00B171EF">
      <w:pPr>
        <w:pStyle w:val="ConsPlusNormal"/>
        <w:spacing w:before="220"/>
        <w:ind w:firstLine="540"/>
        <w:jc w:val="both"/>
      </w:pPr>
      <w:r>
        <w:t>1. Для целей оценки динамики производительности труда по отрасли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(ПТ</w:t>
      </w:r>
      <w:r>
        <w:rPr>
          <w:vertAlign w:val="subscript"/>
        </w:rPr>
        <w:t>агр</w:t>
      </w:r>
      <w:proofErr w:type="gramStart"/>
      <w:r>
        <w:rPr>
          <w:vertAlign w:val="subscript"/>
        </w:rPr>
        <w:t>.о</w:t>
      </w:r>
      <w:proofErr w:type="gramEnd"/>
      <w:r>
        <w:rPr>
          <w:vertAlign w:val="subscript"/>
        </w:rPr>
        <w:t>тр.взвеш.t.</w:t>
      </w:r>
      <w:r>
        <w:t>) в ценах предыдущего года к агрегированному показателю производительности труда предыдущего года (ПТ</w:t>
      </w:r>
      <w:r>
        <w:rPr>
          <w:vertAlign w:val="subscript"/>
        </w:rPr>
        <w:t>агр.отр.t - 1</w:t>
      </w:r>
      <w:r>
        <w:t>) по формуле:</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2378710" cy="51371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378710"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7"/>
        </w:rPr>
        <w:drawing>
          <wp:inline distT="0" distB="0" distL="0" distR="0">
            <wp:extent cx="2430780" cy="61849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430780" cy="61849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7"/>
        </w:rPr>
        <w:drawing>
          <wp:inline distT="0" distB="0" distL="0" distR="0">
            <wp:extent cx="2273935" cy="61849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273935" cy="61849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.о</w:t>
      </w:r>
      <w:proofErr w:type="gramEnd"/>
      <w:r>
        <w:rPr>
          <w:vertAlign w:val="subscript"/>
        </w:rPr>
        <w:t>тр.взвеш.t.t - 1</w:t>
      </w:r>
      <w:r>
        <w:t xml:space="preserve"> - индекс производительности труда по отрасли отчетного года t к предыдущему году t - 1, процентов;</w:t>
      </w:r>
    </w:p>
    <w:p w:rsidR="00B171EF" w:rsidRDefault="00B171EF">
      <w:pPr>
        <w:pStyle w:val="ConsPlusNormal"/>
        <w:spacing w:before="220"/>
        <w:ind w:firstLine="540"/>
        <w:jc w:val="both"/>
      </w:pPr>
      <w:r>
        <w:t>ИЦ</w:t>
      </w:r>
      <w:proofErr w:type="gramStart"/>
      <w:r>
        <w:rPr>
          <w:vertAlign w:val="subscript"/>
        </w:rPr>
        <w:t>t</w:t>
      </w:r>
      <w:proofErr w:type="gramEnd"/>
      <w:r>
        <w:rPr>
          <w:vertAlign w:val="subscript"/>
        </w:rPr>
        <w:t>,i.</w:t>
      </w:r>
      <w:r>
        <w:t xml:space="preserve"> - индекс-дефлятор по виду экономической деятельности, соответствующей отрасли, процентов;</w:t>
      </w:r>
    </w:p>
    <w:p w:rsidR="00B171EF" w:rsidRDefault="00B171EF">
      <w:pPr>
        <w:pStyle w:val="ConsPlusNormal"/>
        <w:spacing w:before="220"/>
        <w:ind w:firstLine="540"/>
        <w:jc w:val="both"/>
      </w:pPr>
      <w:r>
        <w:t>t - год, за который производится расчет (отчетный год);</w:t>
      </w:r>
    </w:p>
    <w:p w:rsidR="00B171EF" w:rsidRDefault="00B171EF">
      <w:pPr>
        <w:pStyle w:val="ConsPlusNormal"/>
        <w:spacing w:before="220"/>
        <w:ind w:firstLine="540"/>
        <w:jc w:val="both"/>
      </w:pPr>
      <w:r>
        <w:t>N - количество предприятий, участвующих в расчете.</w:t>
      </w:r>
    </w:p>
    <w:p w:rsidR="00B171EF" w:rsidRDefault="00B171EF">
      <w:pPr>
        <w:pStyle w:val="ConsPlusNormal"/>
        <w:spacing w:before="220"/>
        <w:ind w:firstLine="540"/>
        <w:jc w:val="both"/>
      </w:pPr>
      <w:r>
        <w:t>Оценка динамики производительности труда по отрасли к базовому году рассчитывается с помощью метода цепной увязки по формуле:</w:t>
      </w:r>
    </w:p>
    <w:p w:rsidR="00B171EF" w:rsidRDefault="00B171EF">
      <w:pPr>
        <w:pStyle w:val="ConsPlusNormal"/>
        <w:jc w:val="both"/>
      </w:pPr>
    </w:p>
    <w:p w:rsidR="00B171EF" w:rsidRDefault="00B171EF">
      <w:pPr>
        <w:pStyle w:val="ConsPlusNormal"/>
        <w:jc w:val="center"/>
      </w:pPr>
      <w:r>
        <w:rPr>
          <w:noProof/>
          <w:position w:val="-25"/>
        </w:rPr>
        <w:drawing>
          <wp:inline distT="0" distB="0" distL="0" distR="0">
            <wp:extent cx="5783580" cy="46101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783580" cy="46101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.о</w:t>
      </w:r>
      <w:proofErr w:type="gramEnd"/>
      <w:r>
        <w:rPr>
          <w:vertAlign w:val="subscript"/>
        </w:rPr>
        <w:t>тр.взвеш.баз.+1</w:t>
      </w:r>
      <w:r>
        <w:t xml:space="preserve"> - индекс производительности труда по отрасли для года, следующего за базовым, к базовому году, в процентах;</w:t>
      </w:r>
    </w:p>
    <w:p w:rsidR="00B171EF" w:rsidRDefault="00B171EF">
      <w:pPr>
        <w:pStyle w:val="ConsPlusNormal"/>
        <w:spacing w:before="220"/>
        <w:ind w:firstLine="540"/>
        <w:jc w:val="both"/>
      </w:pPr>
      <w:r>
        <w:t>ИПТ</w:t>
      </w:r>
      <w:r>
        <w:rPr>
          <w:vertAlign w:val="subscript"/>
        </w:rPr>
        <w:t>агр</w:t>
      </w:r>
      <w:proofErr w:type="gramStart"/>
      <w:r>
        <w:rPr>
          <w:vertAlign w:val="subscript"/>
        </w:rPr>
        <w:t>.о</w:t>
      </w:r>
      <w:proofErr w:type="gramEnd"/>
      <w:r>
        <w:rPr>
          <w:vertAlign w:val="subscript"/>
        </w:rPr>
        <w:t>тр.взвеш.баз.+2</w:t>
      </w:r>
      <w:r>
        <w:t xml:space="preserve"> - индекс производительности труда по отрасли для года, следующего через один за базовым, к году, следующему за базовым, в процентах;</w:t>
      </w:r>
    </w:p>
    <w:p w:rsidR="00B171EF" w:rsidRDefault="00B171EF">
      <w:pPr>
        <w:pStyle w:val="ConsPlusNormal"/>
        <w:spacing w:before="220"/>
        <w:ind w:firstLine="540"/>
        <w:jc w:val="both"/>
      </w:pPr>
      <w:r>
        <w:t>ИПТ</w:t>
      </w:r>
      <w:r>
        <w:rPr>
          <w:vertAlign w:val="subscript"/>
        </w:rPr>
        <w:t>агр</w:t>
      </w:r>
      <w:proofErr w:type="gramStart"/>
      <w:r>
        <w:rPr>
          <w:vertAlign w:val="subscript"/>
        </w:rPr>
        <w:t>.о</w:t>
      </w:r>
      <w:proofErr w:type="gramEnd"/>
      <w:r>
        <w:rPr>
          <w:vertAlign w:val="subscript"/>
        </w:rPr>
        <w:t>тр.взвеш.t.</w:t>
      </w:r>
      <w:r>
        <w:t xml:space="preserve"> - индекс производительности труда по отрасли в отчетном году, в процентах;</w:t>
      </w:r>
    </w:p>
    <w:p w:rsidR="00B171EF" w:rsidRDefault="00B171EF">
      <w:pPr>
        <w:pStyle w:val="ConsPlusNormal"/>
        <w:spacing w:before="220"/>
        <w:ind w:firstLine="540"/>
        <w:jc w:val="both"/>
      </w:pPr>
      <w:r>
        <w:t>t - год, за который производится расчет (отчетный год).</w:t>
      </w:r>
    </w:p>
    <w:p w:rsidR="00B171EF" w:rsidRDefault="00B171EF">
      <w:pPr>
        <w:pStyle w:val="ConsPlusNormal"/>
        <w:spacing w:before="220"/>
        <w:ind w:firstLine="540"/>
        <w:jc w:val="both"/>
      </w:pPr>
      <w:r>
        <w:t>Количество множителей зависит от года расчета показателя и равно разнице между отчетным и базовым годами. &lt;19&gt;</w:t>
      </w:r>
    </w:p>
    <w:p w:rsidR="00B171EF" w:rsidRDefault="00B171EF">
      <w:pPr>
        <w:pStyle w:val="ConsPlusNormal"/>
        <w:spacing w:before="220"/>
        <w:ind w:firstLine="540"/>
        <w:jc w:val="both"/>
      </w:pPr>
      <w:r>
        <w:t>--------------------------------</w:t>
      </w:r>
    </w:p>
    <w:p w:rsidR="00B171EF" w:rsidRDefault="00B171EF">
      <w:pPr>
        <w:pStyle w:val="ConsPlusNormal"/>
        <w:spacing w:before="220"/>
        <w:ind w:firstLine="540"/>
        <w:jc w:val="both"/>
      </w:pPr>
      <w:r>
        <w:lastRenderedPageBreak/>
        <w:t>&lt;19</w:t>
      </w:r>
      <w:proofErr w:type="gramStart"/>
      <w:r>
        <w:t>&gt; Н</w:t>
      </w:r>
      <w:proofErr w:type="gramEnd"/>
      <w:r>
        <w:t>апример, расчет производится по данным за 2020 год (отчетный год). В данном случае будет 4 множителя: данные за 2017 базовый год (равен 100%), данные по ИПТ за 2018 год, ИПТ за 2019 год и ИПТ за 2020 год.</w:t>
      </w:r>
    </w:p>
    <w:p w:rsidR="00B171EF" w:rsidRDefault="00B171EF">
      <w:pPr>
        <w:pStyle w:val="ConsPlusNormal"/>
        <w:jc w:val="both"/>
      </w:pPr>
    </w:p>
    <w:p w:rsidR="00B171EF" w:rsidRDefault="00B171EF">
      <w:pPr>
        <w:pStyle w:val="ConsPlusNormal"/>
        <w:ind w:firstLine="540"/>
        <w:jc w:val="both"/>
      </w:pPr>
      <w:r>
        <w:t xml:space="preserve">Для расчета показателя производительности труда по отрасли с учетом индексов-дефляторов проводится расчет валовой (суммарной) добавленной стоимости по каждой группе видов экономической деятельности в соответствии с </w:t>
      </w:r>
      <w:hyperlink r:id="rId231">
        <w:r>
          <w:rPr>
            <w:color w:val="0000FF"/>
          </w:rPr>
          <w:t>ОКВЭД 2</w:t>
        </w:r>
      </w:hyperlink>
      <w:r>
        <w:t>, входящей в периметр национального проекта, выполняется следующий алгоритм:</w:t>
      </w:r>
    </w:p>
    <w:p w:rsidR="00B171EF" w:rsidRDefault="00B171EF">
      <w:pPr>
        <w:pStyle w:val="ConsPlusNormal"/>
        <w:spacing w:before="220"/>
        <w:ind w:firstLine="540"/>
        <w:jc w:val="both"/>
      </w:pPr>
      <w:r>
        <w:t>1.1. По каждой группе видов экономической деятельности суммируется добавленная стоимость предприятий, относящихся к данному (основному) виду экономической деятельности.</w:t>
      </w:r>
    </w:p>
    <w:p w:rsidR="00B171EF" w:rsidRDefault="00B171EF">
      <w:pPr>
        <w:pStyle w:val="ConsPlusNormal"/>
        <w:spacing w:before="220"/>
        <w:ind w:firstLine="540"/>
        <w:jc w:val="both"/>
      </w:pPr>
      <w:r>
        <w:t>1.2.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индекс-дефлятор, размещенный на ИТ-платформе производительность</w:t>
      </w:r>
      <w:proofErr w:type="gramStart"/>
      <w:r>
        <w:t>.р</w:t>
      </w:r>
      <w:proofErr w:type="gramEnd"/>
      <w:r>
        <w:t>ф.</w:t>
      </w:r>
    </w:p>
    <w:p w:rsidR="00B171EF" w:rsidRDefault="00B171EF">
      <w:pPr>
        <w:pStyle w:val="ConsPlusNormal"/>
        <w:spacing w:before="220"/>
        <w:ind w:firstLine="540"/>
        <w:jc w:val="both"/>
      </w:pPr>
      <w:r>
        <w:t>1.3. Суммируются все полученные значения добавленной стоимости предприятий с учетом дефлятирования по всем группам видов экономической деятельности, входящих в соответствующую отрасль в рамках национального проекта.</w:t>
      </w:r>
    </w:p>
    <w:p w:rsidR="00B171EF" w:rsidRDefault="00B171EF">
      <w:pPr>
        <w:pStyle w:val="ConsPlusNormal"/>
        <w:spacing w:before="220"/>
        <w:ind w:firstLine="540"/>
        <w:jc w:val="both"/>
      </w:pPr>
      <w:r>
        <w:t>1.4. Полученная сумма делится на суммарное значение численности сотрудников, рассчитанной в соответствии с настоящей методикой, по всем предприятиям, подходящим под критерии национального проекта и входящим в соответствующую отрасль.</w:t>
      </w:r>
    </w:p>
    <w:p w:rsidR="00B171EF" w:rsidRDefault="00B171EF">
      <w:pPr>
        <w:pStyle w:val="ConsPlusNormal"/>
        <w:spacing w:before="220"/>
        <w:ind w:firstLine="540"/>
        <w:jc w:val="both"/>
      </w:pPr>
      <w:r>
        <w:t>1.5. Динамика производительности труда по отрасли определяется отношением полученного значения в отчетном году к значению производительности труда предыдущего года (базового года).</w:t>
      </w:r>
    </w:p>
    <w:p w:rsidR="00B171EF" w:rsidRDefault="00B171EF">
      <w:pPr>
        <w:pStyle w:val="ConsPlusNormal"/>
        <w:spacing w:before="220"/>
        <w:ind w:firstLine="540"/>
        <w:jc w:val="both"/>
      </w:pPr>
      <w:r>
        <w:t>2. Для целей оценки динамики производительности труда по субъекту Российской Федерации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(ПТагр</w:t>
      </w:r>
      <w:proofErr w:type="gramStart"/>
      <w:r>
        <w:t>.с</w:t>
      </w:r>
      <w:proofErr w:type="gramEnd"/>
      <w:r>
        <w:t>уб.взвеш.t) в ценах предыдущего года к агрегированному показателю производительности труда предыдущего года (ПТагр.суб.t-1) по формуле:</w:t>
      </w:r>
    </w:p>
    <w:p w:rsidR="00B171EF" w:rsidRDefault="00B171EF">
      <w:pPr>
        <w:pStyle w:val="ConsPlusNormal"/>
        <w:jc w:val="both"/>
      </w:pPr>
    </w:p>
    <w:p w:rsidR="00B171EF" w:rsidRDefault="00B171EF">
      <w:pPr>
        <w:pStyle w:val="ConsPlusNormal"/>
        <w:jc w:val="center"/>
      </w:pPr>
      <w:r>
        <w:rPr>
          <w:noProof/>
          <w:position w:val="-29"/>
        </w:rPr>
        <w:drawing>
          <wp:inline distT="0" distB="0" distL="0" distR="0">
            <wp:extent cx="2378710" cy="51371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378710" cy="51371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7"/>
        </w:rPr>
        <w:drawing>
          <wp:inline distT="0" distB="0" distL="0" distR="0">
            <wp:extent cx="2430780" cy="6184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430780" cy="61849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7"/>
        </w:rPr>
        <w:drawing>
          <wp:inline distT="0" distB="0" distL="0" distR="0">
            <wp:extent cx="2273935" cy="61849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273935" cy="61849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.с</w:t>
      </w:r>
      <w:proofErr w:type="gramEnd"/>
      <w:r>
        <w:rPr>
          <w:vertAlign w:val="subscript"/>
        </w:rPr>
        <w:t>уб.взвеш.t.t-1</w:t>
      </w:r>
      <w:r>
        <w:t xml:space="preserve"> - индекс производительности труда по субъекту Российской Федерации отчетного года t к предыдущему году t-1, процентов;</w:t>
      </w:r>
    </w:p>
    <w:p w:rsidR="00B171EF" w:rsidRDefault="00B171EF">
      <w:pPr>
        <w:pStyle w:val="ConsPlusNormal"/>
        <w:spacing w:before="220"/>
        <w:ind w:firstLine="540"/>
        <w:jc w:val="both"/>
      </w:pPr>
      <w:r>
        <w:t>ИЦ</w:t>
      </w:r>
      <w:proofErr w:type="gramStart"/>
      <w:r>
        <w:rPr>
          <w:vertAlign w:val="subscript"/>
        </w:rPr>
        <w:t>t</w:t>
      </w:r>
      <w:proofErr w:type="gramEnd"/>
      <w:r>
        <w:rPr>
          <w:vertAlign w:val="subscript"/>
        </w:rPr>
        <w:t>.i.</w:t>
      </w:r>
      <w:r>
        <w:t xml:space="preserve"> - индекс-дефлятор по виду экономической деятельности соответствующего субъекта Российской Федерации, процентов;</w:t>
      </w:r>
    </w:p>
    <w:p w:rsidR="00B171EF" w:rsidRDefault="00B171EF">
      <w:pPr>
        <w:pStyle w:val="ConsPlusNormal"/>
        <w:spacing w:before="220"/>
        <w:ind w:firstLine="540"/>
        <w:jc w:val="both"/>
      </w:pPr>
      <w:r>
        <w:lastRenderedPageBreak/>
        <w:t>t - год, за который производится расчет (отчетный год);</w:t>
      </w:r>
    </w:p>
    <w:p w:rsidR="00B171EF" w:rsidRDefault="00B171EF">
      <w:pPr>
        <w:pStyle w:val="ConsPlusNormal"/>
        <w:spacing w:before="220"/>
        <w:ind w:firstLine="540"/>
        <w:jc w:val="both"/>
      </w:pPr>
      <w:r>
        <w:t>N - количество i-х предприятий, имеющих государственную регистрацию в соответствующем субъекте Российской Федерации, участвующих в расчете.</w:t>
      </w:r>
    </w:p>
    <w:p w:rsidR="00B171EF" w:rsidRDefault="00B171EF">
      <w:pPr>
        <w:pStyle w:val="ConsPlusNormal"/>
        <w:spacing w:before="220"/>
        <w:ind w:firstLine="540"/>
        <w:jc w:val="both"/>
      </w:pPr>
      <w:r>
        <w:t>Оценка динамики производительности труда по субъекту к базовому году рассчитывается с помощью метода цепной увязки по формуле:</w:t>
      </w:r>
    </w:p>
    <w:p w:rsidR="00B171EF" w:rsidRDefault="00B171EF">
      <w:pPr>
        <w:pStyle w:val="ConsPlusNormal"/>
        <w:jc w:val="both"/>
      </w:pPr>
    </w:p>
    <w:p w:rsidR="00B171EF" w:rsidRDefault="00B171EF">
      <w:pPr>
        <w:pStyle w:val="ConsPlusNormal"/>
        <w:jc w:val="center"/>
      </w:pPr>
      <w:r>
        <w:rPr>
          <w:noProof/>
          <w:position w:val="-25"/>
        </w:rPr>
        <w:drawing>
          <wp:inline distT="0" distB="0" distL="0" distR="0">
            <wp:extent cx="5783580" cy="4610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83580" cy="46101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.с</w:t>
      </w:r>
      <w:proofErr w:type="gramEnd"/>
      <w:r>
        <w:rPr>
          <w:vertAlign w:val="subscript"/>
        </w:rPr>
        <w:t>уб.взвеш.баз.+1</w:t>
      </w:r>
      <w:r>
        <w:t xml:space="preserve"> - индекс производительности труда по субъекту по году, следующему за базовым, к базовому году, процентов;</w:t>
      </w:r>
    </w:p>
    <w:p w:rsidR="00B171EF" w:rsidRDefault="00B171EF">
      <w:pPr>
        <w:pStyle w:val="ConsPlusNormal"/>
        <w:spacing w:before="220"/>
        <w:ind w:firstLine="540"/>
        <w:jc w:val="both"/>
      </w:pPr>
      <w:r>
        <w:t>ИПТ</w:t>
      </w:r>
      <w:r>
        <w:rPr>
          <w:vertAlign w:val="subscript"/>
        </w:rPr>
        <w:t>агр</w:t>
      </w:r>
      <w:proofErr w:type="gramStart"/>
      <w:r>
        <w:rPr>
          <w:vertAlign w:val="subscript"/>
        </w:rPr>
        <w:t>.с</w:t>
      </w:r>
      <w:proofErr w:type="gramEnd"/>
      <w:r>
        <w:rPr>
          <w:vertAlign w:val="subscript"/>
        </w:rPr>
        <w:t>уб.взвеш.баз.+2</w:t>
      </w:r>
      <w:r>
        <w:t xml:space="preserve"> - индекс производительности труда по субъекту по году, следующему через один за базовым, к году, следующему за базовым, процентов;</w:t>
      </w:r>
    </w:p>
    <w:p w:rsidR="00B171EF" w:rsidRDefault="00B171EF">
      <w:pPr>
        <w:pStyle w:val="ConsPlusNormal"/>
        <w:spacing w:before="220"/>
        <w:ind w:firstLine="540"/>
        <w:jc w:val="both"/>
      </w:pPr>
      <w:r>
        <w:t>ИПТ</w:t>
      </w:r>
      <w:r>
        <w:rPr>
          <w:vertAlign w:val="subscript"/>
        </w:rPr>
        <w:t>агр</w:t>
      </w:r>
      <w:proofErr w:type="gramStart"/>
      <w:r>
        <w:rPr>
          <w:vertAlign w:val="subscript"/>
        </w:rPr>
        <w:t>.с</w:t>
      </w:r>
      <w:proofErr w:type="gramEnd"/>
      <w:r>
        <w:rPr>
          <w:vertAlign w:val="subscript"/>
        </w:rPr>
        <w:t>уб.взвеш.t.</w:t>
      </w:r>
      <w:r>
        <w:t xml:space="preserve"> - индекс производительности труда по субъекту в отчетном году, процентов;</w:t>
      </w:r>
    </w:p>
    <w:p w:rsidR="00B171EF" w:rsidRDefault="00B171EF">
      <w:pPr>
        <w:pStyle w:val="ConsPlusNormal"/>
        <w:spacing w:before="220"/>
        <w:ind w:firstLine="540"/>
        <w:jc w:val="both"/>
      </w:pPr>
      <w:r>
        <w:t>t - год, за который производится расчет (отчетный год).</w:t>
      </w:r>
    </w:p>
    <w:p w:rsidR="00B171EF" w:rsidRDefault="00B171EF">
      <w:pPr>
        <w:pStyle w:val="ConsPlusNormal"/>
        <w:spacing w:before="220"/>
        <w:ind w:firstLine="540"/>
        <w:jc w:val="both"/>
      </w:pPr>
      <w:r>
        <w:t>Количество множителей зависит от года расчета показателя и равно разнице между отчетным и базовым годами.</w:t>
      </w:r>
    </w:p>
    <w:p w:rsidR="00B171EF" w:rsidRDefault="00B171EF">
      <w:pPr>
        <w:pStyle w:val="ConsPlusNormal"/>
        <w:spacing w:before="220"/>
        <w:ind w:firstLine="540"/>
        <w:jc w:val="both"/>
      </w:pPr>
      <w:r>
        <w:t xml:space="preserve">Для расчета показателя производительности труда по субъекту Российской Федерации с учетом индексов-дефляторов проводится расчет валовой (суммарной) добавленной стоимости предприятий субъекта Российской Федерации по каждой группе видов экономической деятельности соответствующего субъекта Российской Федерации в соответствии с </w:t>
      </w:r>
      <w:hyperlink r:id="rId236">
        <w:r>
          <w:rPr>
            <w:color w:val="0000FF"/>
          </w:rPr>
          <w:t>ОКВЭД 2</w:t>
        </w:r>
      </w:hyperlink>
      <w:r>
        <w:t>, входящей в периметр национального проекта, и выполняется следующий алгоритм:</w:t>
      </w:r>
    </w:p>
    <w:p w:rsidR="00B171EF" w:rsidRDefault="00B171EF">
      <w:pPr>
        <w:pStyle w:val="ConsPlusNormal"/>
        <w:spacing w:before="220"/>
        <w:ind w:firstLine="540"/>
        <w:jc w:val="both"/>
      </w:pPr>
      <w:r>
        <w:t>2.1. По каждому виду экономической деятельности суммируется добавленная стоимость предприятий, относящихся к данному (основному) виду экономической деятельности и находящихся в конкретном субъекте Российской Федерации.</w:t>
      </w:r>
    </w:p>
    <w:p w:rsidR="00B171EF" w:rsidRDefault="00B171EF">
      <w:pPr>
        <w:pStyle w:val="ConsPlusNormal"/>
        <w:spacing w:before="220"/>
        <w:ind w:firstLine="540"/>
        <w:jc w:val="both"/>
      </w:pPr>
      <w:r>
        <w:t>2.2.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индекс-дефлятор на уровне субъекта Российской Федерации, размещенный на ИТ-платформе производительность</w:t>
      </w:r>
      <w:proofErr w:type="gramStart"/>
      <w:r>
        <w:t>.р</w:t>
      </w:r>
      <w:proofErr w:type="gramEnd"/>
      <w:r>
        <w:t>ф в информационно-телекоммуникационной сети "Интернет".</w:t>
      </w:r>
    </w:p>
    <w:p w:rsidR="00B171EF" w:rsidRDefault="00B171EF">
      <w:pPr>
        <w:pStyle w:val="ConsPlusNormal"/>
        <w:spacing w:before="220"/>
        <w:ind w:firstLine="540"/>
        <w:jc w:val="both"/>
      </w:pPr>
      <w:r>
        <w:t>2.3. Суммируются все полученные значения добавленной стоимости предприятий с учетом дефлятирования по всем группам видов экономической деятельности, подходящих под критерии национального проекта, имеющих государственную регистрацию в конкретном субъекте Российской Федерации.</w:t>
      </w:r>
    </w:p>
    <w:p w:rsidR="00B171EF" w:rsidRDefault="00B171EF">
      <w:pPr>
        <w:pStyle w:val="ConsPlusNormal"/>
        <w:spacing w:before="220"/>
        <w:ind w:firstLine="540"/>
        <w:jc w:val="both"/>
      </w:pPr>
      <w:r>
        <w:t>2.4. Полученная сумма делится на суммарное значение численности сотрудников, рассчитанной в соответствии с методикой, по всем предприятиям, подходящим под критерии национального проекта и имеющим государственную регистрацию в конкретном субъекте Российской Федерации.</w:t>
      </w:r>
    </w:p>
    <w:p w:rsidR="00B171EF" w:rsidRDefault="00B171EF">
      <w:pPr>
        <w:pStyle w:val="ConsPlusNormal"/>
        <w:spacing w:before="220"/>
        <w:ind w:firstLine="540"/>
        <w:jc w:val="both"/>
      </w:pPr>
      <w:r>
        <w:t>2.5. Динамика производительности труда по субъекту Российской Федерации определяется отношением полученного значения к значению производительности труда предыдущего года (базового года).</w:t>
      </w:r>
    </w:p>
    <w:p w:rsidR="00B171EF" w:rsidRDefault="00B171EF">
      <w:pPr>
        <w:pStyle w:val="ConsPlusNormal"/>
        <w:spacing w:before="220"/>
        <w:ind w:firstLine="540"/>
        <w:jc w:val="both"/>
      </w:pPr>
      <w:r>
        <w:t xml:space="preserve">3. Для целей оценки динамики производительности труда по Российской Федерации в </w:t>
      </w:r>
      <w:r>
        <w:lastRenderedPageBreak/>
        <w:t>целом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(ПТ</w:t>
      </w:r>
      <w:r>
        <w:rPr>
          <w:vertAlign w:val="subscript"/>
        </w:rPr>
        <w:t>агр</w:t>
      </w:r>
      <w:proofErr w:type="gramStart"/>
      <w:r>
        <w:rPr>
          <w:vertAlign w:val="subscript"/>
        </w:rPr>
        <w:t>.р</w:t>
      </w:r>
      <w:proofErr w:type="gramEnd"/>
      <w:r>
        <w:rPr>
          <w:vertAlign w:val="subscript"/>
        </w:rPr>
        <w:t>ф(бно).взвеш.t</w:t>
      </w:r>
      <w:r>
        <w:t>) в ценах предыдущего года к агрегированному показателю производительности труда предыдущего года (ПТ</w:t>
      </w:r>
      <w:r>
        <w:rPr>
          <w:vertAlign w:val="subscript"/>
        </w:rPr>
        <w:t>агр.рф(бно).t-1</w:t>
      </w:r>
      <w:r>
        <w:t>) по следующей формуле:</w:t>
      </w:r>
    </w:p>
    <w:p w:rsidR="00B171EF" w:rsidRDefault="00B171EF">
      <w:pPr>
        <w:pStyle w:val="ConsPlusNormal"/>
        <w:jc w:val="both"/>
      </w:pPr>
    </w:p>
    <w:p w:rsidR="00B171EF" w:rsidRDefault="00B171EF">
      <w:pPr>
        <w:pStyle w:val="ConsPlusNormal"/>
        <w:jc w:val="center"/>
      </w:pPr>
      <w:r>
        <w:rPr>
          <w:noProof/>
          <w:position w:val="-32"/>
        </w:rPr>
        <w:drawing>
          <wp:inline distT="0" distB="0" distL="0" distR="0">
            <wp:extent cx="2776855" cy="5556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776855" cy="555625"/>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8"/>
        </w:rPr>
        <w:drawing>
          <wp:inline distT="0" distB="0" distL="0" distR="0">
            <wp:extent cx="2630170" cy="6286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630170" cy="62865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jc w:val="center"/>
      </w:pPr>
      <w:r>
        <w:rPr>
          <w:noProof/>
          <w:position w:val="-38"/>
        </w:rPr>
        <w:drawing>
          <wp:inline distT="0" distB="0" distL="0" distR="0">
            <wp:extent cx="2672080" cy="6286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672080" cy="62865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.р</w:t>
      </w:r>
      <w:proofErr w:type="gramEnd"/>
      <w:r>
        <w:rPr>
          <w:vertAlign w:val="subscript"/>
        </w:rPr>
        <w:t>ф(бно).взвеш.t.t - 1</w:t>
      </w:r>
      <w:r>
        <w:t xml:space="preserve"> - индекс производительности труда по Российской Федерации отчетного года t к предыдущему году t - 1, процентов;</w:t>
      </w:r>
    </w:p>
    <w:p w:rsidR="00B171EF" w:rsidRDefault="00B171EF">
      <w:pPr>
        <w:pStyle w:val="ConsPlusNormal"/>
        <w:spacing w:before="220"/>
        <w:ind w:firstLine="540"/>
        <w:jc w:val="both"/>
      </w:pPr>
      <w:r>
        <w:t>ИЦ</w:t>
      </w:r>
      <w:proofErr w:type="gramStart"/>
      <w:r>
        <w:rPr>
          <w:vertAlign w:val="subscript"/>
        </w:rPr>
        <w:t>t</w:t>
      </w:r>
      <w:proofErr w:type="gramEnd"/>
      <w:r>
        <w:rPr>
          <w:vertAlign w:val="subscript"/>
        </w:rPr>
        <w:t>.i</w:t>
      </w:r>
      <w:r>
        <w:t xml:space="preserve"> - индекс-дефлятор по виду экономической деятельности на уровне Российской Федерации, процентов;</w:t>
      </w:r>
    </w:p>
    <w:p w:rsidR="00B171EF" w:rsidRDefault="00B171EF">
      <w:pPr>
        <w:pStyle w:val="ConsPlusNormal"/>
        <w:spacing w:before="220"/>
        <w:ind w:firstLine="540"/>
        <w:jc w:val="both"/>
      </w:pPr>
      <w:r>
        <w:t>t - год, за который производится расчет (отчетный год);</w:t>
      </w:r>
    </w:p>
    <w:p w:rsidR="00B171EF" w:rsidRDefault="00B171EF">
      <w:pPr>
        <w:pStyle w:val="ConsPlusNormal"/>
        <w:spacing w:before="220"/>
        <w:ind w:firstLine="540"/>
        <w:jc w:val="both"/>
      </w:pPr>
      <w:r>
        <w:t>N - количество i-х предприятий, участвующих в расчете.</w:t>
      </w:r>
    </w:p>
    <w:p w:rsidR="00B171EF" w:rsidRDefault="00B171EF">
      <w:pPr>
        <w:pStyle w:val="ConsPlusNormal"/>
        <w:spacing w:before="220"/>
        <w:ind w:firstLine="540"/>
        <w:jc w:val="both"/>
      </w:pPr>
      <w:r>
        <w:t>Оценка динамики производительности труда по Российской Федерации к базовому году рассчитывается с помощью метода цепной увязки по следующей формуле:</w:t>
      </w:r>
    </w:p>
    <w:p w:rsidR="00B171EF" w:rsidRDefault="00B171EF">
      <w:pPr>
        <w:pStyle w:val="ConsPlusNormal"/>
        <w:jc w:val="both"/>
      </w:pPr>
    </w:p>
    <w:p w:rsidR="00B171EF" w:rsidRDefault="00B171EF">
      <w:pPr>
        <w:pStyle w:val="ConsPlusNormal"/>
        <w:sectPr w:rsidR="00B171EF" w:rsidSect="00B36259">
          <w:pgSz w:w="11906" w:h="16838"/>
          <w:pgMar w:top="1134" w:right="850" w:bottom="1134" w:left="1701" w:header="708" w:footer="708" w:gutter="0"/>
          <w:cols w:space="708"/>
          <w:docGrid w:linePitch="360"/>
        </w:sectPr>
      </w:pPr>
    </w:p>
    <w:p w:rsidR="00B171EF" w:rsidRDefault="00B171EF">
      <w:pPr>
        <w:pStyle w:val="ConsPlusNormal"/>
        <w:jc w:val="center"/>
      </w:pPr>
      <w:r>
        <w:rPr>
          <w:noProof/>
          <w:position w:val="-26"/>
        </w:rPr>
        <w:lastRenderedPageBreak/>
        <w:drawing>
          <wp:inline distT="0" distB="0" distL="0" distR="0">
            <wp:extent cx="6579870" cy="4718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6579870" cy="471805"/>
                    </a:xfrm>
                    <a:prstGeom prst="rect">
                      <a:avLst/>
                    </a:prstGeom>
                    <a:noFill/>
                    <a:ln>
                      <a:noFill/>
                    </a:ln>
                  </pic:spPr>
                </pic:pic>
              </a:graphicData>
            </a:graphic>
          </wp:inline>
        </w:drawing>
      </w:r>
    </w:p>
    <w:p w:rsidR="00B171EF" w:rsidRDefault="00B171EF">
      <w:pPr>
        <w:pStyle w:val="ConsPlusNormal"/>
        <w:sectPr w:rsidR="00B171EF">
          <w:pgSz w:w="16838" w:h="11905" w:orient="landscape"/>
          <w:pgMar w:top="1701" w:right="1134" w:bottom="850" w:left="1134" w:header="0" w:footer="0" w:gutter="0"/>
          <w:cols w:space="720"/>
          <w:titlePg/>
        </w:sectPr>
      </w:pP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ИПТ</w:t>
      </w:r>
      <w:r>
        <w:rPr>
          <w:vertAlign w:val="subscript"/>
        </w:rPr>
        <w:t>агр</w:t>
      </w:r>
      <w:proofErr w:type="gramStart"/>
      <w:r>
        <w:rPr>
          <w:vertAlign w:val="subscript"/>
        </w:rPr>
        <w:t>.р</w:t>
      </w:r>
      <w:proofErr w:type="gramEnd"/>
      <w:r>
        <w:rPr>
          <w:vertAlign w:val="subscript"/>
        </w:rPr>
        <w:t>ф(бно).взвеш.баз.+1</w:t>
      </w:r>
      <w:r>
        <w:t xml:space="preserve"> - индекс производительности труда по отрасли года, следующего за базовым, к базовому году, процентов;</w:t>
      </w:r>
    </w:p>
    <w:p w:rsidR="00B171EF" w:rsidRDefault="00B171EF">
      <w:pPr>
        <w:pStyle w:val="ConsPlusNormal"/>
        <w:spacing w:before="220"/>
        <w:ind w:firstLine="540"/>
        <w:jc w:val="both"/>
      </w:pPr>
      <w:r>
        <w:t>ИПТ</w:t>
      </w:r>
      <w:r>
        <w:rPr>
          <w:vertAlign w:val="subscript"/>
        </w:rPr>
        <w:t>агр</w:t>
      </w:r>
      <w:proofErr w:type="gramStart"/>
      <w:r>
        <w:rPr>
          <w:vertAlign w:val="subscript"/>
        </w:rPr>
        <w:t>.р</w:t>
      </w:r>
      <w:proofErr w:type="gramEnd"/>
      <w:r>
        <w:rPr>
          <w:vertAlign w:val="subscript"/>
        </w:rPr>
        <w:t>ф(бно).взвеш.баз.+2</w:t>
      </w:r>
      <w:r>
        <w:t xml:space="preserve"> - индекс производительности труда по отрасли года, следующего через один за базовым, к году, следующему за базовым, процентов;</w:t>
      </w:r>
    </w:p>
    <w:p w:rsidR="00B171EF" w:rsidRDefault="00B171EF">
      <w:pPr>
        <w:pStyle w:val="ConsPlusNormal"/>
        <w:spacing w:before="220"/>
        <w:ind w:firstLine="540"/>
        <w:jc w:val="both"/>
      </w:pPr>
      <w:r>
        <w:t>ИПТ</w:t>
      </w:r>
      <w:r>
        <w:rPr>
          <w:vertAlign w:val="subscript"/>
        </w:rPr>
        <w:t>агр</w:t>
      </w:r>
      <w:proofErr w:type="gramStart"/>
      <w:r>
        <w:rPr>
          <w:vertAlign w:val="subscript"/>
        </w:rPr>
        <w:t>.р</w:t>
      </w:r>
      <w:proofErr w:type="gramEnd"/>
      <w:r>
        <w:rPr>
          <w:vertAlign w:val="subscript"/>
        </w:rPr>
        <w:t>ф(бно).взвеш.t.</w:t>
      </w:r>
      <w:r>
        <w:t xml:space="preserve"> - индекс производительности труда по отрасли предыдущего года к расчетному, процентов;</w:t>
      </w:r>
    </w:p>
    <w:p w:rsidR="00B171EF" w:rsidRDefault="00B171EF">
      <w:pPr>
        <w:pStyle w:val="ConsPlusNormal"/>
        <w:spacing w:before="220"/>
        <w:ind w:firstLine="540"/>
        <w:jc w:val="both"/>
      </w:pPr>
      <w:r>
        <w:t>t - год, за который производится расчет (отчетный год).</w:t>
      </w:r>
    </w:p>
    <w:p w:rsidR="00B171EF" w:rsidRDefault="00B171EF">
      <w:pPr>
        <w:pStyle w:val="ConsPlusNormal"/>
        <w:spacing w:before="220"/>
        <w:ind w:firstLine="540"/>
        <w:jc w:val="both"/>
      </w:pPr>
      <w:r>
        <w:t>Количество множителей зависит от года расчета показателя и равно разнице между отчетным и базовым годами.</w:t>
      </w:r>
    </w:p>
    <w:p w:rsidR="00B171EF" w:rsidRDefault="00B171EF">
      <w:pPr>
        <w:pStyle w:val="ConsPlusNormal"/>
        <w:spacing w:before="220"/>
        <w:ind w:firstLine="540"/>
        <w:jc w:val="both"/>
      </w:pPr>
      <w:r>
        <w:t xml:space="preserve">Для расчета показателя производительности труда по Российской Федерации в целом с учетом индексов-дефляторов проводится расчет валовой (суммарной) добавленной стоимости предприятий по каждой группе видов экономической деятельности по Российской Федерации в соответствии с </w:t>
      </w:r>
      <w:hyperlink r:id="rId241">
        <w:r>
          <w:rPr>
            <w:color w:val="0000FF"/>
          </w:rPr>
          <w:t>классификатором</w:t>
        </w:r>
      </w:hyperlink>
      <w:r>
        <w:t xml:space="preserve"> ОКВЭД 2, входящей в периметр национального проекта, и выполняется следующий алгоритм:</w:t>
      </w:r>
    </w:p>
    <w:p w:rsidR="00B171EF" w:rsidRDefault="00B171EF">
      <w:pPr>
        <w:pStyle w:val="ConsPlusNormal"/>
        <w:spacing w:before="220"/>
        <w:ind w:firstLine="540"/>
        <w:jc w:val="both"/>
      </w:pPr>
      <w:r>
        <w:t>3.1. По каждой группе видов экономической деятельности по Российской Федерации суммируется добавленная стоимость предприятий, относящихся к данному (основному) виду экономической деятельности.</w:t>
      </w:r>
    </w:p>
    <w:p w:rsidR="00B171EF" w:rsidRDefault="00B171EF">
      <w:pPr>
        <w:pStyle w:val="ConsPlusNormal"/>
        <w:spacing w:before="220"/>
        <w:ind w:firstLine="540"/>
        <w:jc w:val="both"/>
      </w:pPr>
      <w:r>
        <w:t>3.2.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индекс-дефлятор на уровне Российской Федерации, размещенный на ИТ-платформе производительность</w:t>
      </w:r>
      <w:proofErr w:type="gramStart"/>
      <w:r>
        <w:t>.р</w:t>
      </w:r>
      <w:proofErr w:type="gramEnd"/>
      <w:r>
        <w:t>ф в информационно-телекоммуникационной сети "Интернет".</w:t>
      </w:r>
    </w:p>
    <w:p w:rsidR="00B171EF" w:rsidRDefault="00B171EF">
      <w:pPr>
        <w:pStyle w:val="ConsPlusNormal"/>
        <w:spacing w:before="220"/>
        <w:ind w:firstLine="540"/>
        <w:jc w:val="both"/>
      </w:pPr>
      <w:r>
        <w:t>3.3. Суммируются все полученные значения добавленной стоимости предприятий с учетом дефлятирования по всем группам видов экономической деятельности, подходящих под критерии национального проекта.</w:t>
      </w:r>
    </w:p>
    <w:p w:rsidR="00B171EF" w:rsidRDefault="00B171EF">
      <w:pPr>
        <w:pStyle w:val="ConsPlusNormal"/>
        <w:spacing w:before="220"/>
        <w:ind w:firstLine="540"/>
        <w:jc w:val="both"/>
      </w:pPr>
      <w:r>
        <w:t>3.4. Полученная сумма делится на суммарное значение численности сотрудников, рассчитанной в соответствии с методикой, по всем предприятиям, подходящим под критерии национального проекта.</w:t>
      </w:r>
    </w:p>
    <w:p w:rsidR="00B171EF" w:rsidRDefault="00B171EF">
      <w:pPr>
        <w:pStyle w:val="ConsPlusNormal"/>
        <w:spacing w:before="220"/>
        <w:ind w:firstLine="540"/>
        <w:jc w:val="both"/>
      </w:pPr>
      <w:r>
        <w:t>3.5. Динамика производительности труда по Российской Федерации в целом определяется отношением полученного значения к значению производительности труда предыдущего года (базового года).</w:t>
      </w: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1"/>
      </w:pPr>
      <w:bookmarkStart w:id="17" w:name="P749"/>
      <w:bookmarkEnd w:id="17"/>
      <w:r>
        <w:t>Приложение N 2</w:t>
      </w:r>
    </w:p>
    <w:p w:rsidR="00B171EF" w:rsidRDefault="00B171EF">
      <w:pPr>
        <w:pStyle w:val="ConsPlusNormal"/>
        <w:jc w:val="right"/>
      </w:pPr>
      <w:r>
        <w:t>к методике расчета</w:t>
      </w:r>
    </w:p>
    <w:p w:rsidR="00B171EF" w:rsidRDefault="00B171EF">
      <w:pPr>
        <w:pStyle w:val="ConsPlusNormal"/>
        <w:jc w:val="right"/>
      </w:pPr>
      <w:r>
        <w:t>показателей производительности</w:t>
      </w:r>
    </w:p>
    <w:p w:rsidR="00B171EF" w:rsidRDefault="00B171EF">
      <w:pPr>
        <w:pStyle w:val="ConsPlusNormal"/>
        <w:jc w:val="right"/>
      </w:pPr>
      <w:r>
        <w:t>труда предприятия, отрасли,</w:t>
      </w:r>
    </w:p>
    <w:p w:rsidR="00B171EF" w:rsidRDefault="00B171EF">
      <w:pPr>
        <w:pStyle w:val="ConsPlusNormal"/>
        <w:jc w:val="right"/>
      </w:pPr>
      <w:r>
        <w:t>субъекта Российской Федерации,</w:t>
      </w:r>
    </w:p>
    <w:p w:rsidR="00B171EF" w:rsidRDefault="00B171EF">
      <w:pPr>
        <w:pStyle w:val="ConsPlusNormal"/>
        <w:jc w:val="right"/>
      </w:pPr>
      <w:proofErr w:type="gramStart"/>
      <w:r>
        <w:t>утвержденной</w:t>
      </w:r>
      <w:proofErr w:type="gramEnd"/>
      <w:r>
        <w:t xml:space="preserve"> приказом</w:t>
      </w:r>
    </w:p>
    <w:p w:rsidR="00B171EF" w:rsidRDefault="00B171EF">
      <w:pPr>
        <w:pStyle w:val="ConsPlusNormal"/>
        <w:jc w:val="right"/>
      </w:pPr>
      <w:r>
        <w:t>Минэкономразвития России</w:t>
      </w:r>
    </w:p>
    <w:p w:rsidR="00B171EF" w:rsidRDefault="00B171EF">
      <w:pPr>
        <w:pStyle w:val="ConsPlusNormal"/>
        <w:jc w:val="right"/>
      </w:pPr>
      <w:r>
        <w:t>от 28 декабря 2018 г. N 748</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B171EF">
        <w:tc>
          <w:tcPr>
            <w:tcW w:w="1474" w:type="dxa"/>
            <w:vAlign w:val="center"/>
          </w:tcPr>
          <w:p w:rsidR="00B171EF" w:rsidRDefault="00B171EF">
            <w:pPr>
              <w:pStyle w:val="ConsPlusNormal"/>
              <w:jc w:val="both"/>
              <w:outlineLvl w:val="2"/>
            </w:pPr>
            <w:hyperlink r:id="rId242">
              <w:r>
                <w:rPr>
                  <w:color w:val="0000FF"/>
                </w:rPr>
                <w:t>РАЗДЕЛ A</w:t>
              </w:r>
            </w:hyperlink>
          </w:p>
        </w:tc>
        <w:tc>
          <w:tcPr>
            <w:tcW w:w="7597" w:type="dxa"/>
            <w:vAlign w:val="center"/>
          </w:tcPr>
          <w:p w:rsidR="00B171EF" w:rsidRDefault="00B171EF">
            <w:pPr>
              <w:pStyle w:val="ConsPlusNormal"/>
              <w:jc w:val="both"/>
            </w:pPr>
            <w:r>
              <w:t>СЕЛЬСКОЕ, ЛЕСНОЕ ХОЗЯЙСТВО, ОХОТА, РЫБОЛОВСТВО И РЫБОВОДСТВО</w:t>
            </w:r>
          </w:p>
        </w:tc>
      </w:tr>
      <w:tr w:rsidR="00B171EF">
        <w:tc>
          <w:tcPr>
            <w:tcW w:w="1474" w:type="dxa"/>
            <w:vAlign w:val="center"/>
          </w:tcPr>
          <w:p w:rsidR="00B171EF" w:rsidRDefault="00B171EF">
            <w:pPr>
              <w:pStyle w:val="ConsPlusNormal"/>
              <w:jc w:val="both"/>
            </w:pPr>
            <w:hyperlink r:id="rId243">
              <w:r>
                <w:rPr>
                  <w:color w:val="0000FF"/>
                </w:rPr>
                <w:t>01</w:t>
              </w:r>
            </w:hyperlink>
          </w:p>
        </w:tc>
        <w:tc>
          <w:tcPr>
            <w:tcW w:w="7597" w:type="dxa"/>
            <w:vAlign w:val="center"/>
          </w:tcPr>
          <w:p w:rsidR="00B171EF" w:rsidRDefault="00B171EF">
            <w:pPr>
              <w:pStyle w:val="ConsPlusNormal"/>
              <w:jc w:val="both"/>
            </w:pPr>
            <w:r>
              <w:t>Растениеводство и животноводство, охота и предоставление соответствующих услуг в этих областях</w:t>
            </w:r>
          </w:p>
        </w:tc>
      </w:tr>
      <w:tr w:rsidR="00B171EF">
        <w:tc>
          <w:tcPr>
            <w:tcW w:w="1474" w:type="dxa"/>
            <w:vAlign w:val="center"/>
          </w:tcPr>
          <w:p w:rsidR="00B171EF" w:rsidRDefault="00B171EF">
            <w:pPr>
              <w:pStyle w:val="ConsPlusNormal"/>
              <w:jc w:val="both"/>
            </w:pPr>
            <w:hyperlink r:id="rId244">
              <w:r>
                <w:rPr>
                  <w:color w:val="0000FF"/>
                </w:rPr>
                <w:t>01.1</w:t>
              </w:r>
            </w:hyperlink>
          </w:p>
        </w:tc>
        <w:tc>
          <w:tcPr>
            <w:tcW w:w="7597" w:type="dxa"/>
            <w:vAlign w:val="center"/>
          </w:tcPr>
          <w:p w:rsidR="00B171EF" w:rsidRDefault="00B171EF">
            <w:pPr>
              <w:pStyle w:val="ConsPlusNormal"/>
              <w:jc w:val="both"/>
            </w:pPr>
            <w:r>
              <w:t>Выращивание однолетних культур</w:t>
            </w:r>
          </w:p>
        </w:tc>
      </w:tr>
      <w:tr w:rsidR="00B171EF">
        <w:tc>
          <w:tcPr>
            <w:tcW w:w="1474" w:type="dxa"/>
            <w:vAlign w:val="center"/>
          </w:tcPr>
          <w:p w:rsidR="00B171EF" w:rsidRDefault="00B171EF">
            <w:pPr>
              <w:pStyle w:val="ConsPlusNormal"/>
              <w:jc w:val="both"/>
            </w:pPr>
            <w:hyperlink r:id="rId245">
              <w:r>
                <w:rPr>
                  <w:color w:val="0000FF"/>
                </w:rPr>
                <w:t>01.11</w:t>
              </w:r>
            </w:hyperlink>
          </w:p>
        </w:tc>
        <w:tc>
          <w:tcPr>
            <w:tcW w:w="7597" w:type="dxa"/>
            <w:vAlign w:val="center"/>
          </w:tcPr>
          <w:p w:rsidR="00B171EF" w:rsidRDefault="00B171EF">
            <w:pPr>
              <w:pStyle w:val="ConsPlusNormal"/>
              <w:jc w:val="both"/>
            </w:pPr>
            <w:r>
              <w:t>Выращивание зерновых (кроме риса), зернобобовых культур и семян масличных культур</w:t>
            </w:r>
          </w:p>
        </w:tc>
      </w:tr>
      <w:tr w:rsidR="00B171EF">
        <w:tc>
          <w:tcPr>
            <w:tcW w:w="1474" w:type="dxa"/>
            <w:vAlign w:val="center"/>
          </w:tcPr>
          <w:p w:rsidR="00B171EF" w:rsidRDefault="00B171EF">
            <w:pPr>
              <w:pStyle w:val="ConsPlusNormal"/>
              <w:jc w:val="both"/>
            </w:pPr>
            <w:hyperlink r:id="rId246">
              <w:r>
                <w:rPr>
                  <w:color w:val="0000FF"/>
                </w:rPr>
                <w:t>01.11.1</w:t>
              </w:r>
            </w:hyperlink>
          </w:p>
        </w:tc>
        <w:tc>
          <w:tcPr>
            <w:tcW w:w="7597" w:type="dxa"/>
            <w:vAlign w:val="center"/>
          </w:tcPr>
          <w:p w:rsidR="00B171EF" w:rsidRDefault="00B171EF">
            <w:pPr>
              <w:pStyle w:val="ConsPlusNormal"/>
              <w:jc w:val="both"/>
            </w:pPr>
            <w:r>
              <w:t>Выращивание зерновых культур</w:t>
            </w:r>
          </w:p>
        </w:tc>
      </w:tr>
      <w:tr w:rsidR="00B171EF">
        <w:tc>
          <w:tcPr>
            <w:tcW w:w="1474" w:type="dxa"/>
            <w:vAlign w:val="center"/>
          </w:tcPr>
          <w:p w:rsidR="00B171EF" w:rsidRDefault="00B171EF">
            <w:pPr>
              <w:pStyle w:val="ConsPlusNormal"/>
              <w:jc w:val="both"/>
            </w:pPr>
            <w:hyperlink r:id="rId247">
              <w:r>
                <w:rPr>
                  <w:color w:val="0000FF"/>
                </w:rPr>
                <w:t>01.11.11</w:t>
              </w:r>
            </w:hyperlink>
          </w:p>
        </w:tc>
        <w:tc>
          <w:tcPr>
            <w:tcW w:w="7597" w:type="dxa"/>
            <w:vAlign w:val="center"/>
          </w:tcPr>
          <w:p w:rsidR="00B171EF" w:rsidRDefault="00B171EF">
            <w:pPr>
              <w:pStyle w:val="ConsPlusNormal"/>
              <w:jc w:val="both"/>
            </w:pPr>
            <w:r>
              <w:t>Выращивание пшеницы</w:t>
            </w:r>
          </w:p>
        </w:tc>
      </w:tr>
      <w:tr w:rsidR="00B171EF">
        <w:tc>
          <w:tcPr>
            <w:tcW w:w="1474" w:type="dxa"/>
            <w:vAlign w:val="center"/>
          </w:tcPr>
          <w:p w:rsidR="00B171EF" w:rsidRDefault="00B171EF">
            <w:pPr>
              <w:pStyle w:val="ConsPlusNormal"/>
              <w:jc w:val="both"/>
            </w:pPr>
            <w:hyperlink r:id="rId248">
              <w:r>
                <w:rPr>
                  <w:color w:val="0000FF"/>
                </w:rPr>
                <w:t>01.11.12</w:t>
              </w:r>
            </w:hyperlink>
          </w:p>
        </w:tc>
        <w:tc>
          <w:tcPr>
            <w:tcW w:w="7597" w:type="dxa"/>
            <w:vAlign w:val="center"/>
          </w:tcPr>
          <w:p w:rsidR="00B171EF" w:rsidRDefault="00B171EF">
            <w:pPr>
              <w:pStyle w:val="ConsPlusNormal"/>
              <w:jc w:val="both"/>
            </w:pPr>
            <w:r>
              <w:t>Выращивание ячменя</w:t>
            </w:r>
          </w:p>
        </w:tc>
      </w:tr>
      <w:tr w:rsidR="00B171EF">
        <w:tc>
          <w:tcPr>
            <w:tcW w:w="1474" w:type="dxa"/>
            <w:vAlign w:val="center"/>
          </w:tcPr>
          <w:p w:rsidR="00B171EF" w:rsidRDefault="00B171EF">
            <w:pPr>
              <w:pStyle w:val="ConsPlusNormal"/>
              <w:jc w:val="both"/>
            </w:pPr>
            <w:hyperlink r:id="rId249">
              <w:r>
                <w:rPr>
                  <w:color w:val="0000FF"/>
                </w:rPr>
                <w:t>01.11.13</w:t>
              </w:r>
            </w:hyperlink>
          </w:p>
        </w:tc>
        <w:tc>
          <w:tcPr>
            <w:tcW w:w="7597" w:type="dxa"/>
            <w:vAlign w:val="center"/>
          </w:tcPr>
          <w:p w:rsidR="00B171EF" w:rsidRDefault="00B171EF">
            <w:pPr>
              <w:pStyle w:val="ConsPlusNormal"/>
              <w:jc w:val="both"/>
            </w:pPr>
            <w:r>
              <w:t>Выращивание ржи</w:t>
            </w:r>
          </w:p>
        </w:tc>
      </w:tr>
      <w:tr w:rsidR="00B171EF">
        <w:tc>
          <w:tcPr>
            <w:tcW w:w="1474" w:type="dxa"/>
            <w:vAlign w:val="center"/>
          </w:tcPr>
          <w:p w:rsidR="00B171EF" w:rsidRDefault="00B171EF">
            <w:pPr>
              <w:pStyle w:val="ConsPlusNormal"/>
              <w:jc w:val="both"/>
            </w:pPr>
            <w:hyperlink r:id="rId250">
              <w:r>
                <w:rPr>
                  <w:color w:val="0000FF"/>
                </w:rPr>
                <w:t>01.11.14</w:t>
              </w:r>
            </w:hyperlink>
          </w:p>
        </w:tc>
        <w:tc>
          <w:tcPr>
            <w:tcW w:w="7597" w:type="dxa"/>
            <w:vAlign w:val="center"/>
          </w:tcPr>
          <w:p w:rsidR="00B171EF" w:rsidRDefault="00B171EF">
            <w:pPr>
              <w:pStyle w:val="ConsPlusNormal"/>
              <w:jc w:val="both"/>
            </w:pPr>
            <w:r>
              <w:t>Выращивание кукурузы</w:t>
            </w:r>
          </w:p>
        </w:tc>
      </w:tr>
      <w:tr w:rsidR="00B171EF">
        <w:tc>
          <w:tcPr>
            <w:tcW w:w="1474" w:type="dxa"/>
            <w:vAlign w:val="center"/>
          </w:tcPr>
          <w:p w:rsidR="00B171EF" w:rsidRDefault="00B171EF">
            <w:pPr>
              <w:pStyle w:val="ConsPlusNormal"/>
              <w:jc w:val="both"/>
            </w:pPr>
            <w:hyperlink r:id="rId251">
              <w:r>
                <w:rPr>
                  <w:color w:val="0000FF"/>
                </w:rPr>
                <w:t>01.11.15</w:t>
              </w:r>
            </w:hyperlink>
          </w:p>
        </w:tc>
        <w:tc>
          <w:tcPr>
            <w:tcW w:w="7597" w:type="dxa"/>
            <w:vAlign w:val="center"/>
          </w:tcPr>
          <w:p w:rsidR="00B171EF" w:rsidRDefault="00B171EF">
            <w:pPr>
              <w:pStyle w:val="ConsPlusNormal"/>
              <w:jc w:val="both"/>
            </w:pPr>
            <w:r>
              <w:t>Выращивание овса</w:t>
            </w:r>
          </w:p>
        </w:tc>
      </w:tr>
      <w:tr w:rsidR="00B171EF">
        <w:tc>
          <w:tcPr>
            <w:tcW w:w="1474" w:type="dxa"/>
            <w:vAlign w:val="center"/>
          </w:tcPr>
          <w:p w:rsidR="00B171EF" w:rsidRDefault="00B171EF">
            <w:pPr>
              <w:pStyle w:val="ConsPlusNormal"/>
              <w:jc w:val="both"/>
            </w:pPr>
            <w:hyperlink r:id="rId252">
              <w:r>
                <w:rPr>
                  <w:color w:val="0000FF"/>
                </w:rPr>
                <w:t>01.11.16</w:t>
              </w:r>
            </w:hyperlink>
          </w:p>
        </w:tc>
        <w:tc>
          <w:tcPr>
            <w:tcW w:w="7597" w:type="dxa"/>
            <w:vAlign w:val="center"/>
          </w:tcPr>
          <w:p w:rsidR="00B171EF" w:rsidRDefault="00B171EF">
            <w:pPr>
              <w:pStyle w:val="ConsPlusNormal"/>
              <w:jc w:val="both"/>
            </w:pPr>
            <w:r>
              <w:t>Выращивание гречихи</w:t>
            </w:r>
          </w:p>
        </w:tc>
      </w:tr>
      <w:tr w:rsidR="00B171EF">
        <w:tc>
          <w:tcPr>
            <w:tcW w:w="1474" w:type="dxa"/>
            <w:vAlign w:val="center"/>
          </w:tcPr>
          <w:p w:rsidR="00B171EF" w:rsidRDefault="00B171EF">
            <w:pPr>
              <w:pStyle w:val="ConsPlusNormal"/>
              <w:jc w:val="both"/>
            </w:pPr>
            <w:hyperlink r:id="rId253">
              <w:r>
                <w:rPr>
                  <w:color w:val="0000FF"/>
                </w:rPr>
                <w:t>01.11.19</w:t>
              </w:r>
            </w:hyperlink>
          </w:p>
        </w:tc>
        <w:tc>
          <w:tcPr>
            <w:tcW w:w="7597" w:type="dxa"/>
            <w:vAlign w:val="center"/>
          </w:tcPr>
          <w:p w:rsidR="00B171EF" w:rsidRDefault="00B171EF">
            <w:pPr>
              <w:pStyle w:val="ConsPlusNormal"/>
              <w:jc w:val="both"/>
            </w:pPr>
            <w:r>
              <w:t>Выращивание прочих зерновых культур</w:t>
            </w:r>
          </w:p>
        </w:tc>
      </w:tr>
      <w:tr w:rsidR="00B171EF">
        <w:tc>
          <w:tcPr>
            <w:tcW w:w="1474" w:type="dxa"/>
            <w:vAlign w:val="center"/>
          </w:tcPr>
          <w:p w:rsidR="00B171EF" w:rsidRDefault="00B171EF">
            <w:pPr>
              <w:pStyle w:val="ConsPlusNormal"/>
              <w:jc w:val="both"/>
            </w:pPr>
            <w:hyperlink r:id="rId254">
              <w:r>
                <w:rPr>
                  <w:color w:val="0000FF"/>
                </w:rPr>
                <w:t>01.11.2</w:t>
              </w:r>
            </w:hyperlink>
          </w:p>
        </w:tc>
        <w:tc>
          <w:tcPr>
            <w:tcW w:w="7597" w:type="dxa"/>
            <w:vAlign w:val="center"/>
          </w:tcPr>
          <w:p w:rsidR="00B171EF" w:rsidRDefault="00B171EF">
            <w:pPr>
              <w:pStyle w:val="ConsPlusNormal"/>
              <w:jc w:val="both"/>
            </w:pPr>
            <w:r>
              <w:t>Выращивание зернобобовых культур</w:t>
            </w:r>
          </w:p>
        </w:tc>
      </w:tr>
      <w:tr w:rsidR="00B171EF">
        <w:tc>
          <w:tcPr>
            <w:tcW w:w="1474" w:type="dxa"/>
            <w:vAlign w:val="center"/>
          </w:tcPr>
          <w:p w:rsidR="00B171EF" w:rsidRDefault="00B171EF">
            <w:pPr>
              <w:pStyle w:val="ConsPlusNormal"/>
              <w:jc w:val="both"/>
            </w:pPr>
            <w:hyperlink r:id="rId255">
              <w:r>
                <w:rPr>
                  <w:color w:val="0000FF"/>
                </w:rPr>
                <w:t>01.11.3</w:t>
              </w:r>
            </w:hyperlink>
          </w:p>
        </w:tc>
        <w:tc>
          <w:tcPr>
            <w:tcW w:w="7597" w:type="dxa"/>
            <w:vAlign w:val="center"/>
          </w:tcPr>
          <w:p w:rsidR="00B171EF" w:rsidRDefault="00B171EF">
            <w:pPr>
              <w:pStyle w:val="ConsPlusNormal"/>
              <w:jc w:val="both"/>
            </w:pPr>
            <w:r>
              <w:t>Выращивание семян масличных культур</w:t>
            </w:r>
          </w:p>
        </w:tc>
      </w:tr>
      <w:tr w:rsidR="00B171EF">
        <w:tc>
          <w:tcPr>
            <w:tcW w:w="1474" w:type="dxa"/>
            <w:vAlign w:val="center"/>
          </w:tcPr>
          <w:p w:rsidR="00B171EF" w:rsidRDefault="00B171EF">
            <w:pPr>
              <w:pStyle w:val="ConsPlusNormal"/>
              <w:jc w:val="both"/>
            </w:pPr>
            <w:hyperlink r:id="rId256">
              <w:r>
                <w:rPr>
                  <w:color w:val="0000FF"/>
                </w:rPr>
                <w:t>01.11.31</w:t>
              </w:r>
            </w:hyperlink>
          </w:p>
        </w:tc>
        <w:tc>
          <w:tcPr>
            <w:tcW w:w="7597" w:type="dxa"/>
            <w:vAlign w:val="center"/>
          </w:tcPr>
          <w:p w:rsidR="00B171EF" w:rsidRDefault="00B171EF">
            <w:pPr>
              <w:pStyle w:val="ConsPlusNormal"/>
              <w:jc w:val="both"/>
            </w:pPr>
            <w:r>
              <w:t>Выращивание семян подсолнечника</w:t>
            </w:r>
          </w:p>
        </w:tc>
      </w:tr>
      <w:tr w:rsidR="00B171EF">
        <w:tc>
          <w:tcPr>
            <w:tcW w:w="1474" w:type="dxa"/>
            <w:vAlign w:val="center"/>
          </w:tcPr>
          <w:p w:rsidR="00B171EF" w:rsidRDefault="00B171EF">
            <w:pPr>
              <w:pStyle w:val="ConsPlusNormal"/>
              <w:jc w:val="both"/>
            </w:pPr>
            <w:hyperlink r:id="rId257">
              <w:r>
                <w:rPr>
                  <w:color w:val="0000FF"/>
                </w:rPr>
                <w:t>01.11.32</w:t>
              </w:r>
            </w:hyperlink>
          </w:p>
        </w:tc>
        <w:tc>
          <w:tcPr>
            <w:tcW w:w="7597" w:type="dxa"/>
            <w:vAlign w:val="center"/>
          </w:tcPr>
          <w:p w:rsidR="00B171EF" w:rsidRDefault="00B171EF">
            <w:pPr>
              <w:pStyle w:val="ConsPlusNormal"/>
              <w:jc w:val="both"/>
            </w:pPr>
            <w:r>
              <w:t>Выращивание семян рапса</w:t>
            </w:r>
          </w:p>
        </w:tc>
      </w:tr>
      <w:tr w:rsidR="00B171EF">
        <w:tc>
          <w:tcPr>
            <w:tcW w:w="1474" w:type="dxa"/>
            <w:vAlign w:val="center"/>
          </w:tcPr>
          <w:p w:rsidR="00B171EF" w:rsidRDefault="00B171EF">
            <w:pPr>
              <w:pStyle w:val="ConsPlusNormal"/>
              <w:jc w:val="both"/>
            </w:pPr>
            <w:hyperlink r:id="rId258">
              <w:r>
                <w:rPr>
                  <w:color w:val="0000FF"/>
                </w:rPr>
                <w:t>01.11.33</w:t>
              </w:r>
            </w:hyperlink>
          </w:p>
        </w:tc>
        <w:tc>
          <w:tcPr>
            <w:tcW w:w="7597" w:type="dxa"/>
            <w:vAlign w:val="center"/>
          </w:tcPr>
          <w:p w:rsidR="00B171EF" w:rsidRDefault="00B171EF">
            <w:pPr>
              <w:pStyle w:val="ConsPlusNormal"/>
              <w:jc w:val="both"/>
            </w:pPr>
            <w:r>
              <w:t>Выращивание семян соевых бобов</w:t>
            </w:r>
          </w:p>
        </w:tc>
      </w:tr>
      <w:tr w:rsidR="00B171EF">
        <w:tc>
          <w:tcPr>
            <w:tcW w:w="1474" w:type="dxa"/>
            <w:vAlign w:val="center"/>
          </w:tcPr>
          <w:p w:rsidR="00B171EF" w:rsidRDefault="00B171EF">
            <w:pPr>
              <w:pStyle w:val="ConsPlusNormal"/>
              <w:jc w:val="both"/>
            </w:pPr>
            <w:hyperlink r:id="rId259">
              <w:r>
                <w:rPr>
                  <w:color w:val="0000FF"/>
                </w:rPr>
                <w:t>01.11.39</w:t>
              </w:r>
            </w:hyperlink>
          </w:p>
        </w:tc>
        <w:tc>
          <w:tcPr>
            <w:tcW w:w="7597" w:type="dxa"/>
            <w:vAlign w:val="center"/>
          </w:tcPr>
          <w:p w:rsidR="00B171EF" w:rsidRDefault="00B171EF">
            <w:pPr>
              <w:pStyle w:val="ConsPlusNormal"/>
              <w:jc w:val="both"/>
            </w:pPr>
            <w:r>
              <w:t>Выращивание семян прочих масличных культур</w:t>
            </w:r>
          </w:p>
        </w:tc>
      </w:tr>
      <w:tr w:rsidR="00B171EF">
        <w:tc>
          <w:tcPr>
            <w:tcW w:w="1474" w:type="dxa"/>
            <w:vAlign w:val="center"/>
          </w:tcPr>
          <w:p w:rsidR="00B171EF" w:rsidRDefault="00B171EF">
            <w:pPr>
              <w:pStyle w:val="ConsPlusNormal"/>
              <w:jc w:val="both"/>
            </w:pPr>
            <w:hyperlink r:id="rId260">
              <w:r>
                <w:rPr>
                  <w:color w:val="0000FF"/>
                </w:rPr>
                <w:t>01.12</w:t>
              </w:r>
            </w:hyperlink>
          </w:p>
        </w:tc>
        <w:tc>
          <w:tcPr>
            <w:tcW w:w="7597" w:type="dxa"/>
            <w:vAlign w:val="center"/>
          </w:tcPr>
          <w:p w:rsidR="00B171EF" w:rsidRDefault="00B171EF">
            <w:pPr>
              <w:pStyle w:val="ConsPlusNormal"/>
              <w:jc w:val="both"/>
            </w:pPr>
            <w:r>
              <w:t>Выращивание риса</w:t>
            </w:r>
          </w:p>
        </w:tc>
      </w:tr>
      <w:tr w:rsidR="00B171EF">
        <w:tc>
          <w:tcPr>
            <w:tcW w:w="1474" w:type="dxa"/>
            <w:vAlign w:val="center"/>
          </w:tcPr>
          <w:p w:rsidR="00B171EF" w:rsidRDefault="00B171EF">
            <w:pPr>
              <w:pStyle w:val="ConsPlusNormal"/>
              <w:jc w:val="both"/>
            </w:pPr>
            <w:hyperlink r:id="rId261">
              <w:r>
                <w:rPr>
                  <w:color w:val="0000FF"/>
                </w:rPr>
                <w:t>01.13</w:t>
              </w:r>
            </w:hyperlink>
          </w:p>
        </w:tc>
        <w:tc>
          <w:tcPr>
            <w:tcW w:w="7597" w:type="dxa"/>
            <w:vAlign w:val="center"/>
          </w:tcPr>
          <w:p w:rsidR="00B171EF" w:rsidRDefault="00B171EF">
            <w:pPr>
              <w:pStyle w:val="ConsPlusNormal"/>
              <w:jc w:val="both"/>
            </w:pPr>
            <w:r>
              <w:t>Выращивание овощей, бахчевых, корнеплодных и клубнеплодных культур, грибов и трюфелей</w:t>
            </w:r>
          </w:p>
        </w:tc>
      </w:tr>
      <w:tr w:rsidR="00B171EF">
        <w:tc>
          <w:tcPr>
            <w:tcW w:w="1474" w:type="dxa"/>
            <w:vAlign w:val="center"/>
          </w:tcPr>
          <w:p w:rsidR="00B171EF" w:rsidRDefault="00B171EF">
            <w:pPr>
              <w:pStyle w:val="ConsPlusNormal"/>
              <w:jc w:val="both"/>
            </w:pPr>
            <w:hyperlink r:id="rId262">
              <w:r>
                <w:rPr>
                  <w:color w:val="0000FF"/>
                </w:rPr>
                <w:t>01.13.1</w:t>
              </w:r>
            </w:hyperlink>
          </w:p>
        </w:tc>
        <w:tc>
          <w:tcPr>
            <w:tcW w:w="7597" w:type="dxa"/>
            <w:vAlign w:val="center"/>
          </w:tcPr>
          <w:p w:rsidR="00B171EF" w:rsidRDefault="00B171EF">
            <w:pPr>
              <w:pStyle w:val="ConsPlusNormal"/>
              <w:jc w:val="both"/>
            </w:pPr>
            <w:r>
              <w:t>Выращивание овощей</w:t>
            </w:r>
          </w:p>
        </w:tc>
      </w:tr>
      <w:tr w:rsidR="00B171EF">
        <w:tc>
          <w:tcPr>
            <w:tcW w:w="1474" w:type="dxa"/>
            <w:vAlign w:val="center"/>
          </w:tcPr>
          <w:p w:rsidR="00B171EF" w:rsidRDefault="00B171EF">
            <w:pPr>
              <w:pStyle w:val="ConsPlusNormal"/>
              <w:jc w:val="both"/>
            </w:pPr>
            <w:hyperlink r:id="rId263">
              <w:r>
                <w:rPr>
                  <w:color w:val="0000FF"/>
                </w:rPr>
                <w:t>01.13.11</w:t>
              </w:r>
            </w:hyperlink>
          </w:p>
        </w:tc>
        <w:tc>
          <w:tcPr>
            <w:tcW w:w="7597" w:type="dxa"/>
            <w:vAlign w:val="center"/>
          </w:tcPr>
          <w:p w:rsidR="00B171EF" w:rsidRDefault="00B171EF">
            <w:pPr>
              <w:pStyle w:val="ConsPlusNormal"/>
              <w:jc w:val="both"/>
            </w:pPr>
            <w:r>
              <w:t>Выращивание овощей открытого грунта</w:t>
            </w:r>
          </w:p>
        </w:tc>
      </w:tr>
      <w:tr w:rsidR="00B171EF">
        <w:tc>
          <w:tcPr>
            <w:tcW w:w="1474" w:type="dxa"/>
            <w:vAlign w:val="center"/>
          </w:tcPr>
          <w:p w:rsidR="00B171EF" w:rsidRDefault="00B171EF">
            <w:pPr>
              <w:pStyle w:val="ConsPlusNormal"/>
              <w:jc w:val="both"/>
            </w:pPr>
            <w:hyperlink r:id="rId264">
              <w:r>
                <w:rPr>
                  <w:color w:val="0000FF"/>
                </w:rPr>
                <w:t>01.13.12</w:t>
              </w:r>
            </w:hyperlink>
          </w:p>
        </w:tc>
        <w:tc>
          <w:tcPr>
            <w:tcW w:w="7597" w:type="dxa"/>
            <w:vAlign w:val="center"/>
          </w:tcPr>
          <w:p w:rsidR="00B171EF" w:rsidRDefault="00B171EF">
            <w:pPr>
              <w:pStyle w:val="ConsPlusNormal"/>
              <w:jc w:val="both"/>
            </w:pPr>
            <w:r>
              <w:t>Выращивание овощей защищенного грунта</w:t>
            </w:r>
          </w:p>
        </w:tc>
      </w:tr>
      <w:tr w:rsidR="00B171EF">
        <w:tc>
          <w:tcPr>
            <w:tcW w:w="1474" w:type="dxa"/>
            <w:vAlign w:val="center"/>
          </w:tcPr>
          <w:p w:rsidR="00B171EF" w:rsidRDefault="00B171EF">
            <w:pPr>
              <w:pStyle w:val="ConsPlusNormal"/>
              <w:jc w:val="both"/>
            </w:pPr>
            <w:hyperlink r:id="rId265">
              <w:r>
                <w:rPr>
                  <w:color w:val="0000FF"/>
                </w:rPr>
                <w:t>01.13.2</w:t>
              </w:r>
            </w:hyperlink>
          </w:p>
        </w:tc>
        <w:tc>
          <w:tcPr>
            <w:tcW w:w="7597" w:type="dxa"/>
            <w:vAlign w:val="center"/>
          </w:tcPr>
          <w:p w:rsidR="00B171EF" w:rsidRDefault="00B171EF">
            <w:pPr>
              <w:pStyle w:val="ConsPlusNormal"/>
              <w:jc w:val="both"/>
            </w:pPr>
            <w:r>
              <w:t>Выращивание бахчевых культур</w:t>
            </w:r>
          </w:p>
        </w:tc>
      </w:tr>
      <w:tr w:rsidR="00B171EF">
        <w:tc>
          <w:tcPr>
            <w:tcW w:w="1474" w:type="dxa"/>
            <w:vAlign w:val="center"/>
          </w:tcPr>
          <w:p w:rsidR="00B171EF" w:rsidRDefault="00B171EF">
            <w:pPr>
              <w:pStyle w:val="ConsPlusNormal"/>
              <w:jc w:val="both"/>
            </w:pPr>
            <w:hyperlink r:id="rId266">
              <w:r>
                <w:rPr>
                  <w:color w:val="0000FF"/>
                </w:rPr>
                <w:t>01.13.3</w:t>
              </w:r>
            </w:hyperlink>
          </w:p>
        </w:tc>
        <w:tc>
          <w:tcPr>
            <w:tcW w:w="7597" w:type="dxa"/>
            <w:vAlign w:val="center"/>
          </w:tcPr>
          <w:p w:rsidR="00B171EF" w:rsidRDefault="00B171EF">
            <w:pPr>
              <w:pStyle w:val="ConsPlusNormal"/>
              <w:jc w:val="both"/>
            </w:pPr>
            <w:r>
              <w:t>Выращивание столовых корнеплодных и клубнеплодных культур с высоким содержанием крахмала или инулина</w:t>
            </w:r>
          </w:p>
        </w:tc>
      </w:tr>
      <w:tr w:rsidR="00B171EF">
        <w:tc>
          <w:tcPr>
            <w:tcW w:w="1474" w:type="dxa"/>
            <w:vAlign w:val="center"/>
          </w:tcPr>
          <w:p w:rsidR="00B171EF" w:rsidRDefault="00B171EF">
            <w:pPr>
              <w:pStyle w:val="ConsPlusNormal"/>
              <w:jc w:val="both"/>
            </w:pPr>
            <w:hyperlink r:id="rId267">
              <w:r>
                <w:rPr>
                  <w:color w:val="0000FF"/>
                </w:rPr>
                <w:t>01.13.31</w:t>
              </w:r>
            </w:hyperlink>
          </w:p>
        </w:tc>
        <w:tc>
          <w:tcPr>
            <w:tcW w:w="7597" w:type="dxa"/>
            <w:vAlign w:val="center"/>
          </w:tcPr>
          <w:p w:rsidR="00B171EF" w:rsidRDefault="00B171EF">
            <w:pPr>
              <w:pStyle w:val="ConsPlusNormal"/>
              <w:jc w:val="both"/>
            </w:pPr>
            <w:r>
              <w:t>Выращивание картофеля</w:t>
            </w:r>
          </w:p>
        </w:tc>
      </w:tr>
      <w:tr w:rsidR="00B171EF">
        <w:tc>
          <w:tcPr>
            <w:tcW w:w="1474" w:type="dxa"/>
            <w:vAlign w:val="center"/>
          </w:tcPr>
          <w:p w:rsidR="00B171EF" w:rsidRDefault="00B171EF">
            <w:pPr>
              <w:pStyle w:val="ConsPlusNormal"/>
              <w:jc w:val="both"/>
            </w:pPr>
            <w:hyperlink r:id="rId268">
              <w:r>
                <w:rPr>
                  <w:color w:val="0000FF"/>
                </w:rPr>
                <w:t>01.13.39</w:t>
              </w:r>
            </w:hyperlink>
          </w:p>
        </w:tc>
        <w:tc>
          <w:tcPr>
            <w:tcW w:w="7597" w:type="dxa"/>
            <w:vAlign w:val="center"/>
          </w:tcPr>
          <w:p w:rsidR="00B171EF" w:rsidRDefault="00B171EF">
            <w:pPr>
              <w:pStyle w:val="ConsPlusNormal"/>
              <w:jc w:val="both"/>
            </w:pPr>
            <w:r>
              <w:t xml:space="preserve">Выращивание прочих столовых корнеплодных и клубнеплодных культур с </w:t>
            </w:r>
            <w:r>
              <w:lastRenderedPageBreak/>
              <w:t>высоким содержанием крахмала или инулина</w:t>
            </w:r>
          </w:p>
        </w:tc>
      </w:tr>
      <w:tr w:rsidR="00B171EF">
        <w:tc>
          <w:tcPr>
            <w:tcW w:w="1474" w:type="dxa"/>
            <w:vAlign w:val="center"/>
          </w:tcPr>
          <w:p w:rsidR="00B171EF" w:rsidRDefault="00B171EF">
            <w:pPr>
              <w:pStyle w:val="ConsPlusNormal"/>
              <w:jc w:val="both"/>
            </w:pPr>
            <w:hyperlink r:id="rId269">
              <w:r>
                <w:rPr>
                  <w:color w:val="0000FF"/>
                </w:rPr>
                <w:t>01.13.4</w:t>
              </w:r>
            </w:hyperlink>
          </w:p>
        </w:tc>
        <w:tc>
          <w:tcPr>
            <w:tcW w:w="7597" w:type="dxa"/>
            <w:vAlign w:val="center"/>
          </w:tcPr>
          <w:p w:rsidR="00B171EF" w:rsidRDefault="00B171EF">
            <w:pPr>
              <w:pStyle w:val="ConsPlusNormal"/>
              <w:jc w:val="both"/>
            </w:pPr>
            <w:r>
              <w:t>Выращивание семян овощных культур, за исключением семян сахарной свеклы</w:t>
            </w:r>
          </w:p>
        </w:tc>
      </w:tr>
      <w:tr w:rsidR="00B171EF">
        <w:tc>
          <w:tcPr>
            <w:tcW w:w="1474" w:type="dxa"/>
            <w:vAlign w:val="center"/>
          </w:tcPr>
          <w:p w:rsidR="00B171EF" w:rsidRDefault="00B171EF">
            <w:pPr>
              <w:pStyle w:val="ConsPlusNormal"/>
              <w:jc w:val="both"/>
            </w:pPr>
            <w:hyperlink r:id="rId270">
              <w:r>
                <w:rPr>
                  <w:color w:val="0000FF"/>
                </w:rPr>
                <w:t>01.13.5</w:t>
              </w:r>
            </w:hyperlink>
          </w:p>
        </w:tc>
        <w:tc>
          <w:tcPr>
            <w:tcW w:w="7597" w:type="dxa"/>
            <w:vAlign w:val="center"/>
          </w:tcPr>
          <w:p w:rsidR="00B171EF" w:rsidRDefault="00B171EF">
            <w:pPr>
              <w:pStyle w:val="ConsPlusNormal"/>
              <w:jc w:val="both"/>
            </w:pPr>
            <w:r>
              <w:t>Выращивание сахарной свеклы и семян сахарной свеклы</w:t>
            </w:r>
          </w:p>
        </w:tc>
      </w:tr>
      <w:tr w:rsidR="00B171EF">
        <w:tc>
          <w:tcPr>
            <w:tcW w:w="1474" w:type="dxa"/>
            <w:vAlign w:val="center"/>
          </w:tcPr>
          <w:p w:rsidR="00B171EF" w:rsidRDefault="00B171EF">
            <w:pPr>
              <w:pStyle w:val="ConsPlusNormal"/>
              <w:jc w:val="both"/>
            </w:pPr>
            <w:hyperlink r:id="rId271">
              <w:r>
                <w:rPr>
                  <w:color w:val="0000FF"/>
                </w:rPr>
                <w:t>01.13.51</w:t>
              </w:r>
            </w:hyperlink>
          </w:p>
        </w:tc>
        <w:tc>
          <w:tcPr>
            <w:tcW w:w="7597" w:type="dxa"/>
            <w:vAlign w:val="center"/>
          </w:tcPr>
          <w:p w:rsidR="00B171EF" w:rsidRDefault="00B171EF">
            <w:pPr>
              <w:pStyle w:val="ConsPlusNormal"/>
              <w:jc w:val="both"/>
            </w:pPr>
            <w:r>
              <w:t>Выращивание сахарной свеклы</w:t>
            </w:r>
          </w:p>
        </w:tc>
      </w:tr>
      <w:tr w:rsidR="00B171EF">
        <w:tc>
          <w:tcPr>
            <w:tcW w:w="1474" w:type="dxa"/>
            <w:vAlign w:val="center"/>
          </w:tcPr>
          <w:p w:rsidR="00B171EF" w:rsidRDefault="00B171EF">
            <w:pPr>
              <w:pStyle w:val="ConsPlusNormal"/>
              <w:jc w:val="both"/>
            </w:pPr>
            <w:hyperlink r:id="rId272">
              <w:r>
                <w:rPr>
                  <w:color w:val="0000FF"/>
                </w:rPr>
                <w:t>01.13.52</w:t>
              </w:r>
            </w:hyperlink>
          </w:p>
        </w:tc>
        <w:tc>
          <w:tcPr>
            <w:tcW w:w="7597" w:type="dxa"/>
            <w:vAlign w:val="center"/>
          </w:tcPr>
          <w:p w:rsidR="00B171EF" w:rsidRDefault="00B171EF">
            <w:pPr>
              <w:pStyle w:val="ConsPlusNormal"/>
              <w:jc w:val="both"/>
            </w:pPr>
            <w:r>
              <w:t>Выращивание семян сахарной свеклы</w:t>
            </w:r>
          </w:p>
        </w:tc>
      </w:tr>
      <w:tr w:rsidR="00B171EF">
        <w:tc>
          <w:tcPr>
            <w:tcW w:w="1474" w:type="dxa"/>
            <w:vAlign w:val="center"/>
          </w:tcPr>
          <w:p w:rsidR="00B171EF" w:rsidRDefault="00B171EF">
            <w:pPr>
              <w:pStyle w:val="ConsPlusNormal"/>
              <w:jc w:val="both"/>
            </w:pPr>
            <w:hyperlink r:id="rId273">
              <w:r>
                <w:rPr>
                  <w:color w:val="0000FF"/>
                </w:rPr>
                <w:t>01.13.6</w:t>
              </w:r>
            </w:hyperlink>
          </w:p>
        </w:tc>
        <w:tc>
          <w:tcPr>
            <w:tcW w:w="7597" w:type="dxa"/>
            <w:vAlign w:val="center"/>
          </w:tcPr>
          <w:p w:rsidR="00B171EF" w:rsidRDefault="00B171EF">
            <w:pPr>
              <w:pStyle w:val="ConsPlusNormal"/>
              <w:jc w:val="both"/>
            </w:pPr>
            <w:r>
              <w:t>Выращивание грибов и трюфелей</w:t>
            </w:r>
          </w:p>
        </w:tc>
      </w:tr>
      <w:tr w:rsidR="00B171EF">
        <w:tc>
          <w:tcPr>
            <w:tcW w:w="1474" w:type="dxa"/>
            <w:vAlign w:val="center"/>
          </w:tcPr>
          <w:p w:rsidR="00B171EF" w:rsidRDefault="00B171EF">
            <w:pPr>
              <w:pStyle w:val="ConsPlusNormal"/>
              <w:jc w:val="both"/>
            </w:pPr>
            <w:hyperlink r:id="rId274">
              <w:r>
                <w:rPr>
                  <w:color w:val="0000FF"/>
                </w:rPr>
                <w:t>01.13.9</w:t>
              </w:r>
            </w:hyperlink>
          </w:p>
        </w:tc>
        <w:tc>
          <w:tcPr>
            <w:tcW w:w="7597" w:type="dxa"/>
            <w:vAlign w:val="center"/>
          </w:tcPr>
          <w:p w:rsidR="00B171EF" w:rsidRDefault="00B171EF">
            <w:pPr>
              <w:pStyle w:val="ConsPlusNormal"/>
              <w:jc w:val="both"/>
            </w:pPr>
            <w:r>
              <w:t>Выращивание овощей, не включенных в другие группировки</w:t>
            </w:r>
          </w:p>
        </w:tc>
      </w:tr>
      <w:tr w:rsidR="00B171EF">
        <w:tc>
          <w:tcPr>
            <w:tcW w:w="1474" w:type="dxa"/>
            <w:vAlign w:val="center"/>
          </w:tcPr>
          <w:p w:rsidR="00B171EF" w:rsidRDefault="00B171EF">
            <w:pPr>
              <w:pStyle w:val="ConsPlusNormal"/>
              <w:jc w:val="both"/>
            </w:pPr>
            <w:hyperlink r:id="rId275">
              <w:r>
                <w:rPr>
                  <w:color w:val="0000FF"/>
                </w:rPr>
                <w:t>01.14</w:t>
              </w:r>
            </w:hyperlink>
          </w:p>
        </w:tc>
        <w:tc>
          <w:tcPr>
            <w:tcW w:w="7597" w:type="dxa"/>
            <w:vAlign w:val="center"/>
          </w:tcPr>
          <w:p w:rsidR="00B171EF" w:rsidRDefault="00B171EF">
            <w:pPr>
              <w:pStyle w:val="ConsPlusNormal"/>
              <w:jc w:val="both"/>
            </w:pPr>
            <w:r>
              <w:t>Выращивание сахарного тростника</w:t>
            </w:r>
          </w:p>
        </w:tc>
      </w:tr>
      <w:tr w:rsidR="00B171EF">
        <w:tc>
          <w:tcPr>
            <w:tcW w:w="1474" w:type="dxa"/>
            <w:vAlign w:val="center"/>
          </w:tcPr>
          <w:p w:rsidR="00B171EF" w:rsidRDefault="00B171EF">
            <w:pPr>
              <w:pStyle w:val="ConsPlusNormal"/>
              <w:jc w:val="both"/>
            </w:pPr>
            <w:hyperlink r:id="rId276">
              <w:r>
                <w:rPr>
                  <w:color w:val="0000FF"/>
                </w:rPr>
                <w:t>01.16</w:t>
              </w:r>
            </w:hyperlink>
          </w:p>
        </w:tc>
        <w:tc>
          <w:tcPr>
            <w:tcW w:w="7597" w:type="dxa"/>
            <w:vAlign w:val="center"/>
          </w:tcPr>
          <w:p w:rsidR="00B171EF" w:rsidRDefault="00B171EF">
            <w:pPr>
              <w:pStyle w:val="ConsPlusNormal"/>
              <w:jc w:val="both"/>
            </w:pPr>
            <w:r>
              <w:t>Выращивание волокнистых прядильных культур</w:t>
            </w:r>
          </w:p>
        </w:tc>
      </w:tr>
      <w:tr w:rsidR="00B171EF">
        <w:tc>
          <w:tcPr>
            <w:tcW w:w="1474" w:type="dxa"/>
            <w:vAlign w:val="center"/>
          </w:tcPr>
          <w:p w:rsidR="00B171EF" w:rsidRDefault="00B171EF">
            <w:pPr>
              <w:pStyle w:val="ConsPlusNormal"/>
              <w:jc w:val="both"/>
            </w:pPr>
            <w:hyperlink r:id="rId277">
              <w:r>
                <w:rPr>
                  <w:color w:val="0000FF"/>
                </w:rPr>
                <w:t>01.16.1</w:t>
              </w:r>
            </w:hyperlink>
          </w:p>
        </w:tc>
        <w:tc>
          <w:tcPr>
            <w:tcW w:w="7597" w:type="dxa"/>
            <w:vAlign w:val="center"/>
          </w:tcPr>
          <w:p w:rsidR="00B171EF" w:rsidRDefault="00B171EF">
            <w:pPr>
              <w:pStyle w:val="ConsPlusNormal"/>
              <w:jc w:val="both"/>
            </w:pPr>
            <w:r>
              <w:t>Выращивание хлопчатника</w:t>
            </w:r>
          </w:p>
        </w:tc>
      </w:tr>
      <w:tr w:rsidR="00B171EF">
        <w:tc>
          <w:tcPr>
            <w:tcW w:w="1474" w:type="dxa"/>
            <w:vAlign w:val="center"/>
          </w:tcPr>
          <w:p w:rsidR="00B171EF" w:rsidRDefault="00B171EF">
            <w:pPr>
              <w:pStyle w:val="ConsPlusNormal"/>
              <w:jc w:val="both"/>
            </w:pPr>
            <w:hyperlink r:id="rId278">
              <w:r>
                <w:rPr>
                  <w:color w:val="0000FF"/>
                </w:rPr>
                <w:t>01.16.2</w:t>
              </w:r>
            </w:hyperlink>
          </w:p>
        </w:tc>
        <w:tc>
          <w:tcPr>
            <w:tcW w:w="7597" w:type="dxa"/>
            <w:vAlign w:val="center"/>
          </w:tcPr>
          <w:p w:rsidR="00B171EF" w:rsidRDefault="00B171EF">
            <w:pPr>
              <w:pStyle w:val="ConsPlusNormal"/>
              <w:jc w:val="both"/>
            </w:pPr>
            <w:r>
              <w:t>Выращивание льна</w:t>
            </w:r>
          </w:p>
        </w:tc>
      </w:tr>
      <w:tr w:rsidR="00B171EF">
        <w:tc>
          <w:tcPr>
            <w:tcW w:w="1474" w:type="dxa"/>
            <w:vAlign w:val="center"/>
          </w:tcPr>
          <w:p w:rsidR="00B171EF" w:rsidRDefault="00B171EF">
            <w:pPr>
              <w:pStyle w:val="ConsPlusNormal"/>
              <w:jc w:val="both"/>
            </w:pPr>
            <w:hyperlink r:id="rId279">
              <w:r>
                <w:rPr>
                  <w:color w:val="0000FF"/>
                </w:rPr>
                <w:t>01.16.3</w:t>
              </w:r>
            </w:hyperlink>
          </w:p>
        </w:tc>
        <w:tc>
          <w:tcPr>
            <w:tcW w:w="7597" w:type="dxa"/>
            <w:vAlign w:val="center"/>
          </w:tcPr>
          <w:p w:rsidR="00B171EF" w:rsidRDefault="00B171EF">
            <w:pPr>
              <w:pStyle w:val="ConsPlusNormal"/>
              <w:jc w:val="both"/>
            </w:pPr>
            <w:r>
              <w:t>Выращивание обыкновенной конопли</w:t>
            </w:r>
          </w:p>
        </w:tc>
      </w:tr>
      <w:tr w:rsidR="00B171EF">
        <w:tc>
          <w:tcPr>
            <w:tcW w:w="1474" w:type="dxa"/>
            <w:vAlign w:val="center"/>
          </w:tcPr>
          <w:p w:rsidR="00B171EF" w:rsidRDefault="00B171EF">
            <w:pPr>
              <w:pStyle w:val="ConsPlusNormal"/>
              <w:jc w:val="both"/>
            </w:pPr>
            <w:hyperlink r:id="rId280">
              <w:r>
                <w:rPr>
                  <w:color w:val="0000FF"/>
                </w:rPr>
                <w:t>01.16.9</w:t>
              </w:r>
            </w:hyperlink>
          </w:p>
        </w:tc>
        <w:tc>
          <w:tcPr>
            <w:tcW w:w="7597" w:type="dxa"/>
            <w:vAlign w:val="center"/>
          </w:tcPr>
          <w:p w:rsidR="00B171EF" w:rsidRDefault="00B171EF">
            <w:pPr>
              <w:pStyle w:val="ConsPlusNormal"/>
              <w:jc w:val="both"/>
            </w:pPr>
            <w:r>
              <w:t>Выращивание прочих текстильных культур</w:t>
            </w:r>
          </w:p>
        </w:tc>
      </w:tr>
      <w:tr w:rsidR="00B171EF">
        <w:tc>
          <w:tcPr>
            <w:tcW w:w="1474" w:type="dxa"/>
            <w:vAlign w:val="center"/>
          </w:tcPr>
          <w:p w:rsidR="00B171EF" w:rsidRDefault="00B171EF">
            <w:pPr>
              <w:pStyle w:val="ConsPlusNormal"/>
              <w:jc w:val="both"/>
            </w:pPr>
            <w:hyperlink r:id="rId281">
              <w:r>
                <w:rPr>
                  <w:color w:val="0000FF"/>
                </w:rPr>
                <w:t>01.19</w:t>
              </w:r>
            </w:hyperlink>
          </w:p>
        </w:tc>
        <w:tc>
          <w:tcPr>
            <w:tcW w:w="7597" w:type="dxa"/>
            <w:vAlign w:val="center"/>
          </w:tcPr>
          <w:p w:rsidR="00B171EF" w:rsidRDefault="00B171EF">
            <w:pPr>
              <w:pStyle w:val="ConsPlusNormal"/>
              <w:jc w:val="both"/>
            </w:pPr>
            <w:r>
              <w:t>Выращивание прочих однолетних культур</w:t>
            </w:r>
          </w:p>
        </w:tc>
      </w:tr>
      <w:tr w:rsidR="00B171EF">
        <w:tc>
          <w:tcPr>
            <w:tcW w:w="1474" w:type="dxa"/>
            <w:vAlign w:val="center"/>
          </w:tcPr>
          <w:p w:rsidR="00B171EF" w:rsidRDefault="00B171EF">
            <w:pPr>
              <w:pStyle w:val="ConsPlusNormal"/>
              <w:jc w:val="both"/>
            </w:pPr>
            <w:hyperlink r:id="rId282">
              <w:r>
                <w:rPr>
                  <w:color w:val="0000FF"/>
                </w:rPr>
                <w:t>01.19.1</w:t>
              </w:r>
            </w:hyperlink>
          </w:p>
        </w:tc>
        <w:tc>
          <w:tcPr>
            <w:tcW w:w="7597" w:type="dxa"/>
            <w:vAlign w:val="center"/>
          </w:tcPr>
          <w:p w:rsidR="00B171EF" w:rsidRDefault="00B171EF">
            <w:pPr>
              <w:pStyle w:val="ConsPlusNormal"/>
              <w:jc w:val="both"/>
            </w:pPr>
            <w:r>
              <w:t>Выращивание однолетних кормовых культур</w:t>
            </w:r>
          </w:p>
        </w:tc>
      </w:tr>
      <w:tr w:rsidR="00B171EF">
        <w:tc>
          <w:tcPr>
            <w:tcW w:w="1474" w:type="dxa"/>
            <w:vAlign w:val="center"/>
          </w:tcPr>
          <w:p w:rsidR="00B171EF" w:rsidRDefault="00B171EF">
            <w:pPr>
              <w:pStyle w:val="ConsPlusNormal"/>
              <w:jc w:val="both"/>
            </w:pPr>
            <w:hyperlink r:id="rId283">
              <w:r>
                <w:rPr>
                  <w:color w:val="0000FF"/>
                </w:rPr>
                <w:t>01.19.2</w:t>
              </w:r>
            </w:hyperlink>
          </w:p>
        </w:tc>
        <w:tc>
          <w:tcPr>
            <w:tcW w:w="7597" w:type="dxa"/>
            <w:vAlign w:val="center"/>
          </w:tcPr>
          <w:p w:rsidR="00B171EF" w:rsidRDefault="00B171EF">
            <w:pPr>
              <w:pStyle w:val="ConsPlusNormal"/>
              <w:jc w:val="both"/>
            </w:pPr>
            <w:r>
              <w:t>Цветоводство</w:t>
            </w:r>
          </w:p>
        </w:tc>
      </w:tr>
      <w:tr w:rsidR="00B171EF">
        <w:tc>
          <w:tcPr>
            <w:tcW w:w="1474" w:type="dxa"/>
            <w:vAlign w:val="center"/>
          </w:tcPr>
          <w:p w:rsidR="00B171EF" w:rsidRDefault="00B171EF">
            <w:pPr>
              <w:pStyle w:val="ConsPlusNormal"/>
              <w:jc w:val="both"/>
            </w:pPr>
            <w:hyperlink r:id="rId284">
              <w:r>
                <w:rPr>
                  <w:color w:val="0000FF"/>
                </w:rPr>
                <w:t>01.19.21</w:t>
              </w:r>
            </w:hyperlink>
          </w:p>
        </w:tc>
        <w:tc>
          <w:tcPr>
            <w:tcW w:w="7597" w:type="dxa"/>
            <w:vAlign w:val="center"/>
          </w:tcPr>
          <w:p w:rsidR="00B171EF" w:rsidRDefault="00B171EF">
            <w:pPr>
              <w:pStyle w:val="ConsPlusNormal"/>
              <w:jc w:val="both"/>
            </w:pPr>
            <w:r>
              <w:t>Выращивание цветов в открытом и защищенном грунте</w:t>
            </w:r>
          </w:p>
        </w:tc>
      </w:tr>
      <w:tr w:rsidR="00B171EF">
        <w:tc>
          <w:tcPr>
            <w:tcW w:w="1474" w:type="dxa"/>
            <w:vAlign w:val="center"/>
          </w:tcPr>
          <w:p w:rsidR="00B171EF" w:rsidRDefault="00B171EF">
            <w:pPr>
              <w:pStyle w:val="ConsPlusNormal"/>
              <w:jc w:val="both"/>
            </w:pPr>
            <w:hyperlink r:id="rId285">
              <w:r>
                <w:rPr>
                  <w:color w:val="0000FF"/>
                </w:rPr>
                <w:t>01.19.22</w:t>
              </w:r>
            </w:hyperlink>
          </w:p>
        </w:tc>
        <w:tc>
          <w:tcPr>
            <w:tcW w:w="7597" w:type="dxa"/>
            <w:vAlign w:val="center"/>
          </w:tcPr>
          <w:p w:rsidR="00B171EF" w:rsidRDefault="00B171EF">
            <w:pPr>
              <w:pStyle w:val="ConsPlusNormal"/>
              <w:jc w:val="both"/>
            </w:pPr>
            <w:r>
              <w:t>Выращивание семян цветов</w:t>
            </w:r>
          </w:p>
        </w:tc>
      </w:tr>
      <w:tr w:rsidR="00B171EF">
        <w:tc>
          <w:tcPr>
            <w:tcW w:w="1474" w:type="dxa"/>
            <w:vAlign w:val="center"/>
          </w:tcPr>
          <w:p w:rsidR="00B171EF" w:rsidRDefault="00B171EF">
            <w:pPr>
              <w:pStyle w:val="ConsPlusNormal"/>
              <w:jc w:val="both"/>
            </w:pPr>
            <w:hyperlink r:id="rId286">
              <w:r>
                <w:rPr>
                  <w:color w:val="0000FF"/>
                </w:rPr>
                <w:t>01.19.3</w:t>
              </w:r>
            </w:hyperlink>
          </w:p>
        </w:tc>
        <w:tc>
          <w:tcPr>
            <w:tcW w:w="7597" w:type="dxa"/>
            <w:vAlign w:val="center"/>
          </w:tcPr>
          <w:p w:rsidR="00B171EF" w:rsidRDefault="00B171EF">
            <w:pPr>
              <w:pStyle w:val="ConsPlusNormal"/>
              <w:jc w:val="both"/>
            </w:pPr>
            <w:r>
              <w:t>Выращивание семян свеклы (кроме семян сахарной свеклы) и семян кормовых культур</w:t>
            </w:r>
          </w:p>
        </w:tc>
      </w:tr>
      <w:tr w:rsidR="00B171EF">
        <w:tc>
          <w:tcPr>
            <w:tcW w:w="1474" w:type="dxa"/>
            <w:vAlign w:val="center"/>
          </w:tcPr>
          <w:p w:rsidR="00B171EF" w:rsidRDefault="00B171EF">
            <w:pPr>
              <w:pStyle w:val="ConsPlusNormal"/>
              <w:jc w:val="both"/>
            </w:pPr>
            <w:hyperlink r:id="rId287">
              <w:r>
                <w:rPr>
                  <w:color w:val="0000FF"/>
                </w:rPr>
                <w:t>01.19.9</w:t>
              </w:r>
            </w:hyperlink>
          </w:p>
        </w:tc>
        <w:tc>
          <w:tcPr>
            <w:tcW w:w="7597" w:type="dxa"/>
            <w:vAlign w:val="center"/>
          </w:tcPr>
          <w:p w:rsidR="00B171EF" w:rsidRDefault="00B171EF">
            <w:pPr>
              <w:pStyle w:val="ConsPlusNormal"/>
              <w:jc w:val="both"/>
            </w:pPr>
            <w:r>
              <w:t>Выращивание прочих однолетних культур, не включенных в другие группировки</w:t>
            </w:r>
          </w:p>
        </w:tc>
      </w:tr>
      <w:tr w:rsidR="00B171EF">
        <w:tc>
          <w:tcPr>
            <w:tcW w:w="1474" w:type="dxa"/>
            <w:vAlign w:val="center"/>
          </w:tcPr>
          <w:p w:rsidR="00B171EF" w:rsidRDefault="00B171EF">
            <w:pPr>
              <w:pStyle w:val="ConsPlusNormal"/>
              <w:jc w:val="both"/>
            </w:pPr>
            <w:hyperlink r:id="rId288">
              <w:r>
                <w:rPr>
                  <w:color w:val="0000FF"/>
                </w:rPr>
                <w:t>01.2</w:t>
              </w:r>
            </w:hyperlink>
          </w:p>
        </w:tc>
        <w:tc>
          <w:tcPr>
            <w:tcW w:w="7597" w:type="dxa"/>
            <w:vAlign w:val="center"/>
          </w:tcPr>
          <w:p w:rsidR="00B171EF" w:rsidRDefault="00B171EF">
            <w:pPr>
              <w:pStyle w:val="ConsPlusNormal"/>
              <w:jc w:val="both"/>
            </w:pPr>
            <w:r>
              <w:t>Выращивание многолетних культур</w:t>
            </w:r>
          </w:p>
        </w:tc>
      </w:tr>
      <w:tr w:rsidR="00B171EF">
        <w:tc>
          <w:tcPr>
            <w:tcW w:w="1474" w:type="dxa"/>
            <w:vAlign w:val="center"/>
          </w:tcPr>
          <w:p w:rsidR="00B171EF" w:rsidRDefault="00B171EF">
            <w:pPr>
              <w:pStyle w:val="ConsPlusNormal"/>
              <w:jc w:val="both"/>
            </w:pPr>
            <w:hyperlink r:id="rId289">
              <w:r>
                <w:rPr>
                  <w:color w:val="0000FF"/>
                </w:rPr>
                <w:t>01.21</w:t>
              </w:r>
            </w:hyperlink>
          </w:p>
        </w:tc>
        <w:tc>
          <w:tcPr>
            <w:tcW w:w="7597" w:type="dxa"/>
            <w:vAlign w:val="center"/>
          </w:tcPr>
          <w:p w:rsidR="00B171EF" w:rsidRDefault="00B171EF">
            <w:pPr>
              <w:pStyle w:val="ConsPlusNormal"/>
              <w:jc w:val="both"/>
            </w:pPr>
            <w:r>
              <w:t>Выращивание винограда</w:t>
            </w:r>
          </w:p>
        </w:tc>
      </w:tr>
      <w:tr w:rsidR="00B171EF">
        <w:tc>
          <w:tcPr>
            <w:tcW w:w="1474" w:type="dxa"/>
            <w:vAlign w:val="center"/>
          </w:tcPr>
          <w:p w:rsidR="00B171EF" w:rsidRDefault="00B171EF">
            <w:pPr>
              <w:pStyle w:val="ConsPlusNormal"/>
              <w:jc w:val="both"/>
            </w:pPr>
            <w:hyperlink r:id="rId290">
              <w:r>
                <w:rPr>
                  <w:color w:val="0000FF"/>
                </w:rPr>
                <w:t>01.22</w:t>
              </w:r>
            </w:hyperlink>
          </w:p>
        </w:tc>
        <w:tc>
          <w:tcPr>
            <w:tcW w:w="7597" w:type="dxa"/>
            <w:vAlign w:val="center"/>
          </w:tcPr>
          <w:p w:rsidR="00B171EF" w:rsidRDefault="00B171EF">
            <w:pPr>
              <w:pStyle w:val="ConsPlusNormal"/>
              <w:jc w:val="both"/>
            </w:pPr>
            <w:r>
              <w:t>Выращивание тропических и субтропических культур</w:t>
            </w:r>
          </w:p>
        </w:tc>
      </w:tr>
      <w:tr w:rsidR="00B171EF">
        <w:tc>
          <w:tcPr>
            <w:tcW w:w="1474" w:type="dxa"/>
            <w:vAlign w:val="center"/>
          </w:tcPr>
          <w:p w:rsidR="00B171EF" w:rsidRDefault="00B171EF">
            <w:pPr>
              <w:pStyle w:val="ConsPlusNormal"/>
              <w:jc w:val="both"/>
            </w:pPr>
            <w:hyperlink r:id="rId291">
              <w:r>
                <w:rPr>
                  <w:color w:val="0000FF"/>
                </w:rPr>
                <w:t>01.23</w:t>
              </w:r>
            </w:hyperlink>
          </w:p>
        </w:tc>
        <w:tc>
          <w:tcPr>
            <w:tcW w:w="7597" w:type="dxa"/>
            <w:vAlign w:val="center"/>
          </w:tcPr>
          <w:p w:rsidR="00B171EF" w:rsidRDefault="00B171EF">
            <w:pPr>
              <w:pStyle w:val="ConsPlusNormal"/>
              <w:jc w:val="both"/>
            </w:pPr>
            <w:r>
              <w:t>Выращивание цитрусовых культур</w:t>
            </w:r>
          </w:p>
        </w:tc>
      </w:tr>
      <w:tr w:rsidR="00B171EF">
        <w:tc>
          <w:tcPr>
            <w:tcW w:w="1474" w:type="dxa"/>
            <w:vAlign w:val="center"/>
          </w:tcPr>
          <w:p w:rsidR="00B171EF" w:rsidRDefault="00B171EF">
            <w:pPr>
              <w:pStyle w:val="ConsPlusNormal"/>
              <w:jc w:val="both"/>
            </w:pPr>
            <w:hyperlink r:id="rId292">
              <w:r>
                <w:rPr>
                  <w:color w:val="0000FF"/>
                </w:rPr>
                <w:t>01.24</w:t>
              </w:r>
            </w:hyperlink>
          </w:p>
        </w:tc>
        <w:tc>
          <w:tcPr>
            <w:tcW w:w="7597" w:type="dxa"/>
            <w:vAlign w:val="center"/>
          </w:tcPr>
          <w:p w:rsidR="00B171EF" w:rsidRDefault="00B171EF">
            <w:pPr>
              <w:pStyle w:val="ConsPlusNormal"/>
              <w:jc w:val="both"/>
            </w:pPr>
            <w:r>
              <w:t>Выращивание семечковых и косточковых культур</w:t>
            </w:r>
          </w:p>
        </w:tc>
      </w:tr>
      <w:tr w:rsidR="00B171EF">
        <w:tc>
          <w:tcPr>
            <w:tcW w:w="1474" w:type="dxa"/>
            <w:vAlign w:val="center"/>
          </w:tcPr>
          <w:p w:rsidR="00B171EF" w:rsidRDefault="00B171EF">
            <w:pPr>
              <w:pStyle w:val="ConsPlusNormal"/>
              <w:jc w:val="both"/>
            </w:pPr>
            <w:hyperlink r:id="rId293">
              <w:r>
                <w:rPr>
                  <w:color w:val="0000FF"/>
                </w:rPr>
                <w:t>01.25</w:t>
              </w:r>
            </w:hyperlink>
          </w:p>
        </w:tc>
        <w:tc>
          <w:tcPr>
            <w:tcW w:w="7597" w:type="dxa"/>
            <w:vAlign w:val="center"/>
          </w:tcPr>
          <w:p w:rsidR="00B171EF" w:rsidRDefault="00B171EF">
            <w:pPr>
              <w:pStyle w:val="ConsPlusNormal"/>
              <w:jc w:val="both"/>
            </w:pPr>
            <w:r>
              <w:t>Выращивание прочих плодовых деревьев, кустарников и орехов</w:t>
            </w:r>
          </w:p>
        </w:tc>
      </w:tr>
      <w:tr w:rsidR="00B171EF">
        <w:tc>
          <w:tcPr>
            <w:tcW w:w="1474" w:type="dxa"/>
            <w:vAlign w:val="center"/>
          </w:tcPr>
          <w:p w:rsidR="00B171EF" w:rsidRDefault="00B171EF">
            <w:pPr>
              <w:pStyle w:val="ConsPlusNormal"/>
              <w:jc w:val="both"/>
            </w:pPr>
            <w:hyperlink r:id="rId294">
              <w:r>
                <w:rPr>
                  <w:color w:val="0000FF"/>
                </w:rPr>
                <w:t>01.25.1</w:t>
              </w:r>
            </w:hyperlink>
          </w:p>
        </w:tc>
        <w:tc>
          <w:tcPr>
            <w:tcW w:w="7597" w:type="dxa"/>
            <w:vAlign w:val="center"/>
          </w:tcPr>
          <w:p w:rsidR="00B171EF" w:rsidRDefault="00B171EF">
            <w:pPr>
              <w:pStyle w:val="ConsPlusNormal"/>
              <w:jc w:val="both"/>
            </w:pPr>
            <w:r>
              <w:t>Выращивание прочих плодовых и ягодных культур</w:t>
            </w:r>
          </w:p>
        </w:tc>
      </w:tr>
      <w:tr w:rsidR="00B171EF">
        <w:tc>
          <w:tcPr>
            <w:tcW w:w="1474" w:type="dxa"/>
            <w:vAlign w:val="center"/>
          </w:tcPr>
          <w:p w:rsidR="00B171EF" w:rsidRDefault="00B171EF">
            <w:pPr>
              <w:pStyle w:val="ConsPlusNormal"/>
              <w:jc w:val="both"/>
            </w:pPr>
            <w:hyperlink r:id="rId295">
              <w:r>
                <w:rPr>
                  <w:color w:val="0000FF"/>
                </w:rPr>
                <w:t>01.25.2</w:t>
              </w:r>
            </w:hyperlink>
          </w:p>
        </w:tc>
        <w:tc>
          <w:tcPr>
            <w:tcW w:w="7597" w:type="dxa"/>
            <w:vAlign w:val="center"/>
          </w:tcPr>
          <w:p w:rsidR="00B171EF" w:rsidRDefault="00B171EF">
            <w:pPr>
              <w:pStyle w:val="ConsPlusNormal"/>
              <w:jc w:val="both"/>
            </w:pPr>
            <w:r>
              <w:t>Выращивание семян плодовых и ягодных культур</w:t>
            </w:r>
          </w:p>
        </w:tc>
      </w:tr>
      <w:tr w:rsidR="00B171EF">
        <w:tc>
          <w:tcPr>
            <w:tcW w:w="1474" w:type="dxa"/>
            <w:vAlign w:val="center"/>
          </w:tcPr>
          <w:p w:rsidR="00B171EF" w:rsidRDefault="00B171EF">
            <w:pPr>
              <w:pStyle w:val="ConsPlusNormal"/>
              <w:jc w:val="both"/>
            </w:pPr>
            <w:hyperlink r:id="rId296">
              <w:r>
                <w:rPr>
                  <w:color w:val="0000FF"/>
                </w:rPr>
                <w:t>01.25.3</w:t>
              </w:r>
            </w:hyperlink>
          </w:p>
        </w:tc>
        <w:tc>
          <w:tcPr>
            <w:tcW w:w="7597" w:type="dxa"/>
            <w:vAlign w:val="center"/>
          </w:tcPr>
          <w:p w:rsidR="00B171EF" w:rsidRDefault="00B171EF">
            <w:pPr>
              <w:pStyle w:val="ConsPlusNormal"/>
              <w:jc w:val="both"/>
            </w:pPr>
            <w:r>
              <w:t>Выращивание орехоплодных культур</w:t>
            </w:r>
          </w:p>
        </w:tc>
      </w:tr>
      <w:tr w:rsidR="00B171EF">
        <w:tc>
          <w:tcPr>
            <w:tcW w:w="1474" w:type="dxa"/>
            <w:vAlign w:val="center"/>
          </w:tcPr>
          <w:p w:rsidR="00B171EF" w:rsidRDefault="00B171EF">
            <w:pPr>
              <w:pStyle w:val="ConsPlusNormal"/>
              <w:jc w:val="both"/>
            </w:pPr>
            <w:hyperlink r:id="rId297">
              <w:r>
                <w:rPr>
                  <w:color w:val="0000FF"/>
                </w:rPr>
                <w:t>01.26</w:t>
              </w:r>
            </w:hyperlink>
          </w:p>
        </w:tc>
        <w:tc>
          <w:tcPr>
            <w:tcW w:w="7597" w:type="dxa"/>
            <w:vAlign w:val="center"/>
          </w:tcPr>
          <w:p w:rsidR="00B171EF" w:rsidRDefault="00B171EF">
            <w:pPr>
              <w:pStyle w:val="ConsPlusNormal"/>
              <w:jc w:val="both"/>
            </w:pPr>
            <w:r>
              <w:t>Выращивание плодов масличных культур</w:t>
            </w:r>
          </w:p>
        </w:tc>
      </w:tr>
      <w:tr w:rsidR="00B171EF">
        <w:tc>
          <w:tcPr>
            <w:tcW w:w="1474" w:type="dxa"/>
            <w:vAlign w:val="center"/>
          </w:tcPr>
          <w:p w:rsidR="00B171EF" w:rsidRDefault="00B171EF">
            <w:pPr>
              <w:pStyle w:val="ConsPlusNormal"/>
              <w:jc w:val="both"/>
            </w:pPr>
            <w:hyperlink r:id="rId298">
              <w:r>
                <w:rPr>
                  <w:color w:val="0000FF"/>
                </w:rPr>
                <w:t>01.27</w:t>
              </w:r>
            </w:hyperlink>
          </w:p>
        </w:tc>
        <w:tc>
          <w:tcPr>
            <w:tcW w:w="7597" w:type="dxa"/>
            <w:vAlign w:val="center"/>
          </w:tcPr>
          <w:p w:rsidR="00B171EF" w:rsidRDefault="00B171EF">
            <w:pPr>
              <w:pStyle w:val="ConsPlusNormal"/>
              <w:jc w:val="both"/>
            </w:pPr>
            <w:r>
              <w:t>Выращивание культур для производства напитков</w:t>
            </w:r>
          </w:p>
        </w:tc>
      </w:tr>
      <w:tr w:rsidR="00B171EF">
        <w:tc>
          <w:tcPr>
            <w:tcW w:w="1474" w:type="dxa"/>
            <w:vAlign w:val="center"/>
          </w:tcPr>
          <w:p w:rsidR="00B171EF" w:rsidRDefault="00B171EF">
            <w:pPr>
              <w:pStyle w:val="ConsPlusNormal"/>
              <w:jc w:val="both"/>
            </w:pPr>
            <w:hyperlink r:id="rId299">
              <w:r>
                <w:rPr>
                  <w:color w:val="0000FF"/>
                </w:rPr>
                <w:t>01.27.1</w:t>
              </w:r>
            </w:hyperlink>
          </w:p>
        </w:tc>
        <w:tc>
          <w:tcPr>
            <w:tcW w:w="7597" w:type="dxa"/>
            <w:vAlign w:val="center"/>
          </w:tcPr>
          <w:p w:rsidR="00B171EF" w:rsidRDefault="00B171EF">
            <w:pPr>
              <w:pStyle w:val="ConsPlusNormal"/>
              <w:jc w:val="both"/>
            </w:pPr>
            <w:r>
              <w:t>Выращивание чая</w:t>
            </w:r>
          </w:p>
        </w:tc>
      </w:tr>
      <w:tr w:rsidR="00B171EF">
        <w:tc>
          <w:tcPr>
            <w:tcW w:w="1474" w:type="dxa"/>
            <w:vAlign w:val="center"/>
          </w:tcPr>
          <w:p w:rsidR="00B171EF" w:rsidRDefault="00B171EF">
            <w:pPr>
              <w:pStyle w:val="ConsPlusNormal"/>
              <w:jc w:val="both"/>
            </w:pPr>
            <w:hyperlink r:id="rId300">
              <w:r>
                <w:rPr>
                  <w:color w:val="0000FF"/>
                </w:rPr>
                <w:t>01.27.9</w:t>
              </w:r>
            </w:hyperlink>
          </w:p>
        </w:tc>
        <w:tc>
          <w:tcPr>
            <w:tcW w:w="7597" w:type="dxa"/>
            <w:vAlign w:val="center"/>
          </w:tcPr>
          <w:p w:rsidR="00B171EF" w:rsidRDefault="00B171EF">
            <w:pPr>
              <w:pStyle w:val="ConsPlusNormal"/>
              <w:jc w:val="both"/>
            </w:pPr>
            <w:r>
              <w:t>Выращивание прочих культур для производства напитков</w:t>
            </w:r>
          </w:p>
        </w:tc>
      </w:tr>
      <w:tr w:rsidR="00B171EF">
        <w:tc>
          <w:tcPr>
            <w:tcW w:w="1474" w:type="dxa"/>
            <w:vAlign w:val="center"/>
          </w:tcPr>
          <w:p w:rsidR="00B171EF" w:rsidRDefault="00B171EF">
            <w:pPr>
              <w:pStyle w:val="ConsPlusNormal"/>
              <w:jc w:val="both"/>
            </w:pPr>
            <w:hyperlink r:id="rId301">
              <w:r>
                <w:rPr>
                  <w:color w:val="0000FF"/>
                </w:rPr>
                <w:t>01.28</w:t>
              </w:r>
            </w:hyperlink>
          </w:p>
        </w:tc>
        <w:tc>
          <w:tcPr>
            <w:tcW w:w="7597" w:type="dxa"/>
            <w:vAlign w:val="center"/>
          </w:tcPr>
          <w:p w:rsidR="00B171EF" w:rsidRDefault="00B171EF">
            <w:pPr>
              <w:pStyle w:val="ConsPlusNormal"/>
              <w:jc w:val="both"/>
            </w:pPr>
            <w:r>
              <w:t>Выращивание специй, пряно-ароматических, эфиромасличных и лекарственных культур</w:t>
            </w:r>
          </w:p>
        </w:tc>
      </w:tr>
      <w:tr w:rsidR="00B171EF">
        <w:tc>
          <w:tcPr>
            <w:tcW w:w="1474" w:type="dxa"/>
            <w:vAlign w:val="center"/>
          </w:tcPr>
          <w:p w:rsidR="00B171EF" w:rsidRDefault="00B171EF">
            <w:pPr>
              <w:pStyle w:val="ConsPlusNormal"/>
              <w:jc w:val="both"/>
            </w:pPr>
            <w:hyperlink r:id="rId302">
              <w:r>
                <w:rPr>
                  <w:color w:val="0000FF"/>
                </w:rPr>
                <w:t>01.28.1</w:t>
              </w:r>
            </w:hyperlink>
          </w:p>
        </w:tc>
        <w:tc>
          <w:tcPr>
            <w:tcW w:w="7597" w:type="dxa"/>
            <w:vAlign w:val="center"/>
          </w:tcPr>
          <w:p w:rsidR="00B171EF" w:rsidRDefault="00B171EF">
            <w:pPr>
              <w:pStyle w:val="ConsPlusNormal"/>
              <w:jc w:val="both"/>
            </w:pPr>
            <w:r>
              <w:t>Выращивание пряностей</w:t>
            </w:r>
          </w:p>
        </w:tc>
      </w:tr>
      <w:tr w:rsidR="00B171EF">
        <w:tc>
          <w:tcPr>
            <w:tcW w:w="1474" w:type="dxa"/>
            <w:vAlign w:val="center"/>
          </w:tcPr>
          <w:p w:rsidR="00B171EF" w:rsidRDefault="00B171EF">
            <w:pPr>
              <w:pStyle w:val="ConsPlusNormal"/>
              <w:jc w:val="both"/>
            </w:pPr>
            <w:hyperlink r:id="rId303">
              <w:r>
                <w:rPr>
                  <w:color w:val="0000FF"/>
                </w:rPr>
                <w:t>01.28.2</w:t>
              </w:r>
            </w:hyperlink>
          </w:p>
        </w:tc>
        <w:tc>
          <w:tcPr>
            <w:tcW w:w="7597" w:type="dxa"/>
            <w:vAlign w:val="center"/>
          </w:tcPr>
          <w:p w:rsidR="00B171EF" w:rsidRDefault="00B171EF">
            <w:pPr>
              <w:pStyle w:val="ConsPlusNormal"/>
              <w:jc w:val="both"/>
            </w:pPr>
            <w:r>
              <w:t>Выращивание хмеля</w:t>
            </w:r>
          </w:p>
        </w:tc>
      </w:tr>
      <w:tr w:rsidR="00B171EF">
        <w:tc>
          <w:tcPr>
            <w:tcW w:w="1474" w:type="dxa"/>
            <w:vAlign w:val="center"/>
          </w:tcPr>
          <w:p w:rsidR="00B171EF" w:rsidRDefault="00B171EF">
            <w:pPr>
              <w:pStyle w:val="ConsPlusNormal"/>
              <w:jc w:val="both"/>
            </w:pPr>
            <w:hyperlink r:id="rId304">
              <w:r>
                <w:rPr>
                  <w:color w:val="0000FF"/>
                </w:rPr>
                <w:t>01.28.3</w:t>
              </w:r>
            </w:hyperlink>
          </w:p>
        </w:tc>
        <w:tc>
          <w:tcPr>
            <w:tcW w:w="7597" w:type="dxa"/>
            <w:vAlign w:val="center"/>
          </w:tcPr>
          <w:p w:rsidR="00B171EF" w:rsidRDefault="00B171EF">
            <w:pPr>
              <w:pStyle w:val="ConsPlusNormal"/>
              <w:jc w:val="both"/>
            </w:pPr>
            <w:r>
              <w:t>Выращивание растений, используемых в основном в парфюмерии, фармации или в качестве инсектицидов, фунгицидов и для аналогичных целей</w:t>
            </w:r>
          </w:p>
        </w:tc>
      </w:tr>
      <w:tr w:rsidR="00B171EF">
        <w:tc>
          <w:tcPr>
            <w:tcW w:w="1474" w:type="dxa"/>
            <w:vAlign w:val="center"/>
          </w:tcPr>
          <w:p w:rsidR="00B171EF" w:rsidRDefault="00B171EF">
            <w:pPr>
              <w:pStyle w:val="ConsPlusNormal"/>
              <w:jc w:val="both"/>
            </w:pPr>
            <w:hyperlink r:id="rId305">
              <w:r>
                <w:rPr>
                  <w:color w:val="0000FF"/>
                </w:rPr>
                <w:t>01.29</w:t>
              </w:r>
            </w:hyperlink>
          </w:p>
        </w:tc>
        <w:tc>
          <w:tcPr>
            <w:tcW w:w="7597" w:type="dxa"/>
            <w:vAlign w:val="center"/>
          </w:tcPr>
          <w:p w:rsidR="00B171EF" w:rsidRDefault="00B171EF">
            <w:pPr>
              <w:pStyle w:val="ConsPlusNormal"/>
              <w:jc w:val="both"/>
            </w:pPr>
            <w:r>
              <w:t>Выращивание прочих многолетних культур</w:t>
            </w:r>
          </w:p>
        </w:tc>
      </w:tr>
      <w:tr w:rsidR="00B171EF">
        <w:tc>
          <w:tcPr>
            <w:tcW w:w="1474" w:type="dxa"/>
            <w:vAlign w:val="center"/>
          </w:tcPr>
          <w:p w:rsidR="00B171EF" w:rsidRDefault="00B171EF">
            <w:pPr>
              <w:pStyle w:val="ConsPlusNormal"/>
              <w:jc w:val="both"/>
            </w:pPr>
            <w:hyperlink r:id="rId306">
              <w:r>
                <w:rPr>
                  <w:color w:val="0000FF"/>
                </w:rPr>
                <w:t>01.3</w:t>
              </w:r>
            </w:hyperlink>
          </w:p>
        </w:tc>
        <w:tc>
          <w:tcPr>
            <w:tcW w:w="7597" w:type="dxa"/>
            <w:vAlign w:val="center"/>
          </w:tcPr>
          <w:p w:rsidR="00B171EF" w:rsidRDefault="00B171EF">
            <w:pPr>
              <w:pStyle w:val="ConsPlusNormal"/>
              <w:jc w:val="both"/>
            </w:pPr>
            <w:r>
              <w:t>Выращивание рассады</w:t>
            </w:r>
          </w:p>
        </w:tc>
      </w:tr>
      <w:tr w:rsidR="00B171EF">
        <w:tc>
          <w:tcPr>
            <w:tcW w:w="1474" w:type="dxa"/>
            <w:vAlign w:val="center"/>
          </w:tcPr>
          <w:p w:rsidR="00B171EF" w:rsidRDefault="00B171EF">
            <w:pPr>
              <w:pStyle w:val="ConsPlusNormal"/>
              <w:jc w:val="both"/>
            </w:pPr>
            <w:hyperlink r:id="rId307">
              <w:r>
                <w:rPr>
                  <w:color w:val="0000FF"/>
                </w:rPr>
                <w:t>01.30</w:t>
              </w:r>
            </w:hyperlink>
          </w:p>
        </w:tc>
        <w:tc>
          <w:tcPr>
            <w:tcW w:w="7597" w:type="dxa"/>
            <w:vAlign w:val="center"/>
          </w:tcPr>
          <w:p w:rsidR="00B171EF" w:rsidRDefault="00B171EF">
            <w:pPr>
              <w:pStyle w:val="ConsPlusNormal"/>
              <w:jc w:val="both"/>
            </w:pPr>
            <w:r>
              <w:t>Выращивание рассады</w:t>
            </w:r>
          </w:p>
        </w:tc>
      </w:tr>
      <w:tr w:rsidR="00B171EF">
        <w:tc>
          <w:tcPr>
            <w:tcW w:w="1474" w:type="dxa"/>
            <w:vAlign w:val="center"/>
          </w:tcPr>
          <w:p w:rsidR="00B171EF" w:rsidRDefault="00B171EF">
            <w:pPr>
              <w:pStyle w:val="ConsPlusNormal"/>
              <w:jc w:val="both"/>
            </w:pPr>
            <w:hyperlink r:id="rId308">
              <w:r>
                <w:rPr>
                  <w:color w:val="0000FF"/>
                </w:rPr>
                <w:t>01.4</w:t>
              </w:r>
            </w:hyperlink>
          </w:p>
        </w:tc>
        <w:tc>
          <w:tcPr>
            <w:tcW w:w="7597" w:type="dxa"/>
            <w:vAlign w:val="center"/>
          </w:tcPr>
          <w:p w:rsidR="00B171EF" w:rsidRDefault="00B171EF">
            <w:pPr>
              <w:pStyle w:val="ConsPlusNormal"/>
              <w:jc w:val="both"/>
            </w:pPr>
            <w:r>
              <w:t>Животноводство</w:t>
            </w:r>
          </w:p>
        </w:tc>
      </w:tr>
      <w:tr w:rsidR="00B171EF">
        <w:tc>
          <w:tcPr>
            <w:tcW w:w="1474" w:type="dxa"/>
            <w:vAlign w:val="center"/>
          </w:tcPr>
          <w:p w:rsidR="00B171EF" w:rsidRDefault="00B171EF">
            <w:pPr>
              <w:pStyle w:val="ConsPlusNormal"/>
              <w:jc w:val="both"/>
            </w:pPr>
            <w:hyperlink r:id="rId309">
              <w:r>
                <w:rPr>
                  <w:color w:val="0000FF"/>
                </w:rPr>
                <w:t>01.41</w:t>
              </w:r>
            </w:hyperlink>
          </w:p>
        </w:tc>
        <w:tc>
          <w:tcPr>
            <w:tcW w:w="7597" w:type="dxa"/>
            <w:vAlign w:val="center"/>
          </w:tcPr>
          <w:p w:rsidR="00B171EF" w:rsidRDefault="00B171EF">
            <w:pPr>
              <w:pStyle w:val="ConsPlusNormal"/>
              <w:jc w:val="both"/>
            </w:pPr>
            <w:r>
              <w:t>Разведение молочного крупного рогатого скота, производство сырого молока</w:t>
            </w:r>
          </w:p>
        </w:tc>
      </w:tr>
      <w:tr w:rsidR="00B171EF">
        <w:tc>
          <w:tcPr>
            <w:tcW w:w="1474" w:type="dxa"/>
            <w:vAlign w:val="center"/>
          </w:tcPr>
          <w:p w:rsidR="00B171EF" w:rsidRDefault="00B171EF">
            <w:pPr>
              <w:pStyle w:val="ConsPlusNormal"/>
              <w:jc w:val="both"/>
            </w:pPr>
            <w:hyperlink r:id="rId310">
              <w:r>
                <w:rPr>
                  <w:color w:val="0000FF"/>
                </w:rPr>
                <w:t>01.41.1</w:t>
              </w:r>
            </w:hyperlink>
          </w:p>
        </w:tc>
        <w:tc>
          <w:tcPr>
            <w:tcW w:w="7597" w:type="dxa"/>
            <w:vAlign w:val="center"/>
          </w:tcPr>
          <w:p w:rsidR="00B171EF" w:rsidRDefault="00B171EF">
            <w:pPr>
              <w:pStyle w:val="ConsPlusNormal"/>
              <w:jc w:val="both"/>
            </w:pPr>
            <w:r>
              <w:t>Разведение молочного крупного рогатого скота</w:t>
            </w:r>
          </w:p>
        </w:tc>
      </w:tr>
      <w:tr w:rsidR="00B171EF">
        <w:tc>
          <w:tcPr>
            <w:tcW w:w="1474" w:type="dxa"/>
            <w:vAlign w:val="center"/>
          </w:tcPr>
          <w:p w:rsidR="00B171EF" w:rsidRDefault="00B171EF">
            <w:pPr>
              <w:pStyle w:val="ConsPlusNormal"/>
              <w:jc w:val="both"/>
            </w:pPr>
            <w:hyperlink r:id="rId311">
              <w:r>
                <w:rPr>
                  <w:color w:val="0000FF"/>
                </w:rPr>
                <w:t>01.41.11</w:t>
              </w:r>
            </w:hyperlink>
          </w:p>
        </w:tc>
        <w:tc>
          <w:tcPr>
            <w:tcW w:w="7597" w:type="dxa"/>
            <w:vAlign w:val="center"/>
          </w:tcPr>
          <w:p w:rsidR="00B171EF" w:rsidRDefault="00B171EF">
            <w:pPr>
              <w:pStyle w:val="ConsPlusNormal"/>
              <w:jc w:val="both"/>
            </w:pPr>
            <w:r>
              <w:t xml:space="preserve">Разведение молочного крупного рогатого скота, </w:t>
            </w:r>
            <w:proofErr w:type="gramStart"/>
            <w:r>
              <w:t>кроме</w:t>
            </w:r>
            <w:proofErr w:type="gramEnd"/>
            <w:r>
              <w:t xml:space="preserve"> племенного</w:t>
            </w:r>
          </w:p>
        </w:tc>
      </w:tr>
      <w:tr w:rsidR="00B171EF">
        <w:tc>
          <w:tcPr>
            <w:tcW w:w="1474" w:type="dxa"/>
            <w:vAlign w:val="center"/>
          </w:tcPr>
          <w:p w:rsidR="00B171EF" w:rsidRDefault="00B171EF">
            <w:pPr>
              <w:pStyle w:val="ConsPlusNormal"/>
              <w:jc w:val="both"/>
            </w:pPr>
            <w:hyperlink r:id="rId312">
              <w:r>
                <w:rPr>
                  <w:color w:val="0000FF"/>
                </w:rPr>
                <w:t>01.41.12</w:t>
              </w:r>
            </w:hyperlink>
          </w:p>
        </w:tc>
        <w:tc>
          <w:tcPr>
            <w:tcW w:w="7597" w:type="dxa"/>
            <w:vAlign w:val="center"/>
          </w:tcPr>
          <w:p w:rsidR="00B171EF" w:rsidRDefault="00B171EF">
            <w:pPr>
              <w:pStyle w:val="ConsPlusNormal"/>
              <w:jc w:val="both"/>
            </w:pPr>
            <w:r>
              <w:t>Разведение племенного молочного крупного рогатого скота</w:t>
            </w:r>
          </w:p>
        </w:tc>
      </w:tr>
      <w:tr w:rsidR="00B171EF">
        <w:tc>
          <w:tcPr>
            <w:tcW w:w="1474" w:type="dxa"/>
            <w:vAlign w:val="center"/>
          </w:tcPr>
          <w:p w:rsidR="00B171EF" w:rsidRDefault="00B171EF">
            <w:pPr>
              <w:pStyle w:val="ConsPlusNormal"/>
              <w:jc w:val="both"/>
            </w:pPr>
            <w:hyperlink r:id="rId313">
              <w:r>
                <w:rPr>
                  <w:color w:val="0000FF"/>
                </w:rPr>
                <w:t>01.41.2</w:t>
              </w:r>
            </w:hyperlink>
          </w:p>
        </w:tc>
        <w:tc>
          <w:tcPr>
            <w:tcW w:w="7597" w:type="dxa"/>
            <w:vAlign w:val="center"/>
          </w:tcPr>
          <w:p w:rsidR="00B171EF" w:rsidRDefault="00B171EF">
            <w:pPr>
              <w:pStyle w:val="ConsPlusNormal"/>
              <w:jc w:val="both"/>
            </w:pPr>
            <w:r>
              <w:t>Производство сырого коровьего молока и сырого молока прочего крупного рогатого скота (буйволов, яков и др.)</w:t>
            </w:r>
          </w:p>
        </w:tc>
      </w:tr>
      <w:tr w:rsidR="00B171EF">
        <w:tc>
          <w:tcPr>
            <w:tcW w:w="1474" w:type="dxa"/>
            <w:vAlign w:val="center"/>
          </w:tcPr>
          <w:p w:rsidR="00B171EF" w:rsidRDefault="00B171EF">
            <w:pPr>
              <w:pStyle w:val="ConsPlusNormal"/>
              <w:jc w:val="both"/>
            </w:pPr>
            <w:hyperlink r:id="rId314">
              <w:r>
                <w:rPr>
                  <w:color w:val="0000FF"/>
                </w:rPr>
                <w:t>01.41.21</w:t>
              </w:r>
            </w:hyperlink>
          </w:p>
        </w:tc>
        <w:tc>
          <w:tcPr>
            <w:tcW w:w="7597" w:type="dxa"/>
            <w:vAlign w:val="center"/>
          </w:tcPr>
          <w:p w:rsidR="00B171EF" w:rsidRDefault="00B171EF">
            <w:pPr>
              <w:pStyle w:val="ConsPlusNormal"/>
              <w:jc w:val="both"/>
            </w:pPr>
            <w:r>
              <w:t>Производство сырого коровьего молока</w:t>
            </w:r>
          </w:p>
        </w:tc>
      </w:tr>
      <w:tr w:rsidR="00B171EF">
        <w:tc>
          <w:tcPr>
            <w:tcW w:w="1474" w:type="dxa"/>
            <w:vAlign w:val="center"/>
          </w:tcPr>
          <w:p w:rsidR="00B171EF" w:rsidRDefault="00B171EF">
            <w:pPr>
              <w:pStyle w:val="ConsPlusNormal"/>
              <w:jc w:val="both"/>
            </w:pPr>
            <w:hyperlink r:id="rId315">
              <w:r>
                <w:rPr>
                  <w:color w:val="0000FF"/>
                </w:rPr>
                <w:t>01.41.29</w:t>
              </w:r>
            </w:hyperlink>
          </w:p>
        </w:tc>
        <w:tc>
          <w:tcPr>
            <w:tcW w:w="7597" w:type="dxa"/>
            <w:vAlign w:val="center"/>
          </w:tcPr>
          <w:p w:rsidR="00B171EF" w:rsidRDefault="00B171EF">
            <w:pPr>
              <w:pStyle w:val="ConsPlusNormal"/>
              <w:jc w:val="both"/>
            </w:pPr>
            <w:r>
              <w:t>Производство сырого молока прочего крупного рогатого скота (буйволов, яков и др.)</w:t>
            </w:r>
          </w:p>
        </w:tc>
      </w:tr>
      <w:tr w:rsidR="00B171EF">
        <w:tc>
          <w:tcPr>
            <w:tcW w:w="1474" w:type="dxa"/>
            <w:vAlign w:val="center"/>
          </w:tcPr>
          <w:p w:rsidR="00B171EF" w:rsidRDefault="00B171EF">
            <w:pPr>
              <w:pStyle w:val="ConsPlusNormal"/>
              <w:jc w:val="both"/>
            </w:pPr>
            <w:hyperlink r:id="rId316">
              <w:r>
                <w:rPr>
                  <w:color w:val="0000FF"/>
                </w:rPr>
                <w:t>01.42</w:t>
              </w:r>
            </w:hyperlink>
          </w:p>
        </w:tc>
        <w:tc>
          <w:tcPr>
            <w:tcW w:w="7597" w:type="dxa"/>
            <w:vAlign w:val="center"/>
          </w:tcPr>
          <w:p w:rsidR="00B171EF" w:rsidRDefault="00B171EF">
            <w:pPr>
              <w:pStyle w:val="ConsPlusNormal"/>
              <w:jc w:val="both"/>
            </w:pPr>
            <w:r>
              <w:t>Разведение прочих пород крупного рогатого скота и буйволов, производство спермы</w:t>
            </w:r>
          </w:p>
        </w:tc>
      </w:tr>
      <w:tr w:rsidR="00B171EF">
        <w:tc>
          <w:tcPr>
            <w:tcW w:w="1474" w:type="dxa"/>
            <w:vAlign w:val="center"/>
          </w:tcPr>
          <w:p w:rsidR="00B171EF" w:rsidRDefault="00B171EF">
            <w:pPr>
              <w:pStyle w:val="ConsPlusNormal"/>
              <w:jc w:val="both"/>
            </w:pPr>
            <w:hyperlink r:id="rId317">
              <w:r>
                <w:rPr>
                  <w:color w:val="0000FF"/>
                </w:rPr>
                <w:t>01.42.1</w:t>
              </w:r>
            </w:hyperlink>
          </w:p>
        </w:tc>
        <w:tc>
          <w:tcPr>
            <w:tcW w:w="7597" w:type="dxa"/>
            <w:vAlign w:val="center"/>
          </w:tcPr>
          <w:p w:rsidR="00B171EF" w:rsidRDefault="00B171EF">
            <w:pPr>
              <w:pStyle w:val="ConsPlusNormal"/>
              <w:jc w:val="both"/>
            </w:pPr>
            <w:r>
              <w:t>Разведение мясного и прочего крупного рогатого скота, включая буйволов, яков и другое</w:t>
            </w:r>
          </w:p>
        </w:tc>
      </w:tr>
      <w:tr w:rsidR="00B171EF">
        <w:tc>
          <w:tcPr>
            <w:tcW w:w="1474" w:type="dxa"/>
            <w:vAlign w:val="center"/>
          </w:tcPr>
          <w:p w:rsidR="00B171EF" w:rsidRDefault="00B171EF">
            <w:pPr>
              <w:pStyle w:val="ConsPlusNormal"/>
              <w:jc w:val="both"/>
            </w:pPr>
            <w:hyperlink r:id="rId318">
              <w:r>
                <w:rPr>
                  <w:color w:val="0000FF"/>
                </w:rPr>
                <w:t>01.42.11</w:t>
              </w:r>
            </w:hyperlink>
          </w:p>
        </w:tc>
        <w:tc>
          <w:tcPr>
            <w:tcW w:w="7597" w:type="dxa"/>
            <w:vAlign w:val="center"/>
          </w:tcPr>
          <w:p w:rsidR="00B171EF" w:rsidRDefault="00B171EF">
            <w:pPr>
              <w:pStyle w:val="ConsPlusNormal"/>
              <w:jc w:val="both"/>
            </w:pPr>
            <w:r>
              <w:t>Разведение мясного и прочего крупного рогатого скота, включая буйволов, яков и др., на мясо</w:t>
            </w:r>
          </w:p>
        </w:tc>
      </w:tr>
      <w:tr w:rsidR="00B171EF">
        <w:tc>
          <w:tcPr>
            <w:tcW w:w="1474" w:type="dxa"/>
            <w:vAlign w:val="center"/>
          </w:tcPr>
          <w:p w:rsidR="00B171EF" w:rsidRDefault="00B171EF">
            <w:pPr>
              <w:pStyle w:val="ConsPlusNormal"/>
              <w:jc w:val="both"/>
            </w:pPr>
            <w:hyperlink r:id="rId319">
              <w:r>
                <w:rPr>
                  <w:color w:val="0000FF"/>
                </w:rPr>
                <w:t>01.42.12</w:t>
              </w:r>
            </w:hyperlink>
          </w:p>
        </w:tc>
        <w:tc>
          <w:tcPr>
            <w:tcW w:w="7597" w:type="dxa"/>
            <w:vAlign w:val="center"/>
          </w:tcPr>
          <w:p w:rsidR="00B171EF" w:rsidRDefault="00B171EF">
            <w:pPr>
              <w:pStyle w:val="ConsPlusNormal"/>
              <w:jc w:val="both"/>
            </w:pPr>
            <w:r>
              <w:t>Разведение племенного мясного и прочего крупного рогатого скота, включая буйволов, яков и другое</w:t>
            </w:r>
          </w:p>
        </w:tc>
      </w:tr>
      <w:tr w:rsidR="00B171EF">
        <w:tc>
          <w:tcPr>
            <w:tcW w:w="1474" w:type="dxa"/>
            <w:vAlign w:val="center"/>
          </w:tcPr>
          <w:p w:rsidR="00B171EF" w:rsidRDefault="00B171EF">
            <w:pPr>
              <w:pStyle w:val="ConsPlusNormal"/>
              <w:jc w:val="both"/>
            </w:pPr>
            <w:hyperlink r:id="rId320">
              <w:r>
                <w:rPr>
                  <w:color w:val="0000FF"/>
                </w:rPr>
                <w:t>01.42.2</w:t>
              </w:r>
            </w:hyperlink>
          </w:p>
        </w:tc>
        <w:tc>
          <w:tcPr>
            <w:tcW w:w="7597" w:type="dxa"/>
            <w:vAlign w:val="center"/>
          </w:tcPr>
          <w:p w:rsidR="00B171EF" w:rsidRDefault="00B171EF">
            <w:pPr>
              <w:pStyle w:val="ConsPlusNormal"/>
              <w:jc w:val="both"/>
            </w:pPr>
            <w:r>
              <w:t>Производство бычьей спермы, а также спермы буйволов, яков и др.</w:t>
            </w:r>
          </w:p>
        </w:tc>
      </w:tr>
      <w:tr w:rsidR="00B171EF">
        <w:tc>
          <w:tcPr>
            <w:tcW w:w="1474" w:type="dxa"/>
            <w:vAlign w:val="center"/>
          </w:tcPr>
          <w:p w:rsidR="00B171EF" w:rsidRDefault="00B171EF">
            <w:pPr>
              <w:pStyle w:val="ConsPlusNormal"/>
              <w:jc w:val="both"/>
            </w:pPr>
            <w:hyperlink r:id="rId321">
              <w:r>
                <w:rPr>
                  <w:color w:val="0000FF"/>
                </w:rPr>
                <w:t>01.43</w:t>
              </w:r>
            </w:hyperlink>
          </w:p>
        </w:tc>
        <w:tc>
          <w:tcPr>
            <w:tcW w:w="7597" w:type="dxa"/>
            <w:vAlign w:val="center"/>
          </w:tcPr>
          <w:p w:rsidR="00B171EF" w:rsidRDefault="00B171EF">
            <w:pPr>
              <w:pStyle w:val="ConsPlusNormal"/>
              <w:jc w:val="both"/>
            </w:pPr>
            <w:r>
              <w:t>Разведение лошадей и прочих животных семейства лошадиных отряда непарнокопытных</w:t>
            </w:r>
          </w:p>
        </w:tc>
      </w:tr>
      <w:tr w:rsidR="00B171EF">
        <w:tc>
          <w:tcPr>
            <w:tcW w:w="1474" w:type="dxa"/>
            <w:vAlign w:val="center"/>
          </w:tcPr>
          <w:p w:rsidR="00B171EF" w:rsidRDefault="00B171EF">
            <w:pPr>
              <w:pStyle w:val="ConsPlusNormal"/>
              <w:jc w:val="both"/>
            </w:pPr>
            <w:hyperlink r:id="rId322">
              <w:r>
                <w:rPr>
                  <w:color w:val="0000FF"/>
                </w:rPr>
                <w:t>01.43.1</w:t>
              </w:r>
            </w:hyperlink>
          </w:p>
        </w:tc>
        <w:tc>
          <w:tcPr>
            <w:tcW w:w="7597" w:type="dxa"/>
            <w:vAlign w:val="center"/>
          </w:tcPr>
          <w:p w:rsidR="00B171EF" w:rsidRDefault="00B171EF">
            <w:pPr>
              <w:pStyle w:val="ConsPlusNormal"/>
              <w:jc w:val="both"/>
            </w:pPr>
            <w:r>
              <w:t>Разведение лошадей, ослов, мулов, лошаков</w:t>
            </w:r>
          </w:p>
        </w:tc>
      </w:tr>
      <w:tr w:rsidR="00B171EF">
        <w:tc>
          <w:tcPr>
            <w:tcW w:w="1474" w:type="dxa"/>
            <w:vAlign w:val="center"/>
          </w:tcPr>
          <w:p w:rsidR="00B171EF" w:rsidRDefault="00B171EF">
            <w:pPr>
              <w:pStyle w:val="ConsPlusNormal"/>
              <w:jc w:val="both"/>
            </w:pPr>
            <w:hyperlink r:id="rId323">
              <w:r>
                <w:rPr>
                  <w:color w:val="0000FF"/>
                </w:rPr>
                <w:t>01.43.2</w:t>
              </w:r>
            </w:hyperlink>
          </w:p>
        </w:tc>
        <w:tc>
          <w:tcPr>
            <w:tcW w:w="7597" w:type="dxa"/>
            <w:vAlign w:val="center"/>
          </w:tcPr>
          <w:p w:rsidR="00B171EF" w:rsidRDefault="00B171EF">
            <w:pPr>
              <w:pStyle w:val="ConsPlusNormal"/>
              <w:jc w:val="both"/>
            </w:pPr>
            <w:r>
              <w:t>Производство сырого кобыльего молока</w:t>
            </w:r>
          </w:p>
        </w:tc>
      </w:tr>
      <w:tr w:rsidR="00B171EF">
        <w:tc>
          <w:tcPr>
            <w:tcW w:w="1474" w:type="dxa"/>
            <w:vAlign w:val="center"/>
          </w:tcPr>
          <w:p w:rsidR="00B171EF" w:rsidRDefault="00B171EF">
            <w:pPr>
              <w:pStyle w:val="ConsPlusNormal"/>
              <w:jc w:val="both"/>
            </w:pPr>
            <w:hyperlink r:id="rId324">
              <w:r>
                <w:rPr>
                  <w:color w:val="0000FF"/>
                </w:rPr>
                <w:t>01.43.3</w:t>
              </w:r>
            </w:hyperlink>
          </w:p>
        </w:tc>
        <w:tc>
          <w:tcPr>
            <w:tcW w:w="7597" w:type="dxa"/>
            <w:vAlign w:val="center"/>
          </w:tcPr>
          <w:p w:rsidR="00B171EF" w:rsidRDefault="00B171EF">
            <w:pPr>
              <w:pStyle w:val="ConsPlusNormal"/>
              <w:jc w:val="both"/>
            </w:pPr>
            <w:r>
              <w:t>Производство спермы жеребцов и ослов</w:t>
            </w:r>
          </w:p>
        </w:tc>
      </w:tr>
      <w:tr w:rsidR="00B171EF">
        <w:tc>
          <w:tcPr>
            <w:tcW w:w="1474" w:type="dxa"/>
            <w:vAlign w:val="center"/>
          </w:tcPr>
          <w:p w:rsidR="00B171EF" w:rsidRDefault="00B171EF">
            <w:pPr>
              <w:pStyle w:val="ConsPlusNormal"/>
              <w:jc w:val="both"/>
            </w:pPr>
            <w:hyperlink r:id="rId325">
              <w:r>
                <w:rPr>
                  <w:color w:val="0000FF"/>
                </w:rPr>
                <w:t>01.44</w:t>
              </w:r>
            </w:hyperlink>
          </w:p>
        </w:tc>
        <w:tc>
          <w:tcPr>
            <w:tcW w:w="7597" w:type="dxa"/>
            <w:vAlign w:val="center"/>
          </w:tcPr>
          <w:p w:rsidR="00B171EF" w:rsidRDefault="00B171EF">
            <w:pPr>
              <w:pStyle w:val="ConsPlusNormal"/>
              <w:jc w:val="both"/>
            </w:pPr>
            <w:r>
              <w:t>Разведение верблюдов и прочих животных семейства верблюжьих</w:t>
            </w:r>
          </w:p>
        </w:tc>
      </w:tr>
      <w:tr w:rsidR="00B171EF">
        <w:tc>
          <w:tcPr>
            <w:tcW w:w="1474" w:type="dxa"/>
            <w:vAlign w:val="center"/>
          </w:tcPr>
          <w:p w:rsidR="00B171EF" w:rsidRDefault="00B171EF">
            <w:pPr>
              <w:pStyle w:val="ConsPlusNormal"/>
              <w:jc w:val="both"/>
            </w:pPr>
            <w:hyperlink r:id="rId326">
              <w:r>
                <w:rPr>
                  <w:color w:val="0000FF"/>
                </w:rPr>
                <w:t>01.45</w:t>
              </w:r>
            </w:hyperlink>
          </w:p>
        </w:tc>
        <w:tc>
          <w:tcPr>
            <w:tcW w:w="7597" w:type="dxa"/>
            <w:vAlign w:val="center"/>
          </w:tcPr>
          <w:p w:rsidR="00B171EF" w:rsidRDefault="00B171EF">
            <w:pPr>
              <w:pStyle w:val="ConsPlusNormal"/>
              <w:jc w:val="both"/>
            </w:pPr>
            <w:r>
              <w:t>Разведение овец и коз</w:t>
            </w:r>
          </w:p>
        </w:tc>
      </w:tr>
      <w:tr w:rsidR="00B171EF">
        <w:tc>
          <w:tcPr>
            <w:tcW w:w="1474" w:type="dxa"/>
            <w:vAlign w:val="center"/>
          </w:tcPr>
          <w:p w:rsidR="00B171EF" w:rsidRDefault="00B171EF">
            <w:pPr>
              <w:pStyle w:val="ConsPlusNormal"/>
              <w:jc w:val="both"/>
            </w:pPr>
            <w:hyperlink r:id="rId327">
              <w:r>
                <w:rPr>
                  <w:color w:val="0000FF"/>
                </w:rPr>
                <w:t>01.45.1</w:t>
              </w:r>
            </w:hyperlink>
          </w:p>
        </w:tc>
        <w:tc>
          <w:tcPr>
            <w:tcW w:w="7597" w:type="dxa"/>
            <w:vAlign w:val="center"/>
          </w:tcPr>
          <w:p w:rsidR="00B171EF" w:rsidRDefault="00B171EF">
            <w:pPr>
              <w:pStyle w:val="ConsPlusNormal"/>
              <w:jc w:val="both"/>
            </w:pPr>
            <w:r>
              <w:t>Разведение овец и коз</w:t>
            </w:r>
          </w:p>
        </w:tc>
      </w:tr>
      <w:tr w:rsidR="00B171EF">
        <w:tc>
          <w:tcPr>
            <w:tcW w:w="1474" w:type="dxa"/>
            <w:vAlign w:val="center"/>
          </w:tcPr>
          <w:p w:rsidR="00B171EF" w:rsidRDefault="00B171EF">
            <w:pPr>
              <w:pStyle w:val="ConsPlusNormal"/>
              <w:jc w:val="both"/>
            </w:pPr>
            <w:hyperlink r:id="rId328">
              <w:r>
                <w:rPr>
                  <w:color w:val="0000FF"/>
                </w:rPr>
                <w:t>01.45.2</w:t>
              </w:r>
            </w:hyperlink>
          </w:p>
        </w:tc>
        <w:tc>
          <w:tcPr>
            <w:tcW w:w="7597" w:type="dxa"/>
            <w:vAlign w:val="center"/>
          </w:tcPr>
          <w:p w:rsidR="00B171EF" w:rsidRDefault="00B171EF">
            <w:pPr>
              <w:pStyle w:val="ConsPlusNormal"/>
              <w:jc w:val="both"/>
            </w:pPr>
            <w:r>
              <w:t>Производство сырого овечьего и козьего молока</w:t>
            </w:r>
          </w:p>
        </w:tc>
      </w:tr>
      <w:tr w:rsidR="00B171EF">
        <w:tc>
          <w:tcPr>
            <w:tcW w:w="1474" w:type="dxa"/>
            <w:vAlign w:val="center"/>
          </w:tcPr>
          <w:p w:rsidR="00B171EF" w:rsidRDefault="00B171EF">
            <w:pPr>
              <w:pStyle w:val="ConsPlusNormal"/>
              <w:jc w:val="both"/>
            </w:pPr>
            <w:hyperlink r:id="rId329">
              <w:r>
                <w:rPr>
                  <w:color w:val="0000FF"/>
                </w:rPr>
                <w:t>01.45.3</w:t>
              </w:r>
            </w:hyperlink>
          </w:p>
        </w:tc>
        <w:tc>
          <w:tcPr>
            <w:tcW w:w="7597" w:type="dxa"/>
            <w:vAlign w:val="center"/>
          </w:tcPr>
          <w:p w:rsidR="00B171EF" w:rsidRDefault="00B171EF">
            <w:pPr>
              <w:pStyle w:val="ConsPlusNormal"/>
              <w:jc w:val="both"/>
            </w:pPr>
            <w:r>
              <w:t>Производство сырой (немытой) шерсти и волоса козы</w:t>
            </w:r>
          </w:p>
        </w:tc>
      </w:tr>
      <w:tr w:rsidR="00B171EF">
        <w:tc>
          <w:tcPr>
            <w:tcW w:w="1474" w:type="dxa"/>
            <w:vAlign w:val="center"/>
          </w:tcPr>
          <w:p w:rsidR="00B171EF" w:rsidRDefault="00B171EF">
            <w:pPr>
              <w:pStyle w:val="ConsPlusNormal"/>
              <w:jc w:val="both"/>
            </w:pPr>
            <w:hyperlink r:id="rId330">
              <w:r>
                <w:rPr>
                  <w:color w:val="0000FF"/>
                </w:rPr>
                <w:t>01.45.4</w:t>
              </w:r>
            </w:hyperlink>
          </w:p>
        </w:tc>
        <w:tc>
          <w:tcPr>
            <w:tcW w:w="7597" w:type="dxa"/>
            <w:vAlign w:val="center"/>
          </w:tcPr>
          <w:p w:rsidR="00B171EF" w:rsidRDefault="00B171EF">
            <w:pPr>
              <w:pStyle w:val="ConsPlusNormal"/>
              <w:jc w:val="both"/>
            </w:pPr>
            <w:r>
              <w:t>Разведение племенных овец и коз</w:t>
            </w:r>
          </w:p>
        </w:tc>
      </w:tr>
      <w:tr w:rsidR="00B171EF">
        <w:tc>
          <w:tcPr>
            <w:tcW w:w="1474" w:type="dxa"/>
            <w:vAlign w:val="center"/>
          </w:tcPr>
          <w:p w:rsidR="00B171EF" w:rsidRDefault="00B171EF">
            <w:pPr>
              <w:pStyle w:val="ConsPlusNormal"/>
              <w:jc w:val="both"/>
            </w:pPr>
            <w:hyperlink r:id="rId331">
              <w:r>
                <w:rPr>
                  <w:color w:val="0000FF"/>
                </w:rPr>
                <w:t>01.46</w:t>
              </w:r>
            </w:hyperlink>
          </w:p>
        </w:tc>
        <w:tc>
          <w:tcPr>
            <w:tcW w:w="7597" w:type="dxa"/>
            <w:vAlign w:val="center"/>
          </w:tcPr>
          <w:p w:rsidR="00B171EF" w:rsidRDefault="00B171EF">
            <w:pPr>
              <w:pStyle w:val="ConsPlusNormal"/>
              <w:jc w:val="both"/>
            </w:pPr>
            <w:r>
              <w:t>Разведение свиней</w:t>
            </w:r>
          </w:p>
        </w:tc>
      </w:tr>
      <w:tr w:rsidR="00B171EF">
        <w:tc>
          <w:tcPr>
            <w:tcW w:w="1474" w:type="dxa"/>
            <w:vAlign w:val="center"/>
          </w:tcPr>
          <w:p w:rsidR="00B171EF" w:rsidRDefault="00B171EF">
            <w:pPr>
              <w:pStyle w:val="ConsPlusNormal"/>
              <w:jc w:val="both"/>
            </w:pPr>
            <w:hyperlink r:id="rId332">
              <w:r>
                <w:rPr>
                  <w:color w:val="0000FF"/>
                </w:rPr>
                <w:t>01.46.1</w:t>
              </w:r>
            </w:hyperlink>
          </w:p>
        </w:tc>
        <w:tc>
          <w:tcPr>
            <w:tcW w:w="7597" w:type="dxa"/>
            <w:vAlign w:val="center"/>
          </w:tcPr>
          <w:p w:rsidR="00B171EF" w:rsidRDefault="00B171EF">
            <w:pPr>
              <w:pStyle w:val="ConsPlusNormal"/>
              <w:jc w:val="both"/>
            </w:pPr>
            <w:r>
              <w:t>Выращивание и разведение свиней</w:t>
            </w:r>
          </w:p>
        </w:tc>
      </w:tr>
      <w:tr w:rsidR="00B171EF">
        <w:tc>
          <w:tcPr>
            <w:tcW w:w="1474" w:type="dxa"/>
            <w:vAlign w:val="center"/>
          </w:tcPr>
          <w:p w:rsidR="00B171EF" w:rsidRDefault="00B171EF">
            <w:pPr>
              <w:pStyle w:val="ConsPlusNormal"/>
              <w:jc w:val="both"/>
            </w:pPr>
            <w:hyperlink r:id="rId333">
              <w:r>
                <w:rPr>
                  <w:color w:val="0000FF"/>
                </w:rPr>
                <w:t>01.46.11</w:t>
              </w:r>
            </w:hyperlink>
          </w:p>
        </w:tc>
        <w:tc>
          <w:tcPr>
            <w:tcW w:w="7597" w:type="dxa"/>
            <w:vAlign w:val="center"/>
          </w:tcPr>
          <w:p w:rsidR="00B171EF" w:rsidRDefault="00B171EF">
            <w:pPr>
              <w:pStyle w:val="ConsPlusNormal"/>
              <w:jc w:val="both"/>
            </w:pPr>
            <w:r>
              <w:t>Выращивание свиней на мясо</w:t>
            </w:r>
          </w:p>
        </w:tc>
      </w:tr>
      <w:tr w:rsidR="00B171EF">
        <w:tc>
          <w:tcPr>
            <w:tcW w:w="1474" w:type="dxa"/>
            <w:vAlign w:val="center"/>
          </w:tcPr>
          <w:p w:rsidR="00B171EF" w:rsidRDefault="00B171EF">
            <w:pPr>
              <w:pStyle w:val="ConsPlusNormal"/>
              <w:jc w:val="both"/>
            </w:pPr>
            <w:hyperlink r:id="rId334">
              <w:r>
                <w:rPr>
                  <w:color w:val="0000FF"/>
                </w:rPr>
                <w:t>01.46.12</w:t>
              </w:r>
            </w:hyperlink>
          </w:p>
        </w:tc>
        <w:tc>
          <w:tcPr>
            <w:tcW w:w="7597" w:type="dxa"/>
            <w:vAlign w:val="center"/>
          </w:tcPr>
          <w:p w:rsidR="00B171EF" w:rsidRDefault="00B171EF">
            <w:pPr>
              <w:pStyle w:val="ConsPlusNormal"/>
              <w:jc w:val="both"/>
            </w:pPr>
            <w:r>
              <w:t>Разведение племенного поголовья свиней</w:t>
            </w:r>
          </w:p>
        </w:tc>
      </w:tr>
      <w:tr w:rsidR="00B171EF">
        <w:tc>
          <w:tcPr>
            <w:tcW w:w="1474" w:type="dxa"/>
            <w:vAlign w:val="center"/>
          </w:tcPr>
          <w:p w:rsidR="00B171EF" w:rsidRDefault="00B171EF">
            <w:pPr>
              <w:pStyle w:val="ConsPlusNormal"/>
              <w:jc w:val="both"/>
            </w:pPr>
            <w:hyperlink r:id="rId335">
              <w:r>
                <w:rPr>
                  <w:color w:val="0000FF"/>
                </w:rPr>
                <w:t>01.46.2</w:t>
              </w:r>
            </w:hyperlink>
          </w:p>
        </w:tc>
        <w:tc>
          <w:tcPr>
            <w:tcW w:w="7597" w:type="dxa"/>
            <w:vAlign w:val="center"/>
          </w:tcPr>
          <w:p w:rsidR="00B171EF" w:rsidRDefault="00B171EF">
            <w:pPr>
              <w:pStyle w:val="ConsPlusNormal"/>
              <w:jc w:val="both"/>
            </w:pPr>
            <w:r>
              <w:t>Производство спермы хряков</w:t>
            </w:r>
          </w:p>
        </w:tc>
      </w:tr>
      <w:tr w:rsidR="00B171EF">
        <w:tc>
          <w:tcPr>
            <w:tcW w:w="1474" w:type="dxa"/>
            <w:vAlign w:val="center"/>
          </w:tcPr>
          <w:p w:rsidR="00B171EF" w:rsidRDefault="00B171EF">
            <w:pPr>
              <w:pStyle w:val="ConsPlusNormal"/>
              <w:jc w:val="both"/>
            </w:pPr>
            <w:hyperlink r:id="rId336">
              <w:r>
                <w:rPr>
                  <w:color w:val="0000FF"/>
                </w:rPr>
                <w:t>01.47</w:t>
              </w:r>
            </w:hyperlink>
          </w:p>
        </w:tc>
        <w:tc>
          <w:tcPr>
            <w:tcW w:w="7597" w:type="dxa"/>
            <w:vAlign w:val="center"/>
          </w:tcPr>
          <w:p w:rsidR="00B171EF" w:rsidRDefault="00B171EF">
            <w:pPr>
              <w:pStyle w:val="ConsPlusNormal"/>
              <w:jc w:val="both"/>
            </w:pPr>
            <w:r>
              <w:t>Разведение сельскохозяйственной птицы</w:t>
            </w:r>
          </w:p>
        </w:tc>
      </w:tr>
      <w:tr w:rsidR="00B171EF">
        <w:tc>
          <w:tcPr>
            <w:tcW w:w="1474" w:type="dxa"/>
            <w:vAlign w:val="center"/>
          </w:tcPr>
          <w:p w:rsidR="00B171EF" w:rsidRDefault="00B171EF">
            <w:pPr>
              <w:pStyle w:val="ConsPlusNormal"/>
              <w:jc w:val="both"/>
            </w:pPr>
            <w:hyperlink r:id="rId337">
              <w:r>
                <w:rPr>
                  <w:color w:val="0000FF"/>
                </w:rPr>
                <w:t>01.47.1</w:t>
              </w:r>
            </w:hyperlink>
          </w:p>
        </w:tc>
        <w:tc>
          <w:tcPr>
            <w:tcW w:w="7597" w:type="dxa"/>
            <w:vAlign w:val="center"/>
          </w:tcPr>
          <w:p w:rsidR="00B171EF" w:rsidRDefault="00B171EF">
            <w:pPr>
              <w:pStyle w:val="ConsPlusNormal"/>
              <w:jc w:val="both"/>
            </w:pPr>
            <w:r>
              <w:t>Выращивание и разведение сельскохозяйственной птицы: кур, индеек, уток, гусей и цесарок</w:t>
            </w:r>
          </w:p>
        </w:tc>
      </w:tr>
      <w:tr w:rsidR="00B171EF">
        <w:tc>
          <w:tcPr>
            <w:tcW w:w="1474" w:type="dxa"/>
            <w:vAlign w:val="center"/>
          </w:tcPr>
          <w:p w:rsidR="00B171EF" w:rsidRDefault="00B171EF">
            <w:pPr>
              <w:pStyle w:val="ConsPlusNormal"/>
              <w:jc w:val="both"/>
            </w:pPr>
            <w:hyperlink r:id="rId338">
              <w:r>
                <w:rPr>
                  <w:color w:val="0000FF"/>
                </w:rPr>
                <w:t>01.47.11</w:t>
              </w:r>
            </w:hyperlink>
          </w:p>
        </w:tc>
        <w:tc>
          <w:tcPr>
            <w:tcW w:w="7597" w:type="dxa"/>
            <w:vAlign w:val="center"/>
          </w:tcPr>
          <w:p w:rsidR="00B171EF" w:rsidRDefault="00B171EF">
            <w:pPr>
              <w:pStyle w:val="ConsPlusNormal"/>
              <w:jc w:val="both"/>
            </w:pPr>
            <w:r>
              <w:t>Выращивание сельскохозяйственной птицы на мясо</w:t>
            </w:r>
          </w:p>
        </w:tc>
      </w:tr>
      <w:tr w:rsidR="00B171EF">
        <w:tc>
          <w:tcPr>
            <w:tcW w:w="1474" w:type="dxa"/>
            <w:vAlign w:val="center"/>
          </w:tcPr>
          <w:p w:rsidR="00B171EF" w:rsidRDefault="00B171EF">
            <w:pPr>
              <w:pStyle w:val="ConsPlusNormal"/>
              <w:jc w:val="both"/>
            </w:pPr>
            <w:hyperlink r:id="rId339">
              <w:r>
                <w:rPr>
                  <w:color w:val="0000FF"/>
                </w:rPr>
                <w:t>01.47.12</w:t>
              </w:r>
            </w:hyperlink>
          </w:p>
        </w:tc>
        <w:tc>
          <w:tcPr>
            <w:tcW w:w="7597" w:type="dxa"/>
            <w:vAlign w:val="center"/>
          </w:tcPr>
          <w:p w:rsidR="00B171EF" w:rsidRDefault="00B171EF">
            <w:pPr>
              <w:pStyle w:val="ConsPlusNormal"/>
              <w:jc w:val="both"/>
            </w:pPr>
            <w:r>
              <w:t>Разведение племенной сельскохозяйственной птицы</w:t>
            </w:r>
          </w:p>
        </w:tc>
      </w:tr>
      <w:tr w:rsidR="00B171EF">
        <w:tc>
          <w:tcPr>
            <w:tcW w:w="1474" w:type="dxa"/>
            <w:vAlign w:val="center"/>
          </w:tcPr>
          <w:p w:rsidR="00B171EF" w:rsidRDefault="00B171EF">
            <w:pPr>
              <w:pStyle w:val="ConsPlusNormal"/>
              <w:jc w:val="both"/>
            </w:pPr>
            <w:hyperlink r:id="rId340">
              <w:r>
                <w:rPr>
                  <w:color w:val="0000FF"/>
                </w:rPr>
                <w:t>01.47.2</w:t>
              </w:r>
            </w:hyperlink>
          </w:p>
        </w:tc>
        <w:tc>
          <w:tcPr>
            <w:tcW w:w="7597" w:type="dxa"/>
            <w:vAlign w:val="center"/>
          </w:tcPr>
          <w:p w:rsidR="00B171EF" w:rsidRDefault="00B171EF">
            <w:pPr>
              <w:pStyle w:val="ConsPlusNormal"/>
              <w:jc w:val="both"/>
            </w:pPr>
            <w:r>
              <w:t>Производство яиц сельскохозяйственной птицы</w:t>
            </w:r>
          </w:p>
        </w:tc>
      </w:tr>
      <w:tr w:rsidR="00B171EF">
        <w:tc>
          <w:tcPr>
            <w:tcW w:w="1474" w:type="dxa"/>
            <w:vAlign w:val="center"/>
          </w:tcPr>
          <w:p w:rsidR="00B171EF" w:rsidRDefault="00B171EF">
            <w:pPr>
              <w:pStyle w:val="ConsPlusNormal"/>
              <w:jc w:val="both"/>
            </w:pPr>
            <w:hyperlink r:id="rId341">
              <w:r>
                <w:rPr>
                  <w:color w:val="0000FF"/>
                </w:rPr>
                <w:t>01.47.3</w:t>
              </w:r>
            </w:hyperlink>
          </w:p>
        </w:tc>
        <w:tc>
          <w:tcPr>
            <w:tcW w:w="7597" w:type="dxa"/>
            <w:vAlign w:val="center"/>
          </w:tcPr>
          <w:p w:rsidR="00B171EF" w:rsidRDefault="00B171EF">
            <w:pPr>
              <w:pStyle w:val="ConsPlusNormal"/>
              <w:jc w:val="both"/>
            </w:pPr>
            <w:r>
              <w:t>Деятельность инкубаторов для птицеводства</w:t>
            </w:r>
          </w:p>
        </w:tc>
      </w:tr>
      <w:tr w:rsidR="00B171EF">
        <w:tc>
          <w:tcPr>
            <w:tcW w:w="1474" w:type="dxa"/>
            <w:vAlign w:val="center"/>
          </w:tcPr>
          <w:p w:rsidR="00B171EF" w:rsidRDefault="00B171EF">
            <w:pPr>
              <w:pStyle w:val="ConsPlusNormal"/>
              <w:jc w:val="both"/>
            </w:pPr>
            <w:hyperlink r:id="rId342">
              <w:r>
                <w:rPr>
                  <w:color w:val="0000FF"/>
                </w:rPr>
                <w:t>01.49</w:t>
              </w:r>
            </w:hyperlink>
          </w:p>
        </w:tc>
        <w:tc>
          <w:tcPr>
            <w:tcW w:w="7597" w:type="dxa"/>
            <w:vAlign w:val="center"/>
          </w:tcPr>
          <w:p w:rsidR="00B171EF" w:rsidRDefault="00B171EF">
            <w:pPr>
              <w:pStyle w:val="ConsPlusNormal"/>
              <w:jc w:val="both"/>
            </w:pPr>
            <w:r>
              <w:t>Разведение прочих животных</w:t>
            </w:r>
          </w:p>
        </w:tc>
      </w:tr>
      <w:tr w:rsidR="00B171EF">
        <w:tc>
          <w:tcPr>
            <w:tcW w:w="1474" w:type="dxa"/>
            <w:vAlign w:val="center"/>
          </w:tcPr>
          <w:p w:rsidR="00B171EF" w:rsidRDefault="00B171EF">
            <w:pPr>
              <w:pStyle w:val="ConsPlusNormal"/>
              <w:jc w:val="both"/>
            </w:pPr>
            <w:hyperlink r:id="rId343">
              <w:r>
                <w:rPr>
                  <w:color w:val="0000FF"/>
                </w:rPr>
                <w:t>01.49.1</w:t>
              </w:r>
            </w:hyperlink>
          </w:p>
        </w:tc>
        <w:tc>
          <w:tcPr>
            <w:tcW w:w="7597" w:type="dxa"/>
            <w:vAlign w:val="center"/>
          </w:tcPr>
          <w:p w:rsidR="00B171EF" w:rsidRDefault="00B171EF">
            <w:pPr>
              <w:pStyle w:val="ConsPlusNormal"/>
              <w:jc w:val="both"/>
            </w:pPr>
            <w:r>
              <w:t>Пчеловодство</w:t>
            </w:r>
          </w:p>
        </w:tc>
      </w:tr>
      <w:tr w:rsidR="00B171EF">
        <w:tc>
          <w:tcPr>
            <w:tcW w:w="1474" w:type="dxa"/>
            <w:vAlign w:val="center"/>
          </w:tcPr>
          <w:p w:rsidR="00B171EF" w:rsidRDefault="00B171EF">
            <w:pPr>
              <w:pStyle w:val="ConsPlusNormal"/>
              <w:jc w:val="both"/>
            </w:pPr>
            <w:hyperlink r:id="rId344">
              <w:r>
                <w:rPr>
                  <w:color w:val="0000FF"/>
                </w:rPr>
                <w:t>01.49.11</w:t>
              </w:r>
            </w:hyperlink>
          </w:p>
        </w:tc>
        <w:tc>
          <w:tcPr>
            <w:tcW w:w="7597" w:type="dxa"/>
            <w:vAlign w:val="center"/>
          </w:tcPr>
          <w:p w:rsidR="00B171EF" w:rsidRDefault="00B171EF">
            <w:pPr>
              <w:pStyle w:val="ConsPlusNormal"/>
              <w:jc w:val="both"/>
            </w:pPr>
            <w:r>
              <w:t>Пчеловодство медового направления</w:t>
            </w:r>
          </w:p>
        </w:tc>
      </w:tr>
      <w:tr w:rsidR="00B171EF">
        <w:tc>
          <w:tcPr>
            <w:tcW w:w="1474" w:type="dxa"/>
            <w:vAlign w:val="center"/>
          </w:tcPr>
          <w:p w:rsidR="00B171EF" w:rsidRDefault="00B171EF">
            <w:pPr>
              <w:pStyle w:val="ConsPlusNormal"/>
              <w:jc w:val="both"/>
            </w:pPr>
            <w:hyperlink r:id="rId345">
              <w:r>
                <w:rPr>
                  <w:color w:val="0000FF"/>
                </w:rPr>
                <w:t>01.49.12</w:t>
              </w:r>
            </w:hyperlink>
          </w:p>
        </w:tc>
        <w:tc>
          <w:tcPr>
            <w:tcW w:w="7597" w:type="dxa"/>
            <w:vAlign w:val="center"/>
          </w:tcPr>
          <w:p w:rsidR="00B171EF" w:rsidRDefault="00B171EF">
            <w:pPr>
              <w:pStyle w:val="ConsPlusNormal"/>
              <w:jc w:val="both"/>
            </w:pPr>
            <w:r>
              <w:t>Пчеловодство опылительного направления</w:t>
            </w:r>
          </w:p>
        </w:tc>
      </w:tr>
      <w:tr w:rsidR="00B171EF">
        <w:tc>
          <w:tcPr>
            <w:tcW w:w="1474" w:type="dxa"/>
            <w:vAlign w:val="center"/>
          </w:tcPr>
          <w:p w:rsidR="00B171EF" w:rsidRDefault="00B171EF">
            <w:pPr>
              <w:pStyle w:val="ConsPlusNormal"/>
              <w:jc w:val="both"/>
            </w:pPr>
            <w:hyperlink r:id="rId346">
              <w:r>
                <w:rPr>
                  <w:color w:val="0000FF"/>
                </w:rPr>
                <w:t>01.49.13</w:t>
              </w:r>
            </w:hyperlink>
          </w:p>
        </w:tc>
        <w:tc>
          <w:tcPr>
            <w:tcW w:w="7597" w:type="dxa"/>
            <w:vAlign w:val="center"/>
          </w:tcPr>
          <w:p w:rsidR="00B171EF" w:rsidRDefault="00B171EF">
            <w:pPr>
              <w:pStyle w:val="ConsPlusNormal"/>
              <w:jc w:val="both"/>
            </w:pPr>
            <w:r>
              <w:t>Пчеловодство разведенческого направления</w:t>
            </w:r>
          </w:p>
        </w:tc>
      </w:tr>
      <w:tr w:rsidR="00B171EF">
        <w:tc>
          <w:tcPr>
            <w:tcW w:w="1474" w:type="dxa"/>
            <w:vAlign w:val="center"/>
          </w:tcPr>
          <w:p w:rsidR="00B171EF" w:rsidRDefault="00B171EF">
            <w:pPr>
              <w:pStyle w:val="ConsPlusNormal"/>
              <w:jc w:val="both"/>
            </w:pPr>
            <w:hyperlink r:id="rId347">
              <w:r>
                <w:rPr>
                  <w:color w:val="0000FF"/>
                </w:rPr>
                <w:t>01.49.2</w:t>
              </w:r>
            </w:hyperlink>
          </w:p>
        </w:tc>
        <w:tc>
          <w:tcPr>
            <w:tcW w:w="7597" w:type="dxa"/>
            <w:vAlign w:val="center"/>
          </w:tcPr>
          <w:p w:rsidR="00B171EF" w:rsidRDefault="00B171EF">
            <w:pPr>
              <w:pStyle w:val="ConsPlusNormal"/>
              <w:jc w:val="both"/>
            </w:pPr>
            <w:r>
              <w:t>Разведение кроликов и прочих пушных зверей на фермах</w:t>
            </w:r>
          </w:p>
        </w:tc>
      </w:tr>
      <w:tr w:rsidR="00B171EF">
        <w:tc>
          <w:tcPr>
            <w:tcW w:w="1474" w:type="dxa"/>
            <w:vAlign w:val="center"/>
          </w:tcPr>
          <w:p w:rsidR="00B171EF" w:rsidRDefault="00B171EF">
            <w:pPr>
              <w:pStyle w:val="ConsPlusNormal"/>
              <w:jc w:val="both"/>
            </w:pPr>
            <w:hyperlink r:id="rId348">
              <w:r>
                <w:rPr>
                  <w:color w:val="0000FF"/>
                </w:rPr>
                <w:t>01.49.21</w:t>
              </w:r>
            </w:hyperlink>
          </w:p>
        </w:tc>
        <w:tc>
          <w:tcPr>
            <w:tcW w:w="7597" w:type="dxa"/>
            <w:vAlign w:val="center"/>
          </w:tcPr>
          <w:p w:rsidR="00B171EF" w:rsidRDefault="00B171EF">
            <w:pPr>
              <w:pStyle w:val="ConsPlusNormal"/>
              <w:jc w:val="both"/>
            </w:pPr>
            <w:r>
              <w:t>Разведение кроликов, производство тонкого волоса кроликов на фермах</w:t>
            </w:r>
          </w:p>
        </w:tc>
      </w:tr>
      <w:tr w:rsidR="00B171EF">
        <w:tc>
          <w:tcPr>
            <w:tcW w:w="1474" w:type="dxa"/>
            <w:vAlign w:val="center"/>
          </w:tcPr>
          <w:p w:rsidR="00B171EF" w:rsidRDefault="00B171EF">
            <w:pPr>
              <w:pStyle w:val="ConsPlusNormal"/>
              <w:jc w:val="both"/>
            </w:pPr>
            <w:hyperlink r:id="rId349">
              <w:r>
                <w:rPr>
                  <w:color w:val="0000FF"/>
                </w:rPr>
                <w:t>01.49.22</w:t>
              </w:r>
            </w:hyperlink>
          </w:p>
        </w:tc>
        <w:tc>
          <w:tcPr>
            <w:tcW w:w="7597" w:type="dxa"/>
            <w:vAlign w:val="center"/>
          </w:tcPr>
          <w:p w:rsidR="00B171EF" w:rsidRDefault="00B171EF">
            <w:pPr>
              <w:pStyle w:val="ConsPlusNormal"/>
              <w:jc w:val="both"/>
            </w:pPr>
            <w:r>
              <w:t>Разведение прочих пушных зверей на фермах</w:t>
            </w:r>
          </w:p>
        </w:tc>
      </w:tr>
      <w:tr w:rsidR="00B171EF">
        <w:tc>
          <w:tcPr>
            <w:tcW w:w="1474" w:type="dxa"/>
            <w:vAlign w:val="center"/>
          </w:tcPr>
          <w:p w:rsidR="00B171EF" w:rsidRDefault="00B171EF">
            <w:pPr>
              <w:pStyle w:val="ConsPlusNormal"/>
              <w:jc w:val="both"/>
            </w:pPr>
            <w:hyperlink r:id="rId350">
              <w:r>
                <w:rPr>
                  <w:color w:val="0000FF"/>
                </w:rPr>
                <w:t>01.49.3</w:t>
              </w:r>
            </w:hyperlink>
          </w:p>
        </w:tc>
        <w:tc>
          <w:tcPr>
            <w:tcW w:w="7597" w:type="dxa"/>
            <w:vAlign w:val="center"/>
          </w:tcPr>
          <w:p w:rsidR="00B171EF" w:rsidRDefault="00B171EF">
            <w:pPr>
              <w:pStyle w:val="ConsPlusNormal"/>
              <w:jc w:val="both"/>
            </w:pPr>
            <w:r>
              <w:t>Разведение шелкопряда</w:t>
            </w:r>
          </w:p>
        </w:tc>
      </w:tr>
      <w:tr w:rsidR="00B171EF">
        <w:tc>
          <w:tcPr>
            <w:tcW w:w="1474" w:type="dxa"/>
            <w:vAlign w:val="center"/>
          </w:tcPr>
          <w:p w:rsidR="00B171EF" w:rsidRDefault="00B171EF">
            <w:pPr>
              <w:pStyle w:val="ConsPlusNormal"/>
              <w:jc w:val="both"/>
            </w:pPr>
            <w:hyperlink r:id="rId351">
              <w:r>
                <w:rPr>
                  <w:color w:val="0000FF"/>
                </w:rPr>
                <w:t>01.49.31</w:t>
              </w:r>
            </w:hyperlink>
          </w:p>
        </w:tc>
        <w:tc>
          <w:tcPr>
            <w:tcW w:w="7597" w:type="dxa"/>
            <w:vAlign w:val="center"/>
          </w:tcPr>
          <w:p w:rsidR="00B171EF" w:rsidRDefault="00B171EF">
            <w:pPr>
              <w:pStyle w:val="ConsPlusNormal"/>
              <w:jc w:val="both"/>
            </w:pPr>
            <w:r>
              <w:t>Производство грен шелкопряда</w:t>
            </w:r>
          </w:p>
        </w:tc>
      </w:tr>
      <w:tr w:rsidR="00B171EF">
        <w:tc>
          <w:tcPr>
            <w:tcW w:w="1474" w:type="dxa"/>
            <w:vAlign w:val="center"/>
          </w:tcPr>
          <w:p w:rsidR="00B171EF" w:rsidRDefault="00B171EF">
            <w:pPr>
              <w:pStyle w:val="ConsPlusNormal"/>
              <w:jc w:val="both"/>
            </w:pPr>
            <w:hyperlink r:id="rId352">
              <w:r>
                <w:rPr>
                  <w:color w:val="0000FF"/>
                </w:rPr>
                <w:t>01.49.32</w:t>
              </w:r>
            </w:hyperlink>
          </w:p>
        </w:tc>
        <w:tc>
          <w:tcPr>
            <w:tcW w:w="7597" w:type="dxa"/>
            <w:vAlign w:val="center"/>
          </w:tcPr>
          <w:p w:rsidR="00B171EF" w:rsidRDefault="00B171EF">
            <w:pPr>
              <w:pStyle w:val="ConsPlusNormal"/>
              <w:jc w:val="both"/>
            </w:pPr>
            <w:r>
              <w:t>Производство коконов шелкопряда</w:t>
            </w:r>
          </w:p>
        </w:tc>
      </w:tr>
      <w:tr w:rsidR="00B171EF">
        <w:tc>
          <w:tcPr>
            <w:tcW w:w="1474" w:type="dxa"/>
            <w:vAlign w:val="center"/>
          </w:tcPr>
          <w:p w:rsidR="00B171EF" w:rsidRDefault="00B171EF">
            <w:pPr>
              <w:pStyle w:val="ConsPlusNormal"/>
              <w:jc w:val="both"/>
            </w:pPr>
            <w:hyperlink r:id="rId353">
              <w:r>
                <w:rPr>
                  <w:color w:val="0000FF"/>
                </w:rPr>
                <w:t>01.49.4</w:t>
              </w:r>
            </w:hyperlink>
          </w:p>
        </w:tc>
        <w:tc>
          <w:tcPr>
            <w:tcW w:w="7597" w:type="dxa"/>
            <w:vAlign w:val="center"/>
          </w:tcPr>
          <w:p w:rsidR="00B171EF" w:rsidRDefault="00B171EF">
            <w:pPr>
              <w:pStyle w:val="ConsPlusNormal"/>
              <w:jc w:val="both"/>
            </w:pPr>
            <w:r>
              <w:t>Разведение оленей</w:t>
            </w:r>
          </w:p>
        </w:tc>
      </w:tr>
      <w:tr w:rsidR="00B171EF">
        <w:tc>
          <w:tcPr>
            <w:tcW w:w="1474" w:type="dxa"/>
            <w:vAlign w:val="center"/>
          </w:tcPr>
          <w:p w:rsidR="00B171EF" w:rsidRDefault="00B171EF">
            <w:pPr>
              <w:pStyle w:val="ConsPlusNormal"/>
              <w:jc w:val="both"/>
            </w:pPr>
            <w:hyperlink r:id="rId354">
              <w:r>
                <w:rPr>
                  <w:color w:val="0000FF"/>
                </w:rPr>
                <w:t>01.49.41</w:t>
              </w:r>
            </w:hyperlink>
          </w:p>
        </w:tc>
        <w:tc>
          <w:tcPr>
            <w:tcW w:w="7597" w:type="dxa"/>
            <w:vAlign w:val="center"/>
          </w:tcPr>
          <w:p w:rsidR="00B171EF" w:rsidRDefault="00B171EF">
            <w:pPr>
              <w:pStyle w:val="ConsPlusNormal"/>
              <w:jc w:val="both"/>
            </w:pPr>
            <w:r>
              <w:t>Разведение домашних северных оленей</w:t>
            </w:r>
          </w:p>
        </w:tc>
      </w:tr>
      <w:tr w:rsidR="00B171EF">
        <w:tc>
          <w:tcPr>
            <w:tcW w:w="1474" w:type="dxa"/>
            <w:vAlign w:val="center"/>
          </w:tcPr>
          <w:p w:rsidR="00B171EF" w:rsidRDefault="00B171EF">
            <w:pPr>
              <w:pStyle w:val="ConsPlusNormal"/>
              <w:jc w:val="both"/>
            </w:pPr>
            <w:hyperlink r:id="rId355">
              <w:r>
                <w:rPr>
                  <w:color w:val="0000FF"/>
                </w:rPr>
                <w:t>01.49.42</w:t>
              </w:r>
            </w:hyperlink>
          </w:p>
        </w:tc>
        <w:tc>
          <w:tcPr>
            <w:tcW w:w="7597" w:type="dxa"/>
            <w:vAlign w:val="center"/>
          </w:tcPr>
          <w:p w:rsidR="00B171EF" w:rsidRDefault="00B171EF">
            <w:pPr>
              <w:pStyle w:val="ConsPlusNormal"/>
              <w:jc w:val="both"/>
            </w:pPr>
            <w:r>
              <w:t>Разведение пятнистых оленей, ланей</w:t>
            </w:r>
          </w:p>
        </w:tc>
      </w:tr>
      <w:tr w:rsidR="00B171EF">
        <w:tc>
          <w:tcPr>
            <w:tcW w:w="1474" w:type="dxa"/>
            <w:vAlign w:val="center"/>
          </w:tcPr>
          <w:p w:rsidR="00B171EF" w:rsidRDefault="00B171EF">
            <w:pPr>
              <w:pStyle w:val="ConsPlusNormal"/>
              <w:jc w:val="both"/>
            </w:pPr>
            <w:hyperlink r:id="rId356">
              <w:r>
                <w:rPr>
                  <w:color w:val="0000FF"/>
                </w:rPr>
                <w:t>01.49.43</w:t>
              </w:r>
            </w:hyperlink>
          </w:p>
        </w:tc>
        <w:tc>
          <w:tcPr>
            <w:tcW w:w="7597" w:type="dxa"/>
            <w:vAlign w:val="center"/>
          </w:tcPr>
          <w:p w:rsidR="00B171EF" w:rsidRDefault="00B171EF">
            <w:pPr>
              <w:pStyle w:val="ConsPlusNormal"/>
              <w:jc w:val="both"/>
            </w:pPr>
            <w:r>
              <w:t>Разведение благородных оленей (европейских, кавказских, маралов, изюбрей)</w:t>
            </w:r>
          </w:p>
        </w:tc>
      </w:tr>
      <w:tr w:rsidR="00B171EF">
        <w:tc>
          <w:tcPr>
            <w:tcW w:w="1474" w:type="dxa"/>
            <w:vAlign w:val="center"/>
          </w:tcPr>
          <w:p w:rsidR="00B171EF" w:rsidRDefault="00B171EF">
            <w:pPr>
              <w:pStyle w:val="ConsPlusNormal"/>
              <w:jc w:val="both"/>
            </w:pPr>
            <w:hyperlink r:id="rId357">
              <w:r>
                <w:rPr>
                  <w:color w:val="0000FF"/>
                </w:rPr>
                <w:t>01.49.44</w:t>
              </w:r>
            </w:hyperlink>
          </w:p>
        </w:tc>
        <w:tc>
          <w:tcPr>
            <w:tcW w:w="7597" w:type="dxa"/>
            <w:vAlign w:val="center"/>
          </w:tcPr>
          <w:p w:rsidR="00B171EF" w:rsidRDefault="00B171EF">
            <w:pPr>
              <w:pStyle w:val="ConsPlusNormal"/>
              <w:jc w:val="both"/>
            </w:pPr>
            <w:proofErr w:type="gramStart"/>
            <w:r>
              <w:t>Производство пантов северных оленей, пятнистых оленей, благородных оленей (европейских, кавказских, маралов, изюбрей), ланей</w:t>
            </w:r>
            <w:proofErr w:type="gramEnd"/>
          </w:p>
        </w:tc>
      </w:tr>
      <w:tr w:rsidR="00B171EF">
        <w:tc>
          <w:tcPr>
            <w:tcW w:w="1474" w:type="dxa"/>
            <w:vAlign w:val="center"/>
          </w:tcPr>
          <w:p w:rsidR="00B171EF" w:rsidRDefault="00B171EF">
            <w:pPr>
              <w:pStyle w:val="ConsPlusNormal"/>
              <w:jc w:val="both"/>
            </w:pPr>
            <w:hyperlink r:id="rId358">
              <w:r>
                <w:rPr>
                  <w:color w:val="0000FF"/>
                </w:rPr>
                <w:t>01.49.5</w:t>
              </w:r>
            </w:hyperlink>
          </w:p>
        </w:tc>
        <w:tc>
          <w:tcPr>
            <w:tcW w:w="7597" w:type="dxa"/>
            <w:vAlign w:val="center"/>
          </w:tcPr>
          <w:p w:rsidR="00B171EF" w:rsidRDefault="00B171EF">
            <w:pPr>
              <w:pStyle w:val="ConsPlusNormal"/>
              <w:jc w:val="both"/>
            </w:pPr>
            <w:r>
              <w:t>Разведение домашних животных</w:t>
            </w:r>
          </w:p>
        </w:tc>
      </w:tr>
      <w:tr w:rsidR="00B171EF">
        <w:tc>
          <w:tcPr>
            <w:tcW w:w="1474" w:type="dxa"/>
            <w:vAlign w:val="center"/>
          </w:tcPr>
          <w:p w:rsidR="00B171EF" w:rsidRDefault="00B171EF">
            <w:pPr>
              <w:pStyle w:val="ConsPlusNormal"/>
              <w:jc w:val="both"/>
            </w:pPr>
            <w:hyperlink r:id="rId359">
              <w:r>
                <w:rPr>
                  <w:color w:val="0000FF"/>
                </w:rPr>
                <w:t>01.49.6</w:t>
              </w:r>
            </w:hyperlink>
          </w:p>
        </w:tc>
        <w:tc>
          <w:tcPr>
            <w:tcW w:w="7597" w:type="dxa"/>
            <w:vAlign w:val="center"/>
          </w:tcPr>
          <w:p w:rsidR="00B171EF" w:rsidRDefault="00B171EF">
            <w:pPr>
              <w:pStyle w:val="ConsPlusNormal"/>
              <w:jc w:val="both"/>
            </w:pPr>
            <w:r>
              <w:t>Разведение лабораторных животных</w:t>
            </w:r>
          </w:p>
        </w:tc>
      </w:tr>
      <w:tr w:rsidR="00B171EF">
        <w:tc>
          <w:tcPr>
            <w:tcW w:w="1474" w:type="dxa"/>
            <w:vAlign w:val="center"/>
          </w:tcPr>
          <w:p w:rsidR="00B171EF" w:rsidRDefault="00B171EF">
            <w:pPr>
              <w:pStyle w:val="ConsPlusNormal"/>
              <w:jc w:val="both"/>
            </w:pPr>
            <w:hyperlink r:id="rId360">
              <w:r>
                <w:rPr>
                  <w:color w:val="0000FF"/>
                </w:rPr>
                <w:t>01.49.7</w:t>
              </w:r>
            </w:hyperlink>
          </w:p>
        </w:tc>
        <w:tc>
          <w:tcPr>
            <w:tcW w:w="7597" w:type="dxa"/>
            <w:vAlign w:val="center"/>
          </w:tcPr>
          <w:p w:rsidR="00B171EF" w:rsidRDefault="00B171EF">
            <w:pPr>
              <w:pStyle w:val="ConsPlusNormal"/>
              <w:jc w:val="both"/>
            </w:pPr>
            <w:r>
              <w:t>Разведение дождевых червей</w:t>
            </w:r>
          </w:p>
        </w:tc>
      </w:tr>
      <w:tr w:rsidR="00B171EF">
        <w:tc>
          <w:tcPr>
            <w:tcW w:w="1474" w:type="dxa"/>
            <w:vAlign w:val="center"/>
          </w:tcPr>
          <w:p w:rsidR="00B171EF" w:rsidRDefault="00B171EF">
            <w:pPr>
              <w:pStyle w:val="ConsPlusNormal"/>
              <w:jc w:val="both"/>
            </w:pPr>
            <w:hyperlink r:id="rId361">
              <w:r>
                <w:rPr>
                  <w:color w:val="0000FF"/>
                </w:rPr>
                <w:t>01.49.9</w:t>
              </w:r>
            </w:hyperlink>
          </w:p>
        </w:tc>
        <w:tc>
          <w:tcPr>
            <w:tcW w:w="7597" w:type="dxa"/>
            <w:vAlign w:val="center"/>
          </w:tcPr>
          <w:p w:rsidR="00B171EF" w:rsidRDefault="00B171EF">
            <w:pPr>
              <w:pStyle w:val="ConsPlusNormal"/>
              <w:jc w:val="both"/>
            </w:pPr>
            <w:r>
              <w:t>Разведение прочих животных, не включенных в другие группировки</w:t>
            </w:r>
          </w:p>
        </w:tc>
      </w:tr>
      <w:tr w:rsidR="00B171EF">
        <w:tc>
          <w:tcPr>
            <w:tcW w:w="1474" w:type="dxa"/>
            <w:vAlign w:val="center"/>
          </w:tcPr>
          <w:p w:rsidR="00B171EF" w:rsidRDefault="00B171EF">
            <w:pPr>
              <w:pStyle w:val="ConsPlusNormal"/>
              <w:jc w:val="both"/>
            </w:pPr>
            <w:hyperlink r:id="rId362">
              <w:r>
                <w:rPr>
                  <w:color w:val="0000FF"/>
                </w:rPr>
                <w:t>01.5</w:t>
              </w:r>
            </w:hyperlink>
          </w:p>
        </w:tc>
        <w:tc>
          <w:tcPr>
            <w:tcW w:w="7597" w:type="dxa"/>
            <w:vAlign w:val="center"/>
          </w:tcPr>
          <w:p w:rsidR="00B171EF" w:rsidRDefault="00B171EF">
            <w:pPr>
              <w:pStyle w:val="ConsPlusNormal"/>
              <w:jc w:val="both"/>
            </w:pPr>
            <w:r>
              <w:t>Смешанное сельское хозяйство</w:t>
            </w:r>
          </w:p>
        </w:tc>
      </w:tr>
      <w:tr w:rsidR="00B171EF">
        <w:tc>
          <w:tcPr>
            <w:tcW w:w="1474" w:type="dxa"/>
            <w:vAlign w:val="center"/>
          </w:tcPr>
          <w:p w:rsidR="00B171EF" w:rsidRDefault="00B171EF">
            <w:pPr>
              <w:pStyle w:val="ConsPlusNormal"/>
              <w:jc w:val="both"/>
            </w:pPr>
            <w:hyperlink r:id="rId363">
              <w:r>
                <w:rPr>
                  <w:color w:val="0000FF"/>
                </w:rPr>
                <w:t>01.50</w:t>
              </w:r>
            </w:hyperlink>
          </w:p>
        </w:tc>
        <w:tc>
          <w:tcPr>
            <w:tcW w:w="7597" w:type="dxa"/>
            <w:vAlign w:val="center"/>
          </w:tcPr>
          <w:p w:rsidR="00B171EF" w:rsidRDefault="00B171EF">
            <w:pPr>
              <w:pStyle w:val="ConsPlusNormal"/>
              <w:jc w:val="both"/>
            </w:pPr>
            <w:r>
              <w:t>Смешанное сельское хозяйство</w:t>
            </w:r>
          </w:p>
        </w:tc>
      </w:tr>
      <w:tr w:rsidR="00B171EF">
        <w:tc>
          <w:tcPr>
            <w:tcW w:w="1474" w:type="dxa"/>
            <w:vAlign w:val="center"/>
          </w:tcPr>
          <w:p w:rsidR="00B171EF" w:rsidRDefault="00B171EF">
            <w:pPr>
              <w:pStyle w:val="ConsPlusNormal"/>
              <w:jc w:val="both"/>
            </w:pPr>
            <w:hyperlink r:id="rId364">
              <w:r>
                <w:rPr>
                  <w:color w:val="0000FF"/>
                </w:rPr>
                <w:t>01.6</w:t>
              </w:r>
            </w:hyperlink>
          </w:p>
        </w:tc>
        <w:tc>
          <w:tcPr>
            <w:tcW w:w="7597" w:type="dxa"/>
            <w:vAlign w:val="center"/>
          </w:tcPr>
          <w:p w:rsidR="00B171EF" w:rsidRDefault="00B171EF">
            <w:pPr>
              <w:pStyle w:val="ConsPlusNormal"/>
              <w:jc w:val="both"/>
            </w:pPr>
            <w:r>
              <w:t>Деятельность вспомогательная в области производства сельскохозяйственных культур и послеуборочной обработки сельхозпродукции</w:t>
            </w:r>
          </w:p>
        </w:tc>
      </w:tr>
      <w:tr w:rsidR="00B171EF">
        <w:tc>
          <w:tcPr>
            <w:tcW w:w="1474" w:type="dxa"/>
            <w:vAlign w:val="center"/>
          </w:tcPr>
          <w:p w:rsidR="00B171EF" w:rsidRDefault="00B171EF">
            <w:pPr>
              <w:pStyle w:val="ConsPlusNormal"/>
              <w:jc w:val="both"/>
            </w:pPr>
            <w:hyperlink r:id="rId365">
              <w:r>
                <w:rPr>
                  <w:color w:val="0000FF"/>
                </w:rPr>
                <w:t>01.61</w:t>
              </w:r>
            </w:hyperlink>
          </w:p>
        </w:tc>
        <w:tc>
          <w:tcPr>
            <w:tcW w:w="7597" w:type="dxa"/>
            <w:vAlign w:val="center"/>
          </w:tcPr>
          <w:p w:rsidR="00B171EF" w:rsidRDefault="00B171EF">
            <w:pPr>
              <w:pStyle w:val="ConsPlusNormal"/>
              <w:jc w:val="both"/>
            </w:pPr>
            <w:r>
              <w:t>Предоставление услуг в области растениеводства</w:t>
            </w:r>
          </w:p>
        </w:tc>
      </w:tr>
      <w:tr w:rsidR="00B171EF">
        <w:tc>
          <w:tcPr>
            <w:tcW w:w="1474" w:type="dxa"/>
            <w:vAlign w:val="center"/>
          </w:tcPr>
          <w:p w:rsidR="00B171EF" w:rsidRDefault="00B171EF">
            <w:pPr>
              <w:pStyle w:val="ConsPlusNormal"/>
              <w:jc w:val="both"/>
            </w:pPr>
            <w:hyperlink r:id="rId366">
              <w:r>
                <w:rPr>
                  <w:color w:val="0000FF"/>
                </w:rPr>
                <w:t>01.62</w:t>
              </w:r>
            </w:hyperlink>
          </w:p>
        </w:tc>
        <w:tc>
          <w:tcPr>
            <w:tcW w:w="7597" w:type="dxa"/>
            <w:vAlign w:val="center"/>
          </w:tcPr>
          <w:p w:rsidR="00B171EF" w:rsidRDefault="00B171EF">
            <w:pPr>
              <w:pStyle w:val="ConsPlusNormal"/>
              <w:jc w:val="both"/>
            </w:pPr>
            <w:r>
              <w:t>Предоставление услуг в области животноводства</w:t>
            </w:r>
          </w:p>
        </w:tc>
      </w:tr>
      <w:tr w:rsidR="00B171EF">
        <w:tc>
          <w:tcPr>
            <w:tcW w:w="1474" w:type="dxa"/>
            <w:vAlign w:val="center"/>
          </w:tcPr>
          <w:p w:rsidR="00B171EF" w:rsidRDefault="00B171EF">
            <w:pPr>
              <w:pStyle w:val="ConsPlusNormal"/>
              <w:jc w:val="both"/>
            </w:pPr>
            <w:hyperlink r:id="rId367">
              <w:r>
                <w:rPr>
                  <w:color w:val="0000FF"/>
                </w:rPr>
                <w:t>01.63</w:t>
              </w:r>
            </w:hyperlink>
          </w:p>
        </w:tc>
        <w:tc>
          <w:tcPr>
            <w:tcW w:w="7597" w:type="dxa"/>
            <w:vAlign w:val="center"/>
          </w:tcPr>
          <w:p w:rsidR="00B171EF" w:rsidRDefault="00B171EF">
            <w:pPr>
              <w:pStyle w:val="ConsPlusNormal"/>
              <w:jc w:val="both"/>
            </w:pPr>
            <w:r>
              <w:t>Деятельность сельскохозяйственная после сбора урожая</w:t>
            </w:r>
          </w:p>
        </w:tc>
      </w:tr>
      <w:tr w:rsidR="00B171EF">
        <w:tc>
          <w:tcPr>
            <w:tcW w:w="1474" w:type="dxa"/>
            <w:vAlign w:val="center"/>
          </w:tcPr>
          <w:p w:rsidR="00B171EF" w:rsidRDefault="00B171EF">
            <w:pPr>
              <w:pStyle w:val="ConsPlusNormal"/>
              <w:jc w:val="both"/>
            </w:pPr>
            <w:hyperlink r:id="rId368">
              <w:r>
                <w:rPr>
                  <w:color w:val="0000FF"/>
                </w:rPr>
                <w:t>01.64</w:t>
              </w:r>
            </w:hyperlink>
          </w:p>
        </w:tc>
        <w:tc>
          <w:tcPr>
            <w:tcW w:w="7597" w:type="dxa"/>
            <w:vAlign w:val="center"/>
          </w:tcPr>
          <w:p w:rsidR="00B171EF" w:rsidRDefault="00B171EF">
            <w:pPr>
              <w:pStyle w:val="ConsPlusNormal"/>
              <w:jc w:val="both"/>
            </w:pPr>
            <w:r>
              <w:t>Обработка семян для посадки</w:t>
            </w:r>
          </w:p>
        </w:tc>
      </w:tr>
      <w:tr w:rsidR="00B171EF">
        <w:tc>
          <w:tcPr>
            <w:tcW w:w="1474" w:type="dxa"/>
            <w:vAlign w:val="center"/>
          </w:tcPr>
          <w:p w:rsidR="00B171EF" w:rsidRDefault="00B171EF">
            <w:pPr>
              <w:pStyle w:val="ConsPlusNormal"/>
              <w:jc w:val="both"/>
            </w:pPr>
            <w:hyperlink r:id="rId369">
              <w:r>
                <w:rPr>
                  <w:color w:val="0000FF"/>
                </w:rPr>
                <w:t>01.7</w:t>
              </w:r>
            </w:hyperlink>
          </w:p>
        </w:tc>
        <w:tc>
          <w:tcPr>
            <w:tcW w:w="7597" w:type="dxa"/>
            <w:vAlign w:val="center"/>
          </w:tcPr>
          <w:p w:rsidR="00B171EF" w:rsidRDefault="00B171EF">
            <w:pPr>
              <w:pStyle w:val="ConsPlusNormal"/>
              <w:jc w:val="both"/>
            </w:pPr>
            <w:r>
              <w:t>Охота, отлов и отстрел диких животных, включая предоставление услуг в этих областях</w:t>
            </w:r>
          </w:p>
        </w:tc>
      </w:tr>
      <w:tr w:rsidR="00B171EF">
        <w:tc>
          <w:tcPr>
            <w:tcW w:w="1474" w:type="dxa"/>
            <w:vAlign w:val="center"/>
          </w:tcPr>
          <w:p w:rsidR="00B171EF" w:rsidRDefault="00B171EF">
            <w:pPr>
              <w:pStyle w:val="ConsPlusNormal"/>
              <w:jc w:val="both"/>
            </w:pPr>
            <w:hyperlink r:id="rId370">
              <w:r>
                <w:rPr>
                  <w:color w:val="0000FF"/>
                </w:rPr>
                <w:t>01.70</w:t>
              </w:r>
            </w:hyperlink>
          </w:p>
        </w:tc>
        <w:tc>
          <w:tcPr>
            <w:tcW w:w="7597" w:type="dxa"/>
            <w:vAlign w:val="center"/>
          </w:tcPr>
          <w:p w:rsidR="00B171EF" w:rsidRDefault="00B171EF">
            <w:pPr>
              <w:pStyle w:val="ConsPlusNormal"/>
              <w:jc w:val="both"/>
            </w:pPr>
            <w:r>
              <w:t>Охота, отлов и отстрел диких животных, включая предоставление услуг в этих областях</w:t>
            </w:r>
          </w:p>
        </w:tc>
      </w:tr>
      <w:tr w:rsidR="00B171EF">
        <w:tc>
          <w:tcPr>
            <w:tcW w:w="1474" w:type="dxa"/>
            <w:vAlign w:val="center"/>
          </w:tcPr>
          <w:p w:rsidR="00B171EF" w:rsidRDefault="00B171EF">
            <w:pPr>
              <w:pStyle w:val="ConsPlusNormal"/>
              <w:jc w:val="both"/>
            </w:pPr>
            <w:hyperlink r:id="rId371">
              <w:r>
                <w:rPr>
                  <w:color w:val="0000FF"/>
                </w:rPr>
                <w:t>02</w:t>
              </w:r>
            </w:hyperlink>
          </w:p>
        </w:tc>
        <w:tc>
          <w:tcPr>
            <w:tcW w:w="7597" w:type="dxa"/>
            <w:vAlign w:val="center"/>
          </w:tcPr>
          <w:p w:rsidR="00B171EF" w:rsidRDefault="00B171EF">
            <w:pPr>
              <w:pStyle w:val="ConsPlusNormal"/>
              <w:jc w:val="both"/>
            </w:pPr>
            <w:r>
              <w:t>Лесоводство и лесозаготовки</w:t>
            </w:r>
          </w:p>
        </w:tc>
      </w:tr>
      <w:tr w:rsidR="00B171EF">
        <w:tc>
          <w:tcPr>
            <w:tcW w:w="1474" w:type="dxa"/>
            <w:vAlign w:val="center"/>
          </w:tcPr>
          <w:p w:rsidR="00B171EF" w:rsidRDefault="00B171EF">
            <w:pPr>
              <w:pStyle w:val="ConsPlusNormal"/>
              <w:jc w:val="both"/>
            </w:pPr>
            <w:hyperlink r:id="rId372">
              <w:r>
                <w:rPr>
                  <w:color w:val="0000FF"/>
                </w:rPr>
                <w:t>02.1</w:t>
              </w:r>
            </w:hyperlink>
          </w:p>
        </w:tc>
        <w:tc>
          <w:tcPr>
            <w:tcW w:w="7597" w:type="dxa"/>
            <w:vAlign w:val="center"/>
          </w:tcPr>
          <w:p w:rsidR="00B171EF" w:rsidRDefault="00B171EF">
            <w:pPr>
              <w:pStyle w:val="ConsPlusNormal"/>
              <w:jc w:val="both"/>
            </w:pPr>
            <w:r>
              <w:t>Лесоводство и прочая лесохозяйственная деятельность</w:t>
            </w:r>
          </w:p>
        </w:tc>
      </w:tr>
      <w:tr w:rsidR="00B171EF">
        <w:tc>
          <w:tcPr>
            <w:tcW w:w="1474" w:type="dxa"/>
            <w:vAlign w:val="center"/>
          </w:tcPr>
          <w:p w:rsidR="00B171EF" w:rsidRDefault="00B171EF">
            <w:pPr>
              <w:pStyle w:val="ConsPlusNormal"/>
              <w:jc w:val="both"/>
            </w:pPr>
            <w:hyperlink r:id="rId373">
              <w:r>
                <w:rPr>
                  <w:color w:val="0000FF"/>
                </w:rPr>
                <w:t>02.10</w:t>
              </w:r>
            </w:hyperlink>
          </w:p>
        </w:tc>
        <w:tc>
          <w:tcPr>
            <w:tcW w:w="7597" w:type="dxa"/>
            <w:vAlign w:val="center"/>
          </w:tcPr>
          <w:p w:rsidR="00B171EF" w:rsidRDefault="00B171EF">
            <w:pPr>
              <w:pStyle w:val="ConsPlusNormal"/>
              <w:jc w:val="both"/>
            </w:pPr>
            <w:r>
              <w:t>Лесоводство и прочая лесохозяйственная деятельность</w:t>
            </w:r>
          </w:p>
        </w:tc>
      </w:tr>
      <w:tr w:rsidR="00B171EF">
        <w:tc>
          <w:tcPr>
            <w:tcW w:w="1474" w:type="dxa"/>
            <w:vAlign w:val="center"/>
          </w:tcPr>
          <w:p w:rsidR="00B171EF" w:rsidRDefault="00B171EF">
            <w:pPr>
              <w:pStyle w:val="ConsPlusNormal"/>
              <w:jc w:val="both"/>
            </w:pPr>
            <w:hyperlink r:id="rId374">
              <w:r>
                <w:rPr>
                  <w:color w:val="0000FF"/>
                </w:rPr>
                <w:t>02.10.1</w:t>
              </w:r>
            </w:hyperlink>
          </w:p>
        </w:tc>
        <w:tc>
          <w:tcPr>
            <w:tcW w:w="7597" w:type="dxa"/>
            <w:vAlign w:val="center"/>
          </w:tcPr>
          <w:p w:rsidR="00B171EF" w:rsidRDefault="00B171EF">
            <w:pPr>
              <w:pStyle w:val="ConsPlusNormal"/>
              <w:jc w:val="both"/>
            </w:pPr>
            <w:r>
              <w:t>Деятельность лесопитомников</w:t>
            </w:r>
          </w:p>
        </w:tc>
      </w:tr>
      <w:tr w:rsidR="00B171EF">
        <w:tc>
          <w:tcPr>
            <w:tcW w:w="1474" w:type="dxa"/>
            <w:vAlign w:val="center"/>
          </w:tcPr>
          <w:p w:rsidR="00B171EF" w:rsidRDefault="00B171EF">
            <w:pPr>
              <w:pStyle w:val="ConsPlusNormal"/>
              <w:jc w:val="both"/>
            </w:pPr>
            <w:hyperlink r:id="rId375">
              <w:r>
                <w:rPr>
                  <w:color w:val="0000FF"/>
                </w:rPr>
                <w:t>02.10.11</w:t>
              </w:r>
            </w:hyperlink>
          </w:p>
        </w:tc>
        <w:tc>
          <w:tcPr>
            <w:tcW w:w="7597" w:type="dxa"/>
            <w:vAlign w:val="center"/>
          </w:tcPr>
          <w:p w:rsidR="00B171EF" w:rsidRDefault="00B171EF">
            <w:pPr>
              <w:pStyle w:val="ConsPlusNormal"/>
              <w:jc w:val="both"/>
            </w:pPr>
            <w:r>
              <w:t>Выращивание посадочного материала лесных растений (саженцев, сеянцев)</w:t>
            </w:r>
          </w:p>
        </w:tc>
      </w:tr>
      <w:tr w:rsidR="00B171EF">
        <w:tc>
          <w:tcPr>
            <w:tcW w:w="1474" w:type="dxa"/>
            <w:vAlign w:val="center"/>
          </w:tcPr>
          <w:p w:rsidR="00B171EF" w:rsidRDefault="00B171EF">
            <w:pPr>
              <w:pStyle w:val="ConsPlusNormal"/>
              <w:jc w:val="both"/>
            </w:pPr>
            <w:hyperlink r:id="rId376">
              <w:r>
                <w:rPr>
                  <w:color w:val="0000FF"/>
                </w:rPr>
                <w:t>02.10.19</w:t>
              </w:r>
            </w:hyperlink>
          </w:p>
        </w:tc>
        <w:tc>
          <w:tcPr>
            <w:tcW w:w="7597" w:type="dxa"/>
            <w:vAlign w:val="center"/>
          </w:tcPr>
          <w:p w:rsidR="00B171EF" w:rsidRDefault="00B171EF">
            <w:pPr>
              <w:pStyle w:val="ConsPlusNormal"/>
              <w:jc w:val="both"/>
            </w:pPr>
            <w:r>
              <w:t>Выращивание прочей продукции лесопитомниками</w:t>
            </w:r>
          </w:p>
        </w:tc>
      </w:tr>
      <w:tr w:rsidR="00B171EF">
        <w:tc>
          <w:tcPr>
            <w:tcW w:w="1474" w:type="dxa"/>
            <w:vAlign w:val="center"/>
          </w:tcPr>
          <w:p w:rsidR="00B171EF" w:rsidRDefault="00B171EF">
            <w:pPr>
              <w:pStyle w:val="ConsPlusNormal"/>
              <w:jc w:val="both"/>
            </w:pPr>
            <w:hyperlink r:id="rId377">
              <w:r>
                <w:rPr>
                  <w:color w:val="0000FF"/>
                </w:rPr>
                <w:t>02.10.2</w:t>
              </w:r>
            </w:hyperlink>
          </w:p>
        </w:tc>
        <w:tc>
          <w:tcPr>
            <w:tcW w:w="7597" w:type="dxa"/>
            <w:vAlign w:val="center"/>
          </w:tcPr>
          <w:p w:rsidR="00B171EF" w:rsidRDefault="00B171EF">
            <w:pPr>
              <w:pStyle w:val="ConsPlusNormal"/>
              <w:jc w:val="both"/>
            </w:pPr>
            <w:r>
              <w:t>Деятельность лесохозяйственная прочая</w:t>
            </w:r>
          </w:p>
        </w:tc>
      </w:tr>
      <w:tr w:rsidR="00B171EF">
        <w:tc>
          <w:tcPr>
            <w:tcW w:w="1474" w:type="dxa"/>
            <w:vAlign w:val="center"/>
          </w:tcPr>
          <w:p w:rsidR="00B171EF" w:rsidRDefault="00B171EF">
            <w:pPr>
              <w:pStyle w:val="ConsPlusNormal"/>
              <w:jc w:val="both"/>
            </w:pPr>
            <w:hyperlink r:id="rId378">
              <w:r>
                <w:rPr>
                  <w:color w:val="0000FF"/>
                </w:rPr>
                <w:t>02.2</w:t>
              </w:r>
            </w:hyperlink>
          </w:p>
        </w:tc>
        <w:tc>
          <w:tcPr>
            <w:tcW w:w="7597" w:type="dxa"/>
            <w:vAlign w:val="center"/>
          </w:tcPr>
          <w:p w:rsidR="00B171EF" w:rsidRDefault="00B171EF">
            <w:pPr>
              <w:pStyle w:val="ConsPlusNormal"/>
              <w:jc w:val="both"/>
            </w:pPr>
            <w:r>
              <w:t>Лесозаготовки</w:t>
            </w:r>
          </w:p>
        </w:tc>
      </w:tr>
      <w:tr w:rsidR="00B171EF">
        <w:tc>
          <w:tcPr>
            <w:tcW w:w="1474" w:type="dxa"/>
            <w:vAlign w:val="center"/>
          </w:tcPr>
          <w:p w:rsidR="00B171EF" w:rsidRDefault="00B171EF">
            <w:pPr>
              <w:pStyle w:val="ConsPlusNormal"/>
              <w:jc w:val="both"/>
            </w:pPr>
            <w:hyperlink r:id="rId379">
              <w:r>
                <w:rPr>
                  <w:color w:val="0000FF"/>
                </w:rPr>
                <w:t>02.20</w:t>
              </w:r>
            </w:hyperlink>
          </w:p>
        </w:tc>
        <w:tc>
          <w:tcPr>
            <w:tcW w:w="7597" w:type="dxa"/>
            <w:vAlign w:val="center"/>
          </w:tcPr>
          <w:p w:rsidR="00B171EF" w:rsidRDefault="00B171EF">
            <w:pPr>
              <w:pStyle w:val="ConsPlusNormal"/>
              <w:jc w:val="both"/>
            </w:pPr>
            <w:r>
              <w:t>Лесозаготовки</w:t>
            </w:r>
          </w:p>
        </w:tc>
      </w:tr>
      <w:tr w:rsidR="00B171EF">
        <w:tc>
          <w:tcPr>
            <w:tcW w:w="1474" w:type="dxa"/>
            <w:vAlign w:val="center"/>
          </w:tcPr>
          <w:p w:rsidR="00B171EF" w:rsidRDefault="00B171EF">
            <w:pPr>
              <w:pStyle w:val="ConsPlusNormal"/>
              <w:jc w:val="both"/>
            </w:pPr>
            <w:hyperlink r:id="rId380">
              <w:r>
                <w:rPr>
                  <w:color w:val="0000FF"/>
                </w:rPr>
                <w:t>02.3</w:t>
              </w:r>
            </w:hyperlink>
          </w:p>
        </w:tc>
        <w:tc>
          <w:tcPr>
            <w:tcW w:w="7597" w:type="dxa"/>
            <w:vAlign w:val="center"/>
          </w:tcPr>
          <w:p w:rsidR="00B171EF" w:rsidRDefault="00B171EF">
            <w:pPr>
              <w:pStyle w:val="ConsPlusNormal"/>
              <w:jc w:val="both"/>
            </w:pPr>
            <w:r>
              <w:t>Сбор и заготовка пищевых лесных ресурсов, недревесных лесных ресурсов и лекарственных растений</w:t>
            </w:r>
          </w:p>
        </w:tc>
      </w:tr>
      <w:tr w:rsidR="00B171EF">
        <w:tc>
          <w:tcPr>
            <w:tcW w:w="1474" w:type="dxa"/>
            <w:vAlign w:val="center"/>
          </w:tcPr>
          <w:p w:rsidR="00B171EF" w:rsidRDefault="00B171EF">
            <w:pPr>
              <w:pStyle w:val="ConsPlusNormal"/>
              <w:jc w:val="both"/>
            </w:pPr>
            <w:hyperlink r:id="rId381">
              <w:r>
                <w:rPr>
                  <w:color w:val="0000FF"/>
                </w:rPr>
                <w:t>02.30</w:t>
              </w:r>
            </w:hyperlink>
          </w:p>
        </w:tc>
        <w:tc>
          <w:tcPr>
            <w:tcW w:w="7597" w:type="dxa"/>
            <w:vAlign w:val="center"/>
          </w:tcPr>
          <w:p w:rsidR="00B171EF" w:rsidRDefault="00B171EF">
            <w:pPr>
              <w:pStyle w:val="ConsPlusNormal"/>
              <w:jc w:val="both"/>
            </w:pPr>
            <w:r>
              <w:t>Сбор и заготовка пищевых лесных ресурсов, недревесных лесных ресурсов и лекарственных растений</w:t>
            </w:r>
          </w:p>
        </w:tc>
      </w:tr>
      <w:tr w:rsidR="00B171EF">
        <w:tc>
          <w:tcPr>
            <w:tcW w:w="1474" w:type="dxa"/>
            <w:vAlign w:val="center"/>
          </w:tcPr>
          <w:p w:rsidR="00B171EF" w:rsidRDefault="00B171EF">
            <w:pPr>
              <w:pStyle w:val="ConsPlusNormal"/>
              <w:jc w:val="both"/>
            </w:pPr>
            <w:hyperlink r:id="rId382">
              <w:r>
                <w:rPr>
                  <w:color w:val="0000FF"/>
                </w:rPr>
                <w:t>02.30.1</w:t>
              </w:r>
            </w:hyperlink>
          </w:p>
        </w:tc>
        <w:tc>
          <w:tcPr>
            <w:tcW w:w="7597" w:type="dxa"/>
            <w:vAlign w:val="center"/>
          </w:tcPr>
          <w:p w:rsidR="00B171EF" w:rsidRDefault="00B171EF">
            <w:pPr>
              <w:pStyle w:val="ConsPlusNormal"/>
              <w:jc w:val="both"/>
            </w:pPr>
            <w:r>
              <w:t>Сбор и заготовка пищевых лесных ресурсов</w:t>
            </w:r>
          </w:p>
        </w:tc>
      </w:tr>
      <w:tr w:rsidR="00B171EF">
        <w:tc>
          <w:tcPr>
            <w:tcW w:w="1474" w:type="dxa"/>
            <w:vAlign w:val="center"/>
          </w:tcPr>
          <w:p w:rsidR="00B171EF" w:rsidRDefault="00B171EF">
            <w:pPr>
              <w:pStyle w:val="ConsPlusNormal"/>
              <w:jc w:val="both"/>
            </w:pPr>
            <w:hyperlink r:id="rId383">
              <w:r>
                <w:rPr>
                  <w:color w:val="0000FF"/>
                </w:rPr>
                <w:t>02.30.11</w:t>
              </w:r>
            </w:hyperlink>
          </w:p>
        </w:tc>
        <w:tc>
          <w:tcPr>
            <w:tcW w:w="7597" w:type="dxa"/>
            <w:vAlign w:val="center"/>
          </w:tcPr>
          <w:p w:rsidR="00B171EF" w:rsidRDefault="00B171EF">
            <w:pPr>
              <w:pStyle w:val="ConsPlusNormal"/>
              <w:jc w:val="both"/>
            </w:pPr>
            <w:r>
              <w:t>Сбор и заготовка дикорастущих грибов</w:t>
            </w:r>
          </w:p>
        </w:tc>
      </w:tr>
      <w:tr w:rsidR="00B171EF">
        <w:tc>
          <w:tcPr>
            <w:tcW w:w="1474" w:type="dxa"/>
            <w:vAlign w:val="center"/>
          </w:tcPr>
          <w:p w:rsidR="00B171EF" w:rsidRDefault="00B171EF">
            <w:pPr>
              <w:pStyle w:val="ConsPlusNormal"/>
              <w:jc w:val="both"/>
            </w:pPr>
            <w:hyperlink r:id="rId384">
              <w:r>
                <w:rPr>
                  <w:color w:val="0000FF"/>
                </w:rPr>
                <w:t>02.30.12</w:t>
              </w:r>
            </w:hyperlink>
          </w:p>
        </w:tc>
        <w:tc>
          <w:tcPr>
            <w:tcW w:w="7597" w:type="dxa"/>
            <w:vAlign w:val="center"/>
          </w:tcPr>
          <w:p w:rsidR="00B171EF" w:rsidRDefault="00B171EF">
            <w:pPr>
              <w:pStyle w:val="ConsPlusNormal"/>
              <w:jc w:val="both"/>
            </w:pPr>
            <w:r>
              <w:t>Сбор и заготовка дикорастущих плодов, ягод</w:t>
            </w:r>
          </w:p>
        </w:tc>
      </w:tr>
      <w:tr w:rsidR="00B171EF">
        <w:tc>
          <w:tcPr>
            <w:tcW w:w="1474" w:type="dxa"/>
            <w:vAlign w:val="center"/>
          </w:tcPr>
          <w:p w:rsidR="00B171EF" w:rsidRDefault="00B171EF">
            <w:pPr>
              <w:pStyle w:val="ConsPlusNormal"/>
              <w:jc w:val="both"/>
            </w:pPr>
            <w:hyperlink r:id="rId385">
              <w:r>
                <w:rPr>
                  <w:color w:val="0000FF"/>
                </w:rPr>
                <w:t>02.30.13</w:t>
              </w:r>
            </w:hyperlink>
          </w:p>
        </w:tc>
        <w:tc>
          <w:tcPr>
            <w:tcW w:w="7597" w:type="dxa"/>
            <w:vAlign w:val="center"/>
          </w:tcPr>
          <w:p w:rsidR="00B171EF" w:rsidRDefault="00B171EF">
            <w:pPr>
              <w:pStyle w:val="ConsPlusNormal"/>
              <w:jc w:val="both"/>
            </w:pPr>
            <w:r>
              <w:t>Сбор и заготовка дикорастущих орехов</w:t>
            </w:r>
          </w:p>
        </w:tc>
      </w:tr>
      <w:tr w:rsidR="00B171EF">
        <w:tc>
          <w:tcPr>
            <w:tcW w:w="1474" w:type="dxa"/>
            <w:vAlign w:val="center"/>
          </w:tcPr>
          <w:p w:rsidR="00B171EF" w:rsidRDefault="00B171EF">
            <w:pPr>
              <w:pStyle w:val="ConsPlusNormal"/>
              <w:jc w:val="both"/>
            </w:pPr>
            <w:hyperlink r:id="rId386">
              <w:r>
                <w:rPr>
                  <w:color w:val="0000FF"/>
                </w:rPr>
                <w:t>02.30.14</w:t>
              </w:r>
            </w:hyperlink>
          </w:p>
        </w:tc>
        <w:tc>
          <w:tcPr>
            <w:tcW w:w="7597" w:type="dxa"/>
            <w:vAlign w:val="center"/>
          </w:tcPr>
          <w:p w:rsidR="00B171EF" w:rsidRDefault="00B171EF">
            <w:pPr>
              <w:pStyle w:val="ConsPlusNormal"/>
              <w:jc w:val="both"/>
            </w:pPr>
            <w:r>
              <w:t>Сбор лекарственных растений</w:t>
            </w:r>
          </w:p>
        </w:tc>
      </w:tr>
      <w:tr w:rsidR="00B171EF">
        <w:tc>
          <w:tcPr>
            <w:tcW w:w="1474" w:type="dxa"/>
            <w:vAlign w:val="center"/>
          </w:tcPr>
          <w:p w:rsidR="00B171EF" w:rsidRDefault="00B171EF">
            <w:pPr>
              <w:pStyle w:val="ConsPlusNormal"/>
              <w:jc w:val="both"/>
            </w:pPr>
            <w:hyperlink r:id="rId387">
              <w:r>
                <w:rPr>
                  <w:color w:val="0000FF"/>
                </w:rPr>
                <w:t>02.30.2</w:t>
              </w:r>
            </w:hyperlink>
          </w:p>
        </w:tc>
        <w:tc>
          <w:tcPr>
            <w:tcW w:w="7597" w:type="dxa"/>
            <w:vAlign w:val="center"/>
          </w:tcPr>
          <w:p w:rsidR="00B171EF" w:rsidRDefault="00B171EF">
            <w:pPr>
              <w:pStyle w:val="ConsPlusNormal"/>
              <w:jc w:val="both"/>
            </w:pPr>
            <w:r>
              <w:t>Сбор и заготовка недревесных лесных ресурсов</w:t>
            </w:r>
          </w:p>
        </w:tc>
      </w:tr>
      <w:tr w:rsidR="00B171EF">
        <w:tc>
          <w:tcPr>
            <w:tcW w:w="1474" w:type="dxa"/>
            <w:vAlign w:val="center"/>
          </w:tcPr>
          <w:p w:rsidR="00B171EF" w:rsidRDefault="00B171EF">
            <w:pPr>
              <w:pStyle w:val="ConsPlusNormal"/>
              <w:jc w:val="both"/>
            </w:pPr>
            <w:hyperlink r:id="rId388">
              <w:r>
                <w:rPr>
                  <w:color w:val="0000FF"/>
                </w:rPr>
                <w:t>02.4</w:t>
              </w:r>
            </w:hyperlink>
          </w:p>
        </w:tc>
        <w:tc>
          <w:tcPr>
            <w:tcW w:w="7597" w:type="dxa"/>
            <w:vAlign w:val="center"/>
          </w:tcPr>
          <w:p w:rsidR="00B171EF" w:rsidRDefault="00B171EF">
            <w:pPr>
              <w:pStyle w:val="ConsPlusNormal"/>
              <w:jc w:val="both"/>
            </w:pPr>
            <w:r>
              <w:t>Предоставление услуг в области лесоводства и лесозаготовок</w:t>
            </w:r>
          </w:p>
        </w:tc>
      </w:tr>
      <w:tr w:rsidR="00B171EF">
        <w:tc>
          <w:tcPr>
            <w:tcW w:w="1474" w:type="dxa"/>
            <w:vAlign w:val="center"/>
          </w:tcPr>
          <w:p w:rsidR="00B171EF" w:rsidRDefault="00B171EF">
            <w:pPr>
              <w:pStyle w:val="ConsPlusNormal"/>
              <w:jc w:val="both"/>
            </w:pPr>
            <w:hyperlink r:id="rId389">
              <w:r>
                <w:rPr>
                  <w:color w:val="0000FF"/>
                </w:rPr>
                <w:t>02.40</w:t>
              </w:r>
            </w:hyperlink>
          </w:p>
        </w:tc>
        <w:tc>
          <w:tcPr>
            <w:tcW w:w="7597" w:type="dxa"/>
            <w:vAlign w:val="center"/>
          </w:tcPr>
          <w:p w:rsidR="00B171EF" w:rsidRDefault="00B171EF">
            <w:pPr>
              <w:pStyle w:val="ConsPlusNormal"/>
              <w:jc w:val="both"/>
            </w:pPr>
            <w:r>
              <w:t>Предоставление услуг в области лесоводства и лесозаготовок</w:t>
            </w:r>
          </w:p>
        </w:tc>
      </w:tr>
      <w:tr w:rsidR="00B171EF">
        <w:tc>
          <w:tcPr>
            <w:tcW w:w="1474" w:type="dxa"/>
            <w:vAlign w:val="center"/>
          </w:tcPr>
          <w:p w:rsidR="00B171EF" w:rsidRDefault="00B171EF">
            <w:pPr>
              <w:pStyle w:val="ConsPlusNormal"/>
              <w:jc w:val="both"/>
            </w:pPr>
            <w:hyperlink r:id="rId390">
              <w:r>
                <w:rPr>
                  <w:color w:val="0000FF"/>
                </w:rPr>
                <w:t>02.40.1</w:t>
              </w:r>
            </w:hyperlink>
          </w:p>
        </w:tc>
        <w:tc>
          <w:tcPr>
            <w:tcW w:w="7597" w:type="dxa"/>
            <w:vAlign w:val="center"/>
          </w:tcPr>
          <w:p w:rsidR="00B171EF" w:rsidRDefault="00B171EF">
            <w:pPr>
              <w:pStyle w:val="ConsPlusNormal"/>
              <w:jc w:val="both"/>
            </w:pPr>
            <w:r>
              <w:t>Предоставление услуг в области лесоводства</w:t>
            </w:r>
          </w:p>
        </w:tc>
      </w:tr>
      <w:tr w:rsidR="00B171EF">
        <w:tc>
          <w:tcPr>
            <w:tcW w:w="1474" w:type="dxa"/>
            <w:vAlign w:val="center"/>
          </w:tcPr>
          <w:p w:rsidR="00B171EF" w:rsidRDefault="00B171EF">
            <w:pPr>
              <w:pStyle w:val="ConsPlusNormal"/>
              <w:jc w:val="both"/>
            </w:pPr>
            <w:hyperlink r:id="rId391">
              <w:r>
                <w:rPr>
                  <w:color w:val="0000FF"/>
                </w:rPr>
                <w:t>02.40.2</w:t>
              </w:r>
            </w:hyperlink>
          </w:p>
        </w:tc>
        <w:tc>
          <w:tcPr>
            <w:tcW w:w="7597" w:type="dxa"/>
            <w:vAlign w:val="center"/>
          </w:tcPr>
          <w:p w:rsidR="00B171EF" w:rsidRDefault="00B171EF">
            <w:pPr>
              <w:pStyle w:val="ConsPlusNormal"/>
              <w:jc w:val="both"/>
            </w:pPr>
            <w:r>
              <w:t>Предоставление услуг в области лесозаготовок</w:t>
            </w:r>
          </w:p>
        </w:tc>
      </w:tr>
      <w:tr w:rsidR="00B171EF">
        <w:tc>
          <w:tcPr>
            <w:tcW w:w="1474" w:type="dxa"/>
            <w:vAlign w:val="center"/>
          </w:tcPr>
          <w:p w:rsidR="00B171EF" w:rsidRDefault="00B171EF">
            <w:pPr>
              <w:pStyle w:val="ConsPlusNormal"/>
              <w:jc w:val="both"/>
            </w:pPr>
            <w:hyperlink r:id="rId392">
              <w:r>
                <w:rPr>
                  <w:color w:val="0000FF"/>
                </w:rPr>
                <w:t>03</w:t>
              </w:r>
            </w:hyperlink>
          </w:p>
        </w:tc>
        <w:tc>
          <w:tcPr>
            <w:tcW w:w="7597" w:type="dxa"/>
            <w:vAlign w:val="center"/>
          </w:tcPr>
          <w:p w:rsidR="00B171EF" w:rsidRDefault="00B171EF">
            <w:pPr>
              <w:pStyle w:val="ConsPlusNormal"/>
              <w:jc w:val="both"/>
            </w:pPr>
            <w:r>
              <w:t>Рыболовство и рыбоводство</w:t>
            </w:r>
          </w:p>
        </w:tc>
      </w:tr>
      <w:tr w:rsidR="00B171EF">
        <w:tc>
          <w:tcPr>
            <w:tcW w:w="1474" w:type="dxa"/>
            <w:vAlign w:val="center"/>
          </w:tcPr>
          <w:p w:rsidR="00B171EF" w:rsidRDefault="00B171EF">
            <w:pPr>
              <w:pStyle w:val="ConsPlusNormal"/>
              <w:jc w:val="both"/>
            </w:pPr>
            <w:hyperlink r:id="rId393">
              <w:r>
                <w:rPr>
                  <w:color w:val="0000FF"/>
                </w:rPr>
                <w:t>03.1</w:t>
              </w:r>
            </w:hyperlink>
          </w:p>
        </w:tc>
        <w:tc>
          <w:tcPr>
            <w:tcW w:w="7597" w:type="dxa"/>
            <w:vAlign w:val="center"/>
          </w:tcPr>
          <w:p w:rsidR="00B171EF" w:rsidRDefault="00B171EF">
            <w:pPr>
              <w:pStyle w:val="ConsPlusNormal"/>
              <w:jc w:val="both"/>
            </w:pPr>
            <w:r>
              <w:t>Рыболовство</w:t>
            </w:r>
          </w:p>
        </w:tc>
      </w:tr>
      <w:tr w:rsidR="00B171EF">
        <w:tc>
          <w:tcPr>
            <w:tcW w:w="1474" w:type="dxa"/>
            <w:vAlign w:val="center"/>
          </w:tcPr>
          <w:p w:rsidR="00B171EF" w:rsidRDefault="00B171EF">
            <w:pPr>
              <w:pStyle w:val="ConsPlusNormal"/>
              <w:jc w:val="both"/>
            </w:pPr>
            <w:hyperlink r:id="rId394">
              <w:r>
                <w:rPr>
                  <w:color w:val="0000FF"/>
                </w:rPr>
                <w:t>03.11</w:t>
              </w:r>
            </w:hyperlink>
          </w:p>
        </w:tc>
        <w:tc>
          <w:tcPr>
            <w:tcW w:w="7597" w:type="dxa"/>
            <w:vAlign w:val="center"/>
          </w:tcPr>
          <w:p w:rsidR="00B171EF" w:rsidRDefault="00B171EF">
            <w:pPr>
              <w:pStyle w:val="ConsPlusNormal"/>
              <w:jc w:val="both"/>
            </w:pPr>
            <w:r>
              <w:t>Рыболовство морское</w:t>
            </w:r>
          </w:p>
        </w:tc>
      </w:tr>
      <w:tr w:rsidR="00B171EF">
        <w:tc>
          <w:tcPr>
            <w:tcW w:w="1474" w:type="dxa"/>
            <w:vAlign w:val="center"/>
          </w:tcPr>
          <w:p w:rsidR="00B171EF" w:rsidRDefault="00B171EF">
            <w:pPr>
              <w:pStyle w:val="ConsPlusNormal"/>
              <w:jc w:val="both"/>
            </w:pPr>
            <w:hyperlink r:id="rId395">
              <w:r>
                <w:rPr>
                  <w:color w:val="0000FF"/>
                </w:rPr>
                <w:t>03.11.1</w:t>
              </w:r>
            </w:hyperlink>
          </w:p>
        </w:tc>
        <w:tc>
          <w:tcPr>
            <w:tcW w:w="7597" w:type="dxa"/>
            <w:vAlign w:val="center"/>
          </w:tcPr>
          <w:p w:rsidR="00B171EF" w:rsidRDefault="00B171EF">
            <w:pPr>
              <w:pStyle w:val="ConsPlusNormal"/>
              <w:jc w:val="both"/>
            </w:pPr>
            <w:r>
              <w:t>Рыболовство морское промышленное</w:t>
            </w:r>
          </w:p>
        </w:tc>
      </w:tr>
      <w:tr w:rsidR="00B171EF">
        <w:tc>
          <w:tcPr>
            <w:tcW w:w="1474" w:type="dxa"/>
            <w:vAlign w:val="center"/>
          </w:tcPr>
          <w:p w:rsidR="00B171EF" w:rsidRDefault="00B171EF">
            <w:pPr>
              <w:pStyle w:val="ConsPlusNormal"/>
              <w:jc w:val="both"/>
            </w:pPr>
            <w:hyperlink r:id="rId396">
              <w:r>
                <w:rPr>
                  <w:color w:val="0000FF"/>
                </w:rPr>
                <w:t>03.11.2</w:t>
              </w:r>
            </w:hyperlink>
          </w:p>
        </w:tc>
        <w:tc>
          <w:tcPr>
            <w:tcW w:w="7597" w:type="dxa"/>
            <w:vAlign w:val="center"/>
          </w:tcPr>
          <w:p w:rsidR="00B171EF" w:rsidRDefault="00B171EF">
            <w:pPr>
              <w:pStyle w:val="ConsPlusNormal"/>
              <w:jc w:val="both"/>
            </w:pPr>
            <w:r>
              <w:t>Рыболовство морское прибрежное</w:t>
            </w:r>
          </w:p>
        </w:tc>
      </w:tr>
      <w:tr w:rsidR="00B171EF">
        <w:tc>
          <w:tcPr>
            <w:tcW w:w="1474" w:type="dxa"/>
            <w:vAlign w:val="center"/>
          </w:tcPr>
          <w:p w:rsidR="00B171EF" w:rsidRDefault="00B171EF">
            <w:pPr>
              <w:pStyle w:val="ConsPlusNormal"/>
              <w:jc w:val="both"/>
            </w:pPr>
            <w:hyperlink r:id="rId397">
              <w:r>
                <w:rPr>
                  <w:color w:val="0000FF"/>
                </w:rPr>
                <w:t>03.11.3</w:t>
              </w:r>
            </w:hyperlink>
          </w:p>
        </w:tc>
        <w:tc>
          <w:tcPr>
            <w:tcW w:w="7597" w:type="dxa"/>
            <w:vAlign w:val="center"/>
          </w:tcPr>
          <w:p w:rsidR="00B171EF" w:rsidRDefault="00B171EF">
            <w:pPr>
              <w:pStyle w:val="ConsPlusNormal"/>
              <w:jc w:val="both"/>
            </w:pPr>
            <w:r>
              <w:t>Рыболовство в научно-исследовательских и контрольных целях</w:t>
            </w:r>
          </w:p>
        </w:tc>
      </w:tr>
      <w:tr w:rsidR="00B171EF">
        <w:tc>
          <w:tcPr>
            <w:tcW w:w="1474" w:type="dxa"/>
            <w:vAlign w:val="center"/>
          </w:tcPr>
          <w:p w:rsidR="00B171EF" w:rsidRDefault="00B171EF">
            <w:pPr>
              <w:pStyle w:val="ConsPlusNormal"/>
              <w:jc w:val="both"/>
            </w:pPr>
            <w:hyperlink r:id="rId398">
              <w:r>
                <w:rPr>
                  <w:color w:val="0000FF"/>
                </w:rPr>
                <w:t>03.11.4</w:t>
              </w:r>
            </w:hyperlink>
          </w:p>
        </w:tc>
        <w:tc>
          <w:tcPr>
            <w:tcW w:w="7597" w:type="dxa"/>
            <w:vAlign w:val="center"/>
          </w:tcPr>
          <w:p w:rsidR="00B171EF" w:rsidRDefault="00B171EF">
            <w:pPr>
              <w:pStyle w:val="ConsPlusNormal"/>
              <w:jc w:val="both"/>
            </w:pPr>
            <w:r>
              <w:t>Рыболовство в учебных и культурно-просветительских целях</w:t>
            </w:r>
          </w:p>
        </w:tc>
      </w:tr>
      <w:tr w:rsidR="00B171EF">
        <w:tc>
          <w:tcPr>
            <w:tcW w:w="1474" w:type="dxa"/>
            <w:vAlign w:val="center"/>
          </w:tcPr>
          <w:p w:rsidR="00B171EF" w:rsidRDefault="00B171EF">
            <w:pPr>
              <w:pStyle w:val="ConsPlusNormal"/>
              <w:jc w:val="both"/>
            </w:pPr>
            <w:hyperlink r:id="rId399">
              <w:r>
                <w:rPr>
                  <w:color w:val="0000FF"/>
                </w:rPr>
                <w:t>03.11.5</w:t>
              </w:r>
            </w:hyperlink>
          </w:p>
        </w:tc>
        <w:tc>
          <w:tcPr>
            <w:tcW w:w="7597" w:type="dxa"/>
            <w:vAlign w:val="center"/>
          </w:tcPr>
          <w:p w:rsidR="00B171EF" w:rsidRDefault="00B171EF">
            <w:pPr>
              <w:pStyle w:val="ConsPlusNormal"/>
              <w:jc w:val="both"/>
            </w:pPr>
            <w:r>
              <w:t>Рыболовство морское в целях аквакультуры (рыбоводства)</w:t>
            </w:r>
          </w:p>
        </w:tc>
      </w:tr>
      <w:tr w:rsidR="00B171EF">
        <w:tc>
          <w:tcPr>
            <w:tcW w:w="1474" w:type="dxa"/>
            <w:vAlign w:val="center"/>
          </w:tcPr>
          <w:p w:rsidR="00B171EF" w:rsidRDefault="00B171EF">
            <w:pPr>
              <w:pStyle w:val="ConsPlusNormal"/>
              <w:jc w:val="both"/>
            </w:pPr>
            <w:hyperlink r:id="rId400">
              <w:r>
                <w:rPr>
                  <w:color w:val="0000FF"/>
                </w:rPr>
                <w:t>03.12</w:t>
              </w:r>
            </w:hyperlink>
          </w:p>
        </w:tc>
        <w:tc>
          <w:tcPr>
            <w:tcW w:w="7597" w:type="dxa"/>
            <w:vAlign w:val="center"/>
          </w:tcPr>
          <w:p w:rsidR="00B171EF" w:rsidRDefault="00B171EF">
            <w:pPr>
              <w:pStyle w:val="ConsPlusNormal"/>
              <w:jc w:val="both"/>
            </w:pPr>
            <w:r>
              <w:t>Рыболовство пресноводное</w:t>
            </w:r>
          </w:p>
        </w:tc>
      </w:tr>
      <w:tr w:rsidR="00B171EF">
        <w:tc>
          <w:tcPr>
            <w:tcW w:w="1474" w:type="dxa"/>
            <w:vAlign w:val="center"/>
          </w:tcPr>
          <w:p w:rsidR="00B171EF" w:rsidRDefault="00B171EF">
            <w:pPr>
              <w:pStyle w:val="ConsPlusNormal"/>
              <w:jc w:val="both"/>
            </w:pPr>
            <w:hyperlink r:id="rId401">
              <w:r>
                <w:rPr>
                  <w:color w:val="0000FF"/>
                </w:rPr>
                <w:t>03.12.1</w:t>
              </w:r>
            </w:hyperlink>
          </w:p>
        </w:tc>
        <w:tc>
          <w:tcPr>
            <w:tcW w:w="7597" w:type="dxa"/>
            <w:vAlign w:val="center"/>
          </w:tcPr>
          <w:p w:rsidR="00B171EF" w:rsidRDefault="00B171EF">
            <w:pPr>
              <w:pStyle w:val="ConsPlusNormal"/>
              <w:jc w:val="both"/>
            </w:pPr>
            <w:r>
              <w:t>Рыболовство пресноводное промышленное</w:t>
            </w:r>
          </w:p>
        </w:tc>
      </w:tr>
      <w:tr w:rsidR="00B171EF">
        <w:tc>
          <w:tcPr>
            <w:tcW w:w="1474" w:type="dxa"/>
            <w:vAlign w:val="center"/>
          </w:tcPr>
          <w:p w:rsidR="00B171EF" w:rsidRDefault="00B171EF">
            <w:pPr>
              <w:pStyle w:val="ConsPlusNormal"/>
              <w:jc w:val="both"/>
            </w:pPr>
            <w:hyperlink r:id="rId402">
              <w:r>
                <w:rPr>
                  <w:color w:val="0000FF"/>
                </w:rPr>
                <w:t>03.12.2</w:t>
              </w:r>
            </w:hyperlink>
          </w:p>
        </w:tc>
        <w:tc>
          <w:tcPr>
            <w:tcW w:w="7597" w:type="dxa"/>
            <w:vAlign w:val="center"/>
          </w:tcPr>
          <w:p w:rsidR="00B171EF" w:rsidRDefault="00B171EF">
            <w:pPr>
              <w:pStyle w:val="ConsPlusNormal"/>
              <w:jc w:val="both"/>
            </w:pPr>
            <w:r>
              <w:t>Рыболовство пресноводное в целях аквакультуры (рыбоводства)</w:t>
            </w:r>
          </w:p>
        </w:tc>
      </w:tr>
      <w:tr w:rsidR="00B171EF">
        <w:tc>
          <w:tcPr>
            <w:tcW w:w="1474" w:type="dxa"/>
            <w:vAlign w:val="center"/>
          </w:tcPr>
          <w:p w:rsidR="00B171EF" w:rsidRDefault="00B171EF">
            <w:pPr>
              <w:pStyle w:val="ConsPlusNormal"/>
              <w:jc w:val="both"/>
            </w:pPr>
            <w:hyperlink r:id="rId403">
              <w:r>
                <w:rPr>
                  <w:color w:val="0000FF"/>
                </w:rPr>
                <w:t>03.12.3</w:t>
              </w:r>
            </w:hyperlink>
          </w:p>
        </w:tc>
        <w:tc>
          <w:tcPr>
            <w:tcW w:w="7597" w:type="dxa"/>
            <w:vAlign w:val="center"/>
          </w:tcPr>
          <w:p w:rsidR="00B171EF" w:rsidRDefault="00B171EF">
            <w:pPr>
              <w:pStyle w:val="ConsPlusNormal"/>
              <w:jc w:val="both"/>
            </w:pPr>
            <w:r>
              <w:t>Рыболовство любительское и спортивное</w:t>
            </w:r>
          </w:p>
        </w:tc>
      </w:tr>
      <w:tr w:rsidR="00B171EF">
        <w:tc>
          <w:tcPr>
            <w:tcW w:w="1474" w:type="dxa"/>
            <w:vAlign w:val="center"/>
          </w:tcPr>
          <w:p w:rsidR="00B171EF" w:rsidRDefault="00B171EF">
            <w:pPr>
              <w:pStyle w:val="ConsPlusNormal"/>
              <w:jc w:val="both"/>
            </w:pPr>
            <w:hyperlink r:id="rId404">
              <w:r>
                <w:rPr>
                  <w:color w:val="0000FF"/>
                </w:rPr>
                <w:t>03.12.4</w:t>
              </w:r>
            </w:hyperlink>
          </w:p>
        </w:tc>
        <w:tc>
          <w:tcPr>
            <w:tcW w:w="7597" w:type="dxa"/>
            <w:vAlign w:val="center"/>
          </w:tcPr>
          <w:p w:rsidR="00B171EF" w:rsidRDefault="00B171EF">
            <w:pPr>
              <w:pStyle w:val="ConsPlusNormal"/>
              <w:jc w:val="both"/>
            </w:pPr>
            <w:r>
              <w:t xml:space="preserve">Рыболовство в целях обеспечения ведения традиционного образа жизни и осуществления традиционной хозяйственной деятельности коренных </w:t>
            </w:r>
            <w:r>
              <w:lastRenderedPageBreak/>
              <w:t>малочисленных народов Севера, Сибири и Дальнего Востока Российской Федерации</w:t>
            </w:r>
          </w:p>
        </w:tc>
      </w:tr>
      <w:tr w:rsidR="00B171EF">
        <w:tc>
          <w:tcPr>
            <w:tcW w:w="1474" w:type="dxa"/>
            <w:vAlign w:val="center"/>
          </w:tcPr>
          <w:p w:rsidR="00B171EF" w:rsidRDefault="00B171EF">
            <w:pPr>
              <w:pStyle w:val="ConsPlusNormal"/>
              <w:jc w:val="both"/>
            </w:pPr>
            <w:hyperlink r:id="rId405">
              <w:r>
                <w:rPr>
                  <w:color w:val="0000FF"/>
                </w:rPr>
                <w:t>03.2</w:t>
              </w:r>
            </w:hyperlink>
          </w:p>
        </w:tc>
        <w:tc>
          <w:tcPr>
            <w:tcW w:w="7597" w:type="dxa"/>
            <w:vAlign w:val="center"/>
          </w:tcPr>
          <w:p w:rsidR="00B171EF" w:rsidRDefault="00B171EF">
            <w:pPr>
              <w:pStyle w:val="ConsPlusNormal"/>
              <w:jc w:val="both"/>
            </w:pPr>
            <w:r>
              <w:t>Рыбоводство</w:t>
            </w:r>
          </w:p>
        </w:tc>
      </w:tr>
      <w:tr w:rsidR="00B171EF">
        <w:tc>
          <w:tcPr>
            <w:tcW w:w="1474" w:type="dxa"/>
            <w:vAlign w:val="center"/>
          </w:tcPr>
          <w:p w:rsidR="00B171EF" w:rsidRDefault="00B171EF">
            <w:pPr>
              <w:pStyle w:val="ConsPlusNormal"/>
              <w:jc w:val="both"/>
            </w:pPr>
            <w:hyperlink r:id="rId406">
              <w:r>
                <w:rPr>
                  <w:color w:val="0000FF"/>
                </w:rPr>
                <w:t>03.21</w:t>
              </w:r>
            </w:hyperlink>
          </w:p>
        </w:tc>
        <w:tc>
          <w:tcPr>
            <w:tcW w:w="7597" w:type="dxa"/>
            <w:vAlign w:val="center"/>
          </w:tcPr>
          <w:p w:rsidR="00B171EF" w:rsidRDefault="00B171EF">
            <w:pPr>
              <w:pStyle w:val="ConsPlusNormal"/>
              <w:jc w:val="both"/>
            </w:pPr>
            <w:r>
              <w:t>Рыбоводство морское</w:t>
            </w:r>
          </w:p>
        </w:tc>
      </w:tr>
      <w:tr w:rsidR="00B171EF">
        <w:tc>
          <w:tcPr>
            <w:tcW w:w="1474" w:type="dxa"/>
            <w:vAlign w:val="center"/>
          </w:tcPr>
          <w:p w:rsidR="00B171EF" w:rsidRDefault="00B171EF">
            <w:pPr>
              <w:pStyle w:val="ConsPlusNormal"/>
              <w:jc w:val="both"/>
            </w:pPr>
            <w:hyperlink r:id="rId407">
              <w:r>
                <w:rPr>
                  <w:color w:val="0000FF"/>
                </w:rPr>
                <w:t>03.21.1</w:t>
              </w:r>
            </w:hyperlink>
          </w:p>
        </w:tc>
        <w:tc>
          <w:tcPr>
            <w:tcW w:w="7597" w:type="dxa"/>
            <w:vAlign w:val="center"/>
          </w:tcPr>
          <w:p w:rsidR="00B171EF" w:rsidRDefault="00B171EF">
            <w:pPr>
              <w:pStyle w:val="ConsPlusNormal"/>
              <w:jc w:val="both"/>
            </w:pPr>
            <w:r>
              <w:t>Рыбоводство морское индустриальное</w:t>
            </w:r>
          </w:p>
        </w:tc>
      </w:tr>
      <w:tr w:rsidR="00B171EF">
        <w:tc>
          <w:tcPr>
            <w:tcW w:w="1474" w:type="dxa"/>
            <w:vAlign w:val="center"/>
          </w:tcPr>
          <w:p w:rsidR="00B171EF" w:rsidRDefault="00B171EF">
            <w:pPr>
              <w:pStyle w:val="ConsPlusNormal"/>
              <w:jc w:val="both"/>
            </w:pPr>
            <w:hyperlink r:id="rId408">
              <w:r>
                <w:rPr>
                  <w:color w:val="0000FF"/>
                </w:rPr>
                <w:t>03.21.2</w:t>
              </w:r>
            </w:hyperlink>
          </w:p>
        </w:tc>
        <w:tc>
          <w:tcPr>
            <w:tcW w:w="7597" w:type="dxa"/>
            <w:vAlign w:val="center"/>
          </w:tcPr>
          <w:p w:rsidR="00B171EF" w:rsidRDefault="00B171EF">
            <w:pPr>
              <w:pStyle w:val="ConsPlusNormal"/>
              <w:jc w:val="both"/>
            </w:pPr>
            <w:r>
              <w:t>Рыбоводство морское пастбищное</w:t>
            </w:r>
          </w:p>
        </w:tc>
      </w:tr>
      <w:tr w:rsidR="00B171EF">
        <w:tc>
          <w:tcPr>
            <w:tcW w:w="1474" w:type="dxa"/>
            <w:vAlign w:val="center"/>
          </w:tcPr>
          <w:p w:rsidR="00B171EF" w:rsidRDefault="00B171EF">
            <w:pPr>
              <w:pStyle w:val="ConsPlusNormal"/>
              <w:jc w:val="both"/>
            </w:pPr>
            <w:hyperlink r:id="rId409">
              <w:r>
                <w:rPr>
                  <w:color w:val="0000FF"/>
                </w:rPr>
                <w:t>03.21.3</w:t>
              </w:r>
            </w:hyperlink>
          </w:p>
        </w:tc>
        <w:tc>
          <w:tcPr>
            <w:tcW w:w="7597" w:type="dxa"/>
            <w:vAlign w:val="center"/>
          </w:tcPr>
          <w:p w:rsidR="00B171EF" w:rsidRDefault="00B171EF">
            <w:pPr>
              <w:pStyle w:val="ConsPlusNormal"/>
              <w:jc w:val="both"/>
            </w:pPr>
            <w:r>
              <w:t>Мелиорация рыбохозяйственная морских и минерализированных водных объектов</w:t>
            </w:r>
          </w:p>
        </w:tc>
      </w:tr>
      <w:tr w:rsidR="00B171EF">
        <w:tc>
          <w:tcPr>
            <w:tcW w:w="1474" w:type="dxa"/>
            <w:vAlign w:val="center"/>
          </w:tcPr>
          <w:p w:rsidR="00B171EF" w:rsidRDefault="00B171EF">
            <w:pPr>
              <w:pStyle w:val="ConsPlusNormal"/>
              <w:jc w:val="both"/>
            </w:pPr>
            <w:hyperlink r:id="rId410">
              <w:r>
                <w:rPr>
                  <w:color w:val="0000FF"/>
                </w:rPr>
                <w:t>03.21.4</w:t>
              </w:r>
            </w:hyperlink>
          </w:p>
        </w:tc>
        <w:tc>
          <w:tcPr>
            <w:tcW w:w="7597" w:type="dxa"/>
            <w:vAlign w:val="center"/>
          </w:tcPr>
          <w:p w:rsidR="00B171EF" w:rsidRDefault="00B171EF">
            <w:pPr>
              <w:pStyle w:val="ConsPlusNormal"/>
              <w:jc w:val="both"/>
            </w:pPr>
            <w:r>
              <w:t>Воспроизводство морских биоресурсов искусственное</w:t>
            </w:r>
          </w:p>
        </w:tc>
      </w:tr>
      <w:tr w:rsidR="00B171EF">
        <w:tc>
          <w:tcPr>
            <w:tcW w:w="1474" w:type="dxa"/>
            <w:vAlign w:val="center"/>
          </w:tcPr>
          <w:p w:rsidR="00B171EF" w:rsidRDefault="00B171EF">
            <w:pPr>
              <w:pStyle w:val="ConsPlusNormal"/>
              <w:jc w:val="both"/>
            </w:pPr>
            <w:hyperlink r:id="rId411">
              <w:r>
                <w:rPr>
                  <w:color w:val="0000FF"/>
                </w:rPr>
                <w:t>03.21.5</w:t>
              </w:r>
            </w:hyperlink>
          </w:p>
        </w:tc>
        <w:tc>
          <w:tcPr>
            <w:tcW w:w="7597" w:type="dxa"/>
            <w:vAlign w:val="center"/>
          </w:tcPr>
          <w:p w:rsidR="00B171EF" w:rsidRDefault="00B171EF">
            <w:pPr>
              <w:pStyle w:val="ConsPlusNormal"/>
              <w:jc w:val="both"/>
            </w:pPr>
            <w:r>
              <w:t>Акклиматизация морских биоресурсов</w:t>
            </w:r>
          </w:p>
        </w:tc>
      </w:tr>
      <w:tr w:rsidR="00B171EF">
        <w:tc>
          <w:tcPr>
            <w:tcW w:w="1474" w:type="dxa"/>
            <w:vAlign w:val="center"/>
          </w:tcPr>
          <w:p w:rsidR="00B171EF" w:rsidRDefault="00B171EF">
            <w:pPr>
              <w:pStyle w:val="ConsPlusNormal"/>
              <w:jc w:val="both"/>
            </w:pPr>
            <w:hyperlink r:id="rId412">
              <w:r>
                <w:rPr>
                  <w:color w:val="0000FF"/>
                </w:rPr>
                <w:t>03.21.9</w:t>
              </w:r>
            </w:hyperlink>
          </w:p>
        </w:tc>
        <w:tc>
          <w:tcPr>
            <w:tcW w:w="7597" w:type="dxa"/>
            <w:vAlign w:val="center"/>
          </w:tcPr>
          <w:p w:rsidR="00B171EF" w:rsidRDefault="00B171EF">
            <w:pPr>
              <w:pStyle w:val="ConsPlusNormal"/>
              <w:jc w:val="both"/>
            </w:pPr>
            <w:r>
              <w:t>Деятельность по морскому рыбоводству прочая</w:t>
            </w:r>
          </w:p>
        </w:tc>
      </w:tr>
      <w:tr w:rsidR="00B171EF">
        <w:tc>
          <w:tcPr>
            <w:tcW w:w="1474" w:type="dxa"/>
            <w:vAlign w:val="center"/>
          </w:tcPr>
          <w:p w:rsidR="00B171EF" w:rsidRDefault="00B171EF">
            <w:pPr>
              <w:pStyle w:val="ConsPlusNormal"/>
              <w:jc w:val="both"/>
            </w:pPr>
            <w:hyperlink r:id="rId413">
              <w:r>
                <w:rPr>
                  <w:color w:val="0000FF"/>
                </w:rPr>
                <w:t>03.22</w:t>
              </w:r>
            </w:hyperlink>
          </w:p>
        </w:tc>
        <w:tc>
          <w:tcPr>
            <w:tcW w:w="7597" w:type="dxa"/>
            <w:vAlign w:val="center"/>
          </w:tcPr>
          <w:p w:rsidR="00B171EF" w:rsidRDefault="00B171EF">
            <w:pPr>
              <w:pStyle w:val="ConsPlusNormal"/>
              <w:jc w:val="both"/>
            </w:pPr>
            <w:r>
              <w:t>Рыбоводство пресноводное</w:t>
            </w:r>
          </w:p>
        </w:tc>
      </w:tr>
      <w:tr w:rsidR="00B171EF">
        <w:tc>
          <w:tcPr>
            <w:tcW w:w="1474" w:type="dxa"/>
            <w:vAlign w:val="center"/>
          </w:tcPr>
          <w:p w:rsidR="00B171EF" w:rsidRDefault="00B171EF">
            <w:pPr>
              <w:pStyle w:val="ConsPlusNormal"/>
              <w:jc w:val="both"/>
            </w:pPr>
            <w:hyperlink r:id="rId414">
              <w:r>
                <w:rPr>
                  <w:color w:val="0000FF"/>
                </w:rPr>
                <w:t>03.22.1</w:t>
              </w:r>
            </w:hyperlink>
          </w:p>
        </w:tc>
        <w:tc>
          <w:tcPr>
            <w:tcW w:w="7597" w:type="dxa"/>
            <w:vAlign w:val="center"/>
          </w:tcPr>
          <w:p w:rsidR="00B171EF" w:rsidRDefault="00B171EF">
            <w:pPr>
              <w:pStyle w:val="ConsPlusNormal"/>
              <w:jc w:val="both"/>
            </w:pPr>
            <w:r>
              <w:t>Рыбоводство пресноводное индустриальное</w:t>
            </w:r>
          </w:p>
        </w:tc>
      </w:tr>
      <w:tr w:rsidR="00B171EF">
        <w:tc>
          <w:tcPr>
            <w:tcW w:w="1474" w:type="dxa"/>
            <w:vAlign w:val="center"/>
          </w:tcPr>
          <w:p w:rsidR="00B171EF" w:rsidRDefault="00B171EF">
            <w:pPr>
              <w:pStyle w:val="ConsPlusNormal"/>
              <w:jc w:val="both"/>
            </w:pPr>
            <w:hyperlink r:id="rId415">
              <w:r>
                <w:rPr>
                  <w:color w:val="0000FF"/>
                </w:rPr>
                <w:t>03.22.2</w:t>
              </w:r>
            </w:hyperlink>
          </w:p>
        </w:tc>
        <w:tc>
          <w:tcPr>
            <w:tcW w:w="7597" w:type="dxa"/>
            <w:vAlign w:val="center"/>
          </w:tcPr>
          <w:p w:rsidR="00B171EF" w:rsidRDefault="00B171EF">
            <w:pPr>
              <w:pStyle w:val="ConsPlusNormal"/>
              <w:jc w:val="both"/>
            </w:pPr>
            <w:r>
              <w:t>Рыбоводство пресноводное пастбищное</w:t>
            </w:r>
          </w:p>
        </w:tc>
      </w:tr>
      <w:tr w:rsidR="00B171EF">
        <w:tc>
          <w:tcPr>
            <w:tcW w:w="1474" w:type="dxa"/>
            <w:vAlign w:val="center"/>
          </w:tcPr>
          <w:p w:rsidR="00B171EF" w:rsidRDefault="00B171EF">
            <w:pPr>
              <w:pStyle w:val="ConsPlusNormal"/>
              <w:jc w:val="both"/>
            </w:pPr>
            <w:hyperlink r:id="rId416">
              <w:r>
                <w:rPr>
                  <w:color w:val="0000FF"/>
                </w:rPr>
                <w:t>03.22.3</w:t>
              </w:r>
            </w:hyperlink>
          </w:p>
        </w:tc>
        <w:tc>
          <w:tcPr>
            <w:tcW w:w="7597" w:type="dxa"/>
            <w:vAlign w:val="center"/>
          </w:tcPr>
          <w:p w:rsidR="00B171EF" w:rsidRDefault="00B171EF">
            <w:pPr>
              <w:pStyle w:val="ConsPlusNormal"/>
              <w:jc w:val="both"/>
            </w:pPr>
            <w:r>
              <w:t>Рыбоводство прудовое</w:t>
            </w:r>
          </w:p>
        </w:tc>
      </w:tr>
      <w:tr w:rsidR="00B171EF">
        <w:tc>
          <w:tcPr>
            <w:tcW w:w="1474" w:type="dxa"/>
            <w:vAlign w:val="center"/>
          </w:tcPr>
          <w:p w:rsidR="00B171EF" w:rsidRDefault="00B171EF">
            <w:pPr>
              <w:pStyle w:val="ConsPlusNormal"/>
              <w:jc w:val="both"/>
            </w:pPr>
            <w:hyperlink r:id="rId417">
              <w:r>
                <w:rPr>
                  <w:color w:val="0000FF"/>
                </w:rPr>
                <w:t>03.22.4</w:t>
              </w:r>
            </w:hyperlink>
          </w:p>
        </w:tc>
        <w:tc>
          <w:tcPr>
            <w:tcW w:w="7597" w:type="dxa"/>
            <w:vAlign w:val="center"/>
          </w:tcPr>
          <w:p w:rsidR="00B171EF" w:rsidRDefault="00B171EF">
            <w:pPr>
              <w:pStyle w:val="ConsPlusNormal"/>
              <w:jc w:val="both"/>
            </w:pPr>
            <w:r>
              <w:t>Мелиорация рыбохозяйственная пресноводных объектов</w:t>
            </w:r>
          </w:p>
        </w:tc>
      </w:tr>
      <w:tr w:rsidR="00B171EF">
        <w:tc>
          <w:tcPr>
            <w:tcW w:w="1474" w:type="dxa"/>
            <w:vAlign w:val="center"/>
          </w:tcPr>
          <w:p w:rsidR="00B171EF" w:rsidRDefault="00B171EF">
            <w:pPr>
              <w:pStyle w:val="ConsPlusNormal"/>
              <w:jc w:val="both"/>
            </w:pPr>
            <w:hyperlink r:id="rId418">
              <w:r>
                <w:rPr>
                  <w:color w:val="0000FF"/>
                </w:rPr>
                <w:t>03.22.5</w:t>
              </w:r>
            </w:hyperlink>
          </w:p>
        </w:tc>
        <w:tc>
          <w:tcPr>
            <w:tcW w:w="7597" w:type="dxa"/>
            <w:vAlign w:val="center"/>
          </w:tcPr>
          <w:p w:rsidR="00B171EF" w:rsidRDefault="00B171EF">
            <w:pPr>
              <w:pStyle w:val="ConsPlusNormal"/>
              <w:jc w:val="both"/>
            </w:pPr>
            <w:r>
              <w:t>Воспроизводство пресноводных биоресурсов искусственное</w:t>
            </w:r>
          </w:p>
        </w:tc>
      </w:tr>
      <w:tr w:rsidR="00B171EF">
        <w:tc>
          <w:tcPr>
            <w:tcW w:w="1474" w:type="dxa"/>
            <w:vAlign w:val="center"/>
          </w:tcPr>
          <w:p w:rsidR="00B171EF" w:rsidRDefault="00B171EF">
            <w:pPr>
              <w:pStyle w:val="ConsPlusNormal"/>
              <w:jc w:val="both"/>
            </w:pPr>
            <w:hyperlink r:id="rId419">
              <w:r>
                <w:rPr>
                  <w:color w:val="0000FF"/>
                </w:rPr>
                <w:t>03.22.6</w:t>
              </w:r>
            </w:hyperlink>
          </w:p>
        </w:tc>
        <w:tc>
          <w:tcPr>
            <w:tcW w:w="7597" w:type="dxa"/>
            <w:vAlign w:val="center"/>
          </w:tcPr>
          <w:p w:rsidR="00B171EF" w:rsidRDefault="00B171EF">
            <w:pPr>
              <w:pStyle w:val="ConsPlusNormal"/>
              <w:jc w:val="both"/>
            </w:pPr>
            <w:r>
              <w:t>Акклиматизация пресноводных биоресурсов</w:t>
            </w:r>
          </w:p>
        </w:tc>
      </w:tr>
      <w:tr w:rsidR="00B171EF">
        <w:tc>
          <w:tcPr>
            <w:tcW w:w="1474" w:type="dxa"/>
            <w:vAlign w:val="center"/>
          </w:tcPr>
          <w:p w:rsidR="00B171EF" w:rsidRDefault="00B171EF">
            <w:pPr>
              <w:pStyle w:val="ConsPlusNormal"/>
              <w:jc w:val="both"/>
            </w:pPr>
            <w:hyperlink r:id="rId420">
              <w:r>
                <w:rPr>
                  <w:color w:val="0000FF"/>
                </w:rPr>
                <w:t>03.22.9</w:t>
              </w:r>
            </w:hyperlink>
          </w:p>
        </w:tc>
        <w:tc>
          <w:tcPr>
            <w:tcW w:w="7597" w:type="dxa"/>
            <w:vAlign w:val="center"/>
          </w:tcPr>
          <w:p w:rsidR="00B171EF" w:rsidRDefault="00B171EF">
            <w:pPr>
              <w:pStyle w:val="ConsPlusNormal"/>
              <w:jc w:val="both"/>
            </w:pPr>
            <w:r>
              <w:t>Деятельность по пресноводному рыбоводству прочая</w:t>
            </w:r>
          </w:p>
        </w:tc>
      </w:tr>
      <w:tr w:rsidR="00B171EF">
        <w:tc>
          <w:tcPr>
            <w:tcW w:w="1474" w:type="dxa"/>
            <w:vAlign w:val="center"/>
          </w:tcPr>
          <w:p w:rsidR="00B171EF" w:rsidRDefault="00B171EF">
            <w:pPr>
              <w:pStyle w:val="ConsPlusNormal"/>
              <w:jc w:val="both"/>
              <w:outlineLvl w:val="2"/>
            </w:pPr>
            <w:hyperlink r:id="rId421">
              <w:r>
                <w:rPr>
                  <w:color w:val="0000FF"/>
                </w:rPr>
                <w:t>РАЗДЕЛ C</w:t>
              </w:r>
            </w:hyperlink>
          </w:p>
        </w:tc>
        <w:tc>
          <w:tcPr>
            <w:tcW w:w="7597" w:type="dxa"/>
            <w:vAlign w:val="center"/>
          </w:tcPr>
          <w:p w:rsidR="00B171EF" w:rsidRDefault="00B171EF">
            <w:pPr>
              <w:pStyle w:val="ConsPlusNormal"/>
              <w:jc w:val="both"/>
            </w:pPr>
            <w:r>
              <w:t>ОБРАБАТЫВАЮЩИЕ ПРОИЗВОДСТВА</w:t>
            </w:r>
          </w:p>
        </w:tc>
      </w:tr>
      <w:tr w:rsidR="00B171EF">
        <w:tc>
          <w:tcPr>
            <w:tcW w:w="1474" w:type="dxa"/>
            <w:vAlign w:val="center"/>
          </w:tcPr>
          <w:p w:rsidR="00B171EF" w:rsidRDefault="00B171EF">
            <w:pPr>
              <w:pStyle w:val="ConsPlusNormal"/>
              <w:jc w:val="both"/>
            </w:pPr>
            <w:hyperlink r:id="rId422">
              <w:r>
                <w:rPr>
                  <w:color w:val="0000FF"/>
                </w:rPr>
                <w:t>10</w:t>
              </w:r>
            </w:hyperlink>
          </w:p>
        </w:tc>
        <w:tc>
          <w:tcPr>
            <w:tcW w:w="7597" w:type="dxa"/>
            <w:vAlign w:val="center"/>
          </w:tcPr>
          <w:p w:rsidR="00B171EF" w:rsidRDefault="00B171EF">
            <w:pPr>
              <w:pStyle w:val="ConsPlusNormal"/>
              <w:jc w:val="both"/>
            </w:pPr>
            <w:r>
              <w:t>Производство пищевых продуктов</w:t>
            </w:r>
          </w:p>
        </w:tc>
      </w:tr>
      <w:tr w:rsidR="00B171EF">
        <w:tc>
          <w:tcPr>
            <w:tcW w:w="1474" w:type="dxa"/>
            <w:vAlign w:val="center"/>
          </w:tcPr>
          <w:p w:rsidR="00B171EF" w:rsidRDefault="00B171EF">
            <w:pPr>
              <w:pStyle w:val="ConsPlusNormal"/>
              <w:jc w:val="both"/>
            </w:pPr>
            <w:hyperlink r:id="rId423">
              <w:r>
                <w:rPr>
                  <w:color w:val="0000FF"/>
                </w:rPr>
                <w:t>10.1</w:t>
              </w:r>
            </w:hyperlink>
          </w:p>
        </w:tc>
        <w:tc>
          <w:tcPr>
            <w:tcW w:w="7597" w:type="dxa"/>
            <w:vAlign w:val="center"/>
          </w:tcPr>
          <w:p w:rsidR="00B171EF" w:rsidRDefault="00B171EF">
            <w:pPr>
              <w:pStyle w:val="ConsPlusNormal"/>
              <w:jc w:val="both"/>
            </w:pPr>
            <w:r>
              <w:t>Переработка и консервирование мяса</w:t>
            </w:r>
          </w:p>
        </w:tc>
      </w:tr>
      <w:tr w:rsidR="00B171EF">
        <w:tc>
          <w:tcPr>
            <w:tcW w:w="1474" w:type="dxa"/>
            <w:vAlign w:val="center"/>
          </w:tcPr>
          <w:p w:rsidR="00B171EF" w:rsidRDefault="00B171EF">
            <w:pPr>
              <w:pStyle w:val="ConsPlusNormal"/>
              <w:jc w:val="both"/>
            </w:pPr>
            <w:hyperlink r:id="rId424">
              <w:r>
                <w:rPr>
                  <w:color w:val="0000FF"/>
                </w:rPr>
                <w:t>10.11</w:t>
              </w:r>
            </w:hyperlink>
          </w:p>
        </w:tc>
        <w:tc>
          <w:tcPr>
            <w:tcW w:w="7597" w:type="dxa"/>
            <w:vAlign w:val="center"/>
          </w:tcPr>
          <w:p w:rsidR="00B171EF" w:rsidRDefault="00B171EF">
            <w:pPr>
              <w:pStyle w:val="ConsPlusNormal"/>
              <w:jc w:val="both"/>
            </w:pPr>
            <w:r>
              <w:t>Переработка и консервирование мяса</w:t>
            </w:r>
          </w:p>
        </w:tc>
      </w:tr>
      <w:tr w:rsidR="00B171EF">
        <w:tc>
          <w:tcPr>
            <w:tcW w:w="1474" w:type="dxa"/>
            <w:vAlign w:val="center"/>
          </w:tcPr>
          <w:p w:rsidR="00B171EF" w:rsidRDefault="00B171EF">
            <w:pPr>
              <w:pStyle w:val="ConsPlusNormal"/>
              <w:jc w:val="both"/>
            </w:pPr>
            <w:hyperlink r:id="rId425">
              <w:r>
                <w:rPr>
                  <w:color w:val="0000FF"/>
                </w:rPr>
                <w:t>10.11.1</w:t>
              </w:r>
            </w:hyperlink>
          </w:p>
        </w:tc>
        <w:tc>
          <w:tcPr>
            <w:tcW w:w="7597" w:type="dxa"/>
            <w:vAlign w:val="center"/>
          </w:tcPr>
          <w:p w:rsidR="00B171EF" w:rsidRDefault="00B171EF">
            <w:pPr>
              <w:pStyle w:val="ConsPlusNormal"/>
              <w:jc w:val="both"/>
            </w:pPr>
            <w:r>
              <w:t>Производство мяса в охлажденном виде</w:t>
            </w:r>
          </w:p>
        </w:tc>
      </w:tr>
      <w:tr w:rsidR="00B171EF">
        <w:tc>
          <w:tcPr>
            <w:tcW w:w="1474" w:type="dxa"/>
            <w:vAlign w:val="center"/>
          </w:tcPr>
          <w:p w:rsidR="00B171EF" w:rsidRDefault="00B171EF">
            <w:pPr>
              <w:pStyle w:val="ConsPlusNormal"/>
              <w:jc w:val="both"/>
            </w:pPr>
            <w:hyperlink r:id="rId426">
              <w:r>
                <w:rPr>
                  <w:color w:val="0000FF"/>
                </w:rPr>
                <w:t>10.11.2</w:t>
              </w:r>
            </w:hyperlink>
          </w:p>
        </w:tc>
        <w:tc>
          <w:tcPr>
            <w:tcW w:w="7597" w:type="dxa"/>
            <w:vAlign w:val="center"/>
          </w:tcPr>
          <w:p w:rsidR="00B171EF" w:rsidRDefault="00B171EF">
            <w:pPr>
              <w:pStyle w:val="ConsPlusNormal"/>
              <w:jc w:val="both"/>
            </w:pPr>
            <w:r>
              <w:t>Производство пищевых субпродуктов в охлажденном виде</w:t>
            </w:r>
          </w:p>
        </w:tc>
      </w:tr>
      <w:tr w:rsidR="00B171EF">
        <w:tc>
          <w:tcPr>
            <w:tcW w:w="1474" w:type="dxa"/>
            <w:vAlign w:val="center"/>
          </w:tcPr>
          <w:p w:rsidR="00B171EF" w:rsidRDefault="00B171EF">
            <w:pPr>
              <w:pStyle w:val="ConsPlusNormal"/>
              <w:jc w:val="both"/>
            </w:pPr>
            <w:hyperlink r:id="rId427">
              <w:r>
                <w:rPr>
                  <w:color w:val="0000FF"/>
                </w:rPr>
                <w:t>10.11.3</w:t>
              </w:r>
            </w:hyperlink>
          </w:p>
        </w:tc>
        <w:tc>
          <w:tcPr>
            <w:tcW w:w="7597" w:type="dxa"/>
            <w:vAlign w:val="center"/>
          </w:tcPr>
          <w:p w:rsidR="00B171EF" w:rsidRDefault="00B171EF">
            <w:pPr>
              <w:pStyle w:val="ConsPlusNormal"/>
              <w:jc w:val="both"/>
            </w:pPr>
            <w:r>
              <w:t>Производство мяса и пищевых субпродуктов в замороженном виде</w:t>
            </w:r>
          </w:p>
        </w:tc>
      </w:tr>
      <w:tr w:rsidR="00B171EF">
        <w:tc>
          <w:tcPr>
            <w:tcW w:w="1474" w:type="dxa"/>
            <w:vAlign w:val="center"/>
          </w:tcPr>
          <w:p w:rsidR="00B171EF" w:rsidRDefault="00B171EF">
            <w:pPr>
              <w:pStyle w:val="ConsPlusNormal"/>
              <w:jc w:val="both"/>
            </w:pPr>
            <w:hyperlink r:id="rId428">
              <w:r>
                <w:rPr>
                  <w:color w:val="0000FF"/>
                </w:rPr>
                <w:t>10.11.4</w:t>
              </w:r>
            </w:hyperlink>
          </w:p>
        </w:tc>
        <w:tc>
          <w:tcPr>
            <w:tcW w:w="7597" w:type="dxa"/>
            <w:vAlign w:val="center"/>
          </w:tcPr>
          <w:p w:rsidR="00B171EF" w:rsidRDefault="00B171EF">
            <w:pPr>
              <w:pStyle w:val="ConsPlusNormal"/>
              <w:jc w:val="both"/>
            </w:pPr>
            <w:r>
              <w:t>Производство щипаной шерсти, сырых шкур и кож крупного рогатого скота, животных семейств лошадиных и оленевых, овец и коз</w:t>
            </w:r>
          </w:p>
        </w:tc>
      </w:tr>
      <w:tr w:rsidR="00B171EF">
        <w:tc>
          <w:tcPr>
            <w:tcW w:w="1474" w:type="dxa"/>
            <w:vAlign w:val="center"/>
          </w:tcPr>
          <w:p w:rsidR="00B171EF" w:rsidRDefault="00B171EF">
            <w:pPr>
              <w:pStyle w:val="ConsPlusNormal"/>
              <w:jc w:val="both"/>
            </w:pPr>
            <w:hyperlink r:id="rId429">
              <w:r>
                <w:rPr>
                  <w:color w:val="0000FF"/>
                </w:rPr>
                <w:t>10.11.5</w:t>
              </w:r>
            </w:hyperlink>
          </w:p>
        </w:tc>
        <w:tc>
          <w:tcPr>
            <w:tcW w:w="7597" w:type="dxa"/>
            <w:vAlign w:val="center"/>
          </w:tcPr>
          <w:p w:rsidR="00B171EF" w:rsidRDefault="00B171EF">
            <w:pPr>
              <w:pStyle w:val="ConsPlusNormal"/>
              <w:jc w:val="both"/>
            </w:pPr>
            <w:r>
              <w:t>Производство животных жиров</w:t>
            </w:r>
          </w:p>
        </w:tc>
      </w:tr>
      <w:tr w:rsidR="00B171EF">
        <w:tc>
          <w:tcPr>
            <w:tcW w:w="1474" w:type="dxa"/>
            <w:vAlign w:val="center"/>
          </w:tcPr>
          <w:p w:rsidR="00B171EF" w:rsidRDefault="00B171EF">
            <w:pPr>
              <w:pStyle w:val="ConsPlusNormal"/>
              <w:jc w:val="both"/>
            </w:pPr>
            <w:hyperlink r:id="rId430">
              <w:r>
                <w:rPr>
                  <w:color w:val="0000FF"/>
                </w:rPr>
                <w:t>10.11.6</w:t>
              </w:r>
            </w:hyperlink>
          </w:p>
        </w:tc>
        <w:tc>
          <w:tcPr>
            <w:tcW w:w="7597" w:type="dxa"/>
            <w:vAlign w:val="center"/>
          </w:tcPr>
          <w:p w:rsidR="00B171EF" w:rsidRDefault="00B171EF">
            <w:pPr>
              <w:pStyle w:val="ConsPlusNormal"/>
              <w:jc w:val="both"/>
            </w:pPr>
            <w:r>
              <w:t>Производство субпродуктов, непригодных для употребления в пищу</w:t>
            </w:r>
          </w:p>
        </w:tc>
      </w:tr>
      <w:tr w:rsidR="00B171EF">
        <w:tc>
          <w:tcPr>
            <w:tcW w:w="1474" w:type="dxa"/>
            <w:vAlign w:val="center"/>
          </w:tcPr>
          <w:p w:rsidR="00B171EF" w:rsidRDefault="00B171EF">
            <w:pPr>
              <w:pStyle w:val="ConsPlusNormal"/>
              <w:jc w:val="both"/>
            </w:pPr>
            <w:hyperlink r:id="rId431">
              <w:r>
                <w:rPr>
                  <w:color w:val="0000FF"/>
                </w:rPr>
                <w:t>10.12</w:t>
              </w:r>
            </w:hyperlink>
          </w:p>
        </w:tc>
        <w:tc>
          <w:tcPr>
            <w:tcW w:w="7597" w:type="dxa"/>
            <w:vAlign w:val="center"/>
          </w:tcPr>
          <w:p w:rsidR="00B171EF" w:rsidRDefault="00B171EF">
            <w:pPr>
              <w:pStyle w:val="ConsPlusNormal"/>
              <w:jc w:val="both"/>
            </w:pPr>
            <w:r>
              <w:t>Производство и консервирование мяса птицы</w:t>
            </w:r>
          </w:p>
        </w:tc>
      </w:tr>
      <w:tr w:rsidR="00B171EF">
        <w:tc>
          <w:tcPr>
            <w:tcW w:w="1474" w:type="dxa"/>
            <w:vAlign w:val="center"/>
          </w:tcPr>
          <w:p w:rsidR="00B171EF" w:rsidRDefault="00B171EF">
            <w:pPr>
              <w:pStyle w:val="ConsPlusNormal"/>
              <w:jc w:val="both"/>
            </w:pPr>
            <w:hyperlink r:id="rId432">
              <w:r>
                <w:rPr>
                  <w:color w:val="0000FF"/>
                </w:rPr>
                <w:t>10.12.1</w:t>
              </w:r>
            </w:hyperlink>
          </w:p>
        </w:tc>
        <w:tc>
          <w:tcPr>
            <w:tcW w:w="7597" w:type="dxa"/>
            <w:vAlign w:val="center"/>
          </w:tcPr>
          <w:p w:rsidR="00B171EF" w:rsidRDefault="00B171EF">
            <w:pPr>
              <w:pStyle w:val="ConsPlusNormal"/>
              <w:jc w:val="both"/>
            </w:pPr>
            <w:r>
              <w:t>Производство мяса птицы в охлажденном виде</w:t>
            </w:r>
          </w:p>
        </w:tc>
      </w:tr>
      <w:tr w:rsidR="00B171EF">
        <w:tc>
          <w:tcPr>
            <w:tcW w:w="1474" w:type="dxa"/>
            <w:vAlign w:val="center"/>
          </w:tcPr>
          <w:p w:rsidR="00B171EF" w:rsidRDefault="00B171EF">
            <w:pPr>
              <w:pStyle w:val="ConsPlusNormal"/>
              <w:jc w:val="both"/>
            </w:pPr>
            <w:hyperlink r:id="rId433">
              <w:r>
                <w:rPr>
                  <w:color w:val="0000FF"/>
                </w:rPr>
                <w:t>10.12.2</w:t>
              </w:r>
            </w:hyperlink>
          </w:p>
        </w:tc>
        <w:tc>
          <w:tcPr>
            <w:tcW w:w="7597" w:type="dxa"/>
            <w:vAlign w:val="center"/>
          </w:tcPr>
          <w:p w:rsidR="00B171EF" w:rsidRDefault="00B171EF">
            <w:pPr>
              <w:pStyle w:val="ConsPlusNormal"/>
              <w:jc w:val="both"/>
            </w:pPr>
            <w:r>
              <w:t>Производство мяса птицы в замороженном виде</w:t>
            </w:r>
          </w:p>
        </w:tc>
      </w:tr>
      <w:tr w:rsidR="00B171EF">
        <w:tc>
          <w:tcPr>
            <w:tcW w:w="1474" w:type="dxa"/>
            <w:vAlign w:val="center"/>
          </w:tcPr>
          <w:p w:rsidR="00B171EF" w:rsidRDefault="00B171EF">
            <w:pPr>
              <w:pStyle w:val="ConsPlusNormal"/>
              <w:jc w:val="both"/>
            </w:pPr>
            <w:hyperlink r:id="rId434">
              <w:r>
                <w:rPr>
                  <w:color w:val="0000FF"/>
                </w:rPr>
                <w:t>10.12.3</w:t>
              </w:r>
            </w:hyperlink>
          </w:p>
        </w:tc>
        <w:tc>
          <w:tcPr>
            <w:tcW w:w="7597" w:type="dxa"/>
            <w:vAlign w:val="center"/>
          </w:tcPr>
          <w:p w:rsidR="00B171EF" w:rsidRDefault="00B171EF">
            <w:pPr>
              <w:pStyle w:val="ConsPlusNormal"/>
              <w:jc w:val="both"/>
            </w:pPr>
            <w:r>
              <w:t>Производство жиров домашней птицы</w:t>
            </w:r>
          </w:p>
        </w:tc>
      </w:tr>
      <w:tr w:rsidR="00B171EF">
        <w:tc>
          <w:tcPr>
            <w:tcW w:w="1474" w:type="dxa"/>
            <w:vAlign w:val="center"/>
          </w:tcPr>
          <w:p w:rsidR="00B171EF" w:rsidRDefault="00B171EF">
            <w:pPr>
              <w:pStyle w:val="ConsPlusNormal"/>
              <w:jc w:val="both"/>
            </w:pPr>
            <w:hyperlink r:id="rId435">
              <w:r>
                <w:rPr>
                  <w:color w:val="0000FF"/>
                </w:rPr>
                <w:t>10.12.4</w:t>
              </w:r>
            </w:hyperlink>
          </w:p>
        </w:tc>
        <w:tc>
          <w:tcPr>
            <w:tcW w:w="7597" w:type="dxa"/>
            <w:vAlign w:val="center"/>
          </w:tcPr>
          <w:p w:rsidR="00B171EF" w:rsidRDefault="00B171EF">
            <w:pPr>
              <w:pStyle w:val="ConsPlusNormal"/>
              <w:jc w:val="both"/>
            </w:pPr>
            <w:r>
              <w:t>Производство субпродуктов домашней птицы, пригодных для употребления в пищу</w:t>
            </w:r>
          </w:p>
        </w:tc>
      </w:tr>
      <w:tr w:rsidR="00B171EF">
        <w:tc>
          <w:tcPr>
            <w:tcW w:w="1474" w:type="dxa"/>
            <w:vAlign w:val="center"/>
          </w:tcPr>
          <w:p w:rsidR="00B171EF" w:rsidRDefault="00B171EF">
            <w:pPr>
              <w:pStyle w:val="ConsPlusNormal"/>
              <w:jc w:val="both"/>
            </w:pPr>
            <w:hyperlink r:id="rId436">
              <w:r>
                <w:rPr>
                  <w:color w:val="0000FF"/>
                </w:rPr>
                <w:t>10.12.5</w:t>
              </w:r>
            </w:hyperlink>
          </w:p>
        </w:tc>
        <w:tc>
          <w:tcPr>
            <w:tcW w:w="7597" w:type="dxa"/>
            <w:vAlign w:val="center"/>
          </w:tcPr>
          <w:p w:rsidR="00B171EF" w:rsidRDefault="00B171EF">
            <w:pPr>
              <w:pStyle w:val="ConsPlusNormal"/>
              <w:jc w:val="both"/>
            </w:pPr>
            <w:r>
              <w:t>Производство пера и пуха</w:t>
            </w:r>
          </w:p>
        </w:tc>
      </w:tr>
      <w:tr w:rsidR="00B171EF">
        <w:tc>
          <w:tcPr>
            <w:tcW w:w="1474" w:type="dxa"/>
            <w:vAlign w:val="center"/>
          </w:tcPr>
          <w:p w:rsidR="00B171EF" w:rsidRDefault="00B171EF">
            <w:pPr>
              <w:pStyle w:val="ConsPlusNormal"/>
              <w:jc w:val="both"/>
            </w:pPr>
            <w:hyperlink r:id="rId437">
              <w:r>
                <w:rPr>
                  <w:color w:val="0000FF"/>
                </w:rPr>
                <w:t>10.13</w:t>
              </w:r>
            </w:hyperlink>
          </w:p>
        </w:tc>
        <w:tc>
          <w:tcPr>
            <w:tcW w:w="7597" w:type="dxa"/>
            <w:vAlign w:val="center"/>
          </w:tcPr>
          <w:p w:rsidR="00B171EF" w:rsidRDefault="00B171EF">
            <w:pPr>
              <w:pStyle w:val="ConsPlusNormal"/>
              <w:jc w:val="both"/>
            </w:pPr>
            <w:r>
              <w:t>Производство продукции из мяса убойных животных и мяса птицы</w:t>
            </w:r>
          </w:p>
        </w:tc>
      </w:tr>
      <w:tr w:rsidR="00B171EF">
        <w:tc>
          <w:tcPr>
            <w:tcW w:w="1474" w:type="dxa"/>
            <w:vAlign w:val="center"/>
          </w:tcPr>
          <w:p w:rsidR="00B171EF" w:rsidRDefault="00B171EF">
            <w:pPr>
              <w:pStyle w:val="ConsPlusNormal"/>
              <w:jc w:val="both"/>
            </w:pPr>
            <w:hyperlink r:id="rId438">
              <w:r>
                <w:rPr>
                  <w:color w:val="0000FF"/>
                </w:rPr>
                <w:t>10.13.1</w:t>
              </w:r>
            </w:hyperlink>
          </w:p>
        </w:tc>
        <w:tc>
          <w:tcPr>
            <w:tcW w:w="7597" w:type="dxa"/>
            <w:vAlign w:val="center"/>
          </w:tcPr>
          <w:p w:rsidR="00B171EF" w:rsidRDefault="00B171EF">
            <w:pPr>
              <w:pStyle w:val="ConsPlusNormal"/>
              <w:jc w:val="both"/>
            </w:pPr>
            <w:r>
              <w:t>Производство соленого, вареного, запеченного, копченого, вяленого и прочего мяса</w:t>
            </w:r>
          </w:p>
        </w:tc>
      </w:tr>
      <w:tr w:rsidR="00B171EF">
        <w:tc>
          <w:tcPr>
            <w:tcW w:w="1474" w:type="dxa"/>
            <w:vAlign w:val="center"/>
          </w:tcPr>
          <w:p w:rsidR="00B171EF" w:rsidRDefault="00B171EF">
            <w:pPr>
              <w:pStyle w:val="ConsPlusNormal"/>
              <w:jc w:val="both"/>
            </w:pPr>
            <w:hyperlink r:id="rId439">
              <w:r>
                <w:rPr>
                  <w:color w:val="0000FF"/>
                </w:rPr>
                <w:t>10.13.2</w:t>
              </w:r>
            </w:hyperlink>
          </w:p>
        </w:tc>
        <w:tc>
          <w:tcPr>
            <w:tcW w:w="7597" w:type="dxa"/>
            <w:vAlign w:val="center"/>
          </w:tcPr>
          <w:p w:rsidR="00B171EF" w:rsidRDefault="00B171EF">
            <w:pPr>
              <w:pStyle w:val="ConsPlusNormal"/>
              <w:jc w:val="both"/>
            </w:pPr>
            <w:r>
              <w:t>Производство колбасных изделий</w:t>
            </w:r>
          </w:p>
        </w:tc>
      </w:tr>
      <w:tr w:rsidR="00B171EF">
        <w:tc>
          <w:tcPr>
            <w:tcW w:w="1474" w:type="dxa"/>
            <w:vAlign w:val="center"/>
          </w:tcPr>
          <w:p w:rsidR="00B171EF" w:rsidRDefault="00B171EF">
            <w:pPr>
              <w:pStyle w:val="ConsPlusNormal"/>
              <w:jc w:val="both"/>
            </w:pPr>
            <w:hyperlink r:id="rId440">
              <w:r>
                <w:rPr>
                  <w:color w:val="0000FF"/>
                </w:rPr>
                <w:t>10.13.3</w:t>
              </w:r>
            </w:hyperlink>
          </w:p>
        </w:tc>
        <w:tc>
          <w:tcPr>
            <w:tcW w:w="7597" w:type="dxa"/>
            <w:vAlign w:val="center"/>
          </w:tcPr>
          <w:p w:rsidR="00B171EF" w:rsidRDefault="00B171EF">
            <w:pPr>
              <w:pStyle w:val="ConsPlusNormal"/>
              <w:jc w:val="both"/>
            </w:pPr>
            <w:r>
              <w:t>Производство мясных (мясосодержащих) консервов</w:t>
            </w:r>
          </w:p>
        </w:tc>
      </w:tr>
      <w:tr w:rsidR="00B171EF">
        <w:tc>
          <w:tcPr>
            <w:tcW w:w="1474" w:type="dxa"/>
            <w:vAlign w:val="center"/>
          </w:tcPr>
          <w:p w:rsidR="00B171EF" w:rsidRDefault="00B171EF">
            <w:pPr>
              <w:pStyle w:val="ConsPlusNormal"/>
              <w:jc w:val="both"/>
            </w:pPr>
            <w:hyperlink r:id="rId441">
              <w:r>
                <w:rPr>
                  <w:color w:val="0000FF"/>
                </w:rPr>
                <w:t>10.13.4</w:t>
              </w:r>
            </w:hyperlink>
          </w:p>
        </w:tc>
        <w:tc>
          <w:tcPr>
            <w:tcW w:w="7597" w:type="dxa"/>
            <w:vAlign w:val="center"/>
          </w:tcPr>
          <w:p w:rsidR="00B171EF" w:rsidRDefault="00B171EF">
            <w:pPr>
              <w:pStyle w:val="ConsPlusNormal"/>
              <w:jc w:val="both"/>
            </w:pPr>
            <w:r>
              <w:t>Производство мясных (мясосодержащих) полуфабрикатов</w:t>
            </w:r>
          </w:p>
        </w:tc>
      </w:tr>
      <w:tr w:rsidR="00B171EF">
        <w:tc>
          <w:tcPr>
            <w:tcW w:w="1474" w:type="dxa"/>
            <w:vAlign w:val="center"/>
          </w:tcPr>
          <w:p w:rsidR="00B171EF" w:rsidRDefault="00B171EF">
            <w:pPr>
              <w:pStyle w:val="ConsPlusNormal"/>
              <w:jc w:val="both"/>
            </w:pPr>
            <w:hyperlink r:id="rId442">
              <w:r>
                <w:rPr>
                  <w:color w:val="0000FF"/>
                </w:rPr>
                <w:t>10.13.5</w:t>
              </w:r>
            </w:hyperlink>
          </w:p>
        </w:tc>
        <w:tc>
          <w:tcPr>
            <w:tcW w:w="7597" w:type="dxa"/>
            <w:vAlign w:val="center"/>
          </w:tcPr>
          <w:p w:rsidR="00B171EF" w:rsidRDefault="00B171EF">
            <w:pPr>
              <w:pStyle w:val="ConsPlusNormal"/>
              <w:jc w:val="both"/>
            </w:pPr>
            <w:r>
              <w:t>Производство кулинарных мясных (мясосодержащих) изделий</w:t>
            </w:r>
          </w:p>
        </w:tc>
      </w:tr>
      <w:tr w:rsidR="00B171EF">
        <w:tc>
          <w:tcPr>
            <w:tcW w:w="1474" w:type="dxa"/>
            <w:vAlign w:val="center"/>
          </w:tcPr>
          <w:p w:rsidR="00B171EF" w:rsidRDefault="00B171EF">
            <w:pPr>
              <w:pStyle w:val="ConsPlusNormal"/>
              <w:jc w:val="both"/>
            </w:pPr>
            <w:hyperlink r:id="rId443">
              <w:r>
                <w:rPr>
                  <w:color w:val="0000FF"/>
                </w:rPr>
                <w:t>10.13.6</w:t>
              </w:r>
            </w:hyperlink>
          </w:p>
        </w:tc>
        <w:tc>
          <w:tcPr>
            <w:tcW w:w="7597" w:type="dxa"/>
            <w:vAlign w:val="center"/>
          </w:tcPr>
          <w:p w:rsidR="00B171EF" w:rsidRDefault="00B171EF">
            <w:pPr>
              <w:pStyle w:val="ConsPlusNormal"/>
              <w:jc w:val="both"/>
            </w:pPr>
            <w:r>
              <w:t>Производство прочей пищевой продукции из мяса или мясных пищевых субпродуктов</w:t>
            </w:r>
          </w:p>
        </w:tc>
      </w:tr>
      <w:tr w:rsidR="00B171EF">
        <w:tc>
          <w:tcPr>
            <w:tcW w:w="1474" w:type="dxa"/>
            <w:vAlign w:val="center"/>
          </w:tcPr>
          <w:p w:rsidR="00B171EF" w:rsidRDefault="00B171EF">
            <w:pPr>
              <w:pStyle w:val="ConsPlusNormal"/>
              <w:jc w:val="both"/>
            </w:pPr>
            <w:hyperlink r:id="rId444">
              <w:r>
                <w:rPr>
                  <w:color w:val="0000FF"/>
                </w:rPr>
                <w:t>10.13.7</w:t>
              </w:r>
            </w:hyperlink>
          </w:p>
        </w:tc>
        <w:tc>
          <w:tcPr>
            <w:tcW w:w="7597" w:type="dxa"/>
            <w:vAlign w:val="center"/>
          </w:tcPr>
          <w:p w:rsidR="00B171EF" w:rsidRDefault="00B171EF">
            <w:pPr>
              <w:pStyle w:val="ConsPlusNormal"/>
              <w:jc w:val="both"/>
            </w:pPr>
            <w:r>
              <w:t>Производство муки и гранул из мяса и мясных субпродуктов, непригодных для употребления в пищу</w:t>
            </w:r>
          </w:p>
        </w:tc>
      </w:tr>
      <w:tr w:rsidR="00B171EF">
        <w:tc>
          <w:tcPr>
            <w:tcW w:w="1474" w:type="dxa"/>
            <w:vAlign w:val="center"/>
          </w:tcPr>
          <w:p w:rsidR="00B171EF" w:rsidRDefault="00B171EF">
            <w:pPr>
              <w:pStyle w:val="ConsPlusNormal"/>
              <w:jc w:val="both"/>
            </w:pPr>
            <w:hyperlink r:id="rId445">
              <w:r>
                <w:rPr>
                  <w:color w:val="0000FF"/>
                </w:rPr>
                <w:t>10.13.9</w:t>
              </w:r>
            </w:hyperlink>
          </w:p>
        </w:tc>
        <w:tc>
          <w:tcPr>
            <w:tcW w:w="7597" w:type="dxa"/>
            <w:vAlign w:val="center"/>
          </w:tcPr>
          <w:p w:rsidR="00B171EF" w:rsidRDefault="00B171EF">
            <w:pPr>
              <w:pStyle w:val="ConsPlusNormal"/>
              <w:jc w:val="both"/>
            </w:pPr>
            <w:r>
              <w:t>Предоставление услуг по тепловой обработке и прочим способам переработки мясных продуктов</w:t>
            </w:r>
          </w:p>
        </w:tc>
      </w:tr>
      <w:tr w:rsidR="00B171EF">
        <w:tc>
          <w:tcPr>
            <w:tcW w:w="1474" w:type="dxa"/>
            <w:vAlign w:val="center"/>
          </w:tcPr>
          <w:p w:rsidR="00B171EF" w:rsidRDefault="00B171EF">
            <w:pPr>
              <w:pStyle w:val="ConsPlusNormal"/>
              <w:jc w:val="both"/>
            </w:pPr>
            <w:hyperlink r:id="rId446">
              <w:r>
                <w:rPr>
                  <w:color w:val="0000FF"/>
                </w:rPr>
                <w:t>10.2</w:t>
              </w:r>
            </w:hyperlink>
          </w:p>
        </w:tc>
        <w:tc>
          <w:tcPr>
            <w:tcW w:w="7597" w:type="dxa"/>
            <w:vAlign w:val="center"/>
          </w:tcPr>
          <w:p w:rsidR="00B171EF" w:rsidRDefault="00B171EF">
            <w:pPr>
              <w:pStyle w:val="ConsPlusNormal"/>
              <w:jc w:val="both"/>
            </w:pPr>
            <w:r>
              <w:t>Переработка и консервирование рыбы, ракообразных и моллюсков</w:t>
            </w:r>
          </w:p>
        </w:tc>
      </w:tr>
      <w:tr w:rsidR="00B171EF">
        <w:tc>
          <w:tcPr>
            <w:tcW w:w="1474" w:type="dxa"/>
            <w:vAlign w:val="center"/>
          </w:tcPr>
          <w:p w:rsidR="00B171EF" w:rsidRDefault="00B171EF">
            <w:pPr>
              <w:pStyle w:val="ConsPlusNormal"/>
              <w:jc w:val="both"/>
            </w:pPr>
            <w:hyperlink r:id="rId447">
              <w:r>
                <w:rPr>
                  <w:color w:val="0000FF"/>
                </w:rPr>
                <w:t>10.20</w:t>
              </w:r>
            </w:hyperlink>
          </w:p>
        </w:tc>
        <w:tc>
          <w:tcPr>
            <w:tcW w:w="7597" w:type="dxa"/>
            <w:vAlign w:val="center"/>
          </w:tcPr>
          <w:p w:rsidR="00B171EF" w:rsidRDefault="00B171EF">
            <w:pPr>
              <w:pStyle w:val="ConsPlusNormal"/>
              <w:jc w:val="both"/>
            </w:pPr>
            <w:r>
              <w:t>Переработка и консервирование рыбы, ракообразных и моллюсков</w:t>
            </w:r>
          </w:p>
        </w:tc>
      </w:tr>
      <w:tr w:rsidR="00B171EF">
        <w:tc>
          <w:tcPr>
            <w:tcW w:w="1474" w:type="dxa"/>
            <w:vAlign w:val="center"/>
          </w:tcPr>
          <w:p w:rsidR="00B171EF" w:rsidRDefault="00B171EF">
            <w:pPr>
              <w:pStyle w:val="ConsPlusNormal"/>
              <w:jc w:val="both"/>
            </w:pPr>
            <w:hyperlink r:id="rId448">
              <w:r>
                <w:rPr>
                  <w:color w:val="0000FF"/>
                </w:rPr>
                <w:t>10.20.1</w:t>
              </w:r>
            </w:hyperlink>
          </w:p>
        </w:tc>
        <w:tc>
          <w:tcPr>
            <w:tcW w:w="7597" w:type="dxa"/>
            <w:vAlign w:val="center"/>
          </w:tcPr>
          <w:p w:rsidR="00B171EF" w:rsidRDefault="00B171EF">
            <w:pPr>
              <w:pStyle w:val="ConsPlusNormal"/>
              <w:jc w:val="both"/>
            </w:pPr>
            <w:r>
              <w:t>Переработка и консервирование рыбы</w:t>
            </w:r>
          </w:p>
        </w:tc>
      </w:tr>
      <w:tr w:rsidR="00B171EF">
        <w:tc>
          <w:tcPr>
            <w:tcW w:w="1474" w:type="dxa"/>
            <w:vAlign w:val="center"/>
          </w:tcPr>
          <w:p w:rsidR="00B171EF" w:rsidRDefault="00B171EF">
            <w:pPr>
              <w:pStyle w:val="ConsPlusNormal"/>
              <w:jc w:val="both"/>
            </w:pPr>
            <w:hyperlink r:id="rId449">
              <w:r>
                <w:rPr>
                  <w:color w:val="0000FF"/>
                </w:rPr>
                <w:t>10.20.2</w:t>
              </w:r>
            </w:hyperlink>
          </w:p>
        </w:tc>
        <w:tc>
          <w:tcPr>
            <w:tcW w:w="7597" w:type="dxa"/>
            <w:vAlign w:val="center"/>
          </w:tcPr>
          <w:p w:rsidR="00B171EF" w:rsidRDefault="00B171EF">
            <w:pPr>
              <w:pStyle w:val="ConsPlusNormal"/>
              <w:jc w:val="both"/>
            </w:pPr>
            <w:r>
              <w:t>Переработка и консервирование ракообразных и моллюсков</w:t>
            </w:r>
          </w:p>
        </w:tc>
      </w:tr>
      <w:tr w:rsidR="00B171EF">
        <w:tc>
          <w:tcPr>
            <w:tcW w:w="1474" w:type="dxa"/>
            <w:vAlign w:val="center"/>
          </w:tcPr>
          <w:p w:rsidR="00B171EF" w:rsidRDefault="00B171EF">
            <w:pPr>
              <w:pStyle w:val="ConsPlusNormal"/>
              <w:jc w:val="both"/>
            </w:pPr>
            <w:hyperlink r:id="rId450">
              <w:r>
                <w:rPr>
                  <w:color w:val="0000FF"/>
                </w:rPr>
                <w:t>10.20.3</w:t>
              </w:r>
            </w:hyperlink>
          </w:p>
        </w:tc>
        <w:tc>
          <w:tcPr>
            <w:tcW w:w="7597" w:type="dxa"/>
            <w:vAlign w:val="center"/>
          </w:tcPr>
          <w:p w:rsidR="00B171EF" w:rsidRDefault="00B171EF">
            <w:pPr>
              <w:pStyle w:val="ConsPlusNormal"/>
              <w:jc w:val="both"/>
            </w:pPr>
            <w:r>
              <w:t>Производство пищевой рыбной муки или муки для корма животных</w:t>
            </w:r>
          </w:p>
        </w:tc>
      </w:tr>
      <w:tr w:rsidR="00B171EF">
        <w:tc>
          <w:tcPr>
            <w:tcW w:w="1474" w:type="dxa"/>
            <w:vAlign w:val="center"/>
          </w:tcPr>
          <w:p w:rsidR="00B171EF" w:rsidRDefault="00B171EF">
            <w:pPr>
              <w:pStyle w:val="ConsPlusNormal"/>
              <w:jc w:val="both"/>
            </w:pPr>
            <w:hyperlink r:id="rId451">
              <w:r>
                <w:rPr>
                  <w:color w:val="0000FF"/>
                </w:rPr>
                <w:t>10.20.4</w:t>
              </w:r>
            </w:hyperlink>
          </w:p>
        </w:tc>
        <w:tc>
          <w:tcPr>
            <w:tcW w:w="7597" w:type="dxa"/>
            <w:vAlign w:val="center"/>
          </w:tcPr>
          <w:p w:rsidR="00B171EF" w:rsidRDefault="00B171EF">
            <w:pPr>
              <w:pStyle w:val="ConsPlusNormal"/>
              <w:jc w:val="both"/>
            </w:pPr>
            <w:r>
              <w:t>Производство муки грубого помола и растворимых компонентов из рыбы и прочих водных животных, непригодных для потребления человеком</w:t>
            </w:r>
          </w:p>
        </w:tc>
      </w:tr>
      <w:tr w:rsidR="00B171EF">
        <w:tc>
          <w:tcPr>
            <w:tcW w:w="1474" w:type="dxa"/>
            <w:vAlign w:val="center"/>
          </w:tcPr>
          <w:p w:rsidR="00B171EF" w:rsidRDefault="00B171EF">
            <w:pPr>
              <w:pStyle w:val="ConsPlusNormal"/>
              <w:jc w:val="both"/>
            </w:pPr>
            <w:hyperlink r:id="rId452">
              <w:r>
                <w:rPr>
                  <w:color w:val="0000FF"/>
                </w:rPr>
                <w:t>10.20.5</w:t>
              </w:r>
            </w:hyperlink>
          </w:p>
        </w:tc>
        <w:tc>
          <w:tcPr>
            <w:tcW w:w="7597" w:type="dxa"/>
            <w:vAlign w:val="center"/>
          </w:tcPr>
          <w:p w:rsidR="00B171EF" w:rsidRDefault="00B171EF">
            <w:pPr>
              <w:pStyle w:val="ConsPlusNormal"/>
              <w:jc w:val="both"/>
            </w:pPr>
            <w:r>
              <w:t>Деятельность по обработке морских водорослей, в том числе морской капусты</w:t>
            </w:r>
          </w:p>
        </w:tc>
      </w:tr>
      <w:tr w:rsidR="00B171EF">
        <w:tc>
          <w:tcPr>
            <w:tcW w:w="1474" w:type="dxa"/>
            <w:vAlign w:val="center"/>
          </w:tcPr>
          <w:p w:rsidR="00B171EF" w:rsidRDefault="00B171EF">
            <w:pPr>
              <w:pStyle w:val="ConsPlusNormal"/>
              <w:jc w:val="both"/>
            </w:pPr>
            <w:hyperlink r:id="rId453">
              <w:r>
                <w:rPr>
                  <w:color w:val="0000FF"/>
                </w:rPr>
                <w:t>10.20.9</w:t>
              </w:r>
            </w:hyperlink>
          </w:p>
        </w:tc>
        <w:tc>
          <w:tcPr>
            <w:tcW w:w="7597" w:type="dxa"/>
            <w:vAlign w:val="center"/>
          </w:tcPr>
          <w:p w:rsidR="00B171EF" w:rsidRDefault="00B171EF">
            <w:pPr>
              <w:pStyle w:val="ConsPlusNormal"/>
              <w:jc w:val="both"/>
            </w:pPr>
            <w:r>
              <w:t>Производство прочих продуктов из рыбы, ракообразных, моллюсков и прочих водных беспозвоночных, непригодных для употребления в пищу</w:t>
            </w:r>
          </w:p>
        </w:tc>
      </w:tr>
      <w:tr w:rsidR="00B171EF">
        <w:tc>
          <w:tcPr>
            <w:tcW w:w="1474" w:type="dxa"/>
            <w:vAlign w:val="center"/>
          </w:tcPr>
          <w:p w:rsidR="00B171EF" w:rsidRDefault="00B171EF">
            <w:pPr>
              <w:pStyle w:val="ConsPlusNormal"/>
              <w:jc w:val="both"/>
            </w:pPr>
            <w:hyperlink r:id="rId454">
              <w:r>
                <w:rPr>
                  <w:color w:val="0000FF"/>
                </w:rPr>
                <w:t>10.3</w:t>
              </w:r>
            </w:hyperlink>
          </w:p>
        </w:tc>
        <w:tc>
          <w:tcPr>
            <w:tcW w:w="7597" w:type="dxa"/>
            <w:vAlign w:val="center"/>
          </w:tcPr>
          <w:p w:rsidR="00B171EF" w:rsidRDefault="00B171EF">
            <w:pPr>
              <w:pStyle w:val="ConsPlusNormal"/>
              <w:jc w:val="both"/>
            </w:pPr>
            <w:r>
              <w:t>Переработка и консервирование фруктов и овощей</w:t>
            </w:r>
          </w:p>
        </w:tc>
      </w:tr>
      <w:tr w:rsidR="00B171EF">
        <w:tc>
          <w:tcPr>
            <w:tcW w:w="1474" w:type="dxa"/>
            <w:vAlign w:val="center"/>
          </w:tcPr>
          <w:p w:rsidR="00B171EF" w:rsidRDefault="00B171EF">
            <w:pPr>
              <w:pStyle w:val="ConsPlusNormal"/>
              <w:jc w:val="both"/>
            </w:pPr>
            <w:hyperlink r:id="rId455">
              <w:r>
                <w:rPr>
                  <w:color w:val="0000FF"/>
                </w:rPr>
                <w:t>10.31</w:t>
              </w:r>
            </w:hyperlink>
          </w:p>
        </w:tc>
        <w:tc>
          <w:tcPr>
            <w:tcW w:w="7597" w:type="dxa"/>
            <w:vAlign w:val="center"/>
          </w:tcPr>
          <w:p w:rsidR="00B171EF" w:rsidRDefault="00B171EF">
            <w:pPr>
              <w:pStyle w:val="ConsPlusNormal"/>
              <w:jc w:val="both"/>
            </w:pPr>
            <w:r>
              <w:t>Переработка и консервирование картофеля</w:t>
            </w:r>
          </w:p>
        </w:tc>
      </w:tr>
      <w:tr w:rsidR="00B171EF">
        <w:tc>
          <w:tcPr>
            <w:tcW w:w="1474" w:type="dxa"/>
            <w:vAlign w:val="center"/>
          </w:tcPr>
          <w:p w:rsidR="00B171EF" w:rsidRDefault="00B171EF">
            <w:pPr>
              <w:pStyle w:val="ConsPlusNormal"/>
              <w:jc w:val="both"/>
            </w:pPr>
            <w:hyperlink r:id="rId456">
              <w:r>
                <w:rPr>
                  <w:color w:val="0000FF"/>
                </w:rPr>
                <w:t>10.32</w:t>
              </w:r>
            </w:hyperlink>
          </w:p>
        </w:tc>
        <w:tc>
          <w:tcPr>
            <w:tcW w:w="7597" w:type="dxa"/>
            <w:vAlign w:val="center"/>
          </w:tcPr>
          <w:p w:rsidR="00B171EF" w:rsidRDefault="00B171EF">
            <w:pPr>
              <w:pStyle w:val="ConsPlusNormal"/>
              <w:jc w:val="both"/>
            </w:pPr>
            <w:r>
              <w:t>Производство соковой продукции из фруктов и овощей</w:t>
            </w:r>
          </w:p>
        </w:tc>
      </w:tr>
      <w:tr w:rsidR="00B171EF">
        <w:tc>
          <w:tcPr>
            <w:tcW w:w="1474" w:type="dxa"/>
            <w:vAlign w:val="center"/>
          </w:tcPr>
          <w:p w:rsidR="00B171EF" w:rsidRDefault="00B171EF">
            <w:pPr>
              <w:pStyle w:val="ConsPlusNormal"/>
              <w:jc w:val="both"/>
            </w:pPr>
            <w:hyperlink r:id="rId457">
              <w:r>
                <w:rPr>
                  <w:color w:val="0000FF"/>
                </w:rPr>
                <w:t>10.39</w:t>
              </w:r>
            </w:hyperlink>
          </w:p>
        </w:tc>
        <w:tc>
          <w:tcPr>
            <w:tcW w:w="7597" w:type="dxa"/>
            <w:vAlign w:val="center"/>
          </w:tcPr>
          <w:p w:rsidR="00B171EF" w:rsidRDefault="00B171EF">
            <w:pPr>
              <w:pStyle w:val="ConsPlusNormal"/>
              <w:jc w:val="both"/>
            </w:pPr>
            <w:r>
              <w:t>Прочие виды переработки и консервирования фруктов и овощей</w:t>
            </w:r>
          </w:p>
        </w:tc>
      </w:tr>
      <w:tr w:rsidR="00B171EF">
        <w:tc>
          <w:tcPr>
            <w:tcW w:w="1474" w:type="dxa"/>
            <w:vAlign w:val="center"/>
          </w:tcPr>
          <w:p w:rsidR="00B171EF" w:rsidRDefault="00B171EF">
            <w:pPr>
              <w:pStyle w:val="ConsPlusNormal"/>
              <w:jc w:val="both"/>
            </w:pPr>
            <w:hyperlink r:id="rId458">
              <w:r>
                <w:rPr>
                  <w:color w:val="0000FF"/>
                </w:rPr>
                <w:t>10.39.1</w:t>
              </w:r>
            </w:hyperlink>
          </w:p>
        </w:tc>
        <w:tc>
          <w:tcPr>
            <w:tcW w:w="7597" w:type="dxa"/>
            <w:vAlign w:val="center"/>
          </w:tcPr>
          <w:p w:rsidR="00B171EF" w:rsidRDefault="00B171EF">
            <w:pPr>
              <w:pStyle w:val="ConsPlusNormal"/>
              <w:jc w:val="both"/>
            </w:pPr>
            <w:r>
              <w:t>Переработка и консервирование овощей (кроме картофеля) и грибов</w:t>
            </w:r>
          </w:p>
        </w:tc>
      </w:tr>
      <w:tr w:rsidR="00B171EF">
        <w:tc>
          <w:tcPr>
            <w:tcW w:w="1474" w:type="dxa"/>
            <w:vAlign w:val="center"/>
          </w:tcPr>
          <w:p w:rsidR="00B171EF" w:rsidRDefault="00B171EF">
            <w:pPr>
              <w:pStyle w:val="ConsPlusNormal"/>
              <w:jc w:val="both"/>
            </w:pPr>
            <w:hyperlink r:id="rId459">
              <w:r>
                <w:rPr>
                  <w:color w:val="0000FF"/>
                </w:rPr>
                <w:t>10.39.2</w:t>
              </w:r>
            </w:hyperlink>
          </w:p>
        </w:tc>
        <w:tc>
          <w:tcPr>
            <w:tcW w:w="7597" w:type="dxa"/>
            <w:vAlign w:val="center"/>
          </w:tcPr>
          <w:p w:rsidR="00B171EF" w:rsidRDefault="00B171EF">
            <w:pPr>
              <w:pStyle w:val="ConsPlusNormal"/>
              <w:jc w:val="both"/>
            </w:pPr>
            <w:r>
              <w:t>Переработка и консервирование фруктов и орехов</w:t>
            </w:r>
          </w:p>
        </w:tc>
      </w:tr>
      <w:tr w:rsidR="00B171EF">
        <w:tc>
          <w:tcPr>
            <w:tcW w:w="1474" w:type="dxa"/>
            <w:vAlign w:val="center"/>
          </w:tcPr>
          <w:p w:rsidR="00B171EF" w:rsidRDefault="00B171EF">
            <w:pPr>
              <w:pStyle w:val="ConsPlusNormal"/>
              <w:jc w:val="both"/>
            </w:pPr>
            <w:hyperlink r:id="rId460">
              <w:r>
                <w:rPr>
                  <w:color w:val="0000FF"/>
                </w:rPr>
                <w:t>10.39.9</w:t>
              </w:r>
            </w:hyperlink>
          </w:p>
        </w:tc>
        <w:tc>
          <w:tcPr>
            <w:tcW w:w="7597" w:type="dxa"/>
            <w:vAlign w:val="center"/>
          </w:tcPr>
          <w:p w:rsidR="00B171EF" w:rsidRDefault="00B171EF">
            <w:pPr>
              <w:pStyle w:val="ConsPlusNormal"/>
              <w:jc w:val="both"/>
            </w:pPr>
            <w:r>
              <w:t>Предоставление услуг по тепловой обработке и прочим способам подготовки овощей и фруктов для консервирования</w:t>
            </w:r>
          </w:p>
        </w:tc>
      </w:tr>
      <w:tr w:rsidR="00B171EF">
        <w:tc>
          <w:tcPr>
            <w:tcW w:w="1474" w:type="dxa"/>
            <w:vAlign w:val="center"/>
          </w:tcPr>
          <w:p w:rsidR="00B171EF" w:rsidRDefault="00B171EF">
            <w:pPr>
              <w:pStyle w:val="ConsPlusNormal"/>
              <w:jc w:val="both"/>
            </w:pPr>
            <w:hyperlink r:id="rId461">
              <w:r>
                <w:rPr>
                  <w:color w:val="0000FF"/>
                </w:rPr>
                <w:t>10.4</w:t>
              </w:r>
            </w:hyperlink>
          </w:p>
        </w:tc>
        <w:tc>
          <w:tcPr>
            <w:tcW w:w="7597" w:type="dxa"/>
            <w:vAlign w:val="center"/>
          </w:tcPr>
          <w:p w:rsidR="00B171EF" w:rsidRDefault="00B171EF">
            <w:pPr>
              <w:pStyle w:val="ConsPlusNormal"/>
              <w:jc w:val="both"/>
            </w:pPr>
            <w:r>
              <w:t>Производство растительных и животных масел и жиров</w:t>
            </w:r>
          </w:p>
        </w:tc>
      </w:tr>
      <w:tr w:rsidR="00B171EF">
        <w:tc>
          <w:tcPr>
            <w:tcW w:w="1474" w:type="dxa"/>
            <w:vAlign w:val="center"/>
          </w:tcPr>
          <w:p w:rsidR="00B171EF" w:rsidRDefault="00B171EF">
            <w:pPr>
              <w:pStyle w:val="ConsPlusNormal"/>
              <w:jc w:val="both"/>
            </w:pPr>
            <w:hyperlink r:id="rId462">
              <w:r>
                <w:rPr>
                  <w:color w:val="0000FF"/>
                </w:rPr>
                <w:t>10.41</w:t>
              </w:r>
            </w:hyperlink>
          </w:p>
        </w:tc>
        <w:tc>
          <w:tcPr>
            <w:tcW w:w="7597" w:type="dxa"/>
            <w:vAlign w:val="center"/>
          </w:tcPr>
          <w:p w:rsidR="00B171EF" w:rsidRDefault="00B171EF">
            <w:pPr>
              <w:pStyle w:val="ConsPlusNormal"/>
              <w:jc w:val="both"/>
            </w:pPr>
            <w:r>
              <w:t>Производство масел и жиров</w:t>
            </w:r>
          </w:p>
        </w:tc>
      </w:tr>
      <w:tr w:rsidR="00B171EF">
        <w:tc>
          <w:tcPr>
            <w:tcW w:w="1474" w:type="dxa"/>
            <w:vAlign w:val="center"/>
          </w:tcPr>
          <w:p w:rsidR="00B171EF" w:rsidRDefault="00B171EF">
            <w:pPr>
              <w:pStyle w:val="ConsPlusNormal"/>
              <w:jc w:val="both"/>
            </w:pPr>
            <w:hyperlink r:id="rId463">
              <w:r>
                <w:rPr>
                  <w:color w:val="0000FF"/>
                </w:rPr>
                <w:t>10.41.1</w:t>
              </w:r>
            </w:hyperlink>
          </w:p>
        </w:tc>
        <w:tc>
          <w:tcPr>
            <w:tcW w:w="7597" w:type="dxa"/>
            <w:vAlign w:val="center"/>
          </w:tcPr>
          <w:p w:rsidR="00B171EF" w:rsidRDefault="00B171EF">
            <w:pPr>
              <w:pStyle w:val="ConsPlusNormal"/>
              <w:jc w:val="both"/>
            </w:pPr>
            <w:r>
              <w:t>Производство нерафинированных животных масел и жиров, их фракций</w:t>
            </w:r>
          </w:p>
        </w:tc>
      </w:tr>
      <w:tr w:rsidR="00B171EF">
        <w:tc>
          <w:tcPr>
            <w:tcW w:w="1474" w:type="dxa"/>
            <w:vAlign w:val="center"/>
          </w:tcPr>
          <w:p w:rsidR="00B171EF" w:rsidRDefault="00B171EF">
            <w:pPr>
              <w:pStyle w:val="ConsPlusNormal"/>
              <w:jc w:val="both"/>
            </w:pPr>
            <w:hyperlink r:id="rId464">
              <w:r>
                <w:rPr>
                  <w:color w:val="0000FF"/>
                </w:rPr>
                <w:t>10.41.2</w:t>
              </w:r>
            </w:hyperlink>
          </w:p>
        </w:tc>
        <w:tc>
          <w:tcPr>
            <w:tcW w:w="7597" w:type="dxa"/>
            <w:vAlign w:val="center"/>
          </w:tcPr>
          <w:p w:rsidR="00B171EF" w:rsidRDefault="00B171EF">
            <w:pPr>
              <w:pStyle w:val="ConsPlusNormal"/>
              <w:jc w:val="both"/>
            </w:pPr>
            <w:r>
              <w:t>Производство нерафинированных растительных масел и их фракций</w:t>
            </w:r>
          </w:p>
        </w:tc>
      </w:tr>
      <w:tr w:rsidR="00B171EF">
        <w:tc>
          <w:tcPr>
            <w:tcW w:w="1474" w:type="dxa"/>
            <w:vAlign w:val="center"/>
          </w:tcPr>
          <w:p w:rsidR="00B171EF" w:rsidRDefault="00B171EF">
            <w:pPr>
              <w:pStyle w:val="ConsPlusNormal"/>
              <w:jc w:val="both"/>
            </w:pPr>
            <w:hyperlink r:id="rId465">
              <w:r>
                <w:rPr>
                  <w:color w:val="0000FF"/>
                </w:rPr>
                <w:t>10.41.21</w:t>
              </w:r>
            </w:hyperlink>
          </w:p>
        </w:tc>
        <w:tc>
          <w:tcPr>
            <w:tcW w:w="7597" w:type="dxa"/>
            <w:vAlign w:val="center"/>
          </w:tcPr>
          <w:p w:rsidR="00B171EF" w:rsidRDefault="00B171EF">
            <w:pPr>
              <w:pStyle w:val="ConsPlusNormal"/>
              <w:jc w:val="both"/>
            </w:pPr>
            <w:r>
              <w:t>Производство нерафинированного соевого масла и его фракций</w:t>
            </w:r>
          </w:p>
        </w:tc>
      </w:tr>
      <w:tr w:rsidR="00B171EF">
        <w:tc>
          <w:tcPr>
            <w:tcW w:w="1474" w:type="dxa"/>
            <w:vAlign w:val="center"/>
          </w:tcPr>
          <w:p w:rsidR="00B171EF" w:rsidRDefault="00B171EF">
            <w:pPr>
              <w:pStyle w:val="ConsPlusNormal"/>
              <w:jc w:val="both"/>
            </w:pPr>
            <w:hyperlink r:id="rId466">
              <w:r>
                <w:rPr>
                  <w:color w:val="0000FF"/>
                </w:rPr>
                <w:t>10.41.22</w:t>
              </w:r>
            </w:hyperlink>
          </w:p>
        </w:tc>
        <w:tc>
          <w:tcPr>
            <w:tcW w:w="7597" w:type="dxa"/>
            <w:vAlign w:val="center"/>
          </w:tcPr>
          <w:p w:rsidR="00B171EF" w:rsidRDefault="00B171EF">
            <w:pPr>
              <w:pStyle w:val="ConsPlusNormal"/>
              <w:jc w:val="both"/>
            </w:pPr>
            <w:r>
              <w:t>Производство нерафинированного арахисового масла и его фракций</w:t>
            </w:r>
          </w:p>
        </w:tc>
      </w:tr>
      <w:tr w:rsidR="00B171EF">
        <w:tc>
          <w:tcPr>
            <w:tcW w:w="1474" w:type="dxa"/>
            <w:vAlign w:val="center"/>
          </w:tcPr>
          <w:p w:rsidR="00B171EF" w:rsidRDefault="00B171EF">
            <w:pPr>
              <w:pStyle w:val="ConsPlusNormal"/>
              <w:jc w:val="both"/>
            </w:pPr>
            <w:hyperlink r:id="rId467">
              <w:r>
                <w:rPr>
                  <w:color w:val="0000FF"/>
                </w:rPr>
                <w:t>10.41.23</w:t>
              </w:r>
            </w:hyperlink>
          </w:p>
        </w:tc>
        <w:tc>
          <w:tcPr>
            <w:tcW w:w="7597" w:type="dxa"/>
            <w:vAlign w:val="center"/>
          </w:tcPr>
          <w:p w:rsidR="00B171EF" w:rsidRDefault="00B171EF">
            <w:pPr>
              <w:pStyle w:val="ConsPlusNormal"/>
              <w:jc w:val="both"/>
            </w:pPr>
            <w:r>
              <w:t>Производство нерафинированного оливкового масла и его фракций</w:t>
            </w:r>
          </w:p>
        </w:tc>
      </w:tr>
      <w:tr w:rsidR="00B171EF">
        <w:tc>
          <w:tcPr>
            <w:tcW w:w="1474" w:type="dxa"/>
            <w:vAlign w:val="center"/>
          </w:tcPr>
          <w:p w:rsidR="00B171EF" w:rsidRDefault="00B171EF">
            <w:pPr>
              <w:pStyle w:val="ConsPlusNormal"/>
              <w:jc w:val="both"/>
            </w:pPr>
            <w:hyperlink r:id="rId468">
              <w:r>
                <w:rPr>
                  <w:color w:val="0000FF"/>
                </w:rPr>
                <w:t>10.41.24</w:t>
              </w:r>
            </w:hyperlink>
          </w:p>
        </w:tc>
        <w:tc>
          <w:tcPr>
            <w:tcW w:w="7597" w:type="dxa"/>
            <w:vAlign w:val="center"/>
          </w:tcPr>
          <w:p w:rsidR="00B171EF" w:rsidRDefault="00B171EF">
            <w:pPr>
              <w:pStyle w:val="ConsPlusNormal"/>
              <w:jc w:val="both"/>
            </w:pPr>
            <w:r>
              <w:t>Производство нерафинированного подсолнечного масла и его фракций</w:t>
            </w:r>
          </w:p>
        </w:tc>
      </w:tr>
      <w:tr w:rsidR="00B171EF">
        <w:tc>
          <w:tcPr>
            <w:tcW w:w="1474" w:type="dxa"/>
            <w:vAlign w:val="center"/>
          </w:tcPr>
          <w:p w:rsidR="00B171EF" w:rsidRDefault="00B171EF">
            <w:pPr>
              <w:pStyle w:val="ConsPlusNormal"/>
              <w:jc w:val="both"/>
            </w:pPr>
            <w:hyperlink r:id="rId469">
              <w:r>
                <w:rPr>
                  <w:color w:val="0000FF"/>
                </w:rPr>
                <w:t>10.41.25</w:t>
              </w:r>
            </w:hyperlink>
          </w:p>
        </w:tc>
        <w:tc>
          <w:tcPr>
            <w:tcW w:w="7597" w:type="dxa"/>
            <w:vAlign w:val="center"/>
          </w:tcPr>
          <w:p w:rsidR="00B171EF" w:rsidRDefault="00B171EF">
            <w:pPr>
              <w:pStyle w:val="ConsPlusNormal"/>
              <w:jc w:val="both"/>
            </w:pPr>
            <w:r>
              <w:t>Производство нерафинированного хлопкового масла и его фракций</w:t>
            </w:r>
          </w:p>
        </w:tc>
      </w:tr>
      <w:tr w:rsidR="00B171EF">
        <w:tc>
          <w:tcPr>
            <w:tcW w:w="1474" w:type="dxa"/>
            <w:vAlign w:val="center"/>
          </w:tcPr>
          <w:p w:rsidR="00B171EF" w:rsidRDefault="00B171EF">
            <w:pPr>
              <w:pStyle w:val="ConsPlusNormal"/>
              <w:jc w:val="both"/>
            </w:pPr>
            <w:hyperlink r:id="rId470">
              <w:r>
                <w:rPr>
                  <w:color w:val="0000FF"/>
                </w:rPr>
                <w:t>10.41.26</w:t>
              </w:r>
            </w:hyperlink>
          </w:p>
        </w:tc>
        <w:tc>
          <w:tcPr>
            <w:tcW w:w="7597" w:type="dxa"/>
            <w:vAlign w:val="center"/>
          </w:tcPr>
          <w:p w:rsidR="00B171EF" w:rsidRDefault="00B171EF">
            <w:pPr>
              <w:pStyle w:val="ConsPlusNormal"/>
              <w:jc w:val="both"/>
            </w:pPr>
            <w:r>
              <w:t>Производство нерафинированного рапсового сурепного и горчичного масла и их фракций</w:t>
            </w:r>
          </w:p>
        </w:tc>
      </w:tr>
      <w:tr w:rsidR="00B171EF">
        <w:tc>
          <w:tcPr>
            <w:tcW w:w="1474" w:type="dxa"/>
            <w:vAlign w:val="center"/>
          </w:tcPr>
          <w:p w:rsidR="00B171EF" w:rsidRDefault="00B171EF">
            <w:pPr>
              <w:pStyle w:val="ConsPlusNormal"/>
              <w:jc w:val="both"/>
            </w:pPr>
            <w:hyperlink r:id="rId471">
              <w:r>
                <w:rPr>
                  <w:color w:val="0000FF"/>
                </w:rPr>
                <w:t>10.41.27</w:t>
              </w:r>
            </w:hyperlink>
          </w:p>
        </w:tc>
        <w:tc>
          <w:tcPr>
            <w:tcW w:w="7597" w:type="dxa"/>
            <w:vAlign w:val="center"/>
          </w:tcPr>
          <w:p w:rsidR="00B171EF" w:rsidRDefault="00B171EF">
            <w:pPr>
              <w:pStyle w:val="ConsPlusNormal"/>
              <w:jc w:val="both"/>
            </w:pPr>
            <w:r>
              <w:t>Производство нерафинированного пальмового масла и его фракций</w:t>
            </w:r>
          </w:p>
        </w:tc>
      </w:tr>
      <w:tr w:rsidR="00B171EF">
        <w:tc>
          <w:tcPr>
            <w:tcW w:w="1474" w:type="dxa"/>
            <w:vAlign w:val="center"/>
          </w:tcPr>
          <w:p w:rsidR="00B171EF" w:rsidRDefault="00B171EF">
            <w:pPr>
              <w:pStyle w:val="ConsPlusNormal"/>
              <w:jc w:val="both"/>
            </w:pPr>
            <w:hyperlink r:id="rId472">
              <w:r>
                <w:rPr>
                  <w:color w:val="0000FF"/>
                </w:rPr>
                <w:t>10.41.28</w:t>
              </w:r>
            </w:hyperlink>
          </w:p>
        </w:tc>
        <w:tc>
          <w:tcPr>
            <w:tcW w:w="7597" w:type="dxa"/>
            <w:vAlign w:val="center"/>
          </w:tcPr>
          <w:p w:rsidR="00B171EF" w:rsidRDefault="00B171EF">
            <w:pPr>
              <w:pStyle w:val="ConsPlusNormal"/>
              <w:jc w:val="both"/>
            </w:pPr>
            <w:r>
              <w:t>Производство нерафинированного кокосового масла и его фракций</w:t>
            </w:r>
          </w:p>
        </w:tc>
      </w:tr>
      <w:tr w:rsidR="00B171EF">
        <w:tc>
          <w:tcPr>
            <w:tcW w:w="1474" w:type="dxa"/>
            <w:vAlign w:val="center"/>
          </w:tcPr>
          <w:p w:rsidR="00B171EF" w:rsidRDefault="00B171EF">
            <w:pPr>
              <w:pStyle w:val="ConsPlusNormal"/>
              <w:jc w:val="both"/>
            </w:pPr>
            <w:hyperlink r:id="rId473">
              <w:r>
                <w:rPr>
                  <w:color w:val="0000FF"/>
                </w:rPr>
                <w:t>10.41.29</w:t>
              </w:r>
            </w:hyperlink>
          </w:p>
        </w:tc>
        <w:tc>
          <w:tcPr>
            <w:tcW w:w="7597" w:type="dxa"/>
            <w:vAlign w:val="center"/>
          </w:tcPr>
          <w:p w:rsidR="00B171EF" w:rsidRDefault="00B171EF">
            <w:pPr>
              <w:pStyle w:val="ConsPlusNormal"/>
              <w:jc w:val="both"/>
            </w:pPr>
            <w:r>
              <w:t>Производство прочих нерафинированных растительных масел и их фракций</w:t>
            </w:r>
          </w:p>
        </w:tc>
      </w:tr>
      <w:tr w:rsidR="00B171EF">
        <w:tc>
          <w:tcPr>
            <w:tcW w:w="1474" w:type="dxa"/>
            <w:vAlign w:val="center"/>
          </w:tcPr>
          <w:p w:rsidR="00B171EF" w:rsidRDefault="00B171EF">
            <w:pPr>
              <w:pStyle w:val="ConsPlusNormal"/>
              <w:jc w:val="both"/>
            </w:pPr>
            <w:hyperlink r:id="rId474">
              <w:r>
                <w:rPr>
                  <w:color w:val="0000FF"/>
                </w:rPr>
                <w:t>10.41.3</w:t>
              </w:r>
            </w:hyperlink>
          </w:p>
        </w:tc>
        <w:tc>
          <w:tcPr>
            <w:tcW w:w="7597" w:type="dxa"/>
            <w:vAlign w:val="center"/>
          </w:tcPr>
          <w:p w:rsidR="00B171EF" w:rsidRDefault="00B171EF">
            <w:pPr>
              <w:pStyle w:val="ConsPlusNormal"/>
              <w:jc w:val="both"/>
            </w:pPr>
            <w:r>
              <w:t xml:space="preserve">Производство </w:t>
            </w:r>
            <w:proofErr w:type="gramStart"/>
            <w:r>
              <w:t>хлопкового</w:t>
            </w:r>
            <w:proofErr w:type="gramEnd"/>
            <w:r>
              <w:t xml:space="preserve"> линта</w:t>
            </w:r>
          </w:p>
        </w:tc>
      </w:tr>
      <w:tr w:rsidR="00B171EF">
        <w:tc>
          <w:tcPr>
            <w:tcW w:w="1474" w:type="dxa"/>
            <w:vAlign w:val="center"/>
          </w:tcPr>
          <w:p w:rsidR="00B171EF" w:rsidRDefault="00B171EF">
            <w:pPr>
              <w:pStyle w:val="ConsPlusNormal"/>
              <w:jc w:val="both"/>
            </w:pPr>
            <w:hyperlink r:id="rId475">
              <w:r>
                <w:rPr>
                  <w:color w:val="0000FF"/>
                </w:rPr>
                <w:t>10.41.4</w:t>
              </w:r>
            </w:hyperlink>
          </w:p>
        </w:tc>
        <w:tc>
          <w:tcPr>
            <w:tcW w:w="7597" w:type="dxa"/>
            <w:vAlign w:val="center"/>
          </w:tcPr>
          <w:p w:rsidR="00B171EF" w:rsidRDefault="00B171EF">
            <w:pPr>
              <w:pStyle w:val="ConsPlusNormal"/>
              <w:jc w:val="both"/>
            </w:pPr>
            <w:r>
              <w:t>Производство жмыха и муки тонкого и грубого помола из семян или плодов масличных культур</w:t>
            </w:r>
          </w:p>
        </w:tc>
      </w:tr>
      <w:tr w:rsidR="00B171EF">
        <w:tc>
          <w:tcPr>
            <w:tcW w:w="1474" w:type="dxa"/>
            <w:vAlign w:val="center"/>
          </w:tcPr>
          <w:p w:rsidR="00B171EF" w:rsidRDefault="00B171EF">
            <w:pPr>
              <w:pStyle w:val="ConsPlusNormal"/>
              <w:jc w:val="both"/>
            </w:pPr>
            <w:hyperlink r:id="rId476">
              <w:r>
                <w:rPr>
                  <w:color w:val="0000FF"/>
                </w:rPr>
                <w:t>10.41.5</w:t>
              </w:r>
            </w:hyperlink>
          </w:p>
        </w:tc>
        <w:tc>
          <w:tcPr>
            <w:tcW w:w="7597" w:type="dxa"/>
            <w:vAlign w:val="center"/>
          </w:tcPr>
          <w:p w:rsidR="00B171EF" w:rsidRDefault="00B171EF">
            <w:pPr>
              <w:pStyle w:val="ConsPlusNormal"/>
              <w:jc w:val="both"/>
            </w:pPr>
            <w:r>
              <w:t>Производство рафинированных растительных масел и их фракций</w:t>
            </w:r>
          </w:p>
        </w:tc>
      </w:tr>
      <w:tr w:rsidR="00B171EF">
        <w:tc>
          <w:tcPr>
            <w:tcW w:w="1474" w:type="dxa"/>
            <w:vAlign w:val="center"/>
          </w:tcPr>
          <w:p w:rsidR="00B171EF" w:rsidRDefault="00B171EF">
            <w:pPr>
              <w:pStyle w:val="ConsPlusNormal"/>
              <w:jc w:val="both"/>
            </w:pPr>
            <w:hyperlink r:id="rId477">
              <w:r>
                <w:rPr>
                  <w:color w:val="0000FF"/>
                </w:rPr>
                <w:t>10.41.51</w:t>
              </w:r>
            </w:hyperlink>
          </w:p>
        </w:tc>
        <w:tc>
          <w:tcPr>
            <w:tcW w:w="7597" w:type="dxa"/>
            <w:vAlign w:val="center"/>
          </w:tcPr>
          <w:p w:rsidR="00B171EF" w:rsidRDefault="00B171EF">
            <w:pPr>
              <w:pStyle w:val="ConsPlusNormal"/>
              <w:jc w:val="both"/>
            </w:pPr>
            <w:r>
              <w:t>Производство рафинированного соевого масла и его фракций</w:t>
            </w:r>
          </w:p>
        </w:tc>
      </w:tr>
      <w:tr w:rsidR="00B171EF">
        <w:tc>
          <w:tcPr>
            <w:tcW w:w="1474" w:type="dxa"/>
            <w:vAlign w:val="center"/>
          </w:tcPr>
          <w:p w:rsidR="00B171EF" w:rsidRDefault="00B171EF">
            <w:pPr>
              <w:pStyle w:val="ConsPlusNormal"/>
              <w:jc w:val="both"/>
            </w:pPr>
            <w:hyperlink r:id="rId478">
              <w:r>
                <w:rPr>
                  <w:color w:val="0000FF"/>
                </w:rPr>
                <w:t>10.41.52</w:t>
              </w:r>
            </w:hyperlink>
          </w:p>
        </w:tc>
        <w:tc>
          <w:tcPr>
            <w:tcW w:w="7597" w:type="dxa"/>
            <w:vAlign w:val="center"/>
          </w:tcPr>
          <w:p w:rsidR="00B171EF" w:rsidRDefault="00B171EF">
            <w:pPr>
              <w:pStyle w:val="ConsPlusNormal"/>
              <w:jc w:val="both"/>
            </w:pPr>
            <w:r>
              <w:t>Производство рафинированного арахисового масла и его фракций</w:t>
            </w:r>
          </w:p>
        </w:tc>
      </w:tr>
      <w:tr w:rsidR="00B171EF">
        <w:tc>
          <w:tcPr>
            <w:tcW w:w="1474" w:type="dxa"/>
            <w:vAlign w:val="center"/>
          </w:tcPr>
          <w:p w:rsidR="00B171EF" w:rsidRDefault="00B171EF">
            <w:pPr>
              <w:pStyle w:val="ConsPlusNormal"/>
              <w:jc w:val="both"/>
            </w:pPr>
            <w:hyperlink r:id="rId479">
              <w:r>
                <w:rPr>
                  <w:color w:val="0000FF"/>
                </w:rPr>
                <w:t>10.41.53</w:t>
              </w:r>
            </w:hyperlink>
          </w:p>
        </w:tc>
        <w:tc>
          <w:tcPr>
            <w:tcW w:w="7597" w:type="dxa"/>
            <w:vAlign w:val="center"/>
          </w:tcPr>
          <w:p w:rsidR="00B171EF" w:rsidRDefault="00B171EF">
            <w:pPr>
              <w:pStyle w:val="ConsPlusNormal"/>
              <w:jc w:val="both"/>
            </w:pPr>
            <w:r>
              <w:t>Производство рафинированного оливкового масла и его фракций</w:t>
            </w:r>
          </w:p>
        </w:tc>
      </w:tr>
      <w:tr w:rsidR="00B171EF">
        <w:tc>
          <w:tcPr>
            <w:tcW w:w="1474" w:type="dxa"/>
            <w:vAlign w:val="center"/>
          </w:tcPr>
          <w:p w:rsidR="00B171EF" w:rsidRDefault="00B171EF">
            <w:pPr>
              <w:pStyle w:val="ConsPlusNormal"/>
              <w:jc w:val="both"/>
            </w:pPr>
            <w:hyperlink r:id="rId480">
              <w:r>
                <w:rPr>
                  <w:color w:val="0000FF"/>
                </w:rPr>
                <w:t>10.41.54</w:t>
              </w:r>
            </w:hyperlink>
          </w:p>
        </w:tc>
        <w:tc>
          <w:tcPr>
            <w:tcW w:w="7597" w:type="dxa"/>
            <w:vAlign w:val="center"/>
          </w:tcPr>
          <w:p w:rsidR="00B171EF" w:rsidRDefault="00B171EF">
            <w:pPr>
              <w:pStyle w:val="ConsPlusNormal"/>
              <w:jc w:val="both"/>
            </w:pPr>
            <w:r>
              <w:t>Производство рафинированного подсолнечного масла и его фракций</w:t>
            </w:r>
          </w:p>
        </w:tc>
      </w:tr>
      <w:tr w:rsidR="00B171EF">
        <w:tc>
          <w:tcPr>
            <w:tcW w:w="1474" w:type="dxa"/>
            <w:vAlign w:val="center"/>
          </w:tcPr>
          <w:p w:rsidR="00B171EF" w:rsidRDefault="00B171EF">
            <w:pPr>
              <w:pStyle w:val="ConsPlusNormal"/>
              <w:jc w:val="both"/>
            </w:pPr>
            <w:hyperlink r:id="rId481">
              <w:r>
                <w:rPr>
                  <w:color w:val="0000FF"/>
                </w:rPr>
                <w:t>10.41.55</w:t>
              </w:r>
            </w:hyperlink>
          </w:p>
        </w:tc>
        <w:tc>
          <w:tcPr>
            <w:tcW w:w="7597" w:type="dxa"/>
            <w:vAlign w:val="center"/>
          </w:tcPr>
          <w:p w:rsidR="00B171EF" w:rsidRDefault="00B171EF">
            <w:pPr>
              <w:pStyle w:val="ConsPlusNormal"/>
              <w:jc w:val="both"/>
            </w:pPr>
            <w:r>
              <w:t>Производство рафинированного хлопкового масла и его фракций</w:t>
            </w:r>
          </w:p>
        </w:tc>
      </w:tr>
      <w:tr w:rsidR="00B171EF">
        <w:tc>
          <w:tcPr>
            <w:tcW w:w="1474" w:type="dxa"/>
            <w:vAlign w:val="center"/>
          </w:tcPr>
          <w:p w:rsidR="00B171EF" w:rsidRDefault="00B171EF">
            <w:pPr>
              <w:pStyle w:val="ConsPlusNormal"/>
              <w:jc w:val="both"/>
            </w:pPr>
            <w:hyperlink r:id="rId482">
              <w:r>
                <w:rPr>
                  <w:color w:val="0000FF"/>
                </w:rPr>
                <w:t>10.41.56</w:t>
              </w:r>
            </w:hyperlink>
          </w:p>
        </w:tc>
        <w:tc>
          <w:tcPr>
            <w:tcW w:w="7597" w:type="dxa"/>
            <w:vAlign w:val="center"/>
          </w:tcPr>
          <w:p w:rsidR="00B171EF" w:rsidRDefault="00B171EF">
            <w:pPr>
              <w:pStyle w:val="ConsPlusNormal"/>
              <w:jc w:val="both"/>
            </w:pPr>
            <w:r>
              <w:t>Производство рафинированного рапсового, сурепного, горчичного масел и их фракций</w:t>
            </w:r>
          </w:p>
        </w:tc>
      </w:tr>
      <w:tr w:rsidR="00B171EF">
        <w:tc>
          <w:tcPr>
            <w:tcW w:w="1474" w:type="dxa"/>
            <w:vAlign w:val="center"/>
          </w:tcPr>
          <w:p w:rsidR="00B171EF" w:rsidRDefault="00B171EF">
            <w:pPr>
              <w:pStyle w:val="ConsPlusNormal"/>
              <w:jc w:val="both"/>
            </w:pPr>
            <w:hyperlink r:id="rId483">
              <w:r>
                <w:rPr>
                  <w:color w:val="0000FF"/>
                </w:rPr>
                <w:t>10.41.57</w:t>
              </w:r>
            </w:hyperlink>
          </w:p>
        </w:tc>
        <w:tc>
          <w:tcPr>
            <w:tcW w:w="7597" w:type="dxa"/>
            <w:vAlign w:val="center"/>
          </w:tcPr>
          <w:p w:rsidR="00B171EF" w:rsidRDefault="00B171EF">
            <w:pPr>
              <w:pStyle w:val="ConsPlusNormal"/>
              <w:jc w:val="both"/>
            </w:pPr>
            <w:r>
              <w:t>Производство рафинированного пальмового масла и его фракций</w:t>
            </w:r>
          </w:p>
        </w:tc>
      </w:tr>
      <w:tr w:rsidR="00B171EF">
        <w:tc>
          <w:tcPr>
            <w:tcW w:w="1474" w:type="dxa"/>
            <w:vAlign w:val="center"/>
          </w:tcPr>
          <w:p w:rsidR="00B171EF" w:rsidRDefault="00B171EF">
            <w:pPr>
              <w:pStyle w:val="ConsPlusNormal"/>
              <w:jc w:val="both"/>
            </w:pPr>
            <w:hyperlink r:id="rId484">
              <w:r>
                <w:rPr>
                  <w:color w:val="0000FF"/>
                </w:rPr>
                <w:t>10.41.58</w:t>
              </w:r>
            </w:hyperlink>
          </w:p>
        </w:tc>
        <w:tc>
          <w:tcPr>
            <w:tcW w:w="7597" w:type="dxa"/>
            <w:vAlign w:val="center"/>
          </w:tcPr>
          <w:p w:rsidR="00B171EF" w:rsidRDefault="00B171EF">
            <w:pPr>
              <w:pStyle w:val="ConsPlusNormal"/>
              <w:jc w:val="both"/>
            </w:pPr>
            <w:r>
              <w:t>Производство рафинированного кокосового масла и его фракций</w:t>
            </w:r>
          </w:p>
        </w:tc>
      </w:tr>
      <w:tr w:rsidR="00B171EF">
        <w:tc>
          <w:tcPr>
            <w:tcW w:w="1474" w:type="dxa"/>
            <w:vAlign w:val="center"/>
          </w:tcPr>
          <w:p w:rsidR="00B171EF" w:rsidRDefault="00B171EF">
            <w:pPr>
              <w:pStyle w:val="ConsPlusNormal"/>
              <w:jc w:val="both"/>
            </w:pPr>
            <w:hyperlink r:id="rId485">
              <w:r>
                <w:rPr>
                  <w:color w:val="0000FF"/>
                </w:rPr>
                <w:t>10.41.59</w:t>
              </w:r>
            </w:hyperlink>
          </w:p>
        </w:tc>
        <w:tc>
          <w:tcPr>
            <w:tcW w:w="7597" w:type="dxa"/>
            <w:vAlign w:val="center"/>
          </w:tcPr>
          <w:p w:rsidR="00B171EF" w:rsidRDefault="00B171EF">
            <w:pPr>
              <w:pStyle w:val="ConsPlusNormal"/>
              <w:jc w:val="both"/>
            </w:pPr>
            <w:r>
              <w:t>Производство прочих рафинированных растительных масел и их фракций</w:t>
            </w:r>
          </w:p>
        </w:tc>
      </w:tr>
      <w:tr w:rsidR="00B171EF">
        <w:tc>
          <w:tcPr>
            <w:tcW w:w="1474" w:type="dxa"/>
            <w:vAlign w:val="center"/>
          </w:tcPr>
          <w:p w:rsidR="00B171EF" w:rsidRDefault="00B171EF">
            <w:pPr>
              <w:pStyle w:val="ConsPlusNormal"/>
              <w:jc w:val="both"/>
            </w:pPr>
            <w:hyperlink r:id="rId486">
              <w:r>
                <w:rPr>
                  <w:color w:val="0000FF"/>
                </w:rPr>
                <w:t>10.41.6</w:t>
              </w:r>
            </w:hyperlink>
          </w:p>
        </w:tc>
        <w:tc>
          <w:tcPr>
            <w:tcW w:w="7597" w:type="dxa"/>
            <w:vAlign w:val="center"/>
          </w:tcPr>
          <w:p w:rsidR="00B171EF" w:rsidRDefault="00B171EF">
            <w:pPr>
              <w:pStyle w:val="ConsPlusNormal"/>
              <w:jc w:val="both"/>
            </w:pPr>
            <w:r>
              <w:t>Производство гидрогенизированных и переэтерифицированных животных и растительных жиров и масел и их фракций</w:t>
            </w:r>
          </w:p>
        </w:tc>
      </w:tr>
      <w:tr w:rsidR="00B171EF">
        <w:tc>
          <w:tcPr>
            <w:tcW w:w="1474" w:type="dxa"/>
            <w:vAlign w:val="center"/>
          </w:tcPr>
          <w:p w:rsidR="00B171EF" w:rsidRDefault="00B171EF">
            <w:pPr>
              <w:pStyle w:val="ConsPlusNormal"/>
              <w:jc w:val="both"/>
            </w:pPr>
            <w:hyperlink r:id="rId487">
              <w:r>
                <w:rPr>
                  <w:color w:val="0000FF"/>
                </w:rPr>
                <w:t>10.41.7</w:t>
              </w:r>
            </w:hyperlink>
          </w:p>
        </w:tc>
        <w:tc>
          <w:tcPr>
            <w:tcW w:w="7597" w:type="dxa"/>
            <w:vAlign w:val="center"/>
          </w:tcPr>
          <w:p w:rsidR="00B171EF" w:rsidRDefault="00B171EF">
            <w:pPr>
              <w:pStyle w:val="ConsPlusNormal"/>
              <w:jc w:val="both"/>
            </w:pPr>
            <w:r>
              <w:t>Производство растительных восков и дегры</w:t>
            </w:r>
          </w:p>
        </w:tc>
      </w:tr>
      <w:tr w:rsidR="00B171EF">
        <w:tc>
          <w:tcPr>
            <w:tcW w:w="1474" w:type="dxa"/>
            <w:vAlign w:val="center"/>
          </w:tcPr>
          <w:p w:rsidR="00B171EF" w:rsidRDefault="00B171EF">
            <w:pPr>
              <w:pStyle w:val="ConsPlusNormal"/>
              <w:jc w:val="both"/>
            </w:pPr>
            <w:hyperlink r:id="rId488">
              <w:r>
                <w:rPr>
                  <w:color w:val="0000FF"/>
                </w:rPr>
                <w:t>10.42</w:t>
              </w:r>
            </w:hyperlink>
          </w:p>
        </w:tc>
        <w:tc>
          <w:tcPr>
            <w:tcW w:w="7597" w:type="dxa"/>
            <w:vAlign w:val="center"/>
          </w:tcPr>
          <w:p w:rsidR="00B171EF" w:rsidRDefault="00B171EF">
            <w:pPr>
              <w:pStyle w:val="ConsPlusNormal"/>
              <w:jc w:val="both"/>
            </w:pPr>
            <w:r>
              <w:t>Производство маргариновой продукции</w:t>
            </w:r>
          </w:p>
        </w:tc>
      </w:tr>
      <w:tr w:rsidR="00B171EF">
        <w:tc>
          <w:tcPr>
            <w:tcW w:w="1474" w:type="dxa"/>
            <w:vAlign w:val="center"/>
          </w:tcPr>
          <w:p w:rsidR="00B171EF" w:rsidRDefault="00B171EF">
            <w:pPr>
              <w:pStyle w:val="ConsPlusNormal"/>
              <w:jc w:val="both"/>
            </w:pPr>
            <w:hyperlink r:id="rId489">
              <w:r>
                <w:rPr>
                  <w:color w:val="0000FF"/>
                </w:rPr>
                <w:t>10.5</w:t>
              </w:r>
            </w:hyperlink>
          </w:p>
        </w:tc>
        <w:tc>
          <w:tcPr>
            <w:tcW w:w="7597" w:type="dxa"/>
            <w:vAlign w:val="center"/>
          </w:tcPr>
          <w:p w:rsidR="00B171EF" w:rsidRDefault="00B171EF">
            <w:pPr>
              <w:pStyle w:val="ConsPlusNormal"/>
              <w:jc w:val="both"/>
            </w:pPr>
            <w:r>
              <w:t>Производство молочной продукции</w:t>
            </w:r>
          </w:p>
        </w:tc>
      </w:tr>
      <w:tr w:rsidR="00B171EF">
        <w:tc>
          <w:tcPr>
            <w:tcW w:w="1474" w:type="dxa"/>
            <w:vAlign w:val="center"/>
          </w:tcPr>
          <w:p w:rsidR="00B171EF" w:rsidRDefault="00B171EF">
            <w:pPr>
              <w:pStyle w:val="ConsPlusNormal"/>
              <w:jc w:val="both"/>
            </w:pPr>
            <w:hyperlink r:id="rId490">
              <w:r>
                <w:rPr>
                  <w:color w:val="0000FF"/>
                </w:rPr>
                <w:t>10.51</w:t>
              </w:r>
            </w:hyperlink>
          </w:p>
        </w:tc>
        <w:tc>
          <w:tcPr>
            <w:tcW w:w="7597" w:type="dxa"/>
            <w:vAlign w:val="center"/>
          </w:tcPr>
          <w:p w:rsidR="00B171EF" w:rsidRDefault="00B171EF">
            <w:pPr>
              <w:pStyle w:val="ConsPlusNormal"/>
              <w:jc w:val="both"/>
            </w:pPr>
            <w:proofErr w:type="gramStart"/>
            <w:r>
              <w:t>Производство молока (кроме сырого) и молочной продукции</w:t>
            </w:r>
            <w:proofErr w:type="gramEnd"/>
          </w:p>
        </w:tc>
      </w:tr>
      <w:tr w:rsidR="00B171EF">
        <w:tc>
          <w:tcPr>
            <w:tcW w:w="1474" w:type="dxa"/>
            <w:vAlign w:val="center"/>
          </w:tcPr>
          <w:p w:rsidR="00B171EF" w:rsidRDefault="00B171EF">
            <w:pPr>
              <w:pStyle w:val="ConsPlusNormal"/>
              <w:jc w:val="both"/>
            </w:pPr>
            <w:hyperlink r:id="rId491">
              <w:r>
                <w:rPr>
                  <w:color w:val="0000FF"/>
                </w:rPr>
                <w:t>10.51.1</w:t>
              </w:r>
            </w:hyperlink>
          </w:p>
        </w:tc>
        <w:tc>
          <w:tcPr>
            <w:tcW w:w="7597" w:type="dxa"/>
            <w:vAlign w:val="center"/>
          </w:tcPr>
          <w:p w:rsidR="00B171EF" w:rsidRDefault="00B171EF">
            <w:pPr>
              <w:pStyle w:val="ConsPlusNormal"/>
              <w:jc w:val="both"/>
            </w:pPr>
            <w:r>
              <w:t>Производство питьевого молока и питьевых сливок</w:t>
            </w:r>
          </w:p>
        </w:tc>
      </w:tr>
      <w:tr w:rsidR="00B171EF">
        <w:tc>
          <w:tcPr>
            <w:tcW w:w="1474" w:type="dxa"/>
            <w:vAlign w:val="center"/>
          </w:tcPr>
          <w:p w:rsidR="00B171EF" w:rsidRDefault="00B171EF">
            <w:pPr>
              <w:pStyle w:val="ConsPlusNormal"/>
              <w:jc w:val="both"/>
            </w:pPr>
            <w:hyperlink r:id="rId492">
              <w:r>
                <w:rPr>
                  <w:color w:val="0000FF"/>
                </w:rPr>
                <w:t>10.51.2</w:t>
              </w:r>
            </w:hyperlink>
          </w:p>
        </w:tc>
        <w:tc>
          <w:tcPr>
            <w:tcW w:w="7597" w:type="dxa"/>
            <w:vAlign w:val="center"/>
          </w:tcPr>
          <w:p w:rsidR="00B171EF" w:rsidRDefault="00B171EF">
            <w:pPr>
              <w:pStyle w:val="ConsPlusNormal"/>
              <w:jc w:val="both"/>
            </w:pPr>
            <w:r>
              <w:t>Производство сливочного масла, топленого масла, масляной пасты, молочного жира, спредов и топленых сливочно-растительных смесей</w:t>
            </w:r>
          </w:p>
        </w:tc>
      </w:tr>
      <w:tr w:rsidR="00B171EF">
        <w:tc>
          <w:tcPr>
            <w:tcW w:w="1474" w:type="dxa"/>
            <w:vAlign w:val="center"/>
          </w:tcPr>
          <w:p w:rsidR="00B171EF" w:rsidRDefault="00B171EF">
            <w:pPr>
              <w:pStyle w:val="ConsPlusNormal"/>
              <w:jc w:val="both"/>
            </w:pPr>
            <w:hyperlink r:id="rId493">
              <w:r>
                <w:rPr>
                  <w:color w:val="0000FF"/>
                </w:rPr>
                <w:t>10.51.3</w:t>
              </w:r>
            </w:hyperlink>
          </w:p>
        </w:tc>
        <w:tc>
          <w:tcPr>
            <w:tcW w:w="7597" w:type="dxa"/>
            <w:vAlign w:val="center"/>
          </w:tcPr>
          <w:p w:rsidR="00B171EF" w:rsidRDefault="00B171EF">
            <w:pPr>
              <w:pStyle w:val="ConsPlusNormal"/>
              <w:jc w:val="both"/>
            </w:pPr>
            <w:r>
              <w:t>Производство сыра и сырных продуктов</w:t>
            </w:r>
          </w:p>
        </w:tc>
      </w:tr>
      <w:tr w:rsidR="00B171EF">
        <w:tc>
          <w:tcPr>
            <w:tcW w:w="1474" w:type="dxa"/>
            <w:vAlign w:val="center"/>
          </w:tcPr>
          <w:p w:rsidR="00B171EF" w:rsidRDefault="00B171EF">
            <w:pPr>
              <w:pStyle w:val="ConsPlusNormal"/>
              <w:jc w:val="both"/>
            </w:pPr>
            <w:hyperlink r:id="rId494">
              <w:r>
                <w:rPr>
                  <w:color w:val="0000FF"/>
                </w:rPr>
                <w:t>10.51.4</w:t>
              </w:r>
            </w:hyperlink>
          </w:p>
        </w:tc>
        <w:tc>
          <w:tcPr>
            <w:tcW w:w="7597" w:type="dxa"/>
            <w:vAlign w:val="center"/>
          </w:tcPr>
          <w:p w:rsidR="00B171EF" w:rsidRDefault="00B171EF">
            <w:pPr>
              <w:pStyle w:val="ConsPlusNormal"/>
              <w:jc w:val="both"/>
            </w:pPr>
            <w:r>
              <w:t>Производство молока и сливок в твердой форме</w:t>
            </w:r>
          </w:p>
        </w:tc>
      </w:tr>
      <w:tr w:rsidR="00B171EF">
        <w:tc>
          <w:tcPr>
            <w:tcW w:w="1474" w:type="dxa"/>
            <w:vAlign w:val="center"/>
          </w:tcPr>
          <w:p w:rsidR="00B171EF" w:rsidRDefault="00B171EF">
            <w:pPr>
              <w:pStyle w:val="ConsPlusNormal"/>
              <w:jc w:val="both"/>
            </w:pPr>
            <w:hyperlink r:id="rId495">
              <w:r>
                <w:rPr>
                  <w:color w:val="0000FF"/>
                </w:rPr>
                <w:t>10.51.9</w:t>
              </w:r>
            </w:hyperlink>
          </w:p>
        </w:tc>
        <w:tc>
          <w:tcPr>
            <w:tcW w:w="7597" w:type="dxa"/>
            <w:vAlign w:val="center"/>
          </w:tcPr>
          <w:p w:rsidR="00B171EF" w:rsidRDefault="00B171EF">
            <w:pPr>
              <w:pStyle w:val="ConsPlusNormal"/>
              <w:jc w:val="both"/>
            </w:pPr>
            <w:r>
              <w:t>Производство прочей молочной продукции</w:t>
            </w:r>
          </w:p>
        </w:tc>
      </w:tr>
      <w:tr w:rsidR="00B171EF">
        <w:tc>
          <w:tcPr>
            <w:tcW w:w="1474" w:type="dxa"/>
            <w:vAlign w:val="center"/>
          </w:tcPr>
          <w:p w:rsidR="00B171EF" w:rsidRDefault="00B171EF">
            <w:pPr>
              <w:pStyle w:val="ConsPlusNormal"/>
              <w:jc w:val="both"/>
            </w:pPr>
            <w:hyperlink r:id="rId496">
              <w:r>
                <w:rPr>
                  <w:color w:val="0000FF"/>
                </w:rPr>
                <w:t>10.52</w:t>
              </w:r>
            </w:hyperlink>
          </w:p>
        </w:tc>
        <w:tc>
          <w:tcPr>
            <w:tcW w:w="7597" w:type="dxa"/>
            <w:vAlign w:val="center"/>
          </w:tcPr>
          <w:p w:rsidR="00B171EF" w:rsidRDefault="00B171EF">
            <w:pPr>
              <w:pStyle w:val="ConsPlusNormal"/>
              <w:jc w:val="both"/>
            </w:pPr>
            <w:r>
              <w:t>Производство мороженого</w:t>
            </w:r>
          </w:p>
        </w:tc>
      </w:tr>
      <w:tr w:rsidR="00B171EF">
        <w:tc>
          <w:tcPr>
            <w:tcW w:w="1474" w:type="dxa"/>
            <w:vAlign w:val="center"/>
          </w:tcPr>
          <w:p w:rsidR="00B171EF" w:rsidRDefault="00B171EF">
            <w:pPr>
              <w:pStyle w:val="ConsPlusNormal"/>
              <w:jc w:val="both"/>
            </w:pPr>
            <w:hyperlink r:id="rId497">
              <w:r>
                <w:rPr>
                  <w:color w:val="0000FF"/>
                </w:rPr>
                <w:t>10.6</w:t>
              </w:r>
            </w:hyperlink>
          </w:p>
        </w:tc>
        <w:tc>
          <w:tcPr>
            <w:tcW w:w="7597" w:type="dxa"/>
            <w:vAlign w:val="center"/>
          </w:tcPr>
          <w:p w:rsidR="00B171EF" w:rsidRDefault="00B171EF">
            <w:pPr>
              <w:pStyle w:val="ConsPlusNormal"/>
              <w:jc w:val="both"/>
            </w:pPr>
            <w:r>
              <w:t>Производство продуктов мукомольной и крупяной промышленности, крахмала и крахмалосодержащих продуктов</w:t>
            </w:r>
          </w:p>
        </w:tc>
      </w:tr>
      <w:tr w:rsidR="00B171EF">
        <w:tc>
          <w:tcPr>
            <w:tcW w:w="1474" w:type="dxa"/>
            <w:vAlign w:val="center"/>
          </w:tcPr>
          <w:p w:rsidR="00B171EF" w:rsidRDefault="00B171EF">
            <w:pPr>
              <w:pStyle w:val="ConsPlusNormal"/>
              <w:jc w:val="both"/>
            </w:pPr>
            <w:hyperlink r:id="rId498">
              <w:r>
                <w:rPr>
                  <w:color w:val="0000FF"/>
                </w:rPr>
                <w:t>10.61</w:t>
              </w:r>
            </w:hyperlink>
          </w:p>
        </w:tc>
        <w:tc>
          <w:tcPr>
            <w:tcW w:w="7597" w:type="dxa"/>
            <w:vAlign w:val="center"/>
          </w:tcPr>
          <w:p w:rsidR="00B171EF" w:rsidRDefault="00B171EF">
            <w:pPr>
              <w:pStyle w:val="ConsPlusNormal"/>
              <w:jc w:val="both"/>
            </w:pPr>
            <w:r>
              <w:t>Производство продуктов мукомольной и крупяной промышленности</w:t>
            </w:r>
          </w:p>
        </w:tc>
      </w:tr>
      <w:tr w:rsidR="00B171EF">
        <w:tc>
          <w:tcPr>
            <w:tcW w:w="1474" w:type="dxa"/>
            <w:vAlign w:val="center"/>
          </w:tcPr>
          <w:p w:rsidR="00B171EF" w:rsidRDefault="00B171EF">
            <w:pPr>
              <w:pStyle w:val="ConsPlusNormal"/>
              <w:jc w:val="both"/>
            </w:pPr>
            <w:hyperlink r:id="rId499">
              <w:r>
                <w:rPr>
                  <w:color w:val="0000FF"/>
                </w:rPr>
                <w:t>10.61.1</w:t>
              </w:r>
            </w:hyperlink>
          </w:p>
        </w:tc>
        <w:tc>
          <w:tcPr>
            <w:tcW w:w="7597" w:type="dxa"/>
            <w:vAlign w:val="center"/>
          </w:tcPr>
          <w:p w:rsidR="00B171EF" w:rsidRDefault="00B171EF">
            <w:pPr>
              <w:pStyle w:val="ConsPlusNormal"/>
              <w:jc w:val="both"/>
            </w:pPr>
            <w:r>
              <w:t>Производство обработанного риса</w:t>
            </w:r>
          </w:p>
        </w:tc>
      </w:tr>
      <w:tr w:rsidR="00B171EF">
        <w:tc>
          <w:tcPr>
            <w:tcW w:w="1474" w:type="dxa"/>
            <w:vAlign w:val="center"/>
          </w:tcPr>
          <w:p w:rsidR="00B171EF" w:rsidRDefault="00B171EF">
            <w:pPr>
              <w:pStyle w:val="ConsPlusNormal"/>
              <w:jc w:val="both"/>
            </w:pPr>
            <w:hyperlink r:id="rId500">
              <w:r>
                <w:rPr>
                  <w:color w:val="0000FF"/>
                </w:rPr>
                <w:t>10.61.2</w:t>
              </w:r>
            </w:hyperlink>
          </w:p>
        </w:tc>
        <w:tc>
          <w:tcPr>
            <w:tcW w:w="7597" w:type="dxa"/>
            <w:vAlign w:val="center"/>
          </w:tcPr>
          <w:p w:rsidR="00B171EF" w:rsidRDefault="00B171EF">
            <w:pPr>
              <w:pStyle w:val="ConsPlusNormal"/>
              <w:jc w:val="both"/>
            </w:pPr>
            <w:r>
              <w:t>Производство муки из зерновых культур</w:t>
            </w:r>
          </w:p>
        </w:tc>
      </w:tr>
      <w:tr w:rsidR="00B171EF">
        <w:tc>
          <w:tcPr>
            <w:tcW w:w="1474" w:type="dxa"/>
            <w:vAlign w:val="center"/>
          </w:tcPr>
          <w:p w:rsidR="00B171EF" w:rsidRDefault="00B171EF">
            <w:pPr>
              <w:pStyle w:val="ConsPlusNormal"/>
              <w:jc w:val="both"/>
            </w:pPr>
            <w:hyperlink r:id="rId501">
              <w:r>
                <w:rPr>
                  <w:color w:val="0000FF"/>
                </w:rPr>
                <w:t>10.61.3</w:t>
              </w:r>
            </w:hyperlink>
          </w:p>
        </w:tc>
        <w:tc>
          <w:tcPr>
            <w:tcW w:w="7597" w:type="dxa"/>
            <w:vAlign w:val="center"/>
          </w:tcPr>
          <w:p w:rsidR="00B171EF" w:rsidRDefault="00B171EF">
            <w:pPr>
              <w:pStyle w:val="ConsPlusNormal"/>
              <w:jc w:val="both"/>
            </w:pPr>
            <w:r>
              <w:t>Производство крупы и гранул из зерновых культур</w:t>
            </w:r>
          </w:p>
        </w:tc>
      </w:tr>
      <w:tr w:rsidR="00B171EF">
        <w:tc>
          <w:tcPr>
            <w:tcW w:w="1474" w:type="dxa"/>
            <w:vAlign w:val="center"/>
          </w:tcPr>
          <w:p w:rsidR="00B171EF" w:rsidRDefault="00B171EF">
            <w:pPr>
              <w:pStyle w:val="ConsPlusNormal"/>
              <w:jc w:val="both"/>
            </w:pPr>
            <w:hyperlink r:id="rId502">
              <w:r>
                <w:rPr>
                  <w:color w:val="0000FF"/>
                </w:rPr>
                <w:t>10.61.4</w:t>
              </w:r>
            </w:hyperlink>
          </w:p>
        </w:tc>
        <w:tc>
          <w:tcPr>
            <w:tcW w:w="7597" w:type="dxa"/>
            <w:vAlign w:val="center"/>
          </w:tcPr>
          <w:p w:rsidR="00B171EF" w:rsidRDefault="00B171EF">
            <w:pPr>
              <w:pStyle w:val="ConsPlusNormal"/>
              <w:jc w:val="both"/>
            </w:pPr>
            <w:r>
              <w:t>Производство мучных смесей и приготовление мучных смесей или теста для хлеба, тортов, бисквитов и блинов</w:t>
            </w:r>
          </w:p>
        </w:tc>
      </w:tr>
      <w:tr w:rsidR="00B171EF">
        <w:tc>
          <w:tcPr>
            <w:tcW w:w="1474" w:type="dxa"/>
            <w:vAlign w:val="center"/>
          </w:tcPr>
          <w:p w:rsidR="00B171EF" w:rsidRDefault="00B171EF">
            <w:pPr>
              <w:pStyle w:val="ConsPlusNormal"/>
              <w:jc w:val="both"/>
            </w:pPr>
            <w:hyperlink r:id="rId503">
              <w:r>
                <w:rPr>
                  <w:color w:val="0000FF"/>
                </w:rPr>
                <w:t>10.62</w:t>
              </w:r>
            </w:hyperlink>
          </w:p>
        </w:tc>
        <w:tc>
          <w:tcPr>
            <w:tcW w:w="7597" w:type="dxa"/>
            <w:vAlign w:val="center"/>
          </w:tcPr>
          <w:p w:rsidR="00B171EF" w:rsidRDefault="00B171EF">
            <w:pPr>
              <w:pStyle w:val="ConsPlusNormal"/>
              <w:jc w:val="both"/>
            </w:pPr>
            <w:r>
              <w:t>Производство крахмала и крахмалосодержащих продуктов</w:t>
            </w:r>
          </w:p>
        </w:tc>
      </w:tr>
      <w:tr w:rsidR="00B171EF">
        <w:tc>
          <w:tcPr>
            <w:tcW w:w="1474" w:type="dxa"/>
            <w:vAlign w:val="center"/>
          </w:tcPr>
          <w:p w:rsidR="00B171EF" w:rsidRDefault="00B171EF">
            <w:pPr>
              <w:pStyle w:val="ConsPlusNormal"/>
              <w:jc w:val="both"/>
            </w:pPr>
            <w:hyperlink r:id="rId504">
              <w:r>
                <w:rPr>
                  <w:color w:val="0000FF"/>
                </w:rPr>
                <w:t>10.62.1</w:t>
              </w:r>
            </w:hyperlink>
          </w:p>
        </w:tc>
        <w:tc>
          <w:tcPr>
            <w:tcW w:w="7597" w:type="dxa"/>
            <w:vAlign w:val="center"/>
          </w:tcPr>
          <w:p w:rsidR="00B171EF" w:rsidRDefault="00B171EF">
            <w:pPr>
              <w:pStyle w:val="ConsPlusNormal"/>
              <w:jc w:val="both"/>
            </w:pPr>
            <w:r>
              <w:t>Производство крахмала</w:t>
            </w:r>
          </w:p>
        </w:tc>
      </w:tr>
      <w:tr w:rsidR="00B171EF">
        <w:tc>
          <w:tcPr>
            <w:tcW w:w="1474" w:type="dxa"/>
            <w:vAlign w:val="center"/>
          </w:tcPr>
          <w:p w:rsidR="00B171EF" w:rsidRDefault="00B171EF">
            <w:pPr>
              <w:pStyle w:val="ConsPlusNormal"/>
              <w:jc w:val="both"/>
            </w:pPr>
            <w:hyperlink r:id="rId505">
              <w:r>
                <w:rPr>
                  <w:color w:val="0000FF"/>
                </w:rPr>
                <w:t>10.62.2</w:t>
              </w:r>
            </w:hyperlink>
          </w:p>
        </w:tc>
        <w:tc>
          <w:tcPr>
            <w:tcW w:w="7597" w:type="dxa"/>
            <w:vAlign w:val="center"/>
          </w:tcPr>
          <w:p w:rsidR="00B171EF" w:rsidRDefault="00B171EF">
            <w:pPr>
              <w:pStyle w:val="ConsPlusNormal"/>
              <w:jc w:val="both"/>
            </w:pPr>
            <w:r>
              <w:t>Производство нерафинированного кукурузного масла и его фракций</w:t>
            </w:r>
          </w:p>
        </w:tc>
      </w:tr>
      <w:tr w:rsidR="00B171EF">
        <w:tc>
          <w:tcPr>
            <w:tcW w:w="1474" w:type="dxa"/>
            <w:vAlign w:val="center"/>
          </w:tcPr>
          <w:p w:rsidR="00B171EF" w:rsidRDefault="00B171EF">
            <w:pPr>
              <w:pStyle w:val="ConsPlusNormal"/>
              <w:jc w:val="both"/>
            </w:pPr>
            <w:hyperlink r:id="rId506">
              <w:r>
                <w:rPr>
                  <w:color w:val="0000FF"/>
                </w:rPr>
                <w:t>10.62.3</w:t>
              </w:r>
            </w:hyperlink>
          </w:p>
        </w:tc>
        <w:tc>
          <w:tcPr>
            <w:tcW w:w="7597" w:type="dxa"/>
            <w:vAlign w:val="center"/>
          </w:tcPr>
          <w:p w:rsidR="00B171EF" w:rsidRDefault="00B171EF">
            <w:pPr>
              <w:pStyle w:val="ConsPlusNormal"/>
              <w:jc w:val="both"/>
            </w:pPr>
            <w:r>
              <w:t>Производство рафинированного кукурузного масла и его фракций</w:t>
            </w:r>
          </w:p>
        </w:tc>
      </w:tr>
      <w:tr w:rsidR="00B171EF">
        <w:tc>
          <w:tcPr>
            <w:tcW w:w="1474" w:type="dxa"/>
            <w:vAlign w:val="center"/>
          </w:tcPr>
          <w:p w:rsidR="00B171EF" w:rsidRDefault="00B171EF">
            <w:pPr>
              <w:pStyle w:val="ConsPlusNormal"/>
              <w:jc w:val="both"/>
            </w:pPr>
            <w:hyperlink r:id="rId507">
              <w:r>
                <w:rPr>
                  <w:color w:val="0000FF"/>
                </w:rPr>
                <w:t>10.62.9</w:t>
              </w:r>
            </w:hyperlink>
          </w:p>
        </w:tc>
        <w:tc>
          <w:tcPr>
            <w:tcW w:w="7597" w:type="dxa"/>
            <w:vAlign w:val="center"/>
          </w:tcPr>
          <w:p w:rsidR="00B171EF" w:rsidRDefault="00B171EF">
            <w:pPr>
              <w:pStyle w:val="ConsPlusNormal"/>
              <w:jc w:val="both"/>
            </w:pPr>
            <w:r>
              <w:t>Производство прочих крахмалосодержащих продуктов</w:t>
            </w:r>
          </w:p>
        </w:tc>
      </w:tr>
      <w:tr w:rsidR="00B171EF">
        <w:tc>
          <w:tcPr>
            <w:tcW w:w="1474" w:type="dxa"/>
            <w:vAlign w:val="center"/>
          </w:tcPr>
          <w:p w:rsidR="00B171EF" w:rsidRDefault="00B171EF">
            <w:pPr>
              <w:pStyle w:val="ConsPlusNormal"/>
              <w:jc w:val="both"/>
            </w:pPr>
            <w:hyperlink r:id="rId508">
              <w:r>
                <w:rPr>
                  <w:color w:val="0000FF"/>
                </w:rPr>
                <w:t>10.7</w:t>
              </w:r>
            </w:hyperlink>
          </w:p>
        </w:tc>
        <w:tc>
          <w:tcPr>
            <w:tcW w:w="7597" w:type="dxa"/>
            <w:vAlign w:val="center"/>
          </w:tcPr>
          <w:p w:rsidR="00B171EF" w:rsidRDefault="00B171EF">
            <w:pPr>
              <w:pStyle w:val="ConsPlusNormal"/>
              <w:jc w:val="both"/>
            </w:pPr>
            <w:r>
              <w:t>Производство хлебобулочных и мучных кондитерских изделий</w:t>
            </w:r>
          </w:p>
        </w:tc>
      </w:tr>
      <w:tr w:rsidR="00B171EF">
        <w:tc>
          <w:tcPr>
            <w:tcW w:w="1474" w:type="dxa"/>
            <w:vAlign w:val="center"/>
          </w:tcPr>
          <w:p w:rsidR="00B171EF" w:rsidRDefault="00B171EF">
            <w:pPr>
              <w:pStyle w:val="ConsPlusNormal"/>
              <w:jc w:val="both"/>
            </w:pPr>
            <w:hyperlink r:id="rId509">
              <w:r>
                <w:rPr>
                  <w:color w:val="0000FF"/>
                </w:rPr>
                <w:t>10.71</w:t>
              </w:r>
            </w:hyperlink>
          </w:p>
        </w:tc>
        <w:tc>
          <w:tcPr>
            <w:tcW w:w="7597" w:type="dxa"/>
            <w:vAlign w:val="center"/>
          </w:tcPr>
          <w:p w:rsidR="00B171EF" w:rsidRDefault="00B171EF">
            <w:pPr>
              <w:pStyle w:val="ConsPlusNormal"/>
              <w:jc w:val="both"/>
            </w:pPr>
            <w:r>
              <w:t>Производство хлеба и мучных кондитерских изделий, тортов и пирожных недлительного хранения</w:t>
            </w:r>
          </w:p>
        </w:tc>
      </w:tr>
      <w:tr w:rsidR="00B171EF">
        <w:tc>
          <w:tcPr>
            <w:tcW w:w="1474" w:type="dxa"/>
            <w:vAlign w:val="center"/>
          </w:tcPr>
          <w:p w:rsidR="00B171EF" w:rsidRDefault="00B171EF">
            <w:pPr>
              <w:pStyle w:val="ConsPlusNormal"/>
              <w:jc w:val="both"/>
            </w:pPr>
            <w:hyperlink r:id="rId510">
              <w:r>
                <w:rPr>
                  <w:color w:val="0000FF"/>
                </w:rPr>
                <w:t>10.71.1</w:t>
              </w:r>
            </w:hyperlink>
          </w:p>
        </w:tc>
        <w:tc>
          <w:tcPr>
            <w:tcW w:w="7597" w:type="dxa"/>
            <w:vAlign w:val="center"/>
          </w:tcPr>
          <w:p w:rsidR="00B171EF" w:rsidRDefault="00B171EF">
            <w:pPr>
              <w:pStyle w:val="ConsPlusNormal"/>
              <w:jc w:val="both"/>
            </w:pPr>
            <w:r>
              <w:t>Производство хлеба и хлебобулочных изделий недлительного хранения</w:t>
            </w:r>
          </w:p>
        </w:tc>
      </w:tr>
      <w:tr w:rsidR="00B171EF">
        <w:tc>
          <w:tcPr>
            <w:tcW w:w="1474" w:type="dxa"/>
            <w:vAlign w:val="center"/>
          </w:tcPr>
          <w:p w:rsidR="00B171EF" w:rsidRDefault="00B171EF">
            <w:pPr>
              <w:pStyle w:val="ConsPlusNormal"/>
              <w:jc w:val="both"/>
            </w:pPr>
            <w:hyperlink r:id="rId511">
              <w:r>
                <w:rPr>
                  <w:color w:val="0000FF"/>
                </w:rPr>
                <w:t>10.71.2</w:t>
              </w:r>
            </w:hyperlink>
          </w:p>
        </w:tc>
        <w:tc>
          <w:tcPr>
            <w:tcW w:w="7597" w:type="dxa"/>
            <w:vAlign w:val="center"/>
          </w:tcPr>
          <w:p w:rsidR="00B171EF" w:rsidRDefault="00B171EF">
            <w:pPr>
              <w:pStyle w:val="ConsPlusNormal"/>
              <w:jc w:val="both"/>
            </w:pPr>
            <w:r>
              <w:t xml:space="preserve">Производство мучных кондитерских изделий, тортов и пирожных </w:t>
            </w:r>
            <w:r>
              <w:lastRenderedPageBreak/>
              <w:t>недлительного хранения</w:t>
            </w:r>
          </w:p>
        </w:tc>
      </w:tr>
      <w:tr w:rsidR="00B171EF">
        <w:tc>
          <w:tcPr>
            <w:tcW w:w="1474" w:type="dxa"/>
            <w:vAlign w:val="center"/>
          </w:tcPr>
          <w:p w:rsidR="00B171EF" w:rsidRDefault="00B171EF">
            <w:pPr>
              <w:pStyle w:val="ConsPlusNormal"/>
              <w:jc w:val="both"/>
            </w:pPr>
            <w:hyperlink r:id="rId512">
              <w:r>
                <w:rPr>
                  <w:color w:val="0000FF"/>
                </w:rPr>
                <w:t>10.71.3</w:t>
              </w:r>
            </w:hyperlink>
          </w:p>
        </w:tc>
        <w:tc>
          <w:tcPr>
            <w:tcW w:w="7597" w:type="dxa"/>
            <w:vAlign w:val="center"/>
          </w:tcPr>
          <w:p w:rsidR="00B171EF" w:rsidRDefault="00B171EF">
            <w:pPr>
              <w:pStyle w:val="ConsPlusNormal"/>
              <w:jc w:val="both"/>
            </w:pPr>
            <w:r>
              <w:t>Производство охлажденных хлебобулочных полуфабрикатов</w:t>
            </w:r>
          </w:p>
        </w:tc>
      </w:tr>
      <w:tr w:rsidR="00B171EF">
        <w:tc>
          <w:tcPr>
            <w:tcW w:w="1474" w:type="dxa"/>
            <w:vAlign w:val="center"/>
          </w:tcPr>
          <w:p w:rsidR="00B171EF" w:rsidRDefault="00B171EF">
            <w:pPr>
              <w:pStyle w:val="ConsPlusNormal"/>
              <w:jc w:val="both"/>
            </w:pPr>
            <w:hyperlink r:id="rId513">
              <w:r>
                <w:rPr>
                  <w:color w:val="0000FF"/>
                </w:rPr>
                <w:t>10.72</w:t>
              </w:r>
            </w:hyperlink>
          </w:p>
        </w:tc>
        <w:tc>
          <w:tcPr>
            <w:tcW w:w="7597" w:type="dxa"/>
            <w:vAlign w:val="center"/>
          </w:tcPr>
          <w:p w:rsidR="00B171EF" w:rsidRDefault="00B171EF">
            <w:pPr>
              <w:pStyle w:val="ConsPlusNormal"/>
              <w:jc w:val="both"/>
            </w:pPr>
            <w:r>
              <w:t>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p>
        </w:tc>
      </w:tr>
      <w:tr w:rsidR="00B171EF">
        <w:tc>
          <w:tcPr>
            <w:tcW w:w="1474" w:type="dxa"/>
            <w:vAlign w:val="center"/>
          </w:tcPr>
          <w:p w:rsidR="00B171EF" w:rsidRDefault="00B171EF">
            <w:pPr>
              <w:pStyle w:val="ConsPlusNormal"/>
              <w:jc w:val="both"/>
            </w:pPr>
            <w:hyperlink r:id="rId514">
              <w:r>
                <w:rPr>
                  <w:color w:val="0000FF"/>
                </w:rPr>
                <w:t>10.72.1</w:t>
              </w:r>
            </w:hyperlink>
          </w:p>
        </w:tc>
        <w:tc>
          <w:tcPr>
            <w:tcW w:w="7597" w:type="dxa"/>
            <w:vAlign w:val="center"/>
          </w:tcPr>
          <w:p w:rsidR="00B171EF" w:rsidRDefault="00B171EF">
            <w:pPr>
              <w:pStyle w:val="ConsPlusNormal"/>
              <w:jc w:val="both"/>
            </w:pPr>
            <w:r>
              <w:t>Производство хрустящих хлебцев, сухарей и прочих сухарных хлебобулочных изделий</w:t>
            </w:r>
          </w:p>
        </w:tc>
      </w:tr>
      <w:tr w:rsidR="00B171EF">
        <w:tc>
          <w:tcPr>
            <w:tcW w:w="1474" w:type="dxa"/>
            <w:vAlign w:val="center"/>
          </w:tcPr>
          <w:p w:rsidR="00B171EF" w:rsidRDefault="00B171EF">
            <w:pPr>
              <w:pStyle w:val="ConsPlusNormal"/>
              <w:jc w:val="both"/>
            </w:pPr>
            <w:hyperlink r:id="rId515">
              <w:r>
                <w:rPr>
                  <w:color w:val="0000FF"/>
                </w:rPr>
                <w:t>10.72.2</w:t>
              </w:r>
            </w:hyperlink>
          </w:p>
        </w:tc>
        <w:tc>
          <w:tcPr>
            <w:tcW w:w="7597" w:type="dxa"/>
            <w:vAlign w:val="center"/>
          </w:tcPr>
          <w:p w:rsidR="00B171EF" w:rsidRDefault="00B171EF">
            <w:pPr>
              <w:pStyle w:val="ConsPlusNormal"/>
              <w:jc w:val="both"/>
            </w:pPr>
            <w:r>
              <w:t>Производство тортов и пирожных длительного хранения</w:t>
            </w:r>
          </w:p>
        </w:tc>
      </w:tr>
      <w:tr w:rsidR="00B171EF">
        <w:tc>
          <w:tcPr>
            <w:tcW w:w="1474" w:type="dxa"/>
            <w:vAlign w:val="center"/>
          </w:tcPr>
          <w:p w:rsidR="00B171EF" w:rsidRDefault="00B171EF">
            <w:pPr>
              <w:pStyle w:val="ConsPlusNormal"/>
              <w:jc w:val="both"/>
            </w:pPr>
            <w:hyperlink r:id="rId516">
              <w:r>
                <w:rPr>
                  <w:color w:val="0000FF"/>
                </w:rPr>
                <w:t>10.72.3</w:t>
              </w:r>
            </w:hyperlink>
          </w:p>
        </w:tc>
        <w:tc>
          <w:tcPr>
            <w:tcW w:w="7597" w:type="dxa"/>
            <w:vAlign w:val="center"/>
          </w:tcPr>
          <w:p w:rsidR="00B171EF" w:rsidRDefault="00B171EF">
            <w:pPr>
              <w:pStyle w:val="ConsPlusNormal"/>
              <w:jc w:val="both"/>
            </w:pPr>
            <w:r>
              <w:t>Производство прочих мучных кондитерских изделий длительного хранения</w:t>
            </w:r>
          </w:p>
        </w:tc>
      </w:tr>
      <w:tr w:rsidR="00B171EF">
        <w:tc>
          <w:tcPr>
            <w:tcW w:w="1474" w:type="dxa"/>
            <w:vAlign w:val="center"/>
          </w:tcPr>
          <w:p w:rsidR="00B171EF" w:rsidRDefault="00B171EF">
            <w:pPr>
              <w:pStyle w:val="ConsPlusNormal"/>
              <w:jc w:val="both"/>
            </w:pPr>
            <w:hyperlink r:id="rId517">
              <w:r>
                <w:rPr>
                  <w:color w:val="0000FF"/>
                </w:rPr>
                <w:t>10.72.31</w:t>
              </w:r>
            </w:hyperlink>
          </w:p>
        </w:tc>
        <w:tc>
          <w:tcPr>
            <w:tcW w:w="7597" w:type="dxa"/>
            <w:vAlign w:val="center"/>
          </w:tcPr>
          <w:p w:rsidR="00B171EF" w:rsidRDefault="00B171EF">
            <w:pPr>
              <w:pStyle w:val="ConsPlusNormal"/>
              <w:jc w:val="both"/>
            </w:pPr>
            <w:r>
              <w:t>Производство печенья</w:t>
            </w:r>
          </w:p>
        </w:tc>
      </w:tr>
      <w:tr w:rsidR="00B171EF">
        <w:tc>
          <w:tcPr>
            <w:tcW w:w="1474" w:type="dxa"/>
            <w:vAlign w:val="center"/>
          </w:tcPr>
          <w:p w:rsidR="00B171EF" w:rsidRDefault="00B171EF">
            <w:pPr>
              <w:pStyle w:val="ConsPlusNormal"/>
              <w:jc w:val="both"/>
            </w:pPr>
            <w:hyperlink r:id="rId518">
              <w:r>
                <w:rPr>
                  <w:color w:val="0000FF"/>
                </w:rPr>
                <w:t>10.72.32</w:t>
              </w:r>
            </w:hyperlink>
          </w:p>
        </w:tc>
        <w:tc>
          <w:tcPr>
            <w:tcW w:w="7597" w:type="dxa"/>
            <w:vAlign w:val="center"/>
          </w:tcPr>
          <w:p w:rsidR="00B171EF" w:rsidRDefault="00B171EF">
            <w:pPr>
              <w:pStyle w:val="ConsPlusNormal"/>
              <w:jc w:val="both"/>
            </w:pPr>
            <w:r>
              <w:t>Производство пряников и коврижек</w:t>
            </w:r>
          </w:p>
        </w:tc>
      </w:tr>
      <w:tr w:rsidR="00B171EF">
        <w:tc>
          <w:tcPr>
            <w:tcW w:w="1474" w:type="dxa"/>
            <w:vAlign w:val="center"/>
          </w:tcPr>
          <w:p w:rsidR="00B171EF" w:rsidRDefault="00B171EF">
            <w:pPr>
              <w:pStyle w:val="ConsPlusNormal"/>
              <w:jc w:val="both"/>
            </w:pPr>
            <w:hyperlink r:id="rId519">
              <w:r>
                <w:rPr>
                  <w:color w:val="0000FF"/>
                </w:rPr>
                <w:t>10.72.33</w:t>
              </w:r>
            </w:hyperlink>
          </w:p>
        </w:tc>
        <w:tc>
          <w:tcPr>
            <w:tcW w:w="7597" w:type="dxa"/>
            <w:vAlign w:val="center"/>
          </w:tcPr>
          <w:p w:rsidR="00B171EF" w:rsidRDefault="00B171EF">
            <w:pPr>
              <w:pStyle w:val="ConsPlusNormal"/>
              <w:jc w:val="both"/>
            </w:pPr>
            <w:r>
              <w:t>Производство вафель</w:t>
            </w:r>
          </w:p>
        </w:tc>
      </w:tr>
      <w:tr w:rsidR="00B171EF">
        <w:tc>
          <w:tcPr>
            <w:tcW w:w="1474" w:type="dxa"/>
            <w:vAlign w:val="center"/>
          </w:tcPr>
          <w:p w:rsidR="00B171EF" w:rsidRDefault="00B171EF">
            <w:pPr>
              <w:pStyle w:val="ConsPlusNormal"/>
              <w:jc w:val="both"/>
            </w:pPr>
            <w:hyperlink r:id="rId520">
              <w:r>
                <w:rPr>
                  <w:color w:val="0000FF"/>
                </w:rPr>
                <w:t>10.72.34</w:t>
              </w:r>
            </w:hyperlink>
          </w:p>
        </w:tc>
        <w:tc>
          <w:tcPr>
            <w:tcW w:w="7597" w:type="dxa"/>
            <w:vAlign w:val="center"/>
          </w:tcPr>
          <w:p w:rsidR="00B171EF" w:rsidRDefault="00B171EF">
            <w:pPr>
              <w:pStyle w:val="ConsPlusNormal"/>
              <w:jc w:val="both"/>
            </w:pPr>
            <w:r>
              <w:t>Производство галет и крекеров</w:t>
            </w:r>
          </w:p>
        </w:tc>
      </w:tr>
      <w:tr w:rsidR="00B171EF">
        <w:tc>
          <w:tcPr>
            <w:tcW w:w="1474" w:type="dxa"/>
            <w:vAlign w:val="center"/>
          </w:tcPr>
          <w:p w:rsidR="00B171EF" w:rsidRDefault="00B171EF">
            <w:pPr>
              <w:pStyle w:val="ConsPlusNormal"/>
              <w:jc w:val="both"/>
            </w:pPr>
            <w:hyperlink r:id="rId521">
              <w:r>
                <w:rPr>
                  <w:color w:val="0000FF"/>
                </w:rPr>
                <w:t>10.72.35</w:t>
              </w:r>
            </w:hyperlink>
          </w:p>
        </w:tc>
        <w:tc>
          <w:tcPr>
            <w:tcW w:w="7597" w:type="dxa"/>
            <w:vAlign w:val="center"/>
          </w:tcPr>
          <w:p w:rsidR="00B171EF" w:rsidRDefault="00B171EF">
            <w:pPr>
              <w:pStyle w:val="ConsPlusNormal"/>
              <w:jc w:val="both"/>
            </w:pPr>
            <w:r>
              <w:t>Производство кексов, рулетов и аналогичных изделий длительного хранения</w:t>
            </w:r>
          </w:p>
        </w:tc>
      </w:tr>
      <w:tr w:rsidR="00B171EF">
        <w:tc>
          <w:tcPr>
            <w:tcW w:w="1474" w:type="dxa"/>
            <w:vAlign w:val="center"/>
          </w:tcPr>
          <w:p w:rsidR="00B171EF" w:rsidRDefault="00B171EF">
            <w:pPr>
              <w:pStyle w:val="ConsPlusNormal"/>
              <w:jc w:val="both"/>
            </w:pPr>
            <w:hyperlink r:id="rId522">
              <w:r>
                <w:rPr>
                  <w:color w:val="0000FF"/>
                </w:rPr>
                <w:t>10.72.39</w:t>
              </w:r>
            </w:hyperlink>
          </w:p>
        </w:tc>
        <w:tc>
          <w:tcPr>
            <w:tcW w:w="7597" w:type="dxa"/>
            <w:vAlign w:val="center"/>
          </w:tcPr>
          <w:p w:rsidR="00B171EF" w:rsidRDefault="00B171EF">
            <w:pPr>
              <w:pStyle w:val="ConsPlusNormal"/>
              <w:jc w:val="both"/>
            </w:pPr>
            <w:r>
              <w:t>Производство восточных сладостей и прочих мучных кондитерских изделий</w:t>
            </w:r>
          </w:p>
        </w:tc>
      </w:tr>
      <w:tr w:rsidR="00B171EF">
        <w:tc>
          <w:tcPr>
            <w:tcW w:w="1474" w:type="dxa"/>
            <w:vAlign w:val="center"/>
          </w:tcPr>
          <w:p w:rsidR="00B171EF" w:rsidRDefault="00B171EF">
            <w:pPr>
              <w:pStyle w:val="ConsPlusNormal"/>
              <w:jc w:val="both"/>
            </w:pPr>
            <w:hyperlink r:id="rId523">
              <w:r>
                <w:rPr>
                  <w:color w:val="0000FF"/>
                </w:rPr>
                <w:t>10.72.4</w:t>
              </w:r>
            </w:hyperlink>
          </w:p>
        </w:tc>
        <w:tc>
          <w:tcPr>
            <w:tcW w:w="7597" w:type="dxa"/>
            <w:vAlign w:val="center"/>
          </w:tcPr>
          <w:p w:rsidR="00B171EF" w:rsidRDefault="00B171EF">
            <w:pPr>
              <w:pStyle w:val="ConsPlusNormal"/>
              <w:jc w:val="both"/>
            </w:pPr>
            <w:r>
              <w:t>Производство замороженных хлебобулочных полуфабрикатов</w:t>
            </w:r>
          </w:p>
        </w:tc>
      </w:tr>
      <w:tr w:rsidR="00B171EF">
        <w:tc>
          <w:tcPr>
            <w:tcW w:w="1474" w:type="dxa"/>
            <w:vAlign w:val="center"/>
          </w:tcPr>
          <w:p w:rsidR="00B171EF" w:rsidRDefault="00B171EF">
            <w:pPr>
              <w:pStyle w:val="ConsPlusNormal"/>
              <w:jc w:val="both"/>
            </w:pPr>
            <w:hyperlink r:id="rId524">
              <w:r>
                <w:rPr>
                  <w:color w:val="0000FF"/>
                </w:rPr>
                <w:t>10.73</w:t>
              </w:r>
            </w:hyperlink>
          </w:p>
        </w:tc>
        <w:tc>
          <w:tcPr>
            <w:tcW w:w="7597" w:type="dxa"/>
            <w:vAlign w:val="center"/>
          </w:tcPr>
          <w:p w:rsidR="00B171EF" w:rsidRDefault="00B171EF">
            <w:pPr>
              <w:pStyle w:val="ConsPlusNormal"/>
              <w:jc w:val="both"/>
            </w:pPr>
            <w:r>
              <w:t>Производство макаронных изделий кускуса и аналогичных мучных изделий</w:t>
            </w:r>
          </w:p>
        </w:tc>
      </w:tr>
      <w:tr w:rsidR="00B171EF">
        <w:tc>
          <w:tcPr>
            <w:tcW w:w="1474" w:type="dxa"/>
            <w:vAlign w:val="center"/>
          </w:tcPr>
          <w:p w:rsidR="00B171EF" w:rsidRDefault="00B171EF">
            <w:pPr>
              <w:pStyle w:val="ConsPlusNormal"/>
              <w:jc w:val="both"/>
            </w:pPr>
            <w:hyperlink r:id="rId525">
              <w:r>
                <w:rPr>
                  <w:color w:val="0000FF"/>
                </w:rPr>
                <w:t>10.73.1</w:t>
              </w:r>
            </w:hyperlink>
          </w:p>
        </w:tc>
        <w:tc>
          <w:tcPr>
            <w:tcW w:w="7597" w:type="dxa"/>
            <w:vAlign w:val="center"/>
          </w:tcPr>
          <w:p w:rsidR="00B171EF" w:rsidRDefault="00B171EF">
            <w:pPr>
              <w:pStyle w:val="ConsPlusNormal"/>
              <w:jc w:val="both"/>
            </w:pPr>
            <w:r>
              <w:t>Производство макаронных изделий</w:t>
            </w:r>
          </w:p>
        </w:tc>
      </w:tr>
      <w:tr w:rsidR="00B171EF">
        <w:tc>
          <w:tcPr>
            <w:tcW w:w="1474" w:type="dxa"/>
            <w:vAlign w:val="center"/>
          </w:tcPr>
          <w:p w:rsidR="00B171EF" w:rsidRDefault="00B171EF">
            <w:pPr>
              <w:pStyle w:val="ConsPlusNormal"/>
              <w:jc w:val="both"/>
            </w:pPr>
            <w:hyperlink r:id="rId526">
              <w:r>
                <w:rPr>
                  <w:color w:val="0000FF"/>
                </w:rPr>
                <w:t>10.73.2</w:t>
              </w:r>
            </w:hyperlink>
          </w:p>
        </w:tc>
        <w:tc>
          <w:tcPr>
            <w:tcW w:w="7597" w:type="dxa"/>
            <w:vAlign w:val="center"/>
          </w:tcPr>
          <w:p w:rsidR="00B171EF" w:rsidRDefault="00B171EF">
            <w:pPr>
              <w:pStyle w:val="ConsPlusNormal"/>
              <w:jc w:val="both"/>
            </w:pPr>
            <w:r>
              <w:t>Производство кускуса</w:t>
            </w:r>
          </w:p>
        </w:tc>
      </w:tr>
      <w:tr w:rsidR="00B171EF">
        <w:tc>
          <w:tcPr>
            <w:tcW w:w="1474" w:type="dxa"/>
            <w:vAlign w:val="center"/>
          </w:tcPr>
          <w:p w:rsidR="00B171EF" w:rsidRDefault="00B171EF">
            <w:pPr>
              <w:pStyle w:val="ConsPlusNormal"/>
              <w:jc w:val="both"/>
            </w:pPr>
            <w:hyperlink r:id="rId527">
              <w:r>
                <w:rPr>
                  <w:color w:val="0000FF"/>
                </w:rPr>
                <w:t>10.73.3</w:t>
              </w:r>
            </w:hyperlink>
          </w:p>
        </w:tc>
        <w:tc>
          <w:tcPr>
            <w:tcW w:w="7597" w:type="dxa"/>
            <w:vAlign w:val="center"/>
          </w:tcPr>
          <w:p w:rsidR="00B171EF" w:rsidRDefault="00B171EF">
            <w:pPr>
              <w:pStyle w:val="ConsPlusNormal"/>
              <w:jc w:val="both"/>
            </w:pPr>
            <w:r>
              <w:t>Производство консервированных или замороженных макаронных изделий</w:t>
            </w:r>
          </w:p>
        </w:tc>
      </w:tr>
      <w:tr w:rsidR="00B171EF">
        <w:tc>
          <w:tcPr>
            <w:tcW w:w="1474" w:type="dxa"/>
            <w:vAlign w:val="center"/>
          </w:tcPr>
          <w:p w:rsidR="00B171EF" w:rsidRDefault="00B171EF">
            <w:pPr>
              <w:pStyle w:val="ConsPlusNormal"/>
              <w:jc w:val="both"/>
            </w:pPr>
            <w:hyperlink r:id="rId528">
              <w:r>
                <w:rPr>
                  <w:color w:val="0000FF"/>
                </w:rPr>
                <w:t>10.8</w:t>
              </w:r>
            </w:hyperlink>
          </w:p>
        </w:tc>
        <w:tc>
          <w:tcPr>
            <w:tcW w:w="7597" w:type="dxa"/>
            <w:vAlign w:val="center"/>
          </w:tcPr>
          <w:p w:rsidR="00B171EF" w:rsidRDefault="00B171EF">
            <w:pPr>
              <w:pStyle w:val="ConsPlusNormal"/>
              <w:jc w:val="both"/>
            </w:pPr>
            <w:r>
              <w:t>Производство прочих пищевых продуктов</w:t>
            </w:r>
          </w:p>
        </w:tc>
      </w:tr>
      <w:tr w:rsidR="00B171EF">
        <w:tc>
          <w:tcPr>
            <w:tcW w:w="1474" w:type="dxa"/>
            <w:vAlign w:val="center"/>
          </w:tcPr>
          <w:p w:rsidR="00B171EF" w:rsidRDefault="00B171EF">
            <w:pPr>
              <w:pStyle w:val="ConsPlusNormal"/>
              <w:jc w:val="both"/>
            </w:pPr>
            <w:hyperlink r:id="rId529">
              <w:r>
                <w:rPr>
                  <w:color w:val="0000FF"/>
                </w:rPr>
                <w:t>10.81</w:t>
              </w:r>
            </w:hyperlink>
          </w:p>
        </w:tc>
        <w:tc>
          <w:tcPr>
            <w:tcW w:w="7597" w:type="dxa"/>
            <w:vAlign w:val="center"/>
          </w:tcPr>
          <w:p w:rsidR="00B171EF" w:rsidRDefault="00B171EF">
            <w:pPr>
              <w:pStyle w:val="ConsPlusNormal"/>
              <w:jc w:val="both"/>
            </w:pPr>
            <w:r>
              <w:t>Производство сахара</w:t>
            </w:r>
          </w:p>
        </w:tc>
      </w:tr>
      <w:tr w:rsidR="00B171EF">
        <w:tc>
          <w:tcPr>
            <w:tcW w:w="1474" w:type="dxa"/>
            <w:vAlign w:val="center"/>
          </w:tcPr>
          <w:p w:rsidR="00B171EF" w:rsidRDefault="00B171EF">
            <w:pPr>
              <w:pStyle w:val="ConsPlusNormal"/>
              <w:jc w:val="both"/>
            </w:pPr>
            <w:hyperlink r:id="rId530">
              <w:r>
                <w:rPr>
                  <w:color w:val="0000FF"/>
                </w:rPr>
                <w:t>10.81.1</w:t>
              </w:r>
            </w:hyperlink>
          </w:p>
        </w:tc>
        <w:tc>
          <w:tcPr>
            <w:tcW w:w="7597" w:type="dxa"/>
            <w:vAlign w:val="center"/>
          </w:tcPr>
          <w:p w:rsidR="00B171EF" w:rsidRDefault="00B171EF">
            <w:pPr>
              <w:pStyle w:val="ConsPlusNormal"/>
              <w:jc w:val="both"/>
            </w:pPr>
            <w:r>
              <w:t>Производство сахара из сахарной свеклы и тростникового сырца</w:t>
            </w:r>
          </w:p>
        </w:tc>
      </w:tr>
      <w:tr w:rsidR="00B171EF">
        <w:tc>
          <w:tcPr>
            <w:tcW w:w="1474" w:type="dxa"/>
            <w:vAlign w:val="center"/>
          </w:tcPr>
          <w:p w:rsidR="00B171EF" w:rsidRDefault="00B171EF">
            <w:pPr>
              <w:pStyle w:val="ConsPlusNormal"/>
              <w:jc w:val="both"/>
            </w:pPr>
            <w:hyperlink r:id="rId531">
              <w:r>
                <w:rPr>
                  <w:color w:val="0000FF"/>
                </w:rPr>
                <w:t>10.81.11</w:t>
              </w:r>
            </w:hyperlink>
          </w:p>
        </w:tc>
        <w:tc>
          <w:tcPr>
            <w:tcW w:w="7597" w:type="dxa"/>
            <w:vAlign w:val="center"/>
          </w:tcPr>
          <w:p w:rsidR="00B171EF" w:rsidRDefault="00B171EF">
            <w:pPr>
              <w:pStyle w:val="ConsPlusNormal"/>
              <w:jc w:val="both"/>
            </w:pPr>
            <w:r>
              <w:t>Производство сахара из сахарной свеклы</w:t>
            </w:r>
          </w:p>
        </w:tc>
      </w:tr>
      <w:tr w:rsidR="00B171EF">
        <w:tc>
          <w:tcPr>
            <w:tcW w:w="1474" w:type="dxa"/>
            <w:vAlign w:val="center"/>
          </w:tcPr>
          <w:p w:rsidR="00B171EF" w:rsidRDefault="00B171EF">
            <w:pPr>
              <w:pStyle w:val="ConsPlusNormal"/>
              <w:jc w:val="both"/>
            </w:pPr>
            <w:hyperlink r:id="rId532">
              <w:r>
                <w:rPr>
                  <w:color w:val="0000FF"/>
                </w:rPr>
                <w:t>10.81.12</w:t>
              </w:r>
            </w:hyperlink>
          </w:p>
        </w:tc>
        <w:tc>
          <w:tcPr>
            <w:tcW w:w="7597" w:type="dxa"/>
            <w:vAlign w:val="center"/>
          </w:tcPr>
          <w:p w:rsidR="00B171EF" w:rsidRDefault="00B171EF">
            <w:pPr>
              <w:pStyle w:val="ConsPlusNormal"/>
              <w:jc w:val="both"/>
            </w:pPr>
            <w:r>
              <w:t>Производство сахара из тростникового сырца</w:t>
            </w:r>
          </w:p>
        </w:tc>
      </w:tr>
      <w:tr w:rsidR="00B171EF">
        <w:tc>
          <w:tcPr>
            <w:tcW w:w="1474" w:type="dxa"/>
            <w:vAlign w:val="center"/>
          </w:tcPr>
          <w:p w:rsidR="00B171EF" w:rsidRDefault="00B171EF">
            <w:pPr>
              <w:pStyle w:val="ConsPlusNormal"/>
              <w:jc w:val="both"/>
            </w:pPr>
            <w:hyperlink r:id="rId533">
              <w:r>
                <w:rPr>
                  <w:color w:val="0000FF"/>
                </w:rPr>
                <w:t>10.81.2</w:t>
              </w:r>
            </w:hyperlink>
          </w:p>
        </w:tc>
        <w:tc>
          <w:tcPr>
            <w:tcW w:w="7597" w:type="dxa"/>
            <w:vAlign w:val="center"/>
          </w:tcPr>
          <w:p w:rsidR="00B171EF" w:rsidRDefault="00B171EF">
            <w:pPr>
              <w:pStyle w:val="ConsPlusNormal"/>
              <w:jc w:val="both"/>
            </w:pPr>
            <w:r>
              <w:t>Производство сахарного сиропа</w:t>
            </w:r>
          </w:p>
        </w:tc>
      </w:tr>
      <w:tr w:rsidR="00B171EF">
        <w:tc>
          <w:tcPr>
            <w:tcW w:w="1474" w:type="dxa"/>
            <w:vAlign w:val="center"/>
          </w:tcPr>
          <w:p w:rsidR="00B171EF" w:rsidRDefault="00B171EF">
            <w:pPr>
              <w:pStyle w:val="ConsPlusNormal"/>
              <w:jc w:val="both"/>
            </w:pPr>
            <w:hyperlink r:id="rId534">
              <w:r>
                <w:rPr>
                  <w:color w:val="0000FF"/>
                </w:rPr>
                <w:t>10.81.3</w:t>
              </w:r>
            </w:hyperlink>
          </w:p>
        </w:tc>
        <w:tc>
          <w:tcPr>
            <w:tcW w:w="7597" w:type="dxa"/>
            <w:vAlign w:val="center"/>
          </w:tcPr>
          <w:p w:rsidR="00B171EF" w:rsidRDefault="00B171EF">
            <w:pPr>
              <w:pStyle w:val="ConsPlusNormal"/>
              <w:jc w:val="both"/>
            </w:pPr>
            <w:r>
              <w:t>Производство мелассы</w:t>
            </w:r>
          </w:p>
        </w:tc>
      </w:tr>
      <w:tr w:rsidR="00B171EF">
        <w:tc>
          <w:tcPr>
            <w:tcW w:w="1474" w:type="dxa"/>
            <w:vAlign w:val="center"/>
          </w:tcPr>
          <w:p w:rsidR="00B171EF" w:rsidRDefault="00B171EF">
            <w:pPr>
              <w:pStyle w:val="ConsPlusNormal"/>
              <w:jc w:val="both"/>
            </w:pPr>
            <w:hyperlink r:id="rId535">
              <w:r>
                <w:rPr>
                  <w:color w:val="0000FF"/>
                </w:rPr>
                <w:t>10.82</w:t>
              </w:r>
            </w:hyperlink>
          </w:p>
        </w:tc>
        <w:tc>
          <w:tcPr>
            <w:tcW w:w="7597" w:type="dxa"/>
            <w:vAlign w:val="center"/>
          </w:tcPr>
          <w:p w:rsidR="00B171EF" w:rsidRDefault="00B171EF">
            <w:pPr>
              <w:pStyle w:val="ConsPlusNormal"/>
              <w:jc w:val="both"/>
            </w:pPr>
            <w:r>
              <w:t>Производство какао, шоколада и сахаристых кондитерских изделий</w:t>
            </w:r>
          </w:p>
        </w:tc>
      </w:tr>
      <w:tr w:rsidR="00B171EF">
        <w:tc>
          <w:tcPr>
            <w:tcW w:w="1474" w:type="dxa"/>
            <w:vAlign w:val="center"/>
          </w:tcPr>
          <w:p w:rsidR="00B171EF" w:rsidRDefault="00B171EF">
            <w:pPr>
              <w:pStyle w:val="ConsPlusNormal"/>
              <w:jc w:val="both"/>
            </w:pPr>
            <w:hyperlink r:id="rId536">
              <w:r>
                <w:rPr>
                  <w:color w:val="0000FF"/>
                </w:rPr>
                <w:t>10.82.1</w:t>
              </w:r>
            </w:hyperlink>
          </w:p>
        </w:tc>
        <w:tc>
          <w:tcPr>
            <w:tcW w:w="7597" w:type="dxa"/>
            <w:vAlign w:val="center"/>
          </w:tcPr>
          <w:p w:rsidR="00B171EF" w:rsidRDefault="00B171EF">
            <w:pPr>
              <w:pStyle w:val="ConsPlusNormal"/>
              <w:jc w:val="both"/>
            </w:pPr>
            <w:r>
              <w:t>Производство какао, масла какао, жира какао, растительного масла какао, порошка какао</w:t>
            </w:r>
          </w:p>
        </w:tc>
      </w:tr>
      <w:tr w:rsidR="00B171EF">
        <w:tc>
          <w:tcPr>
            <w:tcW w:w="1474" w:type="dxa"/>
            <w:vAlign w:val="center"/>
          </w:tcPr>
          <w:p w:rsidR="00B171EF" w:rsidRDefault="00B171EF">
            <w:pPr>
              <w:pStyle w:val="ConsPlusNormal"/>
              <w:jc w:val="both"/>
            </w:pPr>
            <w:hyperlink r:id="rId537">
              <w:r>
                <w:rPr>
                  <w:color w:val="0000FF"/>
                </w:rPr>
                <w:t>10.82.2</w:t>
              </w:r>
            </w:hyperlink>
          </w:p>
        </w:tc>
        <w:tc>
          <w:tcPr>
            <w:tcW w:w="7597" w:type="dxa"/>
            <w:vAlign w:val="center"/>
          </w:tcPr>
          <w:p w:rsidR="00B171EF" w:rsidRDefault="00B171EF">
            <w:pPr>
              <w:pStyle w:val="ConsPlusNormal"/>
              <w:jc w:val="both"/>
            </w:pPr>
            <w:r>
              <w:t>Производство шоколада и сахаристых кондитерских изделий</w:t>
            </w:r>
          </w:p>
        </w:tc>
      </w:tr>
      <w:tr w:rsidR="00B171EF">
        <w:tc>
          <w:tcPr>
            <w:tcW w:w="1474" w:type="dxa"/>
            <w:vAlign w:val="center"/>
          </w:tcPr>
          <w:p w:rsidR="00B171EF" w:rsidRDefault="00B171EF">
            <w:pPr>
              <w:pStyle w:val="ConsPlusNormal"/>
              <w:jc w:val="both"/>
            </w:pPr>
            <w:hyperlink r:id="rId538">
              <w:r>
                <w:rPr>
                  <w:color w:val="0000FF"/>
                </w:rPr>
                <w:t>10.82.3</w:t>
              </w:r>
            </w:hyperlink>
          </w:p>
        </w:tc>
        <w:tc>
          <w:tcPr>
            <w:tcW w:w="7597" w:type="dxa"/>
            <w:vAlign w:val="center"/>
          </w:tcPr>
          <w:p w:rsidR="00B171EF" w:rsidRDefault="00B171EF">
            <w:pPr>
              <w:pStyle w:val="ConsPlusNormal"/>
              <w:jc w:val="both"/>
            </w:pPr>
            <w:r>
              <w:t>Производство кондитерских изделий из сахара</w:t>
            </w:r>
          </w:p>
        </w:tc>
      </w:tr>
      <w:tr w:rsidR="00B171EF">
        <w:tc>
          <w:tcPr>
            <w:tcW w:w="1474" w:type="dxa"/>
            <w:vAlign w:val="center"/>
          </w:tcPr>
          <w:p w:rsidR="00B171EF" w:rsidRDefault="00B171EF">
            <w:pPr>
              <w:pStyle w:val="ConsPlusNormal"/>
              <w:jc w:val="both"/>
            </w:pPr>
            <w:hyperlink r:id="rId539">
              <w:r>
                <w:rPr>
                  <w:color w:val="0000FF"/>
                </w:rPr>
                <w:t>10.82.4</w:t>
              </w:r>
            </w:hyperlink>
          </w:p>
        </w:tc>
        <w:tc>
          <w:tcPr>
            <w:tcW w:w="7597" w:type="dxa"/>
            <w:vAlign w:val="center"/>
          </w:tcPr>
          <w:p w:rsidR="00B171EF" w:rsidRDefault="00B171EF">
            <w:pPr>
              <w:pStyle w:val="ConsPlusNormal"/>
              <w:jc w:val="both"/>
            </w:pPr>
            <w:r>
              <w:t>Производство жевательной резинки</w:t>
            </w:r>
          </w:p>
        </w:tc>
      </w:tr>
      <w:tr w:rsidR="00B171EF">
        <w:tc>
          <w:tcPr>
            <w:tcW w:w="1474" w:type="dxa"/>
            <w:vAlign w:val="center"/>
          </w:tcPr>
          <w:p w:rsidR="00B171EF" w:rsidRDefault="00B171EF">
            <w:pPr>
              <w:pStyle w:val="ConsPlusNormal"/>
              <w:jc w:val="both"/>
            </w:pPr>
            <w:hyperlink r:id="rId540">
              <w:r>
                <w:rPr>
                  <w:color w:val="0000FF"/>
                </w:rPr>
                <w:t>10.82.5</w:t>
              </w:r>
            </w:hyperlink>
          </w:p>
        </w:tc>
        <w:tc>
          <w:tcPr>
            <w:tcW w:w="7597" w:type="dxa"/>
            <w:vAlign w:val="center"/>
          </w:tcPr>
          <w:p w:rsidR="00B171EF" w:rsidRDefault="00B171EF">
            <w:pPr>
              <w:pStyle w:val="ConsPlusNormal"/>
              <w:jc w:val="both"/>
            </w:pPr>
            <w:r>
              <w:t>Производство засахаренных фруктов, орехов, цукатов из кожуры и прочих частей растений</w:t>
            </w:r>
          </w:p>
        </w:tc>
      </w:tr>
      <w:tr w:rsidR="00B171EF">
        <w:tc>
          <w:tcPr>
            <w:tcW w:w="1474" w:type="dxa"/>
            <w:vAlign w:val="center"/>
          </w:tcPr>
          <w:p w:rsidR="00B171EF" w:rsidRDefault="00B171EF">
            <w:pPr>
              <w:pStyle w:val="ConsPlusNormal"/>
              <w:jc w:val="both"/>
            </w:pPr>
            <w:hyperlink r:id="rId541">
              <w:r>
                <w:rPr>
                  <w:color w:val="0000FF"/>
                </w:rPr>
                <w:t>10.82.6</w:t>
              </w:r>
            </w:hyperlink>
          </w:p>
        </w:tc>
        <w:tc>
          <w:tcPr>
            <w:tcW w:w="7597" w:type="dxa"/>
            <w:vAlign w:val="center"/>
          </w:tcPr>
          <w:p w:rsidR="00B171EF" w:rsidRDefault="00B171EF">
            <w:pPr>
              <w:pStyle w:val="ConsPlusNormal"/>
              <w:jc w:val="both"/>
            </w:pPr>
            <w:r>
              <w:t>Производство кондитерских леденцов и пастилок</w:t>
            </w:r>
          </w:p>
        </w:tc>
      </w:tr>
      <w:tr w:rsidR="00B171EF">
        <w:tc>
          <w:tcPr>
            <w:tcW w:w="1474" w:type="dxa"/>
            <w:vAlign w:val="center"/>
          </w:tcPr>
          <w:p w:rsidR="00B171EF" w:rsidRDefault="00B171EF">
            <w:pPr>
              <w:pStyle w:val="ConsPlusNormal"/>
              <w:jc w:val="both"/>
            </w:pPr>
            <w:hyperlink r:id="rId542">
              <w:r>
                <w:rPr>
                  <w:color w:val="0000FF"/>
                </w:rPr>
                <w:t>10.83</w:t>
              </w:r>
            </w:hyperlink>
          </w:p>
        </w:tc>
        <w:tc>
          <w:tcPr>
            <w:tcW w:w="7597" w:type="dxa"/>
            <w:vAlign w:val="center"/>
          </w:tcPr>
          <w:p w:rsidR="00B171EF" w:rsidRDefault="00B171EF">
            <w:pPr>
              <w:pStyle w:val="ConsPlusNormal"/>
              <w:jc w:val="both"/>
            </w:pPr>
            <w:r>
              <w:t>Производство чая и кофе</w:t>
            </w:r>
          </w:p>
        </w:tc>
      </w:tr>
      <w:tr w:rsidR="00B171EF">
        <w:tc>
          <w:tcPr>
            <w:tcW w:w="1474" w:type="dxa"/>
            <w:vAlign w:val="center"/>
          </w:tcPr>
          <w:p w:rsidR="00B171EF" w:rsidRDefault="00B171EF">
            <w:pPr>
              <w:pStyle w:val="ConsPlusNormal"/>
              <w:jc w:val="both"/>
            </w:pPr>
            <w:hyperlink r:id="rId543">
              <w:r>
                <w:rPr>
                  <w:color w:val="0000FF"/>
                </w:rPr>
                <w:t>10.84</w:t>
              </w:r>
            </w:hyperlink>
          </w:p>
        </w:tc>
        <w:tc>
          <w:tcPr>
            <w:tcW w:w="7597" w:type="dxa"/>
            <w:vAlign w:val="center"/>
          </w:tcPr>
          <w:p w:rsidR="00B171EF" w:rsidRDefault="00B171EF">
            <w:pPr>
              <w:pStyle w:val="ConsPlusNormal"/>
              <w:jc w:val="both"/>
            </w:pPr>
            <w:r>
              <w:t>Производство приправ и пряностей</w:t>
            </w:r>
          </w:p>
        </w:tc>
      </w:tr>
      <w:tr w:rsidR="00B171EF">
        <w:tc>
          <w:tcPr>
            <w:tcW w:w="1474" w:type="dxa"/>
            <w:vAlign w:val="center"/>
          </w:tcPr>
          <w:p w:rsidR="00B171EF" w:rsidRDefault="00B171EF">
            <w:pPr>
              <w:pStyle w:val="ConsPlusNormal"/>
              <w:jc w:val="both"/>
            </w:pPr>
            <w:hyperlink r:id="rId544">
              <w:r>
                <w:rPr>
                  <w:color w:val="0000FF"/>
                </w:rPr>
                <w:t>10.85</w:t>
              </w:r>
            </w:hyperlink>
          </w:p>
        </w:tc>
        <w:tc>
          <w:tcPr>
            <w:tcW w:w="7597" w:type="dxa"/>
            <w:vAlign w:val="center"/>
          </w:tcPr>
          <w:p w:rsidR="00B171EF" w:rsidRDefault="00B171EF">
            <w:pPr>
              <w:pStyle w:val="ConsPlusNormal"/>
              <w:jc w:val="both"/>
            </w:pPr>
            <w:r>
              <w:t>Производство готовых пищевых продуктов и блюд</w:t>
            </w:r>
          </w:p>
        </w:tc>
      </w:tr>
      <w:tr w:rsidR="00B171EF">
        <w:tc>
          <w:tcPr>
            <w:tcW w:w="1474" w:type="dxa"/>
            <w:vAlign w:val="center"/>
          </w:tcPr>
          <w:p w:rsidR="00B171EF" w:rsidRDefault="00B171EF">
            <w:pPr>
              <w:pStyle w:val="ConsPlusNormal"/>
              <w:jc w:val="both"/>
            </w:pPr>
            <w:hyperlink r:id="rId545">
              <w:r>
                <w:rPr>
                  <w:color w:val="0000FF"/>
                </w:rPr>
                <w:t>10.86</w:t>
              </w:r>
            </w:hyperlink>
          </w:p>
        </w:tc>
        <w:tc>
          <w:tcPr>
            <w:tcW w:w="7597" w:type="dxa"/>
            <w:vAlign w:val="center"/>
          </w:tcPr>
          <w:p w:rsidR="00B171EF" w:rsidRDefault="00B171EF">
            <w:pPr>
              <w:pStyle w:val="ConsPlusNormal"/>
              <w:jc w:val="both"/>
            </w:pPr>
            <w:r>
              <w:t>Производство детского питания и диетических пищевых продуктов</w:t>
            </w:r>
          </w:p>
        </w:tc>
      </w:tr>
      <w:tr w:rsidR="00B171EF">
        <w:tc>
          <w:tcPr>
            <w:tcW w:w="1474" w:type="dxa"/>
            <w:vAlign w:val="center"/>
          </w:tcPr>
          <w:p w:rsidR="00B171EF" w:rsidRDefault="00B171EF">
            <w:pPr>
              <w:pStyle w:val="ConsPlusNormal"/>
              <w:jc w:val="both"/>
            </w:pPr>
            <w:hyperlink r:id="rId546">
              <w:r>
                <w:rPr>
                  <w:color w:val="0000FF"/>
                </w:rPr>
                <w:t>10.86.1</w:t>
              </w:r>
            </w:hyperlink>
          </w:p>
        </w:tc>
        <w:tc>
          <w:tcPr>
            <w:tcW w:w="7597" w:type="dxa"/>
            <w:vAlign w:val="center"/>
          </w:tcPr>
          <w:p w:rsidR="00B171EF" w:rsidRDefault="00B171EF">
            <w:pPr>
              <w:pStyle w:val="ConsPlusNormal"/>
              <w:jc w:val="both"/>
            </w:pPr>
            <w:r>
              <w:t>Производство молока и молочных продуктов для детского питания</w:t>
            </w:r>
          </w:p>
        </w:tc>
      </w:tr>
      <w:tr w:rsidR="00B171EF">
        <w:tc>
          <w:tcPr>
            <w:tcW w:w="1474" w:type="dxa"/>
            <w:vAlign w:val="center"/>
          </w:tcPr>
          <w:p w:rsidR="00B171EF" w:rsidRDefault="00B171EF">
            <w:pPr>
              <w:pStyle w:val="ConsPlusNormal"/>
              <w:jc w:val="both"/>
            </w:pPr>
            <w:hyperlink r:id="rId547">
              <w:r>
                <w:rPr>
                  <w:color w:val="0000FF"/>
                </w:rPr>
                <w:t>10.86.11</w:t>
              </w:r>
            </w:hyperlink>
          </w:p>
        </w:tc>
        <w:tc>
          <w:tcPr>
            <w:tcW w:w="7597" w:type="dxa"/>
            <w:vAlign w:val="center"/>
          </w:tcPr>
          <w:p w:rsidR="00B171EF" w:rsidRDefault="00B171EF">
            <w:pPr>
              <w:pStyle w:val="ConsPlusNormal"/>
              <w:jc w:val="both"/>
            </w:pPr>
            <w:r>
              <w:t>Производство молока и молочных продуктов для детей раннего возраста</w:t>
            </w:r>
          </w:p>
        </w:tc>
      </w:tr>
      <w:tr w:rsidR="00B171EF">
        <w:tc>
          <w:tcPr>
            <w:tcW w:w="1474" w:type="dxa"/>
            <w:vAlign w:val="center"/>
          </w:tcPr>
          <w:p w:rsidR="00B171EF" w:rsidRDefault="00B171EF">
            <w:pPr>
              <w:pStyle w:val="ConsPlusNormal"/>
              <w:jc w:val="both"/>
            </w:pPr>
            <w:hyperlink r:id="rId548">
              <w:r>
                <w:rPr>
                  <w:color w:val="0000FF"/>
                </w:rPr>
                <w:t>10.86.12</w:t>
              </w:r>
            </w:hyperlink>
          </w:p>
        </w:tc>
        <w:tc>
          <w:tcPr>
            <w:tcW w:w="7597" w:type="dxa"/>
            <w:vAlign w:val="center"/>
          </w:tcPr>
          <w:p w:rsidR="00B171EF" w:rsidRDefault="00B171EF">
            <w:pPr>
              <w:pStyle w:val="ConsPlusNormal"/>
              <w:jc w:val="both"/>
            </w:pPr>
            <w:r>
              <w:t>Производство молока и молочных продуктов для детей дошкольного и школьного возраста</w:t>
            </w:r>
          </w:p>
        </w:tc>
      </w:tr>
      <w:tr w:rsidR="00B171EF">
        <w:tc>
          <w:tcPr>
            <w:tcW w:w="1474" w:type="dxa"/>
            <w:vAlign w:val="center"/>
          </w:tcPr>
          <w:p w:rsidR="00B171EF" w:rsidRDefault="00B171EF">
            <w:pPr>
              <w:pStyle w:val="ConsPlusNormal"/>
              <w:jc w:val="both"/>
            </w:pPr>
            <w:hyperlink r:id="rId549">
              <w:r>
                <w:rPr>
                  <w:color w:val="0000FF"/>
                </w:rPr>
                <w:t>10.86.2</w:t>
              </w:r>
            </w:hyperlink>
          </w:p>
        </w:tc>
        <w:tc>
          <w:tcPr>
            <w:tcW w:w="7597" w:type="dxa"/>
            <w:vAlign w:val="center"/>
          </w:tcPr>
          <w:p w:rsidR="00B171EF" w:rsidRDefault="00B171EF">
            <w:pPr>
              <w:pStyle w:val="ConsPlusNormal"/>
              <w:jc w:val="both"/>
            </w:pPr>
            <w:r>
              <w:t>Производство соковой продукции из фруктов и овощей для детского питания</w:t>
            </w:r>
          </w:p>
        </w:tc>
      </w:tr>
      <w:tr w:rsidR="00B171EF">
        <w:tc>
          <w:tcPr>
            <w:tcW w:w="1474" w:type="dxa"/>
            <w:vAlign w:val="center"/>
          </w:tcPr>
          <w:p w:rsidR="00B171EF" w:rsidRDefault="00B171EF">
            <w:pPr>
              <w:pStyle w:val="ConsPlusNormal"/>
              <w:jc w:val="both"/>
            </w:pPr>
            <w:hyperlink r:id="rId550">
              <w:r>
                <w:rPr>
                  <w:color w:val="0000FF"/>
                </w:rPr>
                <w:t>10.86.3</w:t>
              </w:r>
            </w:hyperlink>
          </w:p>
        </w:tc>
        <w:tc>
          <w:tcPr>
            <w:tcW w:w="7597" w:type="dxa"/>
            <w:vAlign w:val="center"/>
          </w:tcPr>
          <w:p w:rsidR="00B171EF" w:rsidRDefault="00B171EF">
            <w:pPr>
              <w:pStyle w:val="ConsPlusNormal"/>
              <w:jc w:val="both"/>
            </w:pPr>
            <w:r>
              <w:t>Производство мясной продукции для детского питания, в том числе из мяса птицы</w:t>
            </w:r>
          </w:p>
        </w:tc>
      </w:tr>
      <w:tr w:rsidR="00B171EF">
        <w:tc>
          <w:tcPr>
            <w:tcW w:w="1474" w:type="dxa"/>
            <w:vAlign w:val="center"/>
          </w:tcPr>
          <w:p w:rsidR="00B171EF" w:rsidRDefault="00B171EF">
            <w:pPr>
              <w:pStyle w:val="ConsPlusNormal"/>
              <w:jc w:val="both"/>
            </w:pPr>
            <w:hyperlink r:id="rId551">
              <w:r>
                <w:rPr>
                  <w:color w:val="0000FF"/>
                </w:rPr>
                <w:t>10.86.4</w:t>
              </w:r>
            </w:hyperlink>
          </w:p>
        </w:tc>
        <w:tc>
          <w:tcPr>
            <w:tcW w:w="7597" w:type="dxa"/>
            <w:vAlign w:val="center"/>
          </w:tcPr>
          <w:p w:rsidR="00B171EF" w:rsidRDefault="00B171EF">
            <w:pPr>
              <w:pStyle w:val="ConsPlusNormal"/>
              <w:jc w:val="both"/>
            </w:pPr>
            <w:r>
              <w:t>Производство продуктов на злаковой основе для детского питания</w:t>
            </w:r>
          </w:p>
        </w:tc>
      </w:tr>
      <w:tr w:rsidR="00B171EF">
        <w:tc>
          <w:tcPr>
            <w:tcW w:w="1474" w:type="dxa"/>
            <w:vAlign w:val="center"/>
          </w:tcPr>
          <w:p w:rsidR="00B171EF" w:rsidRDefault="00B171EF">
            <w:pPr>
              <w:pStyle w:val="ConsPlusNormal"/>
              <w:jc w:val="both"/>
            </w:pPr>
            <w:hyperlink r:id="rId552">
              <w:r>
                <w:rPr>
                  <w:color w:val="0000FF"/>
                </w:rPr>
                <w:t>10.86.5</w:t>
              </w:r>
            </w:hyperlink>
          </w:p>
        </w:tc>
        <w:tc>
          <w:tcPr>
            <w:tcW w:w="7597" w:type="dxa"/>
            <w:vAlign w:val="center"/>
          </w:tcPr>
          <w:p w:rsidR="00B171EF" w:rsidRDefault="00B171EF">
            <w:pPr>
              <w:pStyle w:val="ConsPlusNormal"/>
              <w:jc w:val="both"/>
            </w:pPr>
            <w:r>
              <w:t>Производство продуктов детского питания профилактического и лечебного назначения</w:t>
            </w:r>
          </w:p>
        </w:tc>
      </w:tr>
      <w:tr w:rsidR="00B171EF">
        <w:tc>
          <w:tcPr>
            <w:tcW w:w="1474" w:type="dxa"/>
            <w:vAlign w:val="center"/>
          </w:tcPr>
          <w:p w:rsidR="00B171EF" w:rsidRDefault="00B171EF">
            <w:pPr>
              <w:pStyle w:val="ConsPlusNormal"/>
              <w:jc w:val="both"/>
            </w:pPr>
            <w:hyperlink r:id="rId553">
              <w:r>
                <w:rPr>
                  <w:color w:val="0000FF"/>
                </w:rPr>
                <w:t>10.86.6</w:t>
              </w:r>
            </w:hyperlink>
          </w:p>
        </w:tc>
        <w:tc>
          <w:tcPr>
            <w:tcW w:w="7597" w:type="dxa"/>
            <w:vAlign w:val="center"/>
          </w:tcPr>
          <w:p w:rsidR="00B171EF" w:rsidRDefault="00B171EF">
            <w:pPr>
              <w:pStyle w:val="ConsPlusNormal"/>
              <w:jc w:val="both"/>
            </w:pPr>
            <w:r>
              <w:t>Производство специализированной пищевой продукции, в том числе диетических пищевых продуктов</w:t>
            </w:r>
          </w:p>
        </w:tc>
      </w:tr>
      <w:tr w:rsidR="00B171EF">
        <w:tc>
          <w:tcPr>
            <w:tcW w:w="1474" w:type="dxa"/>
            <w:vAlign w:val="center"/>
          </w:tcPr>
          <w:p w:rsidR="00B171EF" w:rsidRDefault="00B171EF">
            <w:pPr>
              <w:pStyle w:val="ConsPlusNormal"/>
              <w:jc w:val="both"/>
            </w:pPr>
            <w:hyperlink r:id="rId554">
              <w:r>
                <w:rPr>
                  <w:color w:val="0000FF"/>
                </w:rPr>
                <w:t>10.86.61</w:t>
              </w:r>
            </w:hyperlink>
          </w:p>
        </w:tc>
        <w:tc>
          <w:tcPr>
            <w:tcW w:w="7597" w:type="dxa"/>
            <w:vAlign w:val="center"/>
          </w:tcPr>
          <w:p w:rsidR="00B171EF" w:rsidRDefault="00B171EF">
            <w:pPr>
              <w:pStyle w:val="ConsPlusNormal"/>
              <w:jc w:val="both"/>
            </w:pPr>
            <w:r>
              <w:t>Производство пищевой продукции диетического и диабетического питания</w:t>
            </w:r>
          </w:p>
        </w:tc>
      </w:tr>
      <w:tr w:rsidR="00B171EF">
        <w:tc>
          <w:tcPr>
            <w:tcW w:w="1474" w:type="dxa"/>
            <w:vAlign w:val="center"/>
          </w:tcPr>
          <w:p w:rsidR="00B171EF" w:rsidRDefault="00B171EF">
            <w:pPr>
              <w:pStyle w:val="ConsPlusNormal"/>
              <w:jc w:val="both"/>
            </w:pPr>
            <w:hyperlink r:id="rId555">
              <w:r>
                <w:rPr>
                  <w:color w:val="0000FF"/>
                </w:rPr>
                <w:t>10.86.62</w:t>
              </w:r>
            </w:hyperlink>
          </w:p>
        </w:tc>
        <w:tc>
          <w:tcPr>
            <w:tcW w:w="7597" w:type="dxa"/>
            <w:vAlign w:val="center"/>
          </w:tcPr>
          <w:p w:rsidR="00B171EF" w:rsidRDefault="00B171EF">
            <w:pPr>
              <w:pStyle w:val="ConsPlusNormal"/>
              <w:jc w:val="both"/>
            </w:pPr>
            <w:r>
              <w:t>Производство пищевой продукции для питания спортсменов</w:t>
            </w:r>
          </w:p>
        </w:tc>
      </w:tr>
      <w:tr w:rsidR="00B171EF">
        <w:tc>
          <w:tcPr>
            <w:tcW w:w="1474" w:type="dxa"/>
            <w:vAlign w:val="center"/>
          </w:tcPr>
          <w:p w:rsidR="00B171EF" w:rsidRDefault="00B171EF">
            <w:pPr>
              <w:pStyle w:val="ConsPlusNormal"/>
              <w:jc w:val="both"/>
            </w:pPr>
            <w:hyperlink r:id="rId556">
              <w:r>
                <w:rPr>
                  <w:color w:val="0000FF"/>
                </w:rPr>
                <w:t>10.86.63</w:t>
              </w:r>
            </w:hyperlink>
          </w:p>
        </w:tc>
        <w:tc>
          <w:tcPr>
            <w:tcW w:w="7597" w:type="dxa"/>
            <w:vAlign w:val="center"/>
          </w:tcPr>
          <w:p w:rsidR="00B171EF" w:rsidRDefault="00B171EF">
            <w:pPr>
              <w:pStyle w:val="ConsPlusNormal"/>
              <w:jc w:val="both"/>
            </w:pPr>
            <w:r>
              <w:t>Производство пищевой продукции для питания беременных и кормящих женщин</w:t>
            </w:r>
          </w:p>
        </w:tc>
      </w:tr>
      <w:tr w:rsidR="00B171EF">
        <w:tc>
          <w:tcPr>
            <w:tcW w:w="1474" w:type="dxa"/>
            <w:vAlign w:val="center"/>
          </w:tcPr>
          <w:p w:rsidR="00B171EF" w:rsidRDefault="00B171EF">
            <w:pPr>
              <w:pStyle w:val="ConsPlusNormal"/>
              <w:jc w:val="both"/>
            </w:pPr>
            <w:hyperlink r:id="rId557">
              <w:r>
                <w:rPr>
                  <w:color w:val="0000FF"/>
                </w:rPr>
                <w:t>10.86.64</w:t>
              </w:r>
            </w:hyperlink>
          </w:p>
        </w:tc>
        <w:tc>
          <w:tcPr>
            <w:tcW w:w="7597" w:type="dxa"/>
            <w:vAlign w:val="center"/>
          </w:tcPr>
          <w:p w:rsidR="00B171EF" w:rsidRDefault="00B171EF">
            <w:pPr>
              <w:pStyle w:val="ConsPlusNormal"/>
              <w:jc w:val="both"/>
            </w:pPr>
            <w:r>
              <w:t>Производство пищевой продукции энтерального питания</w:t>
            </w:r>
          </w:p>
        </w:tc>
      </w:tr>
      <w:tr w:rsidR="00B171EF">
        <w:tc>
          <w:tcPr>
            <w:tcW w:w="1474" w:type="dxa"/>
            <w:vAlign w:val="center"/>
          </w:tcPr>
          <w:p w:rsidR="00B171EF" w:rsidRDefault="00B171EF">
            <w:pPr>
              <w:pStyle w:val="ConsPlusNormal"/>
              <w:jc w:val="both"/>
            </w:pPr>
            <w:hyperlink r:id="rId558">
              <w:r>
                <w:rPr>
                  <w:color w:val="0000FF"/>
                </w:rPr>
                <w:t>10.86.69</w:t>
              </w:r>
            </w:hyperlink>
          </w:p>
        </w:tc>
        <w:tc>
          <w:tcPr>
            <w:tcW w:w="7597" w:type="dxa"/>
            <w:vAlign w:val="center"/>
          </w:tcPr>
          <w:p w:rsidR="00B171EF" w:rsidRDefault="00B171EF">
            <w:pPr>
              <w:pStyle w:val="ConsPlusNormal"/>
              <w:jc w:val="both"/>
            </w:pPr>
            <w:r>
              <w:t>Производство прочих диетических пищевых продуктов</w:t>
            </w:r>
          </w:p>
        </w:tc>
      </w:tr>
      <w:tr w:rsidR="00B171EF">
        <w:tc>
          <w:tcPr>
            <w:tcW w:w="1474" w:type="dxa"/>
            <w:vAlign w:val="center"/>
          </w:tcPr>
          <w:p w:rsidR="00B171EF" w:rsidRDefault="00B171EF">
            <w:pPr>
              <w:pStyle w:val="ConsPlusNormal"/>
              <w:jc w:val="both"/>
            </w:pPr>
            <w:hyperlink r:id="rId559">
              <w:r>
                <w:rPr>
                  <w:color w:val="0000FF"/>
                </w:rPr>
                <w:t>10.86.7</w:t>
              </w:r>
            </w:hyperlink>
          </w:p>
        </w:tc>
        <w:tc>
          <w:tcPr>
            <w:tcW w:w="7597" w:type="dxa"/>
            <w:vAlign w:val="center"/>
          </w:tcPr>
          <w:p w:rsidR="00B171EF" w:rsidRDefault="00B171EF">
            <w:pPr>
              <w:pStyle w:val="ConsPlusNormal"/>
              <w:jc w:val="both"/>
            </w:pPr>
            <w:r>
              <w:t>Производство воды питьевой, напитков безалкогольных для детского питания</w:t>
            </w:r>
          </w:p>
        </w:tc>
      </w:tr>
      <w:tr w:rsidR="00B171EF">
        <w:tc>
          <w:tcPr>
            <w:tcW w:w="1474" w:type="dxa"/>
            <w:vAlign w:val="center"/>
          </w:tcPr>
          <w:p w:rsidR="00B171EF" w:rsidRDefault="00B171EF">
            <w:pPr>
              <w:pStyle w:val="ConsPlusNormal"/>
              <w:jc w:val="both"/>
            </w:pPr>
            <w:hyperlink r:id="rId560">
              <w:r>
                <w:rPr>
                  <w:color w:val="0000FF"/>
                </w:rPr>
                <w:t>10.86.8</w:t>
              </w:r>
            </w:hyperlink>
          </w:p>
        </w:tc>
        <w:tc>
          <w:tcPr>
            <w:tcW w:w="7597" w:type="dxa"/>
            <w:vAlign w:val="center"/>
          </w:tcPr>
          <w:p w:rsidR="00B171EF" w:rsidRDefault="00B171EF">
            <w:pPr>
              <w:pStyle w:val="ConsPlusNormal"/>
              <w:jc w:val="both"/>
            </w:pPr>
            <w:r>
              <w:t>Производство рыбной продукции для детского питания</w:t>
            </w:r>
          </w:p>
        </w:tc>
      </w:tr>
      <w:tr w:rsidR="00B171EF">
        <w:tc>
          <w:tcPr>
            <w:tcW w:w="1474" w:type="dxa"/>
            <w:vAlign w:val="center"/>
          </w:tcPr>
          <w:p w:rsidR="00B171EF" w:rsidRDefault="00B171EF">
            <w:pPr>
              <w:pStyle w:val="ConsPlusNormal"/>
              <w:jc w:val="both"/>
            </w:pPr>
            <w:hyperlink r:id="rId561">
              <w:r>
                <w:rPr>
                  <w:color w:val="0000FF"/>
                </w:rPr>
                <w:t>10.86.9</w:t>
              </w:r>
            </w:hyperlink>
          </w:p>
        </w:tc>
        <w:tc>
          <w:tcPr>
            <w:tcW w:w="7597" w:type="dxa"/>
            <w:vAlign w:val="center"/>
          </w:tcPr>
          <w:p w:rsidR="00B171EF" w:rsidRDefault="00B171EF">
            <w:pPr>
              <w:pStyle w:val="ConsPlusNormal"/>
              <w:jc w:val="both"/>
            </w:pPr>
            <w:r>
              <w:t>Производство хлебобулочных и кондитерских изделий для детского питания</w:t>
            </w:r>
          </w:p>
        </w:tc>
      </w:tr>
      <w:tr w:rsidR="00B171EF">
        <w:tc>
          <w:tcPr>
            <w:tcW w:w="1474" w:type="dxa"/>
            <w:vAlign w:val="center"/>
          </w:tcPr>
          <w:p w:rsidR="00B171EF" w:rsidRDefault="00B171EF">
            <w:pPr>
              <w:pStyle w:val="ConsPlusNormal"/>
              <w:jc w:val="both"/>
            </w:pPr>
            <w:hyperlink r:id="rId562">
              <w:r>
                <w:rPr>
                  <w:color w:val="0000FF"/>
                </w:rPr>
                <w:t>10.89</w:t>
              </w:r>
            </w:hyperlink>
          </w:p>
        </w:tc>
        <w:tc>
          <w:tcPr>
            <w:tcW w:w="7597" w:type="dxa"/>
            <w:vAlign w:val="center"/>
          </w:tcPr>
          <w:p w:rsidR="00B171EF" w:rsidRDefault="00B171EF">
            <w:pPr>
              <w:pStyle w:val="ConsPlusNormal"/>
              <w:jc w:val="both"/>
            </w:pPr>
            <w:r>
              <w:t>Производство прочих пищевых продуктов, не включенных в другие группировки</w:t>
            </w:r>
          </w:p>
        </w:tc>
      </w:tr>
      <w:tr w:rsidR="00B171EF">
        <w:tc>
          <w:tcPr>
            <w:tcW w:w="1474" w:type="dxa"/>
            <w:vAlign w:val="center"/>
          </w:tcPr>
          <w:p w:rsidR="00B171EF" w:rsidRDefault="00B171EF">
            <w:pPr>
              <w:pStyle w:val="ConsPlusNormal"/>
            </w:pPr>
            <w:hyperlink r:id="rId563">
              <w:r>
                <w:rPr>
                  <w:color w:val="0000FF"/>
                </w:rPr>
                <w:t>10.89.1</w:t>
              </w:r>
            </w:hyperlink>
          </w:p>
        </w:tc>
        <w:tc>
          <w:tcPr>
            <w:tcW w:w="7597" w:type="dxa"/>
            <w:vAlign w:val="center"/>
          </w:tcPr>
          <w:p w:rsidR="00B171EF" w:rsidRDefault="00B171EF">
            <w:pPr>
              <w:pStyle w:val="ConsPlusNormal"/>
              <w:jc w:val="both"/>
            </w:pPr>
            <w:r>
              <w:t>Производство супов и бульонов</w:t>
            </w:r>
          </w:p>
        </w:tc>
      </w:tr>
      <w:tr w:rsidR="00B171EF">
        <w:tc>
          <w:tcPr>
            <w:tcW w:w="1474" w:type="dxa"/>
            <w:vAlign w:val="center"/>
          </w:tcPr>
          <w:p w:rsidR="00B171EF" w:rsidRDefault="00B171EF">
            <w:pPr>
              <w:pStyle w:val="ConsPlusNormal"/>
            </w:pPr>
            <w:hyperlink r:id="rId564">
              <w:r>
                <w:rPr>
                  <w:color w:val="0000FF"/>
                </w:rPr>
                <w:t>10.89.2</w:t>
              </w:r>
            </w:hyperlink>
          </w:p>
        </w:tc>
        <w:tc>
          <w:tcPr>
            <w:tcW w:w="7597" w:type="dxa"/>
            <w:vAlign w:val="center"/>
          </w:tcPr>
          <w:p w:rsidR="00B171EF" w:rsidRDefault="00B171EF">
            <w:pPr>
              <w:pStyle w:val="ConsPlusNormal"/>
              <w:jc w:val="both"/>
            </w:pPr>
            <w:r>
              <w:t>Производство скоропортящихся продуктов, таких как сэндвичи и свежая пицца (полуфабрикат)</w:t>
            </w:r>
          </w:p>
        </w:tc>
      </w:tr>
      <w:tr w:rsidR="00B171EF">
        <w:tc>
          <w:tcPr>
            <w:tcW w:w="1474" w:type="dxa"/>
            <w:vAlign w:val="center"/>
          </w:tcPr>
          <w:p w:rsidR="00B171EF" w:rsidRDefault="00B171EF">
            <w:pPr>
              <w:pStyle w:val="ConsPlusNormal"/>
            </w:pPr>
            <w:hyperlink r:id="rId565">
              <w:r>
                <w:rPr>
                  <w:color w:val="0000FF"/>
                </w:rPr>
                <w:t>10.89.3</w:t>
              </w:r>
            </w:hyperlink>
          </w:p>
        </w:tc>
        <w:tc>
          <w:tcPr>
            <w:tcW w:w="7597" w:type="dxa"/>
            <w:vAlign w:val="center"/>
          </w:tcPr>
          <w:p w:rsidR="00B171EF" w:rsidRDefault="00B171EF">
            <w:pPr>
              <w:pStyle w:val="ConsPlusNormal"/>
              <w:jc w:val="both"/>
            </w:pPr>
            <w:r>
              <w:t>Производство растительных соков и экстрактов, пептических веществ, растительных клеев и загустителей</w:t>
            </w:r>
          </w:p>
        </w:tc>
      </w:tr>
      <w:tr w:rsidR="00B171EF">
        <w:tc>
          <w:tcPr>
            <w:tcW w:w="1474" w:type="dxa"/>
            <w:vAlign w:val="center"/>
          </w:tcPr>
          <w:p w:rsidR="00B171EF" w:rsidRDefault="00B171EF">
            <w:pPr>
              <w:pStyle w:val="ConsPlusNormal"/>
            </w:pPr>
            <w:hyperlink r:id="rId566">
              <w:r>
                <w:rPr>
                  <w:color w:val="0000FF"/>
                </w:rPr>
                <w:t>10.89.4</w:t>
              </w:r>
            </w:hyperlink>
          </w:p>
        </w:tc>
        <w:tc>
          <w:tcPr>
            <w:tcW w:w="7597" w:type="dxa"/>
            <w:vAlign w:val="center"/>
          </w:tcPr>
          <w:p w:rsidR="00B171EF" w:rsidRDefault="00B171EF">
            <w:pPr>
              <w:pStyle w:val="ConsPlusNormal"/>
              <w:jc w:val="both"/>
            </w:pPr>
            <w:r>
              <w:t>Производство пищевых ферментов</w:t>
            </w:r>
          </w:p>
        </w:tc>
      </w:tr>
      <w:tr w:rsidR="00B171EF">
        <w:tc>
          <w:tcPr>
            <w:tcW w:w="1474" w:type="dxa"/>
            <w:vAlign w:val="center"/>
          </w:tcPr>
          <w:p w:rsidR="00B171EF" w:rsidRDefault="00B171EF">
            <w:pPr>
              <w:pStyle w:val="ConsPlusNormal"/>
            </w:pPr>
            <w:hyperlink r:id="rId567">
              <w:r>
                <w:rPr>
                  <w:color w:val="0000FF"/>
                </w:rPr>
                <w:t>10.89.5</w:t>
              </w:r>
            </w:hyperlink>
          </w:p>
        </w:tc>
        <w:tc>
          <w:tcPr>
            <w:tcW w:w="7597" w:type="dxa"/>
            <w:vAlign w:val="center"/>
          </w:tcPr>
          <w:p w:rsidR="00B171EF" w:rsidRDefault="00B171EF">
            <w:pPr>
              <w:pStyle w:val="ConsPlusNormal"/>
              <w:jc w:val="both"/>
            </w:pPr>
            <w:r>
              <w:t>Производство искусственного меда и карамели</w:t>
            </w:r>
          </w:p>
        </w:tc>
      </w:tr>
      <w:tr w:rsidR="00B171EF">
        <w:tc>
          <w:tcPr>
            <w:tcW w:w="1474" w:type="dxa"/>
            <w:vAlign w:val="center"/>
          </w:tcPr>
          <w:p w:rsidR="00B171EF" w:rsidRDefault="00B171EF">
            <w:pPr>
              <w:pStyle w:val="ConsPlusNormal"/>
            </w:pPr>
            <w:hyperlink r:id="rId568">
              <w:r>
                <w:rPr>
                  <w:color w:val="0000FF"/>
                </w:rPr>
                <w:t>10.89.6</w:t>
              </w:r>
            </w:hyperlink>
          </w:p>
        </w:tc>
        <w:tc>
          <w:tcPr>
            <w:tcW w:w="7597" w:type="dxa"/>
            <w:vAlign w:val="center"/>
          </w:tcPr>
          <w:p w:rsidR="00B171EF" w:rsidRDefault="00B171EF">
            <w:pPr>
              <w:pStyle w:val="ConsPlusNormal"/>
              <w:jc w:val="both"/>
            </w:pPr>
            <w:r>
              <w:t>Переработка меда (темперирование, фильтрация, декристаллизация и смешивание меда)</w:t>
            </w:r>
          </w:p>
        </w:tc>
      </w:tr>
      <w:tr w:rsidR="00B171EF">
        <w:tc>
          <w:tcPr>
            <w:tcW w:w="1474" w:type="dxa"/>
            <w:vAlign w:val="center"/>
          </w:tcPr>
          <w:p w:rsidR="00B171EF" w:rsidRDefault="00B171EF">
            <w:pPr>
              <w:pStyle w:val="ConsPlusNormal"/>
            </w:pPr>
            <w:hyperlink r:id="rId569">
              <w:r>
                <w:rPr>
                  <w:color w:val="0000FF"/>
                </w:rPr>
                <w:t>10.89.7</w:t>
              </w:r>
            </w:hyperlink>
          </w:p>
        </w:tc>
        <w:tc>
          <w:tcPr>
            <w:tcW w:w="7597" w:type="dxa"/>
            <w:vAlign w:val="center"/>
          </w:tcPr>
          <w:p w:rsidR="00B171EF" w:rsidRDefault="00B171EF">
            <w:pPr>
              <w:pStyle w:val="ConsPlusNormal"/>
              <w:jc w:val="both"/>
            </w:pPr>
            <w:r>
              <w:t>Производство рационов питания и пайков</w:t>
            </w:r>
          </w:p>
        </w:tc>
      </w:tr>
      <w:tr w:rsidR="00B171EF">
        <w:tc>
          <w:tcPr>
            <w:tcW w:w="1474" w:type="dxa"/>
            <w:vAlign w:val="center"/>
          </w:tcPr>
          <w:p w:rsidR="00B171EF" w:rsidRDefault="00B171EF">
            <w:pPr>
              <w:pStyle w:val="ConsPlusNormal"/>
            </w:pPr>
            <w:hyperlink r:id="rId570">
              <w:r>
                <w:rPr>
                  <w:color w:val="0000FF"/>
                </w:rPr>
                <w:t>10.89.8</w:t>
              </w:r>
            </w:hyperlink>
          </w:p>
        </w:tc>
        <w:tc>
          <w:tcPr>
            <w:tcW w:w="7597" w:type="dxa"/>
            <w:vAlign w:val="center"/>
          </w:tcPr>
          <w:p w:rsidR="00B171EF" w:rsidRDefault="00B171EF">
            <w:pPr>
              <w:pStyle w:val="ConsPlusNormal"/>
              <w:jc w:val="both"/>
            </w:pPr>
            <w:r>
              <w:t>Производство биологически активных добавок к пище</w:t>
            </w:r>
          </w:p>
        </w:tc>
      </w:tr>
      <w:tr w:rsidR="00B171EF">
        <w:tc>
          <w:tcPr>
            <w:tcW w:w="1474" w:type="dxa"/>
            <w:vAlign w:val="center"/>
          </w:tcPr>
          <w:p w:rsidR="00B171EF" w:rsidRDefault="00B171EF">
            <w:pPr>
              <w:pStyle w:val="ConsPlusNormal"/>
            </w:pPr>
            <w:hyperlink r:id="rId571">
              <w:r>
                <w:rPr>
                  <w:color w:val="0000FF"/>
                </w:rPr>
                <w:t>10.89.9</w:t>
              </w:r>
            </w:hyperlink>
          </w:p>
        </w:tc>
        <w:tc>
          <w:tcPr>
            <w:tcW w:w="7597" w:type="dxa"/>
            <w:vAlign w:val="center"/>
          </w:tcPr>
          <w:p w:rsidR="00B171EF" w:rsidRDefault="00B171EF">
            <w:pPr>
              <w:pStyle w:val="ConsPlusNormal"/>
              <w:jc w:val="both"/>
            </w:pPr>
            <w:r>
              <w:t>Производство прочих продуктов питания, не включенных в другие группировки</w:t>
            </w:r>
          </w:p>
        </w:tc>
      </w:tr>
      <w:tr w:rsidR="00B171EF">
        <w:tc>
          <w:tcPr>
            <w:tcW w:w="1474" w:type="dxa"/>
            <w:vAlign w:val="center"/>
          </w:tcPr>
          <w:p w:rsidR="00B171EF" w:rsidRDefault="00B171EF">
            <w:pPr>
              <w:pStyle w:val="ConsPlusNormal"/>
            </w:pPr>
            <w:hyperlink r:id="rId572">
              <w:r>
                <w:rPr>
                  <w:color w:val="0000FF"/>
                </w:rPr>
                <w:t>10.9</w:t>
              </w:r>
            </w:hyperlink>
          </w:p>
        </w:tc>
        <w:tc>
          <w:tcPr>
            <w:tcW w:w="7597" w:type="dxa"/>
            <w:vAlign w:val="center"/>
          </w:tcPr>
          <w:p w:rsidR="00B171EF" w:rsidRDefault="00B171EF">
            <w:pPr>
              <w:pStyle w:val="ConsPlusNormal"/>
              <w:jc w:val="both"/>
            </w:pPr>
            <w:r>
              <w:t>Производство готовых кормов для животных</w:t>
            </w:r>
          </w:p>
        </w:tc>
      </w:tr>
      <w:tr w:rsidR="00B171EF">
        <w:tc>
          <w:tcPr>
            <w:tcW w:w="1474" w:type="dxa"/>
            <w:vAlign w:val="center"/>
          </w:tcPr>
          <w:p w:rsidR="00B171EF" w:rsidRDefault="00B171EF">
            <w:pPr>
              <w:pStyle w:val="ConsPlusNormal"/>
            </w:pPr>
            <w:hyperlink r:id="rId573">
              <w:r>
                <w:rPr>
                  <w:color w:val="0000FF"/>
                </w:rPr>
                <w:t>10.91</w:t>
              </w:r>
            </w:hyperlink>
          </w:p>
        </w:tc>
        <w:tc>
          <w:tcPr>
            <w:tcW w:w="7597" w:type="dxa"/>
            <w:vAlign w:val="center"/>
          </w:tcPr>
          <w:p w:rsidR="00B171EF" w:rsidRDefault="00B171EF">
            <w:pPr>
              <w:pStyle w:val="ConsPlusNormal"/>
              <w:jc w:val="both"/>
            </w:pPr>
            <w:r>
              <w:t>Производство готовых кормов для животных, содержащихся на фермах</w:t>
            </w:r>
          </w:p>
        </w:tc>
      </w:tr>
      <w:tr w:rsidR="00B171EF">
        <w:tc>
          <w:tcPr>
            <w:tcW w:w="1474" w:type="dxa"/>
            <w:vAlign w:val="center"/>
          </w:tcPr>
          <w:p w:rsidR="00B171EF" w:rsidRDefault="00B171EF">
            <w:pPr>
              <w:pStyle w:val="ConsPlusNormal"/>
            </w:pPr>
            <w:hyperlink r:id="rId574">
              <w:r>
                <w:rPr>
                  <w:color w:val="0000FF"/>
                </w:rPr>
                <w:t>10.91.1</w:t>
              </w:r>
            </w:hyperlink>
          </w:p>
        </w:tc>
        <w:tc>
          <w:tcPr>
            <w:tcW w:w="7597" w:type="dxa"/>
            <w:vAlign w:val="center"/>
          </w:tcPr>
          <w:p w:rsidR="00B171EF" w:rsidRDefault="00B171EF">
            <w:pPr>
              <w:pStyle w:val="ConsPlusNormal"/>
              <w:jc w:val="both"/>
            </w:pPr>
            <w:r>
              <w:t>Производство готовых кормов (смешанных и несмешанных), кроме муки и гранул из люцерны, для животных, содержащихся на фермах</w:t>
            </w:r>
          </w:p>
        </w:tc>
      </w:tr>
      <w:tr w:rsidR="00B171EF">
        <w:tc>
          <w:tcPr>
            <w:tcW w:w="1474" w:type="dxa"/>
            <w:vAlign w:val="center"/>
          </w:tcPr>
          <w:p w:rsidR="00B171EF" w:rsidRDefault="00B171EF">
            <w:pPr>
              <w:pStyle w:val="ConsPlusNormal"/>
            </w:pPr>
            <w:hyperlink r:id="rId575">
              <w:r>
                <w:rPr>
                  <w:color w:val="0000FF"/>
                </w:rPr>
                <w:t>10.91.2</w:t>
              </w:r>
            </w:hyperlink>
          </w:p>
        </w:tc>
        <w:tc>
          <w:tcPr>
            <w:tcW w:w="7597" w:type="dxa"/>
            <w:vAlign w:val="center"/>
          </w:tcPr>
          <w:p w:rsidR="00B171EF" w:rsidRDefault="00B171EF">
            <w:pPr>
              <w:pStyle w:val="ConsPlusNormal"/>
              <w:jc w:val="both"/>
            </w:pPr>
            <w:r>
              <w:t>Производство муки грубого помола и гранул из люцерны</w:t>
            </w:r>
          </w:p>
        </w:tc>
      </w:tr>
      <w:tr w:rsidR="00B171EF">
        <w:tc>
          <w:tcPr>
            <w:tcW w:w="1474" w:type="dxa"/>
            <w:vAlign w:val="center"/>
          </w:tcPr>
          <w:p w:rsidR="00B171EF" w:rsidRDefault="00B171EF">
            <w:pPr>
              <w:pStyle w:val="ConsPlusNormal"/>
            </w:pPr>
            <w:hyperlink r:id="rId576">
              <w:r>
                <w:rPr>
                  <w:color w:val="0000FF"/>
                </w:rPr>
                <w:t>10.91.3</w:t>
              </w:r>
            </w:hyperlink>
          </w:p>
        </w:tc>
        <w:tc>
          <w:tcPr>
            <w:tcW w:w="7597" w:type="dxa"/>
            <w:vAlign w:val="center"/>
          </w:tcPr>
          <w:p w:rsidR="00B171EF" w:rsidRDefault="00B171EF">
            <w:pPr>
              <w:pStyle w:val="ConsPlusNormal"/>
              <w:jc w:val="both"/>
            </w:pPr>
            <w:r>
              <w:t>Производство кормового микробиологического белка, премиксов, кормовых витаминов, антибиотиков, аминокислот и ферментов</w:t>
            </w:r>
          </w:p>
        </w:tc>
      </w:tr>
      <w:tr w:rsidR="00B171EF">
        <w:tc>
          <w:tcPr>
            <w:tcW w:w="1474" w:type="dxa"/>
            <w:vAlign w:val="center"/>
          </w:tcPr>
          <w:p w:rsidR="00B171EF" w:rsidRDefault="00B171EF">
            <w:pPr>
              <w:pStyle w:val="ConsPlusNormal"/>
            </w:pPr>
            <w:hyperlink r:id="rId577">
              <w:r>
                <w:rPr>
                  <w:color w:val="0000FF"/>
                </w:rPr>
                <w:t>10.92</w:t>
              </w:r>
            </w:hyperlink>
          </w:p>
        </w:tc>
        <w:tc>
          <w:tcPr>
            <w:tcW w:w="7597" w:type="dxa"/>
            <w:vAlign w:val="center"/>
          </w:tcPr>
          <w:p w:rsidR="00B171EF" w:rsidRDefault="00B171EF">
            <w:pPr>
              <w:pStyle w:val="ConsPlusNormal"/>
              <w:jc w:val="both"/>
            </w:pPr>
            <w:r>
              <w:t>Производство готовых кормов для непродуктивных животных</w:t>
            </w:r>
          </w:p>
        </w:tc>
      </w:tr>
      <w:tr w:rsidR="00B171EF">
        <w:tc>
          <w:tcPr>
            <w:tcW w:w="1474" w:type="dxa"/>
            <w:vAlign w:val="center"/>
          </w:tcPr>
          <w:p w:rsidR="00B171EF" w:rsidRDefault="00B171EF">
            <w:pPr>
              <w:pStyle w:val="ConsPlusNormal"/>
            </w:pPr>
            <w:hyperlink r:id="rId578">
              <w:r>
                <w:rPr>
                  <w:color w:val="0000FF"/>
                </w:rPr>
                <w:t>11</w:t>
              </w:r>
            </w:hyperlink>
          </w:p>
        </w:tc>
        <w:tc>
          <w:tcPr>
            <w:tcW w:w="7597" w:type="dxa"/>
            <w:vAlign w:val="center"/>
          </w:tcPr>
          <w:p w:rsidR="00B171EF" w:rsidRDefault="00B171EF">
            <w:pPr>
              <w:pStyle w:val="ConsPlusNormal"/>
              <w:jc w:val="both"/>
            </w:pPr>
            <w:r>
              <w:t>Производство напитков</w:t>
            </w:r>
          </w:p>
        </w:tc>
      </w:tr>
      <w:tr w:rsidR="00B171EF">
        <w:tc>
          <w:tcPr>
            <w:tcW w:w="1474" w:type="dxa"/>
            <w:vAlign w:val="center"/>
          </w:tcPr>
          <w:p w:rsidR="00B171EF" w:rsidRDefault="00B171EF">
            <w:pPr>
              <w:pStyle w:val="ConsPlusNormal"/>
            </w:pPr>
            <w:hyperlink r:id="rId579">
              <w:r>
                <w:rPr>
                  <w:color w:val="0000FF"/>
                </w:rPr>
                <w:t>11.0</w:t>
              </w:r>
            </w:hyperlink>
          </w:p>
        </w:tc>
        <w:tc>
          <w:tcPr>
            <w:tcW w:w="7597" w:type="dxa"/>
            <w:vAlign w:val="center"/>
          </w:tcPr>
          <w:p w:rsidR="00B171EF" w:rsidRDefault="00B171EF">
            <w:pPr>
              <w:pStyle w:val="ConsPlusNormal"/>
              <w:jc w:val="both"/>
            </w:pPr>
            <w:r>
              <w:t>Производство напитков</w:t>
            </w:r>
          </w:p>
        </w:tc>
      </w:tr>
      <w:tr w:rsidR="00B171EF">
        <w:tc>
          <w:tcPr>
            <w:tcW w:w="1474" w:type="dxa"/>
            <w:vAlign w:val="center"/>
          </w:tcPr>
          <w:p w:rsidR="00B171EF" w:rsidRDefault="00B171EF">
            <w:pPr>
              <w:pStyle w:val="ConsPlusNormal"/>
            </w:pPr>
            <w:hyperlink r:id="rId580">
              <w:r>
                <w:rPr>
                  <w:color w:val="0000FF"/>
                </w:rPr>
                <w:t>11.07</w:t>
              </w:r>
            </w:hyperlink>
          </w:p>
        </w:tc>
        <w:tc>
          <w:tcPr>
            <w:tcW w:w="7597" w:type="dxa"/>
            <w:vAlign w:val="center"/>
          </w:tcPr>
          <w:p w:rsidR="00B171EF" w:rsidRDefault="00B171EF">
            <w:pPr>
              <w:pStyle w:val="ConsPlusNormal"/>
              <w:jc w:val="both"/>
            </w:pPr>
            <w:r>
              <w:t>Производство безалкогольных напитков; производство упакованных питьевых вод, включая минеральные воды</w:t>
            </w:r>
          </w:p>
        </w:tc>
      </w:tr>
      <w:tr w:rsidR="00B171EF">
        <w:tc>
          <w:tcPr>
            <w:tcW w:w="1474" w:type="dxa"/>
            <w:vAlign w:val="center"/>
          </w:tcPr>
          <w:p w:rsidR="00B171EF" w:rsidRDefault="00B171EF">
            <w:pPr>
              <w:pStyle w:val="ConsPlusNormal"/>
            </w:pPr>
            <w:hyperlink r:id="rId581">
              <w:r>
                <w:rPr>
                  <w:color w:val="0000FF"/>
                </w:rPr>
                <w:t>11.07.1</w:t>
              </w:r>
            </w:hyperlink>
          </w:p>
        </w:tc>
        <w:tc>
          <w:tcPr>
            <w:tcW w:w="7597" w:type="dxa"/>
            <w:vAlign w:val="center"/>
          </w:tcPr>
          <w:p w:rsidR="00B171EF" w:rsidRDefault="00B171EF">
            <w:pPr>
              <w:pStyle w:val="ConsPlusNormal"/>
              <w:jc w:val="both"/>
            </w:pPr>
            <w:r>
              <w:t>Производство упакованных питьевых вод, включая минеральные воды</w:t>
            </w:r>
          </w:p>
        </w:tc>
      </w:tr>
      <w:tr w:rsidR="00B171EF">
        <w:tc>
          <w:tcPr>
            <w:tcW w:w="1474" w:type="dxa"/>
            <w:vAlign w:val="center"/>
          </w:tcPr>
          <w:p w:rsidR="00B171EF" w:rsidRDefault="00B171EF">
            <w:pPr>
              <w:pStyle w:val="ConsPlusNormal"/>
            </w:pPr>
            <w:hyperlink r:id="rId582">
              <w:r>
                <w:rPr>
                  <w:color w:val="0000FF"/>
                </w:rPr>
                <w:t>11.07.11</w:t>
              </w:r>
            </w:hyperlink>
          </w:p>
        </w:tc>
        <w:tc>
          <w:tcPr>
            <w:tcW w:w="7597" w:type="dxa"/>
            <w:vAlign w:val="center"/>
          </w:tcPr>
          <w:p w:rsidR="00B171EF" w:rsidRDefault="00B171EF">
            <w:pPr>
              <w:pStyle w:val="ConsPlusNormal"/>
              <w:jc w:val="both"/>
            </w:pPr>
            <w:r>
              <w:t>Производство упакованных природных минеральных вод</w:t>
            </w:r>
          </w:p>
        </w:tc>
      </w:tr>
      <w:tr w:rsidR="00B171EF">
        <w:tc>
          <w:tcPr>
            <w:tcW w:w="1474" w:type="dxa"/>
            <w:vAlign w:val="center"/>
          </w:tcPr>
          <w:p w:rsidR="00B171EF" w:rsidRDefault="00B171EF">
            <w:pPr>
              <w:pStyle w:val="ConsPlusNormal"/>
            </w:pPr>
            <w:hyperlink r:id="rId583">
              <w:r>
                <w:rPr>
                  <w:color w:val="0000FF"/>
                </w:rPr>
                <w:t>11.07.12</w:t>
              </w:r>
            </w:hyperlink>
          </w:p>
        </w:tc>
        <w:tc>
          <w:tcPr>
            <w:tcW w:w="7597" w:type="dxa"/>
            <w:vAlign w:val="center"/>
          </w:tcPr>
          <w:p w:rsidR="00B171EF" w:rsidRDefault="00B171EF">
            <w:pPr>
              <w:pStyle w:val="ConsPlusNormal"/>
              <w:jc w:val="both"/>
            </w:pPr>
            <w:r>
              <w:t>Производство упакованных природных питьевых вод</w:t>
            </w:r>
          </w:p>
        </w:tc>
      </w:tr>
      <w:tr w:rsidR="00B171EF">
        <w:tc>
          <w:tcPr>
            <w:tcW w:w="1474" w:type="dxa"/>
            <w:vAlign w:val="center"/>
          </w:tcPr>
          <w:p w:rsidR="00B171EF" w:rsidRDefault="00B171EF">
            <w:pPr>
              <w:pStyle w:val="ConsPlusNormal"/>
            </w:pPr>
            <w:hyperlink r:id="rId584">
              <w:r>
                <w:rPr>
                  <w:color w:val="0000FF"/>
                </w:rPr>
                <w:t>11.07.13</w:t>
              </w:r>
            </w:hyperlink>
          </w:p>
        </w:tc>
        <w:tc>
          <w:tcPr>
            <w:tcW w:w="7597" w:type="dxa"/>
            <w:vAlign w:val="center"/>
          </w:tcPr>
          <w:p w:rsidR="00B171EF" w:rsidRDefault="00B171EF">
            <w:pPr>
              <w:pStyle w:val="ConsPlusNormal"/>
              <w:jc w:val="both"/>
            </w:pPr>
            <w:r>
              <w:t>Производство упакованных обработанных питьевых вод</w:t>
            </w:r>
          </w:p>
        </w:tc>
      </w:tr>
      <w:tr w:rsidR="00B171EF">
        <w:tc>
          <w:tcPr>
            <w:tcW w:w="1474" w:type="dxa"/>
            <w:vAlign w:val="center"/>
          </w:tcPr>
          <w:p w:rsidR="00B171EF" w:rsidRDefault="00B171EF">
            <w:pPr>
              <w:pStyle w:val="ConsPlusNormal"/>
            </w:pPr>
            <w:hyperlink r:id="rId585">
              <w:r>
                <w:rPr>
                  <w:color w:val="0000FF"/>
                </w:rPr>
                <w:t>11.07.14</w:t>
              </w:r>
            </w:hyperlink>
          </w:p>
        </w:tc>
        <w:tc>
          <w:tcPr>
            <w:tcW w:w="7597" w:type="dxa"/>
            <w:vAlign w:val="center"/>
          </w:tcPr>
          <w:p w:rsidR="00B171EF" w:rsidRDefault="00B171EF">
            <w:pPr>
              <w:pStyle w:val="ConsPlusNormal"/>
              <w:jc w:val="both"/>
            </w:pPr>
            <w:r>
              <w:t>Производство упакованных купажированных питьевых вод</w:t>
            </w:r>
          </w:p>
        </w:tc>
      </w:tr>
      <w:tr w:rsidR="00B171EF">
        <w:tc>
          <w:tcPr>
            <w:tcW w:w="1474" w:type="dxa"/>
            <w:vAlign w:val="center"/>
          </w:tcPr>
          <w:p w:rsidR="00B171EF" w:rsidRDefault="00B171EF">
            <w:pPr>
              <w:pStyle w:val="ConsPlusNormal"/>
            </w:pPr>
            <w:hyperlink r:id="rId586">
              <w:r>
                <w:rPr>
                  <w:color w:val="0000FF"/>
                </w:rPr>
                <w:t>11.07.15</w:t>
              </w:r>
            </w:hyperlink>
          </w:p>
        </w:tc>
        <w:tc>
          <w:tcPr>
            <w:tcW w:w="7597" w:type="dxa"/>
            <w:vAlign w:val="center"/>
          </w:tcPr>
          <w:p w:rsidR="00B171EF" w:rsidRDefault="00B171EF">
            <w:pPr>
              <w:pStyle w:val="ConsPlusNormal"/>
              <w:jc w:val="both"/>
            </w:pPr>
            <w:r>
              <w:t>Производство упакованных искусственно минерализованных питьевых вод</w:t>
            </w:r>
          </w:p>
        </w:tc>
      </w:tr>
      <w:tr w:rsidR="00B171EF">
        <w:tc>
          <w:tcPr>
            <w:tcW w:w="1474" w:type="dxa"/>
            <w:vAlign w:val="center"/>
          </w:tcPr>
          <w:p w:rsidR="00B171EF" w:rsidRDefault="00B171EF">
            <w:pPr>
              <w:pStyle w:val="ConsPlusNormal"/>
            </w:pPr>
            <w:hyperlink r:id="rId587">
              <w:r>
                <w:rPr>
                  <w:color w:val="0000FF"/>
                </w:rPr>
                <w:t>13</w:t>
              </w:r>
            </w:hyperlink>
          </w:p>
        </w:tc>
        <w:tc>
          <w:tcPr>
            <w:tcW w:w="7597" w:type="dxa"/>
            <w:vAlign w:val="center"/>
          </w:tcPr>
          <w:p w:rsidR="00B171EF" w:rsidRDefault="00B171EF">
            <w:pPr>
              <w:pStyle w:val="ConsPlusNormal"/>
              <w:jc w:val="both"/>
            </w:pPr>
            <w:r>
              <w:t>Производство текстильных изделий</w:t>
            </w:r>
          </w:p>
        </w:tc>
      </w:tr>
      <w:tr w:rsidR="00B171EF">
        <w:tc>
          <w:tcPr>
            <w:tcW w:w="1474" w:type="dxa"/>
            <w:vAlign w:val="center"/>
          </w:tcPr>
          <w:p w:rsidR="00B171EF" w:rsidRDefault="00B171EF">
            <w:pPr>
              <w:pStyle w:val="ConsPlusNormal"/>
            </w:pPr>
            <w:hyperlink r:id="rId588">
              <w:r>
                <w:rPr>
                  <w:color w:val="0000FF"/>
                </w:rPr>
                <w:t>13.1</w:t>
              </w:r>
            </w:hyperlink>
          </w:p>
        </w:tc>
        <w:tc>
          <w:tcPr>
            <w:tcW w:w="7597" w:type="dxa"/>
            <w:vAlign w:val="center"/>
          </w:tcPr>
          <w:p w:rsidR="00B171EF" w:rsidRDefault="00B171EF">
            <w:pPr>
              <w:pStyle w:val="ConsPlusNormal"/>
              <w:jc w:val="both"/>
            </w:pPr>
            <w:r>
              <w:t>Подготовка и прядение текстильных волокон</w:t>
            </w:r>
          </w:p>
        </w:tc>
      </w:tr>
      <w:tr w:rsidR="00B171EF">
        <w:tc>
          <w:tcPr>
            <w:tcW w:w="1474" w:type="dxa"/>
            <w:vAlign w:val="center"/>
          </w:tcPr>
          <w:p w:rsidR="00B171EF" w:rsidRDefault="00B171EF">
            <w:pPr>
              <w:pStyle w:val="ConsPlusNormal"/>
            </w:pPr>
            <w:hyperlink r:id="rId589">
              <w:r>
                <w:rPr>
                  <w:color w:val="0000FF"/>
                </w:rPr>
                <w:t>13.10</w:t>
              </w:r>
            </w:hyperlink>
          </w:p>
        </w:tc>
        <w:tc>
          <w:tcPr>
            <w:tcW w:w="7597" w:type="dxa"/>
            <w:vAlign w:val="center"/>
          </w:tcPr>
          <w:p w:rsidR="00B171EF" w:rsidRDefault="00B171EF">
            <w:pPr>
              <w:pStyle w:val="ConsPlusNormal"/>
              <w:jc w:val="both"/>
            </w:pPr>
            <w:r>
              <w:t>Подготовка и прядение текстильных волокон</w:t>
            </w:r>
          </w:p>
        </w:tc>
      </w:tr>
      <w:tr w:rsidR="00B171EF">
        <w:tc>
          <w:tcPr>
            <w:tcW w:w="1474" w:type="dxa"/>
            <w:vAlign w:val="center"/>
          </w:tcPr>
          <w:p w:rsidR="00B171EF" w:rsidRDefault="00B171EF">
            <w:pPr>
              <w:pStyle w:val="ConsPlusNormal"/>
            </w:pPr>
            <w:hyperlink r:id="rId590">
              <w:r>
                <w:rPr>
                  <w:color w:val="0000FF"/>
                </w:rPr>
                <w:t>13.10.1</w:t>
              </w:r>
            </w:hyperlink>
          </w:p>
        </w:tc>
        <w:tc>
          <w:tcPr>
            <w:tcW w:w="7597" w:type="dxa"/>
            <w:vAlign w:val="center"/>
          </w:tcPr>
          <w:p w:rsidR="00B171EF" w:rsidRDefault="00B171EF">
            <w:pPr>
              <w:pStyle w:val="ConsPlusNormal"/>
              <w:jc w:val="both"/>
            </w:pPr>
            <w:r>
              <w:t>Прядение хлопчатобумажных волокон</w:t>
            </w:r>
          </w:p>
        </w:tc>
      </w:tr>
      <w:tr w:rsidR="00B171EF">
        <w:tc>
          <w:tcPr>
            <w:tcW w:w="1474" w:type="dxa"/>
            <w:vAlign w:val="center"/>
          </w:tcPr>
          <w:p w:rsidR="00B171EF" w:rsidRDefault="00B171EF">
            <w:pPr>
              <w:pStyle w:val="ConsPlusNormal"/>
            </w:pPr>
            <w:hyperlink r:id="rId591">
              <w:r>
                <w:rPr>
                  <w:color w:val="0000FF"/>
                </w:rPr>
                <w:t>13.10.2</w:t>
              </w:r>
            </w:hyperlink>
          </w:p>
        </w:tc>
        <w:tc>
          <w:tcPr>
            <w:tcW w:w="7597" w:type="dxa"/>
            <w:vAlign w:val="center"/>
          </w:tcPr>
          <w:p w:rsidR="00B171EF" w:rsidRDefault="00B171EF">
            <w:pPr>
              <w:pStyle w:val="ConsPlusNormal"/>
              <w:jc w:val="both"/>
            </w:pPr>
            <w:r>
              <w:t>Прядение кардное шерстяных волокон</w:t>
            </w:r>
          </w:p>
        </w:tc>
      </w:tr>
      <w:tr w:rsidR="00B171EF">
        <w:tc>
          <w:tcPr>
            <w:tcW w:w="1474" w:type="dxa"/>
            <w:vAlign w:val="center"/>
          </w:tcPr>
          <w:p w:rsidR="00B171EF" w:rsidRDefault="00B171EF">
            <w:pPr>
              <w:pStyle w:val="ConsPlusNormal"/>
            </w:pPr>
            <w:hyperlink r:id="rId592">
              <w:r>
                <w:rPr>
                  <w:color w:val="0000FF"/>
                </w:rPr>
                <w:t>13.10.3</w:t>
              </w:r>
            </w:hyperlink>
          </w:p>
        </w:tc>
        <w:tc>
          <w:tcPr>
            <w:tcW w:w="7597" w:type="dxa"/>
            <w:vAlign w:val="center"/>
          </w:tcPr>
          <w:p w:rsidR="00B171EF" w:rsidRDefault="00B171EF">
            <w:pPr>
              <w:pStyle w:val="ConsPlusNormal"/>
              <w:jc w:val="both"/>
            </w:pPr>
            <w:r>
              <w:t>Прядение гребенное шерстяных волокон</w:t>
            </w:r>
          </w:p>
        </w:tc>
      </w:tr>
      <w:tr w:rsidR="00B171EF">
        <w:tc>
          <w:tcPr>
            <w:tcW w:w="1474" w:type="dxa"/>
            <w:vAlign w:val="center"/>
          </w:tcPr>
          <w:p w:rsidR="00B171EF" w:rsidRDefault="00B171EF">
            <w:pPr>
              <w:pStyle w:val="ConsPlusNormal"/>
            </w:pPr>
            <w:hyperlink r:id="rId593">
              <w:r>
                <w:rPr>
                  <w:color w:val="0000FF"/>
                </w:rPr>
                <w:t>13.10.4</w:t>
              </w:r>
            </w:hyperlink>
          </w:p>
        </w:tc>
        <w:tc>
          <w:tcPr>
            <w:tcW w:w="7597" w:type="dxa"/>
            <w:vAlign w:val="center"/>
          </w:tcPr>
          <w:p w:rsidR="00B171EF" w:rsidRDefault="00B171EF">
            <w:pPr>
              <w:pStyle w:val="ConsPlusNormal"/>
              <w:jc w:val="both"/>
            </w:pPr>
            <w:r>
              <w:t>Прядение льняных волокон</w:t>
            </w:r>
          </w:p>
        </w:tc>
      </w:tr>
      <w:tr w:rsidR="00B171EF">
        <w:tc>
          <w:tcPr>
            <w:tcW w:w="1474" w:type="dxa"/>
            <w:vAlign w:val="center"/>
          </w:tcPr>
          <w:p w:rsidR="00B171EF" w:rsidRDefault="00B171EF">
            <w:pPr>
              <w:pStyle w:val="ConsPlusNormal"/>
            </w:pPr>
            <w:hyperlink r:id="rId594">
              <w:r>
                <w:rPr>
                  <w:color w:val="0000FF"/>
                </w:rPr>
                <w:t>13.10.5</w:t>
              </w:r>
            </w:hyperlink>
          </w:p>
        </w:tc>
        <w:tc>
          <w:tcPr>
            <w:tcW w:w="7597" w:type="dxa"/>
            <w:vAlign w:val="center"/>
          </w:tcPr>
          <w:p w:rsidR="00B171EF" w:rsidRDefault="00B171EF">
            <w:pPr>
              <w:pStyle w:val="ConsPlusNormal"/>
              <w:jc w:val="both"/>
            </w:pPr>
            <w:r>
              <w:t>Изготовление натуральных шелковых, искусственных и синтетических волокон</w:t>
            </w:r>
          </w:p>
        </w:tc>
      </w:tr>
      <w:tr w:rsidR="00B171EF">
        <w:tc>
          <w:tcPr>
            <w:tcW w:w="1474" w:type="dxa"/>
            <w:vAlign w:val="center"/>
          </w:tcPr>
          <w:p w:rsidR="00B171EF" w:rsidRDefault="00B171EF">
            <w:pPr>
              <w:pStyle w:val="ConsPlusNormal"/>
            </w:pPr>
            <w:hyperlink r:id="rId595">
              <w:r>
                <w:rPr>
                  <w:color w:val="0000FF"/>
                </w:rPr>
                <w:t>13.10.6</w:t>
              </w:r>
            </w:hyperlink>
          </w:p>
        </w:tc>
        <w:tc>
          <w:tcPr>
            <w:tcW w:w="7597" w:type="dxa"/>
            <w:vAlign w:val="center"/>
          </w:tcPr>
          <w:p w:rsidR="00B171EF" w:rsidRDefault="00B171EF">
            <w:pPr>
              <w:pStyle w:val="ConsPlusNormal"/>
              <w:jc w:val="both"/>
            </w:pPr>
            <w:r>
              <w:t>Производство швейных ниток</w:t>
            </w:r>
          </w:p>
        </w:tc>
      </w:tr>
      <w:tr w:rsidR="00B171EF">
        <w:tc>
          <w:tcPr>
            <w:tcW w:w="1474" w:type="dxa"/>
            <w:vAlign w:val="center"/>
          </w:tcPr>
          <w:p w:rsidR="00B171EF" w:rsidRDefault="00B171EF">
            <w:pPr>
              <w:pStyle w:val="ConsPlusNormal"/>
            </w:pPr>
            <w:hyperlink r:id="rId596">
              <w:r>
                <w:rPr>
                  <w:color w:val="0000FF"/>
                </w:rPr>
                <w:t>13.10.9</w:t>
              </w:r>
            </w:hyperlink>
          </w:p>
        </w:tc>
        <w:tc>
          <w:tcPr>
            <w:tcW w:w="7597" w:type="dxa"/>
            <w:vAlign w:val="center"/>
          </w:tcPr>
          <w:p w:rsidR="00B171EF" w:rsidRDefault="00B171EF">
            <w:pPr>
              <w:pStyle w:val="ConsPlusNormal"/>
              <w:jc w:val="both"/>
            </w:pPr>
            <w:r>
              <w:t>Подготовка и прядение прочих текстильных волокон</w:t>
            </w:r>
          </w:p>
        </w:tc>
      </w:tr>
      <w:tr w:rsidR="00B171EF">
        <w:tc>
          <w:tcPr>
            <w:tcW w:w="1474" w:type="dxa"/>
            <w:vAlign w:val="center"/>
          </w:tcPr>
          <w:p w:rsidR="00B171EF" w:rsidRDefault="00B171EF">
            <w:pPr>
              <w:pStyle w:val="ConsPlusNormal"/>
            </w:pPr>
            <w:hyperlink r:id="rId597">
              <w:r>
                <w:rPr>
                  <w:color w:val="0000FF"/>
                </w:rPr>
                <w:t>13.2</w:t>
              </w:r>
            </w:hyperlink>
          </w:p>
        </w:tc>
        <w:tc>
          <w:tcPr>
            <w:tcW w:w="7597" w:type="dxa"/>
            <w:vAlign w:val="center"/>
          </w:tcPr>
          <w:p w:rsidR="00B171EF" w:rsidRDefault="00B171EF">
            <w:pPr>
              <w:pStyle w:val="ConsPlusNormal"/>
              <w:jc w:val="both"/>
            </w:pPr>
            <w:r>
              <w:t>Производство текстильных тканей</w:t>
            </w:r>
          </w:p>
        </w:tc>
      </w:tr>
      <w:tr w:rsidR="00B171EF">
        <w:tc>
          <w:tcPr>
            <w:tcW w:w="1474" w:type="dxa"/>
            <w:vAlign w:val="center"/>
          </w:tcPr>
          <w:p w:rsidR="00B171EF" w:rsidRDefault="00B171EF">
            <w:pPr>
              <w:pStyle w:val="ConsPlusNormal"/>
            </w:pPr>
            <w:hyperlink r:id="rId598">
              <w:r>
                <w:rPr>
                  <w:color w:val="0000FF"/>
                </w:rPr>
                <w:t>13.20</w:t>
              </w:r>
            </w:hyperlink>
          </w:p>
        </w:tc>
        <w:tc>
          <w:tcPr>
            <w:tcW w:w="7597" w:type="dxa"/>
            <w:vAlign w:val="center"/>
          </w:tcPr>
          <w:p w:rsidR="00B171EF" w:rsidRDefault="00B171EF">
            <w:pPr>
              <w:pStyle w:val="ConsPlusNormal"/>
              <w:jc w:val="both"/>
            </w:pPr>
            <w:r>
              <w:t>Производство текстильных тканей</w:t>
            </w:r>
          </w:p>
        </w:tc>
      </w:tr>
      <w:tr w:rsidR="00B171EF">
        <w:tc>
          <w:tcPr>
            <w:tcW w:w="1474" w:type="dxa"/>
            <w:vAlign w:val="center"/>
          </w:tcPr>
          <w:p w:rsidR="00B171EF" w:rsidRDefault="00B171EF">
            <w:pPr>
              <w:pStyle w:val="ConsPlusNormal"/>
            </w:pPr>
            <w:hyperlink r:id="rId599">
              <w:r>
                <w:rPr>
                  <w:color w:val="0000FF"/>
                </w:rPr>
                <w:t>13.20.1</w:t>
              </w:r>
            </w:hyperlink>
          </w:p>
        </w:tc>
        <w:tc>
          <w:tcPr>
            <w:tcW w:w="7597" w:type="dxa"/>
            <w:vAlign w:val="center"/>
          </w:tcPr>
          <w:p w:rsidR="00B171EF" w:rsidRDefault="00B171EF">
            <w:pPr>
              <w:pStyle w:val="ConsPlusNormal"/>
              <w:jc w:val="both"/>
            </w:pPr>
            <w:r>
              <w:t>Производство тканей (без специальных тканей) из натуральных волокон, кроме хлопка</w:t>
            </w:r>
          </w:p>
        </w:tc>
      </w:tr>
      <w:tr w:rsidR="00B171EF">
        <w:tc>
          <w:tcPr>
            <w:tcW w:w="1474" w:type="dxa"/>
            <w:vAlign w:val="center"/>
          </w:tcPr>
          <w:p w:rsidR="00B171EF" w:rsidRDefault="00B171EF">
            <w:pPr>
              <w:pStyle w:val="ConsPlusNormal"/>
            </w:pPr>
            <w:hyperlink r:id="rId600">
              <w:r>
                <w:rPr>
                  <w:color w:val="0000FF"/>
                </w:rPr>
                <w:t>13.20.11</w:t>
              </w:r>
            </w:hyperlink>
          </w:p>
        </w:tc>
        <w:tc>
          <w:tcPr>
            <w:tcW w:w="7597" w:type="dxa"/>
            <w:vAlign w:val="center"/>
          </w:tcPr>
          <w:p w:rsidR="00B171EF" w:rsidRDefault="00B171EF">
            <w:pPr>
              <w:pStyle w:val="ConsPlusNormal"/>
              <w:jc w:val="both"/>
            </w:pPr>
            <w:r>
              <w:t>Производство шелковых тканей</w:t>
            </w:r>
          </w:p>
        </w:tc>
      </w:tr>
      <w:tr w:rsidR="00B171EF">
        <w:tc>
          <w:tcPr>
            <w:tcW w:w="1474" w:type="dxa"/>
            <w:vAlign w:val="center"/>
          </w:tcPr>
          <w:p w:rsidR="00B171EF" w:rsidRDefault="00B171EF">
            <w:pPr>
              <w:pStyle w:val="ConsPlusNormal"/>
            </w:pPr>
            <w:hyperlink r:id="rId601">
              <w:r>
                <w:rPr>
                  <w:color w:val="0000FF"/>
                </w:rPr>
                <w:t>13.20.12</w:t>
              </w:r>
            </w:hyperlink>
          </w:p>
        </w:tc>
        <w:tc>
          <w:tcPr>
            <w:tcW w:w="7597" w:type="dxa"/>
            <w:vAlign w:val="center"/>
          </w:tcPr>
          <w:p w:rsidR="00B171EF" w:rsidRDefault="00B171EF">
            <w:pPr>
              <w:pStyle w:val="ConsPlusNormal"/>
              <w:jc w:val="both"/>
            </w:pPr>
            <w:r>
              <w:t>Производство шерстяных тканей</w:t>
            </w:r>
          </w:p>
        </w:tc>
      </w:tr>
      <w:tr w:rsidR="00B171EF">
        <w:tc>
          <w:tcPr>
            <w:tcW w:w="1474" w:type="dxa"/>
            <w:vAlign w:val="center"/>
          </w:tcPr>
          <w:p w:rsidR="00B171EF" w:rsidRDefault="00B171EF">
            <w:pPr>
              <w:pStyle w:val="ConsPlusNormal"/>
            </w:pPr>
            <w:hyperlink r:id="rId602">
              <w:r>
                <w:rPr>
                  <w:color w:val="0000FF"/>
                </w:rPr>
                <w:t>13.20.13</w:t>
              </w:r>
            </w:hyperlink>
          </w:p>
        </w:tc>
        <w:tc>
          <w:tcPr>
            <w:tcW w:w="7597" w:type="dxa"/>
            <w:vAlign w:val="center"/>
          </w:tcPr>
          <w:p w:rsidR="00B171EF" w:rsidRDefault="00B171EF">
            <w:pPr>
              <w:pStyle w:val="ConsPlusNormal"/>
              <w:jc w:val="both"/>
            </w:pPr>
            <w:r>
              <w:t>Производство льняных тканей</w:t>
            </w:r>
          </w:p>
        </w:tc>
      </w:tr>
      <w:tr w:rsidR="00B171EF">
        <w:tc>
          <w:tcPr>
            <w:tcW w:w="1474" w:type="dxa"/>
            <w:vAlign w:val="center"/>
          </w:tcPr>
          <w:p w:rsidR="00B171EF" w:rsidRDefault="00B171EF">
            <w:pPr>
              <w:pStyle w:val="ConsPlusNormal"/>
            </w:pPr>
            <w:hyperlink r:id="rId603">
              <w:r>
                <w:rPr>
                  <w:color w:val="0000FF"/>
                </w:rPr>
                <w:t>13.20.14</w:t>
              </w:r>
            </w:hyperlink>
          </w:p>
        </w:tc>
        <w:tc>
          <w:tcPr>
            <w:tcW w:w="7597" w:type="dxa"/>
            <w:vAlign w:val="center"/>
          </w:tcPr>
          <w:p w:rsidR="00B171EF" w:rsidRDefault="00B171EF">
            <w:pPr>
              <w:pStyle w:val="ConsPlusNormal"/>
              <w:jc w:val="both"/>
            </w:pPr>
            <w:r>
              <w:t>Производство тканей из джутовых и прочих лубяных текстильных волокон</w:t>
            </w:r>
          </w:p>
        </w:tc>
      </w:tr>
      <w:tr w:rsidR="00B171EF">
        <w:tc>
          <w:tcPr>
            <w:tcW w:w="1474" w:type="dxa"/>
            <w:vAlign w:val="center"/>
          </w:tcPr>
          <w:p w:rsidR="00B171EF" w:rsidRDefault="00B171EF">
            <w:pPr>
              <w:pStyle w:val="ConsPlusNormal"/>
            </w:pPr>
            <w:hyperlink r:id="rId604">
              <w:r>
                <w:rPr>
                  <w:color w:val="0000FF"/>
                </w:rPr>
                <w:t>13.20.19</w:t>
              </w:r>
            </w:hyperlink>
          </w:p>
        </w:tc>
        <w:tc>
          <w:tcPr>
            <w:tcW w:w="7597" w:type="dxa"/>
            <w:vAlign w:val="center"/>
          </w:tcPr>
          <w:p w:rsidR="00B171EF" w:rsidRDefault="00B171EF">
            <w:pPr>
              <w:pStyle w:val="ConsPlusNormal"/>
              <w:jc w:val="both"/>
            </w:pPr>
            <w:r>
              <w:t>Производство ткани из прочих растительных текстильных волокон; ткани из бумажной пряжи</w:t>
            </w:r>
          </w:p>
        </w:tc>
      </w:tr>
      <w:tr w:rsidR="00B171EF">
        <w:tc>
          <w:tcPr>
            <w:tcW w:w="1474" w:type="dxa"/>
            <w:vAlign w:val="center"/>
          </w:tcPr>
          <w:p w:rsidR="00B171EF" w:rsidRDefault="00B171EF">
            <w:pPr>
              <w:pStyle w:val="ConsPlusNormal"/>
            </w:pPr>
            <w:hyperlink r:id="rId605">
              <w:r>
                <w:rPr>
                  <w:color w:val="0000FF"/>
                </w:rPr>
                <w:t>13.20.2</w:t>
              </w:r>
            </w:hyperlink>
          </w:p>
        </w:tc>
        <w:tc>
          <w:tcPr>
            <w:tcW w:w="7597" w:type="dxa"/>
            <w:vAlign w:val="center"/>
          </w:tcPr>
          <w:p w:rsidR="00B171EF" w:rsidRDefault="00B171EF">
            <w:pPr>
              <w:pStyle w:val="ConsPlusNormal"/>
              <w:jc w:val="both"/>
            </w:pPr>
            <w:r>
              <w:t>Производство хлопчатобумажных тканей</w:t>
            </w:r>
          </w:p>
        </w:tc>
      </w:tr>
      <w:tr w:rsidR="00B171EF">
        <w:tc>
          <w:tcPr>
            <w:tcW w:w="1474" w:type="dxa"/>
            <w:vAlign w:val="center"/>
          </w:tcPr>
          <w:p w:rsidR="00B171EF" w:rsidRDefault="00B171EF">
            <w:pPr>
              <w:pStyle w:val="ConsPlusNormal"/>
            </w:pPr>
            <w:hyperlink r:id="rId606">
              <w:r>
                <w:rPr>
                  <w:color w:val="0000FF"/>
                </w:rPr>
                <w:t>13.20.3</w:t>
              </w:r>
            </w:hyperlink>
          </w:p>
        </w:tc>
        <w:tc>
          <w:tcPr>
            <w:tcW w:w="7597" w:type="dxa"/>
            <w:vAlign w:val="center"/>
          </w:tcPr>
          <w:p w:rsidR="00B171EF" w:rsidRDefault="00B171EF">
            <w:pPr>
              <w:pStyle w:val="ConsPlusNormal"/>
              <w:jc w:val="both"/>
            </w:pPr>
            <w:r>
              <w:t>Производство тканей, за исключением специальных тканей, из химических комплексных нитей и штапельных волокон</w:t>
            </w:r>
          </w:p>
        </w:tc>
      </w:tr>
      <w:tr w:rsidR="00B171EF">
        <w:tc>
          <w:tcPr>
            <w:tcW w:w="1474" w:type="dxa"/>
            <w:vAlign w:val="center"/>
          </w:tcPr>
          <w:p w:rsidR="00B171EF" w:rsidRDefault="00B171EF">
            <w:pPr>
              <w:pStyle w:val="ConsPlusNormal"/>
            </w:pPr>
            <w:hyperlink r:id="rId607">
              <w:r>
                <w:rPr>
                  <w:color w:val="0000FF"/>
                </w:rPr>
                <w:t>13.20.4</w:t>
              </w:r>
            </w:hyperlink>
          </w:p>
        </w:tc>
        <w:tc>
          <w:tcPr>
            <w:tcW w:w="7597" w:type="dxa"/>
            <w:vAlign w:val="center"/>
          </w:tcPr>
          <w:p w:rsidR="00B171EF" w:rsidRDefault="00B171EF">
            <w:pPr>
              <w:pStyle w:val="ConsPlusNormal"/>
              <w:jc w:val="both"/>
            </w:pPr>
            <w:r>
              <w:t>Производство ворсовых, махровых полотенечных тканей и прочих специальных тканей</w:t>
            </w:r>
          </w:p>
        </w:tc>
      </w:tr>
      <w:tr w:rsidR="00B171EF">
        <w:tc>
          <w:tcPr>
            <w:tcW w:w="1474" w:type="dxa"/>
            <w:vAlign w:val="center"/>
          </w:tcPr>
          <w:p w:rsidR="00B171EF" w:rsidRDefault="00B171EF">
            <w:pPr>
              <w:pStyle w:val="ConsPlusNormal"/>
            </w:pPr>
            <w:hyperlink r:id="rId608">
              <w:r>
                <w:rPr>
                  <w:color w:val="0000FF"/>
                </w:rPr>
                <w:t>13.20.41</w:t>
              </w:r>
            </w:hyperlink>
          </w:p>
        </w:tc>
        <w:tc>
          <w:tcPr>
            <w:tcW w:w="7597" w:type="dxa"/>
            <w:vAlign w:val="center"/>
          </w:tcPr>
          <w:p w:rsidR="00B171EF" w:rsidRDefault="00B171EF">
            <w:pPr>
              <w:pStyle w:val="ConsPlusNormal"/>
              <w:jc w:val="both"/>
            </w:pPr>
            <w:r>
              <w:t>Производство ворсовых тканей и ткани из синели</w:t>
            </w:r>
          </w:p>
        </w:tc>
      </w:tr>
      <w:tr w:rsidR="00B171EF">
        <w:tc>
          <w:tcPr>
            <w:tcW w:w="1474" w:type="dxa"/>
            <w:vAlign w:val="center"/>
          </w:tcPr>
          <w:p w:rsidR="00B171EF" w:rsidRDefault="00B171EF">
            <w:pPr>
              <w:pStyle w:val="ConsPlusNormal"/>
            </w:pPr>
            <w:hyperlink r:id="rId609">
              <w:r>
                <w:rPr>
                  <w:color w:val="0000FF"/>
                </w:rPr>
                <w:t>13.20.42</w:t>
              </w:r>
            </w:hyperlink>
          </w:p>
        </w:tc>
        <w:tc>
          <w:tcPr>
            <w:tcW w:w="7597" w:type="dxa"/>
            <w:vAlign w:val="center"/>
          </w:tcPr>
          <w:p w:rsidR="00B171EF" w:rsidRDefault="00B171EF">
            <w:pPr>
              <w:pStyle w:val="ConsPlusNormal"/>
              <w:jc w:val="both"/>
            </w:pPr>
            <w:r>
              <w:t>Производство хлопчатобумажных махровых полотенечных тканей</w:t>
            </w:r>
          </w:p>
        </w:tc>
      </w:tr>
      <w:tr w:rsidR="00B171EF">
        <w:tc>
          <w:tcPr>
            <w:tcW w:w="1474" w:type="dxa"/>
            <w:vAlign w:val="center"/>
          </w:tcPr>
          <w:p w:rsidR="00B171EF" w:rsidRDefault="00B171EF">
            <w:pPr>
              <w:pStyle w:val="ConsPlusNormal"/>
            </w:pPr>
            <w:hyperlink r:id="rId610">
              <w:r>
                <w:rPr>
                  <w:color w:val="0000FF"/>
                </w:rPr>
                <w:t>13.20.43</w:t>
              </w:r>
            </w:hyperlink>
          </w:p>
        </w:tc>
        <w:tc>
          <w:tcPr>
            <w:tcW w:w="7597" w:type="dxa"/>
            <w:vAlign w:val="center"/>
          </w:tcPr>
          <w:p w:rsidR="00B171EF" w:rsidRDefault="00B171EF">
            <w:pPr>
              <w:pStyle w:val="ConsPlusNormal"/>
              <w:jc w:val="both"/>
            </w:pPr>
            <w:r>
              <w:t>Производство прочих махровых полотенечных и аналогичных махровых тканей</w:t>
            </w:r>
          </w:p>
        </w:tc>
      </w:tr>
      <w:tr w:rsidR="00B171EF">
        <w:tc>
          <w:tcPr>
            <w:tcW w:w="1474" w:type="dxa"/>
            <w:vAlign w:val="center"/>
          </w:tcPr>
          <w:p w:rsidR="00B171EF" w:rsidRDefault="00B171EF">
            <w:pPr>
              <w:pStyle w:val="ConsPlusNormal"/>
            </w:pPr>
            <w:hyperlink r:id="rId611">
              <w:r>
                <w:rPr>
                  <w:color w:val="0000FF"/>
                </w:rPr>
                <w:t>13.20.44</w:t>
              </w:r>
            </w:hyperlink>
          </w:p>
        </w:tc>
        <w:tc>
          <w:tcPr>
            <w:tcW w:w="7597" w:type="dxa"/>
            <w:vAlign w:val="center"/>
          </w:tcPr>
          <w:p w:rsidR="00B171EF" w:rsidRDefault="00B171EF">
            <w:pPr>
              <w:pStyle w:val="ConsPlusNormal"/>
              <w:jc w:val="both"/>
            </w:pPr>
            <w:r>
              <w:t>Производство марли</w:t>
            </w:r>
          </w:p>
        </w:tc>
      </w:tr>
      <w:tr w:rsidR="00B171EF">
        <w:tc>
          <w:tcPr>
            <w:tcW w:w="1474" w:type="dxa"/>
            <w:vAlign w:val="center"/>
          </w:tcPr>
          <w:p w:rsidR="00B171EF" w:rsidRDefault="00B171EF">
            <w:pPr>
              <w:pStyle w:val="ConsPlusNormal"/>
            </w:pPr>
            <w:hyperlink r:id="rId612">
              <w:r>
                <w:rPr>
                  <w:color w:val="0000FF"/>
                </w:rPr>
                <w:t>13.20.45</w:t>
              </w:r>
            </w:hyperlink>
          </w:p>
        </w:tc>
        <w:tc>
          <w:tcPr>
            <w:tcW w:w="7597" w:type="dxa"/>
            <w:vAlign w:val="center"/>
          </w:tcPr>
          <w:p w:rsidR="00B171EF" w:rsidRDefault="00B171EF">
            <w:pPr>
              <w:pStyle w:val="ConsPlusNormal"/>
              <w:jc w:val="both"/>
            </w:pPr>
            <w:r>
              <w:t>Производство ворсовых тканей</w:t>
            </w:r>
          </w:p>
        </w:tc>
      </w:tr>
      <w:tr w:rsidR="00B171EF">
        <w:tc>
          <w:tcPr>
            <w:tcW w:w="1474" w:type="dxa"/>
            <w:vAlign w:val="center"/>
          </w:tcPr>
          <w:p w:rsidR="00B171EF" w:rsidRDefault="00B171EF">
            <w:pPr>
              <w:pStyle w:val="ConsPlusNormal"/>
            </w:pPr>
            <w:hyperlink r:id="rId613">
              <w:r>
                <w:rPr>
                  <w:color w:val="0000FF"/>
                </w:rPr>
                <w:t>13.20.46</w:t>
              </w:r>
            </w:hyperlink>
          </w:p>
        </w:tc>
        <w:tc>
          <w:tcPr>
            <w:tcW w:w="7597" w:type="dxa"/>
            <w:vAlign w:val="center"/>
          </w:tcPr>
          <w:p w:rsidR="00B171EF" w:rsidRDefault="00B171EF">
            <w:pPr>
              <w:pStyle w:val="ConsPlusNormal"/>
              <w:jc w:val="both"/>
            </w:pPr>
            <w:r>
              <w:t>Производство тканей из стекловолокна</w:t>
            </w:r>
          </w:p>
        </w:tc>
      </w:tr>
      <w:tr w:rsidR="00B171EF">
        <w:tc>
          <w:tcPr>
            <w:tcW w:w="1474" w:type="dxa"/>
            <w:vAlign w:val="center"/>
          </w:tcPr>
          <w:p w:rsidR="00B171EF" w:rsidRDefault="00B171EF">
            <w:pPr>
              <w:pStyle w:val="ConsPlusNormal"/>
            </w:pPr>
            <w:hyperlink r:id="rId614">
              <w:r>
                <w:rPr>
                  <w:color w:val="0000FF"/>
                </w:rPr>
                <w:t>13.20.5</w:t>
              </w:r>
            </w:hyperlink>
          </w:p>
        </w:tc>
        <w:tc>
          <w:tcPr>
            <w:tcW w:w="7597" w:type="dxa"/>
            <w:vAlign w:val="center"/>
          </w:tcPr>
          <w:p w:rsidR="00B171EF" w:rsidRDefault="00B171EF">
            <w:pPr>
              <w:pStyle w:val="ConsPlusNormal"/>
              <w:jc w:val="both"/>
            </w:pPr>
            <w:r>
              <w:t>Производство искусственного меха ткацким способом</w:t>
            </w:r>
          </w:p>
        </w:tc>
      </w:tr>
      <w:tr w:rsidR="00B171EF">
        <w:tc>
          <w:tcPr>
            <w:tcW w:w="1474" w:type="dxa"/>
            <w:vAlign w:val="center"/>
          </w:tcPr>
          <w:p w:rsidR="00B171EF" w:rsidRDefault="00B171EF">
            <w:pPr>
              <w:pStyle w:val="ConsPlusNormal"/>
            </w:pPr>
            <w:hyperlink r:id="rId615">
              <w:r>
                <w:rPr>
                  <w:color w:val="0000FF"/>
                </w:rPr>
                <w:t>13.20.6</w:t>
              </w:r>
            </w:hyperlink>
          </w:p>
        </w:tc>
        <w:tc>
          <w:tcPr>
            <w:tcW w:w="7597" w:type="dxa"/>
            <w:vAlign w:val="center"/>
          </w:tcPr>
          <w:p w:rsidR="00B171EF" w:rsidRDefault="00B171EF">
            <w:pPr>
              <w:pStyle w:val="ConsPlusNormal"/>
              <w:jc w:val="both"/>
            </w:pPr>
            <w:r>
              <w:t>Производство арамидных нитей и волокна</w:t>
            </w:r>
          </w:p>
        </w:tc>
      </w:tr>
      <w:tr w:rsidR="00B171EF">
        <w:tc>
          <w:tcPr>
            <w:tcW w:w="1474" w:type="dxa"/>
            <w:vAlign w:val="center"/>
          </w:tcPr>
          <w:p w:rsidR="00B171EF" w:rsidRDefault="00B171EF">
            <w:pPr>
              <w:pStyle w:val="ConsPlusNormal"/>
            </w:pPr>
            <w:hyperlink r:id="rId616">
              <w:r>
                <w:rPr>
                  <w:color w:val="0000FF"/>
                </w:rPr>
                <w:t>13.3</w:t>
              </w:r>
            </w:hyperlink>
          </w:p>
        </w:tc>
        <w:tc>
          <w:tcPr>
            <w:tcW w:w="7597" w:type="dxa"/>
            <w:vAlign w:val="center"/>
          </w:tcPr>
          <w:p w:rsidR="00B171EF" w:rsidRDefault="00B171EF">
            <w:pPr>
              <w:pStyle w:val="ConsPlusNormal"/>
              <w:jc w:val="both"/>
            </w:pPr>
            <w:r>
              <w:t>Отделка тканей и текстильных изделий</w:t>
            </w:r>
          </w:p>
        </w:tc>
      </w:tr>
      <w:tr w:rsidR="00B171EF">
        <w:tc>
          <w:tcPr>
            <w:tcW w:w="1474" w:type="dxa"/>
            <w:vAlign w:val="center"/>
          </w:tcPr>
          <w:p w:rsidR="00B171EF" w:rsidRDefault="00B171EF">
            <w:pPr>
              <w:pStyle w:val="ConsPlusNormal"/>
            </w:pPr>
            <w:hyperlink r:id="rId617">
              <w:r>
                <w:rPr>
                  <w:color w:val="0000FF"/>
                </w:rPr>
                <w:t>13.30</w:t>
              </w:r>
            </w:hyperlink>
          </w:p>
        </w:tc>
        <w:tc>
          <w:tcPr>
            <w:tcW w:w="7597" w:type="dxa"/>
            <w:vAlign w:val="center"/>
          </w:tcPr>
          <w:p w:rsidR="00B171EF" w:rsidRDefault="00B171EF">
            <w:pPr>
              <w:pStyle w:val="ConsPlusNormal"/>
              <w:jc w:val="both"/>
            </w:pPr>
            <w:r>
              <w:t>Отделка тканей и текстильных изделий</w:t>
            </w:r>
          </w:p>
        </w:tc>
      </w:tr>
      <w:tr w:rsidR="00B171EF">
        <w:tc>
          <w:tcPr>
            <w:tcW w:w="1474" w:type="dxa"/>
            <w:vAlign w:val="center"/>
          </w:tcPr>
          <w:p w:rsidR="00B171EF" w:rsidRDefault="00B171EF">
            <w:pPr>
              <w:pStyle w:val="ConsPlusNormal"/>
            </w:pPr>
            <w:hyperlink r:id="rId618">
              <w:r>
                <w:rPr>
                  <w:color w:val="0000FF"/>
                </w:rPr>
                <w:t>13.30.1</w:t>
              </w:r>
            </w:hyperlink>
          </w:p>
        </w:tc>
        <w:tc>
          <w:tcPr>
            <w:tcW w:w="7597" w:type="dxa"/>
            <w:vAlign w:val="center"/>
          </w:tcPr>
          <w:p w:rsidR="00B171EF" w:rsidRDefault="00B171EF">
            <w:pPr>
              <w:pStyle w:val="ConsPlusNormal"/>
              <w:jc w:val="both"/>
            </w:pPr>
            <w:r>
              <w:t>Отбеливание и окрашивание текстиля, волокон, тканей и текстильных изделий, включая готовую одежду</w:t>
            </w:r>
          </w:p>
        </w:tc>
      </w:tr>
      <w:tr w:rsidR="00B171EF">
        <w:tc>
          <w:tcPr>
            <w:tcW w:w="1474" w:type="dxa"/>
            <w:vAlign w:val="center"/>
          </w:tcPr>
          <w:p w:rsidR="00B171EF" w:rsidRDefault="00B171EF">
            <w:pPr>
              <w:pStyle w:val="ConsPlusNormal"/>
            </w:pPr>
            <w:hyperlink r:id="rId619">
              <w:r>
                <w:rPr>
                  <w:color w:val="0000FF"/>
                </w:rPr>
                <w:t>13.30.2</w:t>
              </w:r>
            </w:hyperlink>
          </w:p>
        </w:tc>
        <w:tc>
          <w:tcPr>
            <w:tcW w:w="7597" w:type="dxa"/>
            <w:vAlign w:val="center"/>
          </w:tcPr>
          <w:p w:rsidR="00B171EF" w:rsidRDefault="00B171EF">
            <w:pPr>
              <w:pStyle w:val="ConsPlusNormal"/>
              <w:jc w:val="both"/>
            </w:pPr>
            <w:r>
              <w:t>Аппретирование, сушка, обработка паром, декатировка, противоусадочная отделка, смягчение тканей и текстильных изделий, включая готовую одежду</w:t>
            </w:r>
          </w:p>
        </w:tc>
      </w:tr>
      <w:tr w:rsidR="00B171EF">
        <w:tc>
          <w:tcPr>
            <w:tcW w:w="1474" w:type="dxa"/>
            <w:vAlign w:val="center"/>
          </w:tcPr>
          <w:p w:rsidR="00B171EF" w:rsidRDefault="00B171EF">
            <w:pPr>
              <w:pStyle w:val="ConsPlusNormal"/>
            </w:pPr>
            <w:hyperlink r:id="rId620">
              <w:r>
                <w:rPr>
                  <w:color w:val="0000FF"/>
                </w:rPr>
                <w:t>13.30.3</w:t>
              </w:r>
            </w:hyperlink>
          </w:p>
        </w:tc>
        <w:tc>
          <w:tcPr>
            <w:tcW w:w="7597" w:type="dxa"/>
            <w:vAlign w:val="center"/>
          </w:tcPr>
          <w:p w:rsidR="00B171EF" w:rsidRDefault="00B171EF">
            <w:pPr>
              <w:pStyle w:val="ConsPlusNormal"/>
              <w:jc w:val="both"/>
            </w:pPr>
            <w:r>
              <w:t>Плиссировка и подобные работы на текстильных материалах</w:t>
            </w:r>
          </w:p>
        </w:tc>
      </w:tr>
      <w:tr w:rsidR="00B171EF">
        <w:tc>
          <w:tcPr>
            <w:tcW w:w="1474" w:type="dxa"/>
            <w:vAlign w:val="center"/>
          </w:tcPr>
          <w:p w:rsidR="00B171EF" w:rsidRDefault="00B171EF">
            <w:pPr>
              <w:pStyle w:val="ConsPlusNormal"/>
            </w:pPr>
            <w:hyperlink r:id="rId621">
              <w:r>
                <w:rPr>
                  <w:color w:val="0000FF"/>
                </w:rPr>
                <w:t>13.30.4</w:t>
              </w:r>
            </w:hyperlink>
          </w:p>
        </w:tc>
        <w:tc>
          <w:tcPr>
            <w:tcW w:w="7597" w:type="dxa"/>
            <w:vAlign w:val="center"/>
          </w:tcPr>
          <w:p w:rsidR="00B171EF" w:rsidRDefault="00B171EF">
            <w:pPr>
              <w:pStyle w:val="ConsPlusNormal"/>
              <w:jc w:val="both"/>
            </w:pPr>
            <w:r>
              <w:t>Нанесение водозащитного слоя, специальных покрытий, прорезинивание, пропитка приобретенной одежды</w:t>
            </w:r>
          </w:p>
        </w:tc>
      </w:tr>
      <w:tr w:rsidR="00B171EF">
        <w:tc>
          <w:tcPr>
            <w:tcW w:w="1474" w:type="dxa"/>
            <w:vAlign w:val="center"/>
          </w:tcPr>
          <w:p w:rsidR="00B171EF" w:rsidRDefault="00B171EF">
            <w:pPr>
              <w:pStyle w:val="ConsPlusNormal"/>
            </w:pPr>
            <w:hyperlink r:id="rId622">
              <w:r>
                <w:rPr>
                  <w:color w:val="0000FF"/>
                </w:rPr>
                <w:t>13.30.5</w:t>
              </w:r>
            </w:hyperlink>
          </w:p>
        </w:tc>
        <w:tc>
          <w:tcPr>
            <w:tcW w:w="7597" w:type="dxa"/>
            <w:vAlign w:val="center"/>
          </w:tcPr>
          <w:p w:rsidR="00B171EF" w:rsidRDefault="00B171EF">
            <w:pPr>
              <w:pStyle w:val="ConsPlusNormal"/>
              <w:jc w:val="both"/>
            </w:pPr>
            <w:r>
              <w:t>Нанесение рисунка на текстильные изделия и готовую одежду</w:t>
            </w:r>
          </w:p>
        </w:tc>
      </w:tr>
      <w:tr w:rsidR="00B171EF">
        <w:tc>
          <w:tcPr>
            <w:tcW w:w="1474" w:type="dxa"/>
            <w:vAlign w:val="center"/>
          </w:tcPr>
          <w:p w:rsidR="00B171EF" w:rsidRDefault="00B171EF">
            <w:pPr>
              <w:pStyle w:val="ConsPlusNormal"/>
            </w:pPr>
            <w:hyperlink r:id="rId623">
              <w:r>
                <w:rPr>
                  <w:color w:val="0000FF"/>
                </w:rPr>
                <w:t>13.9</w:t>
              </w:r>
            </w:hyperlink>
          </w:p>
        </w:tc>
        <w:tc>
          <w:tcPr>
            <w:tcW w:w="7597" w:type="dxa"/>
            <w:vAlign w:val="center"/>
          </w:tcPr>
          <w:p w:rsidR="00B171EF" w:rsidRDefault="00B171EF">
            <w:pPr>
              <w:pStyle w:val="ConsPlusNormal"/>
              <w:jc w:val="both"/>
            </w:pPr>
            <w:r>
              <w:t>Производство прочих текстильных изделий</w:t>
            </w:r>
          </w:p>
        </w:tc>
      </w:tr>
      <w:tr w:rsidR="00B171EF">
        <w:tc>
          <w:tcPr>
            <w:tcW w:w="1474" w:type="dxa"/>
            <w:vAlign w:val="center"/>
          </w:tcPr>
          <w:p w:rsidR="00B171EF" w:rsidRDefault="00B171EF">
            <w:pPr>
              <w:pStyle w:val="ConsPlusNormal"/>
            </w:pPr>
            <w:hyperlink r:id="rId624">
              <w:r>
                <w:rPr>
                  <w:color w:val="0000FF"/>
                </w:rPr>
                <w:t>13.91</w:t>
              </w:r>
            </w:hyperlink>
          </w:p>
        </w:tc>
        <w:tc>
          <w:tcPr>
            <w:tcW w:w="7597" w:type="dxa"/>
            <w:vAlign w:val="center"/>
          </w:tcPr>
          <w:p w:rsidR="00B171EF" w:rsidRDefault="00B171EF">
            <w:pPr>
              <w:pStyle w:val="ConsPlusNormal"/>
              <w:jc w:val="both"/>
            </w:pPr>
            <w:r>
              <w:t>Производство трикотажного и вязаного полотна</w:t>
            </w:r>
          </w:p>
        </w:tc>
      </w:tr>
      <w:tr w:rsidR="00B171EF">
        <w:tc>
          <w:tcPr>
            <w:tcW w:w="1474" w:type="dxa"/>
            <w:vAlign w:val="center"/>
          </w:tcPr>
          <w:p w:rsidR="00B171EF" w:rsidRDefault="00B171EF">
            <w:pPr>
              <w:pStyle w:val="ConsPlusNormal"/>
            </w:pPr>
            <w:hyperlink r:id="rId625">
              <w:r>
                <w:rPr>
                  <w:color w:val="0000FF"/>
                </w:rPr>
                <w:t>13.91.1</w:t>
              </w:r>
            </w:hyperlink>
          </w:p>
        </w:tc>
        <w:tc>
          <w:tcPr>
            <w:tcW w:w="7597" w:type="dxa"/>
            <w:vAlign w:val="center"/>
          </w:tcPr>
          <w:p w:rsidR="00B171EF" w:rsidRDefault="00B171EF">
            <w:pPr>
              <w:pStyle w:val="ConsPlusNormal"/>
              <w:jc w:val="both"/>
            </w:pPr>
            <w:r>
              <w:t>Производство и обработка трикотажного или вязаного полотна</w:t>
            </w:r>
          </w:p>
        </w:tc>
      </w:tr>
      <w:tr w:rsidR="00B171EF">
        <w:tc>
          <w:tcPr>
            <w:tcW w:w="1474" w:type="dxa"/>
            <w:vAlign w:val="center"/>
          </w:tcPr>
          <w:p w:rsidR="00B171EF" w:rsidRDefault="00B171EF">
            <w:pPr>
              <w:pStyle w:val="ConsPlusNormal"/>
            </w:pPr>
            <w:hyperlink r:id="rId626">
              <w:r>
                <w:rPr>
                  <w:color w:val="0000FF"/>
                </w:rPr>
                <w:t>13.91.2</w:t>
              </w:r>
            </w:hyperlink>
          </w:p>
        </w:tc>
        <w:tc>
          <w:tcPr>
            <w:tcW w:w="7597" w:type="dxa"/>
            <w:vAlign w:val="center"/>
          </w:tcPr>
          <w:p w:rsidR="00B171EF" w:rsidRDefault="00B171EF">
            <w:pPr>
              <w:pStyle w:val="ConsPlusNormal"/>
              <w:jc w:val="both"/>
            </w:pPr>
            <w:r>
              <w:t>Производство искусственного меха методом вязания</w:t>
            </w:r>
          </w:p>
        </w:tc>
      </w:tr>
      <w:tr w:rsidR="00B171EF">
        <w:tc>
          <w:tcPr>
            <w:tcW w:w="1474" w:type="dxa"/>
            <w:vAlign w:val="center"/>
          </w:tcPr>
          <w:p w:rsidR="00B171EF" w:rsidRDefault="00B171EF">
            <w:pPr>
              <w:pStyle w:val="ConsPlusNormal"/>
            </w:pPr>
            <w:hyperlink r:id="rId627">
              <w:r>
                <w:rPr>
                  <w:color w:val="0000FF"/>
                </w:rPr>
                <w:t>13.92</w:t>
              </w:r>
            </w:hyperlink>
          </w:p>
        </w:tc>
        <w:tc>
          <w:tcPr>
            <w:tcW w:w="7597" w:type="dxa"/>
            <w:vAlign w:val="center"/>
          </w:tcPr>
          <w:p w:rsidR="00B171EF" w:rsidRDefault="00B171EF">
            <w:pPr>
              <w:pStyle w:val="ConsPlusNormal"/>
              <w:jc w:val="both"/>
            </w:pPr>
            <w:r>
              <w:t>Производство готовых текстильных изделий, кроме одежды</w:t>
            </w:r>
          </w:p>
        </w:tc>
      </w:tr>
      <w:tr w:rsidR="00B171EF">
        <w:tc>
          <w:tcPr>
            <w:tcW w:w="1474" w:type="dxa"/>
            <w:vAlign w:val="center"/>
          </w:tcPr>
          <w:p w:rsidR="00B171EF" w:rsidRDefault="00B171EF">
            <w:pPr>
              <w:pStyle w:val="ConsPlusNormal"/>
            </w:pPr>
            <w:hyperlink r:id="rId628">
              <w:r>
                <w:rPr>
                  <w:color w:val="0000FF"/>
                </w:rPr>
                <w:t>13.92.1</w:t>
              </w:r>
            </w:hyperlink>
          </w:p>
        </w:tc>
        <w:tc>
          <w:tcPr>
            <w:tcW w:w="7597" w:type="dxa"/>
            <w:vAlign w:val="center"/>
          </w:tcPr>
          <w:p w:rsidR="00B171EF" w:rsidRDefault="00B171EF">
            <w:pPr>
              <w:pStyle w:val="ConsPlusNormal"/>
              <w:jc w:val="both"/>
            </w:pPr>
            <w:r>
              <w:t>Производство готовых текстильных изделий, кроме одежды</w:t>
            </w:r>
          </w:p>
        </w:tc>
      </w:tr>
      <w:tr w:rsidR="00B171EF">
        <w:tc>
          <w:tcPr>
            <w:tcW w:w="1474" w:type="dxa"/>
            <w:vAlign w:val="center"/>
          </w:tcPr>
          <w:p w:rsidR="00B171EF" w:rsidRDefault="00B171EF">
            <w:pPr>
              <w:pStyle w:val="ConsPlusNormal"/>
            </w:pPr>
            <w:hyperlink r:id="rId629">
              <w:r>
                <w:rPr>
                  <w:color w:val="0000FF"/>
                </w:rPr>
                <w:t>13.92.2</w:t>
              </w:r>
            </w:hyperlink>
          </w:p>
        </w:tc>
        <w:tc>
          <w:tcPr>
            <w:tcW w:w="7597" w:type="dxa"/>
            <w:vAlign w:val="center"/>
          </w:tcPr>
          <w:p w:rsidR="00B171EF" w:rsidRDefault="00B171EF">
            <w:pPr>
              <w:pStyle w:val="ConsPlusNormal"/>
              <w:jc w:val="both"/>
            </w:pPr>
            <w:r>
              <w:t>Пошив готовых текстильных изделий по индивидуальному заказу населения, кроме одежды</w:t>
            </w:r>
          </w:p>
        </w:tc>
      </w:tr>
      <w:tr w:rsidR="00B171EF">
        <w:tc>
          <w:tcPr>
            <w:tcW w:w="1474" w:type="dxa"/>
            <w:vAlign w:val="center"/>
          </w:tcPr>
          <w:p w:rsidR="00B171EF" w:rsidRDefault="00B171EF">
            <w:pPr>
              <w:pStyle w:val="ConsPlusNormal"/>
            </w:pPr>
            <w:hyperlink r:id="rId630">
              <w:r>
                <w:rPr>
                  <w:color w:val="0000FF"/>
                </w:rPr>
                <w:t>13.93</w:t>
              </w:r>
            </w:hyperlink>
          </w:p>
        </w:tc>
        <w:tc>
          <w:tcPr>
            <w:tcW w:w="7597" w:type="dxa"/>
            <w:vAlign w:val="center"/>
          </w:tcPr>
          <w:p w:rsidR="00B171EF" w:rsidRDefault="00B171EF">
            <w:pPr>
              <w:pStyle w:val="ConsPlusNormal"/>
              <w:jc w:val="both"/>
            </w:pPr>
            <w:r>
              <w:t>Производство ковров и ковровых изделий</w:t>
            </w:r>
          </w:p>
        </w:tc>
      </w:tr>
      <w:tr w:rsidR="00B171EF">
        <w:tc>
          <w:tcPr>
            <w:tcW w:w="1474" w:type="dxa"/>
            <w:vAlign w:val="center"/>
          </w:tcPr>
          <w:p w:rsidR="00B171EF" w:rsidRDefault="00B171EF">
            <w:pPr>
              <w:pStyle w:val="ConsPlusNormal"/>
            </w:pPr>
            <w:hyperlink r:id="rId631">
              <w:r>
                <w:rPr>
                  <w:color w:val="0000FF"/>
                </w:rPr>
                <w:t>13.94</w:t>
              </w:r>
            </w:hyperlink>
          </w:p>
        </w:tc>
        <w:tc>
          <w:tcPr>
            <w:tcW w:w="7597" w:type="dxa"/>
            <w:vAlign w:val="center"/>
          </w:tcPr>
          <w:p w:rsidR="00B171EF" w:rsidRDefault="00B171EF">
            <w:pPr>
              <w:pStyle w:val="ConsPlusNormal"/>
              <w:jc w:val="both"/>
            </w:pPr>
            <w:r>
              <w:t>Производство канатов, веревок, шпагата и сетей</w:t>
            </w:r>
          </w:p>
        </w:tc>
      </w:tr>
      <w:tr w:rsidR="00B171EF">
        <w:tc>
          <w:tcPr>
            <w:tcW w:w="1474" w:type="dxa"/>
            <w:vAlign w:val="center"/>
          </w:tcPr>
          <w:p w:rsidR="00B171EF" w:rsidRDefault="00B171EF">
            <w:pPr>
              <w:pStyle w:val="ConsPlusNormal"/>
            </w:pPr>
            <w:hyperlink r:id="rId632">
              <w:r>
                <w:rPr>
                  <w:color w:val="0000FF"/>
                </w:rPr>
                <w:t>13.94.1</w:t>
              </w:r>
            </w:hyperlink>
          </w:p>
        </w:tc>
        <w:tc>
          <w:tcPr>
            <w:tcW w:w="7597" w:type="dxa"/>
            <w:vAlign w:val="center"/>
          </w:tcPr>
          <w:p w:rsidR="00B171EF" w:rsidRDefault="00B171EF">
            <w:pPr>
              <w:pStyle w:val="ConsPlusNormal"/>
              <w:jc w:val="both"/>
            </w:pPr>
            <w:r>
              <w:t>Производство шпагата, канатов, веревок и тросов из текстильных волокон и лент, с пропиткой и без пропитки, с покрытием, защищенных или не защищенных оболочкой из резины или пластмассы</w:t>
            </w:r>
          </w:p>
        </w:tc>
      </w:tr>
      <w:tr w:rsidR="00B171EF">
        <w:tc>
          <w:tcPr>
            <w:tcW w:w="1474" w:type="dxa"/>
            <w:vAlign w:val="center"/>
          </w:tcPr>
          <w:p w:rsidR="00B171EF" w:rsidRDefault="00B171EF">
            <w:pPr>
              <w:pStyle w:val="ConsPlusNormal"/>
            </w:pPr>
            <w:hyperlink r:id="rId633">
              <w:r>
                <w:rPr>
                  <w:color w:val="0000FF"/>
                </w:rPr>
                <w:t>13.94.2</w:t>
              </w:r>
            </w:hyperlink>
          </w:p>
        </w:tc>
        <w:tc>
          <w:tcPr>
            <w:tcW w:w="7597" w:type="dxa"/>
            <w:vAlign w:val="center"/>
          </w:tcPr>
          <w:p w:rsidR="00B171EF" w:rsidRDefault="00B171EF">
            <w:pPr>
              <w:pStyle w:val="ConsPlusNormal"/>
              <w:jc w:val="both"/>
            </w:pPr>
            <w:r>
              <w:t>Производство изделий из веревки и сетного полотна: рыболовных сетей, предохранительных сеток на судах, защитных средств, используемых при погрузочно-разгрузочных работах, стропов, веревок или тросов с металлическими кольцами</w:t>
            </w:r>
          </w:p>
        </w:tc>
      </w:tr>
      <w:tr w:rsidR="00B171EF">
        <w:tc>
          <w:tcPr>
            <w:tcW w:w="1474" w:type="dxa"/>
            <w:vAlign w:val="center"/>
          </w:tcPr>
          <w:p w:rsidR="00B171EF" w:rsidRDefault="00B171EF">
            <w:pPr>
              <w:pStyle w:val="ConsPlusNormal"/>
            </w:pPr>
            <w:hyperlink r:id="rId634">
              <w:r>
                <w:rPr>
                  <w:color w:val="0000FF"/>
                </w:rPr>
                <w:t>13.95</w:t>
              </w:r>
            </w:hyperlink>
          </w:p>
        </w:tc>
        <w:tc>
          <w:tcPr>
            <w:tcW w:w="7597" w:type="dxa"/>
            <w:vAlign w:val="center"/>
          </w:tcPr>
          <w:p w:rsidR="00B171EF" w:rsidRDefault="00B171EF">
            <w:pPr>
              <w:pStyle w:val="ConsPlusNormal"/>
              <w:jc w:val="both"/>
            </w:pPr>
            <w:r>
              <w:t>Производство нетканых текстильных материалов и изделий из них, кроме одежды</w:t>
            </w:r>
          </w:p>
        </w:tc>
      </w:tr>
      <w:tr w:rsidR="00B171EF">
        <w:tc>
          <w:tcPr>
            <w:tcW w:w="1474" w:type="dxa"/>
            <w:vAlign w:val="center"/>
          </w:tcPr>
          <w:p w:rsidR="00B171EF" w:rsidRDefault="00B171EF">
            <w:pPr>
              <w:pStyle w:val="ConsPlusNormal"/>
            </w:pPr>
            <w:hyperlink r:id="rId635">
              <w:r>
                <w:rPr>
                  <w:color w:val="0000FF"/>
                </w:rPr>
                <w:t>13.96</w:t>
              </w:r>
            </w:hyperlink>
          </w:p>
        </w:tc>
        <w:tc>
          <w:tcPr>
            <w:tcW w:w="7597" w:type="dxa"/>
            <w:vAlign w:val="center"/>
          </w:tcPr>
          <w:p w:rsidR="00B171EF" w:rsidRDefault="00B171EF">
            <w:pPr>
              <w:pStyle w:val="ConsPlusNormal"/>
              <w:jc w:val="both"/>
            </w:pPr>
            <w:r>
              <w:t>Производство прочих технических и промышленных текстильных изделий</w:t>
            </w:r>
          </w:p>
        </w:tc>
      </w:tr>
      <w:tr w:rsidR="00B171EF">
        <w:tc>
          <w:tcPr>
            <w:tcW w:w="1474" w:type="dxa"/>
            <w:vAlign w:val="center"/>
          </w:tcPr>
          <w:p w:rsidR="00B171EF" w:rsidRDefault="00B171EF">
            <w:pPr>
              <w:pStyle w:val="ConsPlusNormal"/>
            </w:pPr>
            <w:hyperlink r:id="rId636">
              <w:r>
                <w:rPr>
                  <w:color w:val="0000FF"/>
                </w:rPr>
                <w:t>13.96.1</w:t>
              </w:r>
            </w:hyperlink>
          </w:p>
        </w:tc>
        <w:tc>
          <w:tcPr>
            <w:tcW w:w="7597" w:type="dxa"/>
            <w:vAlign w:val="center"/>
          </w:tcPr>
          <w:p w:rsidR="00B171EF" w:rsidRDefault="00B171EF">
            <w:pPr>
              <w:pStyle w:val="ConsPlusNormal"/>
              <w:jc w:val="both"/>
            </w:pPr>
            <w:r>
              <w:t>Производство металлизированной пряжи или металлизированной позументной тесьмы</w:t>
            </w:r>
          </w:p>
        </w:tc>
      </w:tr>
      <w:tr w:rsidR="00B171EF">
        <w:tc>
          <w:tcPr>
            <w:tcW w:w="1474" w:type="dxa"/>
            <w:vAlign w:val="center"/>
          </w:tcPr>
          <w:p w:rsidR="00B171EF" w:rsidRDefault="00B171EF">
            <w:pPr>
              <w:pStyle w:val="ConsPlusNormal"/>
            </w:pPr>
            <w:hyperlink r:id="rId637">
              <w:r>
                <w:rPr>
                  <w:color w:val="0000FF"/>
                </w:rPr>
                <w:t>13.96.2</w:t>
              </w:r>
            </w:hyperlink>
          </w:p>
        </w:tc>
        <w:tc>
          <w:tcPr>
            <w:tcW w:w="7597" w:type="dxa"/>
            <w:vAlign w:val="center"/>
          </w:tcPr>
          <w:p w:rsidR="00B171EF" w:rsidRDefault="00B171EF">
            <w:pPr>
              <w:pStyle w:val="ConsPlusNormal"/>
              <w:jc w:val="both"/>
            </w:pPr>
            <w:r>
              <w:t>Производство ткани из металлической нити и ткани из металлизированной пряжи</w:t>
            </w:r>
          </w:p>
        </w:tc>
      </w:tr>
      <w:tr w:rsidR="00B171EF">
        <w:tc>
          <w:tcPr>
            <w:tcW w:w="1474" w:type="dxa"/>
            <w:vAlign w:val="center"/>
          </w:tcPr>
          <w:p w:rsidR="00B171EF" w:rsidRDefault="00B171EF">
            <w:pPr>
              <w:pStyle w:val="ConsPlusNormal"/>
            </w:pPr>
            <w:hyperlink r:id="rId638">
              <w:r>
                <w:rPr>
                  <w:color w:val="0000FF"/>
                </w:rPr>
                <w:t>13.96.3</w:t>
              </w:r>
            </w:hyperlink>
          </w:p>
        </w:tc>
        <w:tc>
          <w:tcPr>
            <w:tcW w:w="7597" w:type="dxa"/>
            <w:vAlign w:val="center"/>
          </w:tcPr>
          <w:p w:rsidR="00B171EF" w:rsidRDefault="00B171EF">
            <w:pPr>
              <w:pStyle w:val="ConsPlusNormal"/>
              <w:jc w:val="both"/>
            </w:pPr>
            <w:r>
              <w:t>Производство резиновых нитей и шнуров с текстильным покрытием; производство текстильных нитей и лент, пропитанных или с пластмассовым или резиновым покрытием</w:t>
            </w:r>
          </w:p>
        </w:tc>
      </w:tr>
      <w:tr w:rsidR="00B171EF">
        <w:tc>
          <w:tcPr>
            <w:tcW w:w="1474" w:type="dxa"/>
            <w:vAlign w:val="center"/>
          </w:tcPr>
          <w:p w:rsidR="00B171EF" w:rsidRDefault="00B171EF">
            <w:pPr>
              <w:pStyle w:val="ConsPlusNormal"/>
            </w:pPr>
            <w:hyperlink r:id="rId639">
              <w:r>
                <w:rPr>
                  <w:color w:val="0000FF"/>
                </w:rPr>
                <w:t>13.96.4</w:t>
              </w:r>
            </w:hyperlink>
          </w:p>
        </w:tc>
        <w:tc>
          <w:tcPr>
            <w:tcW w:w="7597" w:type="dxa"/>
            <w:vAlign w:val="center"/>
          </w:tcPr>
          <w:p w:rsidR="00B171EF" w:rsidRDefault="00B171EF">
            <w:pPr>
              <w:pStyle w:val="ConsPlusNormal"/>
              <w:jc w:val="both"/>
            </w:pPr>
            <w:r>
              <w:t>Производство текстильных материалов, пропитанных или с покрытием</w:t>
            </w:r>
          </w:p>
        </w:tc>
      </w:tr>
      <w:tr w:rsidR="00B171EF">
        <w:tc>
          <w:tcPr>
            <w:tcW w:w="1474" w:type="dxa"/>
            <w:vAlign w:val="center"/>
          </w:tcPr>
          <w:p w:rsidR="00B171EF" w:rsidRDefault="00B171EF">
            <w:pPr>
              <w:pStyle w:val="ConsPlusNormal"/>
            </w:pPr>
            <w:hyperlink r:id="rId640">
              <w:r>
                <w:rPr>
                  <w:color w:val="0000FF"/>
                </w:rPr>
                <w:t>13.96.5</w:t>
              </w:r>
            </w:hyperlink>
          </w:p>
        </w:tc>
        <w:tc>
          <w:tcPr>
            <w:tcW w:w="7597" w:type="dxa"/>
            <w:vAlign w:val="center"/>
          </w:tcPr>
          <w:p w:rsidR="00B171EF" w:rsidRDefault="00B171EF">
            <w:pPr>
              <w:pStyle w:val="ConsPlusNormal"/>
              <w:jc w:val="both"/>
            </w:pPr>
            <w:r>
              <w:t>Производство кордных тканей</w:t>
            </w:r>
          </w:p>
        </w:tc>
      </w:tr>
      <w:tr w:rsidR="00B171EF">
        <w:tc>
          <w:tcPr>
            <w:tcW w:w="1474" w:type="dxa"/>
            <w:vAlign w:val="center"/>
          </w:tcPr>
          <w:p w:rsidR="00B171EF" w:rsidRDefault="00B171EF">
            <w:pPr>
              <w:pStyle w:val="ConsPlusNormal"/>
            </w:pPr>
            <w:hyperlink r:id="rId641">
              <w:r>
                <w:rPr>
                  <w:color w:val="0000FF"/>
                </w:rPr>
                <w:t>13.96.6</w:t>
              </w:r>
            </w:hyperlink>
          </w:p>
        </w:tc>
        <w:tc>
          <w:tcPr>
            <w:tcW w:w="7597" w:type="dxa"/>
            <w:vAlign w:val="center"/>
          </w:tcPr>
          <w:p w:rsidR="00B171EF" w:rsidRDefault="00B171EF">
            <w:pPr>
              <w:pStyle w:val="ConsPlusNormal"/>
              <w:jc w:val="both"/>
            </w:pPr>
            <w:r>
              <w:t>Производство текстильных материалов и изделий технического назначения (включая фитили, калильные сетки газовых фонарей, текстильные шланги, конвейерные ленты и приводные ремни, ситовые ткани и фильтровальные ткани)</w:t>
            </w:r>
          </w:p>
        </w:tc>
      </w:tr>
      <w:tr w:rsidR="00B171EF">
        <w:tc>
          <w:tcPr>
            <w:tcW w:w="1474" w:type="dxa"/>
            <w:vAlign w:val="center"/>
          </w:tcPr>
          <w:p w:rsidR="00B171EF" w:rsidRDefault="00B171EF">
            <w:pPr>
              <w:pStyle w:val="ConsPlusNormal"/>
            </w:pPr>
            <w:hyperlink r:id="rId642">
              <w:r>
                <w:rPr>
                  <w:color w:val="0000FF"/>
                </w:rPr>
                <w:t>13.96.7</w:t>
              </w:r>
            </w:hyperlink>
          </w:p>
        </w:tc>
        <w:tc>
          <w:tcPr>
            <w:tcW w:w="7597" w:type="dxa"/>
            <w:vAlign w:val="center"/>
          </w:tcPr>
          <w:p w:rsidR="00B171EF" w:rsidRDefault="00B171EF">
            <w:pPr>
              <w:pStyle w:val="ConsPlusNormal"/>
              <w:jc w:val="both"/>
            </w:pPr>
            <w:r>
              <w:t>Производство узких текстильных тканей, в том числе состоящих из основы безуточного переплетения и соединяемых клеящим веществом</w:t>
            </w:r>
          </w:p>
        </w:tc>
      </w:tr>
      <w:tr w:rsidR="00B171EF">
        <w:tc>
          <w:tcPr>
            <w:tcW w:w="1474" w:type="dxa"/>
            <w:vAlign w:val="center"/>
          </w:tcPr>
          <w:p w:rsidR="00B171EF" w:rsidRDefault="00B171EF">
            <w:pPr>
              <w:pStyle w:val="ConsPlusNormal"/>
            </w:pPr>
            <w:hyperlink r:id="rId643">
              <w:r>
                <w:rPr>
                  <w:color w:val="0000FF"/>
                </w:rPr>
                <w:t>13.99</w:t>
              </w:r>
            </w:hyperlink>
          </w:p>
        </w:tc>
        <w:tc>
          <w:tcPr>
            <w:tcW w:w="7597" w:type="dxa"/>
            <w:vAlign w:val="center"/>
          </w:tcPr>
          <w:p w:rsidR="00B171EF" w:rsidRDefault="00B171EF">
            <w:pPr>
              <w:pStyle w:val="ConsPlusNormal"/>
              <w:jc w:val="both"/>
            </w:pPr>
            <w:r>
              <w:t>Производство прочих текстильных изделий, не включенных в другие группировки</w:t>
            </w:r>
          </w:p>
        </w:tc>
      </w:tr>
      <w:tr w:rsidR="00B171EF">
        <w:tc>
          <w:tcPr>
            <w:tcW w:w="1474" w:type="dxa"/>
            <w:vAlign w:val="center"/>
          </w:tcPr>
          <w:p w:rsidR="00B171EF" w:rsidRDefault="00B171EF">
            <w:pPr>
              <w:pStyle w:val="ConsPlusNormal"/>
            </w:pPr>
            <w:hyperlink r:id="rId644">
              <w:r>
                <w:rPr>
                  <w:color w:val="0000FF"/>
                </w:rPr>
                <w:t>13.99.1</w:t>
              </w:r>
            </w:hyperlink>
          </w:p>
        </w:tc>
        <w:tc>
          <w:tcPr>
            <w:tcW w:w="7597" w:type="dxa"/>
            <w:vAlign w:val="center"/>
          </w:tcPr>
          <w:p w:rsidR="00B171EF" w:rsidRDefault="00B171EF">
            <w:pPr>
              <w:pStyle w:val="ConsPlusNormal"/>
              <w:jc w:val="both"/>
            </w:pPr>
            <w:r>
              <w:t>Производство кружевного сетчатого и гардинно-тюлевого полотна, а также кружев и вышитых изделий, в кусках, в форме полос или отдельных вышивок</w:t>
            </w:r>
          </w:p>
        </w:tc>
      </w:tr>
      <w:tr w:rsidR="00B171EF">
        <w:tc>
          <w:tcPr>
            <w:tcW w:w="1474" w:type="dxa"/>
            <w:vAlign w:val="center"/>
          </w:tcPr>
          <w:p w:rsidR="00B171EF" w:rsidRDefault="00B171EF">
            <w:pPr>
              <w:pStyle w:val="ConsPlusNormal"/>
            </w:pPr>
            <w:hyperlink r:id="rId645">
              <w:r>
                <w:rPr>
                  <w:color w:val="0000FF"/>
                </w:rPr>
                <w:t>13.99.2</w:t>
              </w:r>
            </w:hyperlink>
          </w:p>
        </w:tc>
        <w:tc>
          <w:tcPr>
            <w:tcW w:w="7597" w:type="dxa"/>
            <w:vAlign w:val="center"/>
          </w:tcPr>
          <w:p w:rsidR="00B171EF" w:rsidRDefault="00B171EF">
            <w:pPr>
              <w:pStyle w:val="ConsPlusNormal"/>
              <w:jc w:val="both"/>
            </w:pPr>
            <w:r>
              <w:t>Производство фетра и войлока</w:t>
            </w:r>
          </w:p>
        </w:tc>
      </w:tr>
      <w:tr w:rsidR="00B171EF">
        <w:tc>
          <w:tcPr>
            <w:tcW w:w="1474" w:type="dxa"/>
            <w:vAlign w:val="center"/>
          </w:tcPr>
          <w:p w:rsidR="00B171EF" w:rsidRDefault="00B171EF">
            <w:pPr>
              <w:pStyle w:val="ConsPlusNormal"/>
            </w:pPr>
            <w:hyperlink r:id="rId646">
              <w:r>
                <w:rPr>
                  <w:color w:val="0000FF"/>
                </w:rPr>
                <w:t>13.99.3</w:t>
              </w:r>
            </w:hyperlink>
          </w:p>
        </w:tc>
        <w:tc>
          <w:tcPr>
            <w:tcW w:w="7597" w:type="dxa"/>
            <w:vAlign w:val="center"/>
          </w:tcPr>
          <w:p w:rsidR="00B171EF" w:rsidRDefault="00B171EF">
            <w:pPr>
              <w:pStyle w:val="ConsPlusNormal"/>
              <w:jc w:val="both"/>
            </w:pPr>
            <w:r>
              <w:t>Производство ваты из текстильных материалов</w:t>
            </w:r>
          </w:p>
        </w:tc>
      </w:tr>
      <w:tr w:rsidR="00B171EF">
        <w:tc>
          <w:tcPr>
            <w:tcW w:w="1474" w:type="dxa"/>
            <w:vAlign w:val="center"/>
          </w:tcPr>
          <w:p w:rsidR="00B171EF" w:rsidRDefault="00B171EF">
            <w:pPr>
              <w:pStyle w:val="ConsPlusNormal"/>
            </w:pPr>
            <w:hyperlink r:id="rId647">
              <w:r>
                <w:rPr>
                  <w:color w:val="0000FF"/>
                </w:rPr>
                <w:t>13.99.4</w:t>
              </w:r>
            </w:hyperlink>
          </w:p>
        </w:tc>
        <w:tc>
          <w:tcPr>
            <w:tcW w:w="7597" w:type="dxa"/>
            <w:vAlign w:val="center"/>
          </w:tcPr>
          <w:p w:rsidR="00B171EF" w:rsidRDefault="00B171EF">
            <w:pPr>
              <w:pStyle w:val="ConsPlusNormal"/>
              <w:jc w:val="both"/>
            </w:pPr>
            <w:r>
              <w:t>Изготовление прочих текстильных изделий по индивидуальному заказу населения, не включенных в другие группировки</w:t>
            </w:r>
          </w:p>
        </w:tc>
      </w:tr>
      <w:tr w:rsidR="00B171EF">
        <w:tc>
          <w:tcPr>
            <w:tcW w:w="1474" w:type="dxa"/>
            <w:vAlign w:val="center"/>
          </w:tcPr>
          <w:p w:rsidR="00B171EF" w:rsidRDefault="00B171EF">
            <w:pPr>
              <w:pStyle w:val="ConsPlusNormal"/>
            </w:pPr>
            <w:hyperlink r:id="rId648">
              <w:r>
                <w:rPr>
                  <w:color w:val="0000FF"/>
                </w:rPr>
                <w:t>13.99.9</w:t>
              </w:r>
            </w:hyperlink>
          </w:p>
        </w:tc>
        <w:tc>
          <w:tcPr>
            <w:tcW w:w="7597" w:type="dxa"/>
            <w:vAlign w:val="center"/>
          </w:tcPr>
          <w:p w:rsidR="00B171EF" w:rsidRDefault="00B171EF">
            <w:pPr>
              <w:pStyle w:val="ConsPlusNormal"/>
              <w:jc w:val="both"/>
            </w:pPr>
            <w:r>
              <w:t>Производство текстильных изделий различного назначения, не включенных в другие группировки</w:t>
            </w:r>
          </w:p>
        </w:tc>
      </w:tr>
      <w:tr w:rsidR="00B171EF">
        <w:tc>
          <w:tcPr>
            <w:tcW w:w="1474" w:type="dxa"/>
            <w:vAlign w:val="center"/>
          </w:tcPr>
          <w:p w:rsidR="00B171EF" w:rsidRDefault="00B171EF">
            <w:pPr>
              <w:pStyle w:val="ConsPlusNormal"/>
            </w:pPr>
            <w:hyperlink r:id="rId649">
              <w:r>
                <w:rPr>
                  <w:color w:val="0000FF"/>
                </w:rPr>
                <w:t>14</w:t>
              </w:r>
            </w:hyperlink>
          </w:p>
        </w:tc>
        <w:tc>
          <w:tcPr>
            <w:tcW w:w="7597" w:type="dxa"/>
            <w:vAlign w:val="center"/>
          </w:tcPr>
          <w:p w:rsidR="00B171EF" w:rsidRDefault="00B171EF">
            <w:pPr>
              <w:pStyle w:val="ConsPlusNormal"/>
              <w:jc w:val="both"/>
            </w:pPr>
            <w:r>
              <w:t>Производство одежды</w:t>
            </w:r>
          </w:p>
        </w:tc>
      </w:tr>
      <w:tr w:rsidR="00B171EF">
        <w:tc>
          <w:tcPr>
            <w:tcW w:w="1474" w:type="dxa"/>
            <w:vAlign w:val="center"/>
          </w:tcPr>
          <w:p w:rsidR="00B171EF" w:rsidRDefault="00B171EF">
            <w:pPr>
              <w:pStyle w:val="ConsPlusNormal"/>
            </w:pPr>
            <w:hyperlink r:id="rId650">
              <w:r>
                <w:rPr>
                  <w:color w:val="0000FF"/>
                </w:rPr>
                <w:t>14.1</w:t>
              </w:r>
            </w:hyperlink>
          </w:p>
        </w:tc>
        <w:tc>
          <w:tcPr>
            <w:tcW w:w="7597" w:type="dxa"/>
            <w:vAlign w:val="center"/>
          </w:tcPr>
          <w:p w:rsidR="00B171EF" w:rsidRDefault="00B171EF">
            <w:pPr>
              <w:pStyle w:val="ConsPlusNormal"/>
              <w:jc w:val="both"/>
            </w:pPr>
            <w:r>
              <w:t>Производство одежды, кроме одежды из меха</w:t>
            </w:r>
          </w:p>
        </w:tc>
      </w:tr>
      <w:tr w:rsidR="00B171EF">
        <w:tc>
          <w:tcPr>
            <w:tcW w:w="1474" w:type="dxa"/>
            <w:vAlign w:val="center"/>
          </w:tcPr>
          <w:p w:rsidR="00B171EF" w:rsidRDefault="00B171EF">
            <w:pPr>
              <w:pStyle w:val="ConsPlusNormal"/>
            </w:pPr>
            <w:hyperlink r:id="rId651">
              <w:r>
                <w:rPr>
                  <w:color w:val="0000FF"/>
                </w:rPr>
                <w:t>14.11</w:t>
              </w:r>
            </w:hyperlink>
          </w:p>
        </w:tc>
        <w:tc>
          <w:tcPr>
            <w:tcW w:w="7597" w:type="dxa"/>
            <w:vAlign w:val="center"/>
          </w:tcPr>
          <w:p w:rsidR="00B171EF" w:rsidRDefault="00B171EF">
            <w:pPr>
              <w:pStyle w:val="ConsPlusNormal"/>
              <w:jc w:val="both"/>
            </w:pPr>
            <w:r>
              <w:t>Производство одежды из кожи</w:t>
            </w:r>
          </w:p>
        </w:tc>
      </w:tr>
      <w:tr w:rsidR="00B171EF">
        <w:tc>
          <w:tcPr>
            <w:tcW w:w="1474" w:type="dxa"/>
            <w:vAlign w:val="center"/>
          </w:tcPr>
          <w:p w:rsidR="00B171EF" w:rsidRDefault="00B171EF">
            <w:pPr>
              <w:pStyle w:val="ConsPlusNormal"/>
            </w:pPr>
            <w:hyperlink r:id="rId652">
              <w:r>
                <w:rPr>
                  <w:color w:val="0000FF"/>
                </w:rPr>
                <w:t>14.11.1</w:t>
              </w:r>
            </w:hyperlink>
          </w:p>
        </w:tc>
        <w:tc>
          <w:tcPr>
            <w:tcW w:w="7597" w:type="dxa"/>
            <w:vAlign w:val="center"/>
          </w:tcPr>
          <w:p w:rsidR="00B171EF" w:rsidRDefault="00B171EF">
            <w:pPr>
              <w:pStyle w:val="ConsPlusNormal"/>
              <w:jc w:val="both"/>
            </w:pPr>
            <w:r>
              <w:t xml:space="preserve">Производство одежды из кожи, </w:t>
            </w:r>
            <w:proofErr w:type="gramStart"/>
            <w:r>
              <w:t>кроме</w:t>
            </w:r>
            <w:proofErr w:type="gramEnd"/>
            <w:r>
              <w:t xml:space="preserve"> изготовленной по индивидуальному заказу</w:t>
            </w:r>
          </w:p>
        </w:tc>
      </w:tr>
      <w:tr w:rsidR="00B171EF">
        <w:tc>
          <w:tcPr>
            <w:tcW w:w="1474" w:type="dxa"/>
            <w:vAlign w:val="center"/>
          </w:tcPr>
          <w:p w:rsidR="00B171EF" w:rsidRDefault="00B171EF">
            <w:pPr>
              <w:pStyle w:val="ConsPlusNormal"/>
            </w:pPr>
            <w:hyperlink r:id="rId653">
              <w:r>
                <w:rPr>
                  <w:color w:val="0000FF"/>
                </w:rPr>
                <w:t>14.11.2</w:t>
              </w:r>
            </w:hyperlink>
          </w:p>
        </w:tc>
        <w:tc>
          <w:tcPr>
            <w:tcW w:w="7597" w:type="dxa"/>
            <w:vAlign w:val="center"/>
          </w:tcPr>
          <w:p w:rsidR="00B171EF" w:rsidRDefault="00B171EF">
            <w:pPr>
              <w:pStyle w:val="ConsPlusNormal"/>
              <w:jc w:val="both"/>
            </w:pPr>
            <w:r>
              <w:t>Пошив одежды из кожи по индивидуальному заказу населения</w:t>
            </w:r>
          </w:p>
        </w:tc>
      </w:tr>
      <w:tr w:rsidR="00B171EF">
        <w:tc>
          <w:tcPr>
            <w:tcW w:w="1474" w:type="dxa"/>
            <w:vAlign w:val="center"/>
          </w:tcPr>
          <w:p w:rsidR="00B171EF" w:rsidRDefault="00B171EF">
            <w:pPr>
              <w:pStyle w:val="ConsPlusNormal"/>
            </w:pPr>
            <w:hyperlink r:id="rId654">
              <w:r>
                <w:rPr>
                  <w:color w:val="0000FF"/>
                </w:rPr>
                <w:t>14.12</w:t>
              </w:r>
            </w:hyperlink>
          </w:p>
        </w:tc>
        <w:tc>
          <w:tcPr>
            <w:tcW w:w="7597" w:type="dxa"/>
            <w:vAlign w:val="center"/>
          </w:tcPr>
          <w:p w:rsidR="00B171EF" w:rsidRDefault="00B171EF">
            <w:pPr>
              <w:pStyle w:val="ConsPlusNormal"/>
              <w:jc w:val="both"/>
            </w:pPr>
            <w:r>
              <w:t>Производство спецодежды</w:t>
            </w:r>
          </w:p>
        </w:tc>
      </w:tr>
      <w:tr w:rsidR="00B171EF">
        <w:tc>
          <w:tcPr>
            <w:tcW w:w="1474" w:type="dxa"/>
            <w:vAlign w:val="center"/>
          </w:tcPr>
          <w:p w:rsidR="00B171EF" w:rsidRDefault="00B171EF">
            <w:pPr>
              <w:pStyle w:val="ConsPlusNormal"/>
            </w:pPr>
            <w:hyperlink r:id="rId655">
              <w:r>
                <w:rPr>
                  <w:color w:val="0000FF"/>
                </w:rPr>
                <w:t>14.12.1</w:t>
              </w:r>
            </w:hyperlink>
          </w:p>
        </w:tc>
        <w:tc>
          <w:tcPr>
            <w:tcW w:w="7597" w:type="dxa"/>
            <w:vAlign w:val="center"/>
          </w:tcPr>
          <w:p w:rsidR="00B171EF" w:rsidRDefault="00B171EF">
            <w:pPr>
              <w:pStyle w:val="ConsPlusNormal"/>
              <w:jc w:val="both"/>
            </w:pPr>
            <w:r>
              <w:t xml:space="preserve">Производство спецодежды, </w:t>
            </w:r>
            <w:proofErr w:type="gramStart"/>
            <w:r>
              <w:t>кроме</w:t>
            </w:r>
            <w:proofErr w:type="gramEnd"/>
            <w:r>
              <w:t xml:space="preserve"> изготовленной по индивидуальному заказу</w:t>
            </w:r>
          </w:p>
        </w:tc>
      </w:tr>
      <w:tr w:rsidR="00B171EF">
        <w:tc>
          <w:tcPr>
            <w:tcW w:w="1474" w:type="dxa"/>
            <w:vAlign w:val="center"/>
          </w:tcPr>
          <w:p w:rsidR="00B171EF" w:rsidRDefault="00B171EF">
            <w:pPr>
              <w:pStyle w:val="ConsPlusNormal"/>
            </w:pPr>
            <w:hyperlink r:id="rId656">
              <w:r>
                <w:rPr>
                  <w:color w:val="0000FF"/>
                </w:rPr>
                <w:t>14.12.2</w:t>
              </w:r>
            </w:hyperlink>
          </w:p>
        </w:tc>
        <w:tc>
          <w:tcPr>
            <w:tcW w:w="7597" w:type="dxa"/>
            <w:vAlign w:val="center"/>
          </w:tcPr>
          <w:p w:rsidR="00B171EF" w:rsidRDefault="00B171EF">
            <w:pPr>
              <w:pStyle w:val="ConsPlusNormal"/>
              <w:jc w:val="both"/>
            </w:pPr>
            <w:r>
              <w:t>Пошив производственной одежды по индивидуальному заказу населения</w:t>
            </w:r>
          </w:p>
        </w:tc>
      </w:tr>
      <w:tr w:rsidR="00B171EF">
        <w:tc>
          <w:tcPr>
            <w:tcW w:w="1474" w:type="dxa"/>
            <w:vAlign w:val="center"/>
          </w:tcPr>
          <w:p w:rsidR="00B171EF" w:rsidRDefault="00B171EF">
            <w:pPr>
              <w:pStyle w:val="ConsPlusNormal"/>
            </w:pPr>
            <w:hyperlink r:id="rId657">
              <w:r>
                <w:rPr>
                  <w:color w:val="0000FF"/>
                </w:rPr>
                <w:t>14.13</w:t>
              </w:r>
            </w:hyperlink>
          </w:p>
        </w:tc>
        <w:tc>
          <w:tcPr>
            <w:tcW w:w="7597" w:type="dxa"/>
            <w:vAlign w:val="center"/>
          </w:tcPr>
          <w:p w:rsidR="00B171EF" w:rsidRDefault="00B171EF">
            <w:pPr>
              <w:pStyle w:val="ConsPlusNormal"/>
              <w:jc w:val="both"/>
            </w:pPr>
            <w:r>
              <w:t>Производство прочей верхней одежды</w:t>
            </w:r>
          </w:p>
        </w:tc>
      </w:tr>
      <w:tr w:rsidR="00B171EF">
        <w:tc>
          <w:tcPr>
            <w:tcW w:w="1474" w:type="dxa"/>
            <w:vAlign w:val="center"/>
          </w:tcPr>
          <w:p w:rsidR="00B171EF" w:rsidRDefault="00B171EF">
            <w:pPr>
              <w:pStyle w:val="ConsPlusNormal"/>
            </w:pPr>
            <w:hyperlink r:id="rId658">
              <w:r>
                <w:rPr>
                  <w:color w:val="0000FF"/>
                </w:rPr>
                <w:t>14.13.1</w:t>
              </w:r>
            </w:hyperlink>
          </w:p>
        </w:tc>
        <w:tc>
          <w:tcPr>
            <w:tcW w:w="7597" w:type="dxa"/>
            <w:vAlign w:val="center"/>
          </w:tcPr>
          <w:p w:rsidR="00B171EF" w:rsidRDefault="00B171EF">
            <w:pPr>
              <w:pStyle w:val="ConsPlusNormal"/>
              <w:jc w:val="both"/>
            </w:pPr>
            <w:r>
              <w:t>Производство верхней трикотажной или вязаной одежды</w:t>
            </w:r>
          </w:p>
        </w:tc>
      </w:tr>
      <w:tr w:rsidR="00B171EF">
        <w:tc>
          <w:tcPr>
            <w:tcW w:w="1474" w:type="dxa"/>
            <w:vAlign w:val="center"/>
          </w:tcPr>
          <w:p w:rsidR="00B171EF" w:rsidRDefault="00B171EF">
            <w:pPr>
              <w:pStyle w:val="ConsPlusNormal"/>
            </w:pPr>
            <w:hyperlink r:id="rId659">
              <w:r>
                <w:rPr>
                  <w:color w:val="0000FF"/>
                </w:rPr>
                <w:t>14.13.11</w:t>
              </w:r>
            </w:hyperlink>
          </w:p>
        </w:tc>
        <w:tc>
          <w:tcPr>
            <w:tcW w:w="7597" w:type="dxa"/>
            <w:vAlign w:val="center"/>
          </w:tcPr>
          <w:p w:rsidR="00B171EF" w:rsidRDefault="00B171EF">
            <w:pPr>
              <w:pStyle w:val="ConsPlusNormal"/>
              <w:jc w:val="both"/>
            </w:pPr>
            <w:r>
              <w:t>Производство верхней трикотажной или вязаной одежды для мужчин или мальчиков</w:t>
            </w:r>
          </w:p>
        </w:tc>
      </w:tr>
      <w:tr w:rsidR="00B171EF">
        <w:tc>
          <w:tcPr>
            <w:tcW w:w="1474" w:type="dxa"/>
            <w:vAlign w:val="center"/>
          </w:tcPr>
          <w:p w:rsidR="00B171EF" w:rsidRDefault="00B171EF">
            <w:pPr>
              <w:pStyle w:val="ConsPlusNormal"/>
            </w:pPr>
            <w:hyperlink r:id="rId660">
              <w:r>
                <w:rPr>
                  <w:color w:val="0000FF"/>
                </w:rPr>
                <w:t>14.13.12</w:t>
              </w:r>
            </w:hyperlink>
          </w:p>
        </w:tc>
        <w:tc>
          <w:tcPr>
            <w:tcW w:w="7597" w:type="dxa"/>
            <w:vAlign w:val="center"/>
          </w:tcPr>
          <w:p w:rsidR="00B171EF" w:rsidRDefault="00B171EF">
            <w:pPr>
              <w:pStyle w:val="ConsPlusNormal"/>
              <w:jc w:val="both"/>
            </w:pPr>
            <w:r>
              <w:t>Производство верхней трикотажной или вязаной одежды для женщин или девочек</w:t>
            </w:r>
          </w:p>
        </w:tc>
      </w:tr>
      <w:tr w:rsidR="00B171EF">
        <w:tc>
          <w:tcPr>
            <w:tcW w:w="1474" w:type="dxa"/>
            <w:vAlign w:val="center"/>
          </w:tcPr>
          <w:p w:rsidR="00B171EF" w:rsidRDefault="00B171EF">
            <w:pPr>
              <w:pStyle w:val="ConsPlusNormal"/>
            </w:pPr>
            <w:hyperlink r:id="rId661">
              <w:r>
                <w:rPr>
                  <w:color w:val="0000FF"/>
                </w:rPr>
                <w:t>14.13.2</w:t>
              </w:r>
            </w:hyperlink>
          </w:p>
        </w:tc>
        <w:tc>
          <w:tcPr>
            <w:tcW w:w="7597" w:type="dxa"/>
            <w:vAlign w:val="center"/>
          </w:tcPr>
          <w:p w:rsidR="00B171EF" w:rsidRDefault="00B171EF">
            <w:pPr>
              <w:pStyle w:val="ConsPlusNormal"/>
              <w:jc w:val="both"/>
            </w:pPr>
            <w:r>
              <w:t xml:space="preserve">Производство верхней одежды из текстильных материалов, </w:t>
            </w:r>
            <w:proofErr w:type="gramStart"/>
            <w:r>
              <w:t>кроме</w:t>
            </w:r>
            <w:proofErr w:type="gramEnd"/>
            <w:r>
              <w:t xml:space="preserve"> трикотажных или вязаных</w:t>
            </w:r>
          </w:p>
        </w:tc>
      </w:tr>
      <w:tr w:rsidR="00B171EF">
        <w:tc>
          <w:tcPr>
            <w:tcW w:w="1474" w:type="dxa"/>
            <w:vAlign w:val="center"/>
          </w:tcPr>
          <w:p w:rsidR="00B171EF" w:rsidRDefault="00B171EF">
            <w:pPr>
              <w:pStyle w:val="ConsPlusNormal"/>
            </w:pPr>
            <w:hyperlink r:id="rId662">
              <w:r>
                <w:rPr>
                  <w:color w:val="0000FF"/>
                </w:rPr>
                <w:t>14.13.21</w:t>
              </w:r>
            </w:hyperlink>
          </w:p>
        </w:tc>
        <w:tc>
          <w:tcPr>
            <w:tcW w:w="7597" w:type="dxa"/>
            <w:vAlign w:val="center"/>
          </w:tcPr>
          <w:p w:rsidR="00B171EF" w:rsidRDefault="00B171EF">
            <w:pPr>
              <w:pStyle w:val="ConsPlusNormal"/>
              <w:jc w:val="both"/>
            </w:pPr>
            <w:r>
              <w:t>Производство верхней одежды из текстильных материалов, кроме трикотажных или вязаных, для мужчин или мальчиков</w:t>
            </w:r>
          </w:p>
        </w:tc>
      </w:tr>
      <w:tr w:rsidR="00B171EF">
        <w:tc>
          <w:tcPr>
            <w:tcW w:w="1474" w:type="dxa"/>
            <w:vAlign w:val="center"/>
          </w:tcPr>
          <w:p w:rsidR="00B171EF" w:rsidRDefault="00B171EF">
            <w:pPr>
              <w:pStyle w:val="ConsPlusNormal"/>
            </w:pPr>
            <w:hyperlink r:id="rId663">
              <w:r>
                <w:rPr>
                  <w:color w:val="0000FF"/>
                </w:rPr>
                <w:t>14.13.22</w:t>
              </w:r>
            </w:hyperlink>
          </w:p>
        </w:tc>
        <w:tc>
          <w:tcPr>
            <w:tcW w:w="7597" w:type="dxa"/>
            <w:vAlign w:val="center"/>
          </w:tcPr>
          <w:p w:rsidR="00B171EF" w:rsidRDefault="00B171EF">
            <w:pPr>
              <w:pStyle w:val="ConsPlusNormal"/>
              <w:jc w:val="both"/>
            </w:pPr>
            <w:r>
              <w:t>Производство верхней одежды из текстильных материалов, кроме трикотажных или вязаных, для женщин или девочек</w:t>
            </w:r>
          </w:p>
        </w:tc>
      </w:tr>
      <w:tr w:rsidR="00B171EF">
        <w:tc>
          <w:tcPr>
            <w:tcW w:w="1474" w:type="dxa"/>
            <w:vAlign w:val="center"/>
          </w:tcPr>
          <w:p w:rsidR="00B171EF" w:rsidRDefault="00B171EF">
            <w:pPr>
              <w:pStyle w:val="ConsPlusNormal"/>
            </w:pPr>
            <w:hyperlink r:id="rId664">
              <w:r>
                <w:rPr>
                  <w:color w:val="0000FF"/>
                </w:rPr>
                <w:t>14.13.3</w:t>
              </w:r>
            </w:hyperlink>
          </w:p>
        </w:tc>
        <w:tc>
          <w:tcPr>
            <w:tcW w:w="7597" w:type="dxa"/>
            <w:vAlign w:val="center"/>
          </w:tcPr>
          <w:p w:rsidR="00B171EF" w:rsidRDefault="00B171EF">
            <w:pPr>
              <w:pStyle w:val="ConsPlusNormal"/>
              <w:jc w:val="both"/>
            </w:pPr>
            <w:r>
              <w:t>Пошив и вязание прочей верхней одежды по индивидуальному заказу населения</w:t>
            </w:r>
          </w:p>
        </w:tc>
      </w:tr>
      <w:tr w:rsidR="00B171EF">
        <w:tc>
          <w:tcPr>
            <w:tcW w:w="1474" w:type="dxa"/>
            <w:vAlign w:val="center"/>
          </w:tcPr>
          <w:p w:rsidR="00B171EF" w:rsidRDefault="00B171EF">
            <w:pPr>
              <w:pStyle w:val="ConsPlusNormal"/>
            </w:pPr>
            <w:hyperlink r:id="rId665">
              <w:r>
                <w:rPr>
                  <w:color w:val="0000FF"/>
                </w:rPr>
                <w:t>14.14</w:t>
              </w:r>
            </w:hyperlink>
          </w:p>
        </w:tc>
        <w:tc>
          <w:tcPr>
            <w:tcW w:w="7597" w:type="dxa"/>
            <w:vAlign w:val="center"/>
          </w:tcPr>
          <w:p w:rsidR="00B171EF" w:rsidRDefault="00B171EF">
            <w:pPr>
              <w:pStyle w:val="ConsPlusNormal"/>
              <w:jc w:val="both"/>
            </w:pPr>
            <w:r>
              <w:t>Производство нательного белья</w:t>
            </w:r>
          </w:p>
        </w:tc>
      </w:tr>
      <w:tr w:rsidR="00B171EF">
        <w:tc>
          <w:tcPr>
            <w:tcW w:w="1474" w:type="dxa"/>
            <w:vAlign w:val="center"/>
          </w:tcPr>
          <w:p w:rsidR="00B171EF" w:rsidRDefault="00B171EF">
            <w:pPr>
              <w:pStyle w:val="ConsPlusNormal"/>
            </w:pPr>
            <w:hyperlink r:id="rId666">
              <w:r>
                <w:rPr>
                  <w:color w:val="0000FF"/>
                </w:rPr>
                <w:t>14.14.1</w:t>
              </w:r>
            </w:hyperlink>
          </w:p>
        </w:tc>
        <w:tc>
          <w:tcPr>
            <w:tcW w:w="7597" w:type="dxa"/>
            <w:vAlign w:val="center"/>
          </w:tcPr>
          <w:p w:rsidR="00B171EF" w:rsidRDefault="00B171EF">
            <w:pPr>
              <w:pStyle w:val="ConsPlusNormal"/>
              <w:jc w:val="both"/>
            </w:pPr>
            <w:r>
              <w:t>Производство трикотажного и вязаного нательного белья</w:t>
            </w:r>
          </w:p>
        </w:tc>
      </w:tr>
      <w:tr w:rsidR="00B171EF">
        <w:tc>
          <w:tcPr>
            <w:tcW w:w="1474" w:type="dxa"/>
            <w:vAlign w:val="center"/>
          </w:tcPr>
          <w:p w:rsidR="00B171EF" w:rsidRDefault="00B171EF">
            <w:pPr>
              <w:pStyle w:val="ConsPlusNormal"/>
            </w:pPr>
            <w:hyperlink r:id="rId667">
              <w:r>
                <w:rPr>
                  <w:color w:val="0000FF"/>
                </w:rPr>
                <w:t>14.14.11</w:t>
              </w:r>
            </w:hyperlink>
          </w:p>
        </w:tc>
        <w:tc>
          <w:tcPr>
            <w:tcW w:w="7597" w:type="dxa"/>
            <w:vAlign w:val="center"/>
          </w:tcPr>
          <w:p w:rsidR="00B171EF" w:rsidRDefault="00B171EF">
            <w:pPr>
              <w:pStyle w:val="ConsPlusNormal"/>
              <w:jc w:val="both"/>
            </w:pPr>
            <w:r>
              <w:t>Производство трикотажных или вязаных рубашек для мужчин или для мальчиков</w:t>
            </w:r>
          </w:p>
        </w:tc>
      </w:tr>
      <w:tr w:rsidR="00B171EF">
        <w:tc>
          <w:tcPr>
            <w:tcW w:w="1474" w:type="dxa"/>
            <w:vAlign w:val="center"/>
          </w:tcPr>
          <w:p w:rsidR="00B171EF" w:rsidRDefault="00B171EF">
            <w:pPr>
              <w:pStyle w:val="ConsPlusNormal"/>
            </w:pPr>
            <w:hyperlink r:id="rId668">
              <w:r>
                <w:rPr>
                  <w:color w:val="0000FF"/>
                </w:rPr>
                <w:t>14.14.12</w:t>
              </w:r>
            </w:hyperlink>
          </w:p>
        </w:tc>
        <w:tc>
          <w:tcPr>
            <w:tcW w:w="7597" w:type="dxa"/>
            <w:vAlign w:val="center"/>
          </w:tcPr>
          <w:p w:rsidR="00B171EF" w:rsidRDefault="00B171EF">
            <w:pPr>
              <w:pStyle w:val="ConsPlusNormal"/>
              <w:jc w:val="both"/>
            </w:pPr>
            <w:r>
              <w:t>Производство маек и прочего трикотажного или вязаного нательного белья для мужчин или мальчиков</w:t>
            </w:r>
          </w:p>
        </w:tc>
      </w:tr>
      <w:tr w:rsidR="00B171EF">
        <w:tc>
          <w:tcPr>
            <w:tcW w:w="1474" w:type="dxa"/>
            <w:vAlign w:val="center"/>
          </w:tcPr>
          <w:p w:rsidR="00B171EF" w:rsidRDefault="00B171EF">
            <w:pPr>
              <w:pStyle w:val="ConsPlusNormal"/>
            </w:pPr>
            <w:hyperlink r:id="rId669">
              <w:r>
                <w:rPr>
                  <w:color w:val="0000FF"/>
                </w:rPr>
                <w:t>14.14.13</w:t>
              </w:r>
            </w:hyperlink>
          </w:p>
        </w:tc>
        <w:tc>
          <w:tcPr>
            <w:tcW w:w="7597" w:type="dxa"/>
            <w:vAlign w:val="center"/>
          </w:tcPr>
          <w:p w:rsidR="00B171EF" w:rsidRDefault="00B171EF">
            <w:pPr>
              <w:pStyle w:val="ConsPlusNormal"/>
              <w:jc w:val="both"/>
            </w:pPr>
            <w:r>
              <w:t>Производство трикотажных или вязаных блузок, рубашек и батников для женщин или для девочек</w:t>
            </w:r>
          </w:p>
        </w:tc>
      </w:tr>
      <w:tr w:rsidR="00B171EF">
        <w:tc>
          <w:tcPr>
            <w:tcW w:w="1474" w:type="dxa"/>
            <w:vAlign w:val="center"/>
          </w:tcPr>
          <w:p w:rsidR="00B171EF" w:rsidRDefault="00B171EF">
            <w:pPr>
              <w:pStyle w:val="ConsPlusNormal"/>
            </w:pPr>
            <w:hyperlink r:id="rId670">
              <w:r>
                <w:rPr>
                  <w:color w:val="0000FF"/>
                </w:rPr>
                <w:t>14.14.14</w:t>
              </w:r>
            </w:hyperlink>
          </w:p>
        </w:tc>
        <w:tc>
          <w:tcPr>
            <w:tcW w:w="7597" w:type="dxa"/>
            <w:vAlign w:val="center"/>
          </w:tcPr>
          <w:p w:rsidR="00B171EF" w:rsidRDefault="00B171EF">
            <w:pPr>
              <w:pStyle w:val="ConsPlusNormal"/>
              <w:jc w:val="both"/>
            </w:pPr>
            <w:r>
              <w:t>Производство маек и прочего трикотажного или вязаного нательного белья для женщин или для девочек</w:t>
            </w:r>
          </w:p>
        </w:tc>
      </w:tr>
      <w:tr w:rsidR="00B171EF">
        <w:tc>
          <w:tcPr>
            <w:tcW w:w="1474" w:type="dxa"/>
            <w:vAlign w:val="center"/>
          </w:tcPr>
          <w:p w:rsidR="00B171EF" w:rsidRDefault="00B171EF">
            <w:pPr>
              <w:pStyle w:val="ConsPlusNormal"/>
            </w:pPr>
            <w:hyperlink r:id="rId671">
              <w:r>
                <w:rPr>
                  <w:color w:val="0000FF"/>
                </w:rPr>
                <w:t>14.14.2</w:t>
              </w:r>
            </w:hyperlink>
          </w:p>
        </w:tc>
        <w:tc>
          <w:tcPr>
            <w:tcW w:w="7597" w:type="dxa"/>
            <w:vAlign w:val="center"/>
          </w:tcPr>
          <w:p w:rsidR="00B171EF" w:rsidRDefault="00B171EF">
            <w:pPr>
              <w:pStyle w:val="ConsPlusNormal"/>
              <w:jc w:val="both"/>
            </w:pPr>
            <w:r>
              <w:t>Производство нательного белья из тканей</w:t>
            </w:r>
          </w:p>
        </w:tc>
      </w:tr>
      <w:tr w:rsidR="00B171EF">
        <w:tc>
          <w:tcPr>
            <w:tcW w:w="1474" w:type="dxa"/>
            <w:vAlign w:val="center"/>
          </w:tcPr>
          <w:p w:rsidR="00B171EF" w:rsidRDefault="00B171EF">
            <w:pPr>
              <w:pStyle w:val="ConsPlusNormal"/>
            </w:pPr>
            <w:hyperlink r:id="rId672">
              <w:r>
                <w:rPr>
                  <w:color w:val="0000FF"/>
                </w:rPr>
                <w:t>14.14.21</w:t>
              </w:r>
            </w:hyperlink>
          </w:p>
        </w:tc>
        <w:tc>
          <w:tcPr>
            <w:tcW w:w="7597" w:type="dxa"/>
            <w:vAlign w:val="center"/>
          </w:tcPr>
          <w:p w:rsidR="00B171EF" w:rsidRDefault="00B171EF">
            <w:pPr>
              <w:pStyle w:val="ConsPlusNormal"/>
              <w:jc w:val="both"/>
            </w:pPr>
            <w:r>
              <w:t xml:space="preserve">Производство рубашек из текстильных материалов, </w:t>
            </w:r>
            <w:proofErr w:type="gramStart"/>
            <w:r>
              <w:t>кроме</w:t>
            </w:r>
            <w:proofErr w:type="gramEnd"/>
            <w:r>
              <w:t xml:space="preserve"> трикотажных или вязаных, для мужчин или для мальчиков</w:t>
            </w:r>
          </w:p>
        </w:tc>
      </w:tr>
      <w:tr w:rsidR="00B171EF">
        <w:tc>
          <w:tcPr>
            <w:tcW w:w="1474" w:type="dxa"/>
            <w:vAlign w:val="center"/>
          </w:tcPr>
          <w:p w:rsidR="00B171EF" w:rsidRDefault="00B171EF">
            <w:pPr>
              <w:pStyle w:val="ConsPlusNormal"/>
            </w:pPr>
            <w:hyperlink r:id="rId673">
              <w:r>
                <w:rPr>
                  <w:color w:val="0000FF"/>
                </w:rPr>
                <w:t>14.14.22</w:t>
              </w:r>
            </w:hyperlink>
          </w:p>
        </w:tc>
        <w:tc>
          <w:tcPr>
            <w:tcW w:w="7597" w:type="dxa"/>
            <w:vAlign w:val="center"/>
          </w:tcPr>
          <w:p w:rsidR="00B171EF" w:rsidRDefault="00B171EF">
            <w:pPr>
              <w:pStyle w:val="ConsPlusNormal"/>
              <w:jc w:val="both"/>
            </w:pPr>
            <w:r>
              <w:t xml:space="preserve">Производство маек и прочего нательного белья из текстильных материалов, </w:t>
            </w:r>
            <w:proofErr w:type="gramStart"/>
            <w:r>
              <w:t>кроме</w:t>
            </w:r>
            <w:proofErr w:type="gramEnd"/>
            <w:r>
              <w:t xml:space="preserve"> трикотажных или вязаных, для мужчин или для мальчиков</w:t>
            </w:r>
          </w:p>
        </w:tc>
      </w:tr>
      <w:tr w:rsidR="00B171EF">
        <w:tc>
          <w:tcPr>
            <w:tcW w:w="1474" w:type="dxa"/>
            <w:vAlign w:val="center"/>
          </w:tcPr>
          <w:p w:rsidR="00B171EF" w:rsidRDefault="00B171EF">
            <w:pPr>
              <w:pStyle w:val="ConsPlusNormal"/>
            </w:pPr>
            <w:hyperlink r:id="rId674">
              <w:r>
                <w:rPr>
                  <w:color w:val="0000FF"/>
                </w:rPr>
                <w:t>14.14.23</w:t>
              </w:r>
            </w:hyperlink>
          </w:p>
        </w:tc>
        <w:tc>
          <w:tcPr>
            <w:tcW w:w="7597" w:type="dxa"/>
            <w:vAlign w:val="center"/>
          </w:tcPr>
          <w:p w:rsidR="00B171EF" w:rsidRDefault="00B171EF">
            <w:pPr>
              <w:pStyle w:val="ConsPlusNormal"/>
              <w:jc w:val="both"/>
            </w:pPr>
            <w:r>
              <w:t xml:space="preserve">Производство блузок, рубашек и батников из текстильных материалов, </w:t>
            </w:r>
            <w:proofErr w:type="gramStart"/>
            <w:r>
              <w:t>кроме</w:t>
            </w:r>
            <w:proofErr w:type="gramEnd"/>
            <w:r>
              <w:t xml:space="preserve"> трикотажных или вязаных, для женщин или для девочек</w:t>
            </w:r>
          </w:p>
        </w:tc>
      </w:tr>
      <w:tr w:rsidR="00B171EF">
        <w:tc>
          <w:tcPr>
            <w:tcW w:w="1474" w:type="dxa"/>
            <w:vAlign w:val="center"/>
          </w:tcPr>
          <w:p w:rsidR="00B171EF" w:rsidRDefault="00B171EF">
            <w:pPr>
              <w:pStyle w:val="ConsPlusNormal"/>
            </w:pPr>
            <w:hyperlink r:id="rId675">
              <w:r>
                <w:rPr>
                  <w:color w:val="0000FF"/>
                </w:rPr>
                <w:t>14.14.24</w:t>
              </w:r>
            </w:hyperlink>
          </w:p>
        </w:tc>
        <w:tc>
          <w:tcPr>
            <w:tcW w:w="7597" w:type="dxa"/>
            <w:vAlign w:val="center"/>
          </w:tcPr>
          <w:p w:rsidR="00B171EF" w:rsidRDefault="00B171EF">
            <w:pPr>
              <w:pStyle w:val="ConsPlusNormal"/>
              <w:jc w:val="both"/>
            </w:pPr>
            <w:r>
              <w:t xml:space="preserve">Производство маек и прочего нательного белья из текстильных материалов, </w:t>
            </w:r>
            <w:proofErr w:type="gramStart"/>
            <w:r>
              <w:t>кроме</w:t>
            </w:r>
            <w:proofErr w:type="gramEnd"/>
            <w:r>
              <w:t xml:space="preserve"> трикотажных или вязаных, для женщин или для девочек</w:t>
            </w:r>
          </w:p>
        </w:tc>
      </w:tr>
      <w:tr w:rsidR="00B171EF">
        <w:tc>
          <w:tcPr>
            <w:tcW w:w="1474" w:type="dxa"/>
            <w:vAlign w:val="center"/>
          </w:tcPr>
          <w:p w:rsidR="00B171EF" w:rsidRDefault="00B171EF">
            <w:pPr>
              <w:pStyle w:val="ConsPlusNormal"/>
            </w:pPr>
            <w:hyperlink r:id="rId676">
              <w:r>
                <w:rPr>
                  <w:color w:val="0000FF"/>
                </w:rPr>
                <w:t>14.14.25</w:t>
              </w:r>
            </w:hyperlink>
          </w:p>
        </w:tc>
        <w:tc>
          <w:tcPr>
            <w:tcW w:w="7597" w:type="dxa"/>
            <w:vAlign w:val="center"/>
          </w:tcPr>
          <w:p w:rsidR="00B171EF" w:rsidRDefault="00B171EF">
            <w:pPr>
              <w:pStyle w:val="ConsPlusNormal"/>
              <w:jc w:val="both"/>
            </w:pPr>
            <w:r>
              <w:t>Производство бюстгальтеров, поясов, корсетов и аналогичных изделий и их частей из любого текстильного материала, включая трикотажные или вязаные</w:t>
            </w:r>
          </w:p>
        </w:tc>
      </w:tr>
      <w:tr w:rsidR="00B171EF">
        <w:tc>
          <w:tcPr>
            <w:tcW w:w="1474" w:type="dxa"/>
            <w:vAlign w:val="center"/>
          </w:tcPr>
          <w:p w:rsidR="00B171EF" w:rsidRDefault="00B171EF">
            <w:pPr>
              <w:pStyle w:val="ConsPlusNormal"/>
            </w:pPr>
            <w:hyperlink r:id="rId677">
              <w:r>
                <w:rPr>
                  <w:color w:val="0000FF"/>
                </w:rPr>
                <w:t>14.14.3</w:t>
              </w:r>
            </w:hyperlink>
          </w:p>
        </w:tc>
        <w:tc>
          <w:tcPr>
            <w:tcW w:w="7597" w:type="dxa"/>
            <w:vAlign w:val="center"/>
          </w:tcPr>
          <w:p w:rsidR="00B171EF" w:rsidRDefault="00B171EF">
            <w:pPr>
              <w:pStyle w:val="ConsPlusNormal"/>
              <w:jc w:val="both"/>
            </w:pPr>
            <w:r>
              <w:t>Производство трикотажных или вязаных футболок, маек и прочих нижних рубашек</w:t>
            </w:r>
          </w:p>
        </w:tc>
      </w:tr>
      <w:tr w:rsidR="00B171EF">
        <w:tc>
          <w:tcPr>
            <w:tcW w:w="1474" w:type="dxa"/>
            <w:vAlign w:val="center"/>
          </w:tcPr>
          <w:p w:rsidR="00B171EF" w:rsidRDefault="00B171EF">
            <w:pPr>
              <w:pStyle w:val="ConsPlusNormal"/>
            </w:pPr>
            <w:hyperlink r:id="rId678">
              <w:r>
                <w:rPr>
                  <w:color w:val="0000FF"/>
                </w:rPr>
                <w:t>14.14.4</w:t>
              </w:r>
            </w:hyperlink>
          </w:p>
        </w:tc>
        <w:tc>
          <w:tcPr>
            <w:tcW w:w="7597" w:type="dxa"/>
            <w:vAlign w:val="center"/>
          </w:tcPr>
          <w:p w:rsidR="00B171EF" w:rsidRDefault="00B171EF">
            <w:pPr>
              <w:pStyle w:val="ConsPlusNormal"/>
              <w:jc w:val="both"/>
            </w:pPr>
            <w:r>
              <w:t>Пошив нательного белья по индивидуальному заказу населения</w:t>
            </w:r>
          </w:p>
        </w:tc>
      </w:tr>
      <w:tr w:rsidR="00B171EF">
        <w:tc>
          <w:tcPr>
            <w:tcW w:w="1474" w:type="dxa"/>
            <w:vAlign w:val="center"/>
          </w:tcPr>
          <w:p w:rsidR="00B171EF" w:rsidRDefault="00B171EF">
            <w:pPr>
              <w:pStyle w:val="ConsPlusNormal"/>
            </w:pPr>
            <w:hyperlink r:id="rId679">
              <w:r>
                <w:rPr>
                  <w:color w:val="0000FF"/>
                </w:rPr>
                <w:t>14.19</w:t>
              </w:r>
            </w:hyperlink>
          </w:p>
        </w:tc>
        <w:tc>
          <w:tcPr>
            <w:tcW w:w="7597" w:type="dxa"/>
            <w:vAlign w:val="center"/>
          </w:tcPr>
          <w:p w:rsidR="00B171EF" w:rsidRDefault="00B171EF">
            <w:pPr>
              <w:pStyle w:val="ConsPlusNormal"/>
              <w:jc w:val="both"/>
            </w:pPr>
            <w:r>
              <w:t>Производство прочей одежды и аксессуаров одежды</w:t>
            </w:r>
          </w:p>
        </w:tc>
      </w:tr>
      <w:tr w:rsidR="00B171EF">
        <w:tc>
          <w:tcPr>
            <w:tcW w:w="1474" w:type="dxa"/>
            <w:vAlign w:val="center"/>
          </w:tcPr>
          <w:p w:rsidR="00B171EF" w:rsidRDefault="00B171EF">
            <w:pPr>
              <w:pStyle w:val="ConsPlusNormal"/>
            </w:pPr>
            <w:hyperlink r:id="rId680">
              <w:r>
                <w:rPr>
                  <w:color w:val="0000FF"/>
                </w:rPr>
                <w:t>14.19.1</w:t>
              </w:r>
            </w:hyperlink>
          </w:p>
        </w:tc>
        <w:tc>
          <w:tcPr>
            <w:tcW w:w="7597" w:type="dxa"/>
            <w:vAlign w:val="center"/>
          </w:tcPr>
          <w:p w:rsidR="00B171EF" w:rsidRDefault="00B171EF">
            <w:pPr>
              <w:pStyle w:val="ConsPlusNormal"/>
              <w:jc w:val="both"/>
            </w:pPr>
            <w:r>
              <w:t>Производство трикотажной или вязаной одежды для детей младшего возраста, спортивной или прочей одежды, аксессуаров и деталей одежды</w:t>
            </w:r>
          </w:p>
        </w:tc>
      </w:tr>
      <w:tr w:rsidR="00B171EF">
        <w:tc>
          <w:tcPr>
            <w:tcW w:w="1474" w:type="dxa"/>
            <w:vAlign w:val="center"/>
          </w:tcPr>
          <w:p w:rsidR="00B171EF" w:rsidRDefault="00B171EF">
            <w:pPr>
              <w:pStyle w:val="ConsPlusNormal"/>
            </w:pPr>
            <w:hyperlink r:id="rId681">
              <w:r>
                <w:rPr>
                  <w:color w:val="0000FF"/>
                </w:rPr>
                <w:t>14.19.11</w:t>
              </w:r>
            </w:hyperlink>
          </w:p>
        </w:tc>
        <w:tc>
          <w:tcPr>
            <w:tcW w:w="7597" w:type="dxa"/>
            <w:vAlign w:val="center"/>
          </w:tcPr>
          <w:p w:rsidR="00B171EF" w:rsidRDefault="00B171EF">
            <w:pPr>
              <w:pStyle w:val="ConsPlusNormal"/>
              <w:jc w:val="both"/>
            </w:pPr>
            <w:r>
              <w:t>Производство трикотажных или вязаных одежды и аксессуаров одежды для детей младшего возраста</w:t>
            </w:r>
          </w:p>
        </w:tc>
      </w:tr>
      <w:tr w:rsidR="00B171EF">
        <w:tc>
          <w:tcPr>
            <w:tcW w:w="1474" w:type="dxa"/>
            <w:vAlign w:val="center"/>
          </w:tcPr>
          <w:p w:rsidR="00B171EF" w:rsidRDefault="00B171EF">
            <w:pPr>
              <w:pStyle w:val="ConsPlusNormal"/>
            </w:pPr>
            <w:hyperlink r:id="rId682">
              <w:r>
                <w:rPr>
                  <w:color w:val="0000FF"/>
                </w:rPr>
                <w:t>14.19.12</w:t>
              </w:r>
            </w:hyperlink>
          </w:p>
        </w:tc>
        <w:tc>
          <w:tcPr>
            <w:tcW w:w="7597" w:type="dxa"/>
            <w:vAlign w:val="center"/>
          </w:tcPr>
          <w:p w:rsidR="00B171EF" w:rsidRDefault="00B171EF">
            <w:pPr>
              <w:pStyle w:val="ConsPlusNormal"/>
              <w:jc w:val="both"/>
            </w:pPr>
            <w:r>
              <w:t>Производство спортивных костюмов, лыжных костюмов, купальных костюмов и прочей трикотажной или вязаной одежды</w:t>
            </w:r>
          </w:p>
        </w:tc>
      </w:tr>
      <w:tr w:rsidR="00B171EF">
        <w:tc>
          <w:tcPr>
            <w:tcW w:w="1474" w:type="dxa"/>
            <w:vAlign w:val="center"/>
          </w:tcPr>
          <w:p w:rsidR="00B171EF" w:rsidRDefault="00B171EF">
            <w:pPr>
              <w:pStyle w:val="ConsPlusNormal"/>
            </w:pPr>
            <w:hyperlink r:id="rId683">
              <w:r>
                <w:rPr>
                  <w:color w:val="0000FF"/>
                </w:rPr>
                <w:t>14.19.13</w:t>
              </w:r>
            </w:hyperlink>
          </w:p>
        </w:tc>
        <w:tc>
          <w:tcPr>
            <w:tcW w:w="7597" w:type="dxa"/>
            <w:vAlign w:val="center"/>
          </w:tcPr>
          <w:p w:rsidR="00B171EF" w:rsidRDefault="00B171EF">
            <w:pPr>
              <w:pStyle w:val="ConsPlusNormal"/>
              <w:jc w:val="both"/>
            </w:pPr>
            <w:r>
              <w:t>Производство трикотажных или вязаных перчаток, рукавиц (варежек) и митенок</w:t>
            </w:r>
          </w:p>
        </w:tc>
      </w:tr>
      <w:tr w:rsidR="00B171EF">
        <w:tc>
          <w:tcPr>
            <w:tcW w:w="1474" w:type="dxa"/>
            <w:vAlign w:val="center"/>
          </w:tcPr>
          <w:p w:rsidR="00B171EF" w:rsidRDefault="00B171EF">
            <w:pPr>
              <w:pStyle w:val="ConsPlusNormal"/>
            </w:pPr>
            <w:hyperlink r:id="rId684">
              <w:r>
                <w:rPr>
                  <w:color w:val="0000FF"/>
                </w:rPr>
                <w:t>14.19.19</w:t>
              </w:r>
            </w:hyperlink>
          </w:p>
        </w:tc>
        <w:tc>
          <w:tcPr>
            <w:tcW w:w="7597" w:type="dxa"/>
            <w:vAlign w:val="center"/>
          </w:tcPr>
          <w:p w:rsidR="00B171EF" w:rsidRDefault="00B171EF">
            <w:pPr>
              <w:pStyle w:val="ConsPlusNormal"/>
              <w:jc w:val="both"/>
            </w:pPr>
            <w:r>
              <w:t>Производство прочих трикотажных или вязаных аксессуаров одежды, в том числе платков, шарфов, галстуков и прочих аналогичных изделий</w:t>
            </w:r>
          </w:p>
        </w:tc>
      </w:tr>
      <w:tr w:rsidR="00B171EF">
        <w:tc>
          <w:tcPr>
            <w:tcW w:w="1474" w:type="dxa"/>
            <w:vAlign w:val="center"/>
          </w:tcPr>
          <w:p w:rsidR="00B171EF" w:rsidRDefault="00B171EF">
            <w:pPr>
              <w:pStyle w:val="ConsPlusNormal"/>
            </w:pPr>
            <w:hyperlink r:id="rId685">
              <w:r>
                <w:rPr>
                  <w:color w:val="0000FF"/>
                </w:rPr>
                <w:t>14.19.2</w:t>
              </w:r>
            </w:hyperlink>
          </w:p>
        </w:tc>
        <w:tc>
          <w:tcPr>
            <w:tcW w:w="7597" w:type="dxa"/>
            <w:vAlign w:val="center"/>
          </w:tcPr>
          <w:p w:rsidR="00B171EF" w:rsidRDefault="00B171EF">
            <w:pPr>
              <w:pStyle w:val="ConsPlusNormal"/>
              <w:jc w:val="both"/>
            </w:pPr>
            <w:r>
              <w:t xml:space="preserve">Производство одежды для детей младшего возраста, спортивной или прочей одежды и аксессуаров одежды из текстильных материалов, </w:t>
            </w:r>
            <w:proofErr w:type="gramStart"/>
            <w:r>
              <w:t>кроме</w:t>
            </w:r>
            <w:proofErr w:type="gramEnd"/>
            <w:r>
              <w:t xml:space="preserve"> трикотажных или вязаных</w:t>
            </w:r>
          </w:p>
        </w:tc>
      </w:tr>
      <w:tr w:rsidR="00B171EF">
        <w:tc>
          <w:tcPr>
            <w:tcW w:w="1474" w:type="dxa"/>
            <w:vAlign w:val="center"/>
          </w:tcPr>
          <w:p w:rsidR="00B171EF" w:rsidRDefault="00B171EF">
            <w:pPr>
              <w:pStyle w:val="ConsPlusNormal"/>
            </w:pPr>
            <w:hyperlink r:id="rId686">
              <w:r>
                <w:rPr>
                  <w:color w:val="0000FF"/>
                </w:rPr>
                <w:t>14.19.21</w:t>
              </w:r>
            </w:hyperlink>
          </w:p>
        </w:tc>
        <w:tc>
          <w:tcPr>
            <w:tcW w:w="7597" w:type="dxa"/>
            <w:vAlign w:val="center"/>
          </w:tcPr>
          <w:p w:rsidR="00B171EF" w:rsidRDefault="00B171EF">
            <w:pPr>
              <w:pStyle w:val="ConsPlusNormal"/>
              <w:jc w:val="both"/>
            </w:pPr>
            <w:r>
              <w:t xml:space="preserve">Производство одежды и аксессуаров одежды для детей младшего возраста из текстильных материалов, </w:t>
            </w:r>
            <w:proofErr w:type="gramStart"/>
            <w:r>
              <w:t>кроме</w:t>
            </w:r>
            <w:proofErr w:type="gramEnd"/>
            <w:r>
              <w:t xml:space="preserve"> трикотажных или вязаных</w:t>
            </w:r>
          </w:p>
        </w:tc>
      </w:tr>
      <w:tr w:rsidR="00B171EF">
        <w:tc>
          <w:tcPr>
            <w:tcW w:w="1474" w:type="dxa"/>
            <w:vAlign w:val="center"/>
          </w:tcPr>
          <w:p w:rsidR="00B171EF" w:rsidRDefault="00B171EF">
            <w:pPr>
              <w:pStyle w:val="ConsPlusNormal"/>
            </w:pPr>
            <w:hyperlink r:id="rId687">
              <w:r>
                <w:rPr>
                  <w:color w:val="0000FF"/>
                </w:rPr>
                <w:t>14.19.22</w:t>
              </w:r>
            </w:hyperlink>
          </w:p>
        </w:tc>
        <w:tc>
          <w:tcPr>
            <w:tcW w:w="7597" w:type="dxa"/>
            <w:vAlign w:val="center"/>
          </w:tcPr>
          <w:p w:rsidR="00B171EF" w:rsidRDefault="00B171EF">
            <w:pPr>
              <w:pStyle w:val="ConsPlusNormal"/>
              <w:jc w:val="both"/>
            </w:pPr>
            <w:r>
              <w:t xml:space="preserve">Производство спортивных костюмов, лыжных костюмов, купальных костюмов и прочей одежды из текстильных материалов, </w:t>
            </w:r>
            <w:proofErr w:type="gramStart"/>
            <w:r>
              <w:t>кроме</w:t>
            </w:r>
            <w:proofErr w:type="gramEnd"/>
            <w:r>
              <w:t xml:space="preserve"> трикотажных или вязаных</w:t>
            </w:r>
          </w:p>
        </w:tc>
      </w:tr>
      <w:tr w:rsidR="00B171EF">
        <w:tc>
          <w:tcPr>
            <w:tcW w:w="1474" w:type="dxa"/>
            <w:vAlign w:val="center"/>
          </w:tcPr>
          <w:p w:rsidR="00B171EF" w:rsidRDefault="00B171EF">
            <w:pPr>
              <w:pStyle w:val="ConsPlusNormal"/>
            </w:pPr>
            <w:hyperlink r:id="rId688">
              <w:r>
                <w:rPr>
                  <w:color w:val="0000FF"/>
                </w:rPr>
                <w:t>14.19.23</w:t>
              </w:r>
            </w:hyperlink>
          </w:p>
        </w:tc>
        <w:tc>
          <w:tcPr>
            <w:tcW w:w="7597" w:type="dxa"/>
            <w:vAlign w:val="center"/>
          </w:tcPr>
          <w:p w:rsidR="00B171EF" w:rsidRDefault="00B171EF">
            <w:pPr>
              <w:pStyle w:val="ConsPlusNormal"/>
              <w:jc w:val="both"/>
            </w:pPr>
            <w:r>
              <w:t xml:space="preserve">Производство аксессуаров одежды, в том числе платков, шарфов, галстуков, перчаток и прочих аналогичных изделий из текстильных материалов, </w:t>
            </w:r>
            <w:proofErr w:type="gramStart"/>
            <w:r>
              <w:t>кроме</w:t>
            </w:r>
            <w:proofErr w:type="gramEnd"/>
            <w:r>
              <w:t xml:space="preserve"> трикотажных или вязаных</w:t>
            </w:r>
          </w:p>
        </w:tc>
      </w:tr>
      <w:tr w:rsidR="00B171EF">
        <w:tc>
          <w:tcPr>
            <w:tcW w:w="1474" w:type="dxa"/>
            <w:vAlign w:val="center"/>
          </w:tcPr>
          <w:p w:rsidR="00B171EF" w:rsidRDefault="00B171EF">
            <w:pPr>
              <w:pStyle w:val="ConsPlusNormal"/>
            </w:pPr>
            <w:hyperlink r:id="rId689">
              <w:r>
                <w:rPr>
                  <w:color w:val="0000FF"/>
                </w:rPr>
                <w:t>14.19.3</w:t>
              </w:r>
            </w:hyperlink>
          </w:p>
        </w:tc>
        <w:tc>
          <w:tcPr>
            <w:tcW w:w="7597" w:type="dxa"/>
            <w:vAlign w:val="center"/>
          </w:tcPr>
          <w:p w:rsidR="00B171EF" w:rsidRDefault="00B171EF">
            <w:pPr>
              <w:pStyle w:val="ConsPlusNormal"/>
              <w:jc w:val="both"/>
            </w:pPr>
            <w:r>
              <w:t>Производство аксессуаров одежды из кожи; производство одежды из фетра или нетканых материалов; производство одежды из текстильных материалов с покрытием</w:t>
            </w:r>
          </w:p>
        </w:tc>
      </w:tr>
      <w:tr w:rsidR="00B171EF">
        <w:tc>
          <w:tcPr>
            <w:tcW w:w="1474" w:type="dxa"/>
            <w:vAlign w:val="center"/>
          </w:tcPr>
          <w:p w:rsidR="00B171EF" w:rsidRDefault="00B171EF">
            <w:pPr>
              <w:pStyle w:val="ConsPlusNormal"/>
            </w:pPr>
            <w:hyperlink r:id="rId690">
              <w:r>
                <w:rPr>
                  <w:color w:val="0000FF"/>
                </w:rPr>
                <w:t>14.19.31</w:t>
              </w:r>
            </w:hyperlink>
          </w:p>
        </w:tc>
        <w:tc>
          <w:tcPr>
            <w:tcW w:w="7597" w:type="dxa"/>
            <w:vAlign w:val="center"/>
          </w:tcPr>
          <w:p w:rsidR="00B171EF" w:rsidRDefault="00B171EF">
            <w:pPr>
              <w:pStyle w:val="ConsPlusNormal"/>
              <w:jc w:val="both"/>
            </w:pPr>
            <w:r>
              <w:t>Производство аксессуаров одежды из натуральной или композиционной кожи</w:t>
            </w:r>
          </w:p>
        </w:tc>
      </w:tr>
      <w:tr w:rsidR="00B171EF">
        <w:tc>
          <w:tcPr>
            <w:tcW w:w="1474" w:type="dxa"/>
            <w:vAlign w:val="center"/>
          </w:tcPr>
          <w:p w:rsidR="00B171EF" w:rsidRDefault="00B171EF">
            <w:pPr>
              <w:pStyle w:val="ConsPlusNormal"/>
            </w:pPr>
            <w:hyperlink r:id="rId691">
              <w:r>
                <w:rPr>
                  <w:color w:val="0000FF"/>
                </w:rPr>
                <w:t>14.19.32</w:t>
              </w:r>
            </w:hyperlink>
          </w:p>
        </w:tc>
        <w:tc>
          <w:tcPr>
            <w:tcW w:w="7597" w:type="dxa"/>
            <w:vAlign w:val="center"/>
          </w:tcPr>
          <w:p w:rsidR="00B171EF" w:rsidRDefault="00B171EF">
            <w:pPr>
              <w:pStyle w:val="ConsPlusNormal"/>
              <w:jc w:val="both"/>
            </w:pPr>
            <w:r>
              <w:t>Производство одежды из фетра, нетканых материалов, из текстильных материалов с пропиткой или покрытием</w:t>
            </w:r>
          </w:p>
        </w:tc>
      </w:tr>
      <w:tr w:rsidR="00B171EF">
        <w:tc>
          <w:tcPr>
            <w:tcW w:w="1474" w:type="dxa"/>
            <w:vAlign w:val="center"/>
          </w:tcPr>
          <w:p w:rsidR="00B171EF" w:rsidRDefault="00B171EF">
            <w:pPr>
              <w:pStyle w:val="ConsPlusNormal"/>
            </w:pPr>
            <w:hyperlink r:id="rId692">
              <w:r>
                <w:rPr>
                  <w:color w:val="0000FF"/>
                </w:rPr>
                <w:t>14.19.4</w:t>
              </w:r>
            </w:hyperlink>
          </w:p>
        </w:tc>
        <w:tc>
          <w:tcPr>
            <w:tcW w:w="7597" w:type="dxa"/>
            <w:vAlign w:val="center"/>
          </w:tcPr>
          <w:p w:rsidR="00B171EF" w:rsidRDefault="00B171EF">
            <w:pPr>
              <w:pStyle w:val="ConsPlusNormal"/>
              <w:jc w:val="both"/>
            </w:pPr>
            <w:r>
              <w:t>Производство головных уборов</w:t>
            </w:r>
          </w:p>
        </w:tc>
      </w:tr>
      <w:tr w:rsidR="00B171EF">
        <w:tc>
          <w:tcPr>
            <w:tcW w:w="1474" w:type="dxa"/>
            <w:vAlign w:val="center"/>
          </w:tcPr>
          <w:p w:rsidR="00B171EF" w:rsidRDefault="00B171EF">
            <w:pPr>
              <w:pStyle w:val="ConsPlusNormal"/>
            </w:pPr>
            <w:hyperlink r:id="rId693">
              <w:r>
                <w:rPr>
                  <w:color w:val="0000FF"/>
                </w:rPr>
                <w:t>14.19.5</w:t>
              </w:r>
            </w:hyperlink>
          </w:p>
        </w:tc>
        <w:tc>
          <w:tcPr>
            <w:tcW w:w="7597" w:type="dxa"/>
            <w:vAlign w:val="center"/>
          </w:tcPr>
          <w:p w:rsidR="00B171EF" w:rsidRDefault="00B171EF">
            <w:pPr>
              <w:pStyle w:val="ConsPlusNormal"/>
              <w:jc w:val="both"/>
            </w:pPr>
            <w:r>
              <w:t>Пошив и вязание прочей одежды и аксессуаров одежды, головных уборов по индивидуальному заказу населения</w:t>
            </w:r>
          </w:p>
        </w:tc>
      </w:tr>
      <w:tr w:rsidR="00B171EF">
        <w:tc>
          <w:tcPr>
            <w:tcW w:w="1474" w:type="dxa"/>
            <w:vAlign w:val="center"/>
          </w:tcPr>
          <w:p w:rsidR="00B171EF" w:rsidRDefault="00B171EF">
            <w:pPr>
              <w:pStyle w:val="ConsPlusNormal"/>
            </w:pPr>
            <w:hyperlink r:id="rId694">
              <w:r>
                <w:rPr>
                  <w:color w:val="0000FF"/>
                </w:rPr>
                <w:t>14.2</w:t>
              </w:r>
            </w:hyperlink>
          </w:p>
        </w:tc>
        <w:tc>
          <w:tcPr>
            <w:tcW w:w="7597" w:type="dxa"/>
            <w:vAlign w:val="center"/>
          </w:tcPr>
          <w:p w:rsidR="00B171EF" w:rsidRDefault="00B171EF">
            <w:pPr>
              <w:pStyle w:val="ConsPlusNormal"/>
              <w:jc w:val="both"/>
            </w:pPr>
            <w:r>
              <w:t>Производство меховых изделий</w:t>
            </w:r>
          </w:p>
        </w:tc>
      </w:tr>
      <w:tr w:rsidR="00B171EF">
        <w:tc>
          <w:tcPr>
            <w:tcW w:w="1474" w:type="dxa"/>
            <w:vAlign w:val="center"/>
          </w:tcPr>
          <w:p w:rsidR="00B171EF" w:rsidRDefault="00B171EF">
            <w:pPr>
              <w:pStyle w:val="ConsPlusNormal"/>
            </w:pPr>
            <w:hyperlink r:id="rId695">
              <w:r>
                <w:rPr>
                  <w:color w:val="0000FF"/>
                </w:rPr>
                <w:t>14.20</w:t>
              </w:r>
            </w:hyperlink>
          </w:p>
        </w:tc>
        <w:tc>
          <w:tcPr>
            <w:tcW w:w="7597" w:type="dxa"/>
            <w:vAlign w:val="center"/>
          </w:tcPr>
          <w:p w:rsidR="00B171EF" w:rsidRDefault="00B171EF">
            <w:pPr>
              <w:pStyle w:val="ConsPlusNormal"/>
              <w:jc w:val="both"/>
            </w:pPr>
            <w:r>
              <w:t>Производство меховых изделий</w:t>
            </w:r>
          </w:p>
        </w:tc>
      </w:tr>
      <w:tr w:rsidR="00B171EF">
        <w:tc>
          <w:tcPr>
            <w:tcW w:w="1474" w:type="dxa"/>
            <w:vAlign w:val="center"/>
          </w:tcPr>
          <w:p w:rsidR="00B171EF" w:rsidRDefault="00B171EF">
            <w:pPr>
              <w:pStyle w:val="ConsPlusNormal"/>
            </w:pPr>
            <w:hyperlink r:id="rId696">
              <w:r>
                <w:rPr>
                  <w:color w:val="0000FF"/>
                </w:rPr>
                <w:t>14.20.1</w:t>
              </w:r>
            </w:hyperlink>
          </w:p>
        </w:tc>
        <w:tc>
          <w:tcPr>
            <w:tcW w:w="7597" w:type="dxa"/>
            <w:vAlign w:val="center"/>
          </w:tcPr>
          <w:p w:rsidR="00B171EF" w:rsidRDefault="00B171EF">
            <w:pPr>
              <w:pStyle w:val="ConsPlusNormal"/>
              <w:jc w:val="both"/>
            </w:pPr>
            <w:r>
              <w:t xml:space="preserve">Производство меховых изделий, </w:t>
            </w:r>
            <w:proofErr w:type="gramStart"/>
            <w:r>
              <w:t>кроме</w:t>
            </w:r>
            <w:proofErr w:type="gramEnd"/>
            <w:r>
              <w:t xml:space="preserve"> изготовленных по индивидуальному заказу</w:t>
            </w:r>
          </w:p>
        </w:tc>
      </w:tr>
      <w:tr w:rsidR="00B171EF">
        <w:tc>
          <w:tcPr>
            <w:tcW w:w="1474" w:type="dxa"/>
            <w:vAlign w:val="center"/>
          </w:tcPr>
          <w:p w:rsidR="00B171EF" w:rsidRDefault="00B171EF">
            <w:pPr>
              <w:pStyle w:val="ConsPlusNormal"/>
            </w:pPr>
            <w:hyperlink r:id="rId697">
              <w:r>
                <w:rPr>
                  <w:color w:val="0000FF"/>
                </w:rPr>
                <w:t>14.20.2</w:t>
              </w:r>
            </w:hyperlink>
          </w:p>
        </w:tc>
        <w:tc>
          <w:tcPr>
            <w:tcW w:w="7597" w:type="dxa"/>
            <w:vAlign w:val="center"/>
          </w:tcPr>
          <w:p w:rsidR="00B171EF" w:rsidRDefault="00B171EF">
            <w:pPr>
              <w:pStyle w:val="ConsPlusNormal"/>
              <w:jc w:val="both"/>
            </w:pPr>
            <w:r>
              <w:t>Пошив меховых изделий по индивидуальному заказу населения</w:t>
            </w:r>
          </w:p>
        </w:tc>
      </w:tr>
      <w:tr w:rsidR="00B171EF">
        <w:tc>
          <w:tcPr>
            <w:tcW w:w="1474" w:type="dxa"/>
            <w:vAlign w:val="center"/>
          </w:tcPr>
          <w:p w:rsidR="00B171EF" w:rsidRDefault="00B171EF">
            <w:pPr>
              <w:pStyle w:val="ConsPlusNormal"/>
            </w:pPr>
            <w:hyperlink r:id="rId698">
              <w:r>
                <w:rPr>
                  <w:color w:val="0000FF"/>
                </w:rPr>
                <w:t>14.3</w:t>
              </w:r>
            </w:hyperlink>
          </w:p>
        </w:tc>
        <w:tc>
          <w:tcPr>
            <w:tcW w:w="7597" w:type="dxa"/>
            <w:vAlign w:val="center"/>
          </w:tcPr>
          <w:p w:rsidR="00B171EF" w:rsidRDefault="00B171EF">
            <w:pPr>
              <w:pStyle w:val="ConsPlusNormal"/>
              <w:jc w:val="both"/>
            </w:pPr>
            <w:r>
              <w:t>Производство вязаных и трикотажных изделий одежды</w:t>
            </w:r>
          </w:p>
        </w:tc>
      </w:tr>
      <w:tr w:rsidR="00B171EF">
        <w:tc>
          <w:tcPr>
            <w:tcW w:w="1474" w:type="dxa"/>
            <w:vAlign w:val="center"/>
          </w:tcPr>
          <w:p w:rsidR="00B171EF" w:rsidRDefault="00B171EF">
            <w:pPr>
              <w:pStyle w:val="ConsPlusNormal"/>
            </w:pPr>
            <w:hyperlink r:id="rId699">
              <w:r>
                <w:rPr>
                  <w:color w:val="0000FF"/>
                </w:rPr>
                <w:t>14.31</w:t>
              </w:r>
            </w:hyperlink>
          </w:p>
        </w:tc>
        <w:tc>
          <w:tcPr>
            <w:tcW w:w="7597" w:type="dxa"/>
            <w:vAlign w:val="center"/>
          </w:tcPr>
          <w:p w:rsidR="00B171EF" w:rsidRDefault="00B171EF">
            <w:pPr>
              <w:pStyle w:val="ConsPlusNormal"/>
              <w:jc w:val="both"/>
            </w:pPr>
            <w:r>
              <w:t>Производство вязаных и трикотажных чулочно-носочных изделий</w:t>
            </w:r>
          </w:p>
        </w:tc>
      </w:tr>
      <w:tr w:rsidR="00B171EF">
        <w:tc>
          <w:tcPr>
            <w:tcW w:w="1474" w:type="dxa"/>
            <w:vAlign w:val="center"/>
          </w:tcPr>
          <w:p w:rsidR="00B171EF" w:rsidRDefault="00B171EF">
            <w:pPr>
              <w:pStyle w:val="ConsPlusNormal"/>
            </w:pPr>
            <w:hyperlink r:id="rId700">
              <w:r>
                <w:rPr>
                  <w:color w:val="0000FF"/>
                </w:rPr>
                <w:t>14.31.1</w:t>
              </w:r>
            </w:hyperlink>
          </w:p>
        </w:tc>
        <w:tc>
          <w:tcPr>
            <w:tcW w:w="7597" w:type="dxa"/>
            <w:vAlign w:val="center"/>
          </w:tcPr>
          <w:p w:rsidR="00B171EF" w:rsidRDefault="00B171EF">
            <w:pPr>
              <w:pStyle w:val="ConsPlusNormal"/>
              <w:jc w:val="both"/>
            </w:pPr>
            <w:r>
              <w:t xml:space="preserve">Производство вязаных и трикотажных чулочно-носочных изделий, </w:t>
            </w:r>
            <w:proofErr w:type="gramStart"/>
            <w:r>
              <w:t>кроме</w:t>
            </w:r>
            <w:proofErr w:type="gramEnd"/>
            <w:r>
              <w:t xml:space="preserve"> изготовленных по индивидуальному заказу</w:t>
            </w:r>
          </w:p>
        </w:tc>
      </w:tr>
      <w:tr w:rsidR="00B171EF">
        <w:tc>
          <w:tcPr>
            <w:tcW w:w="1474" w:type="dxa"/>
            <w:vAlign w:val="center"/>
          </w:tcPr>
          <w:p w:rsidR="00B171EF" w:rsidRDefault="00B171EF">
            <w:pPr>
              <w:pStyle w:val="ConsPlusNormal"/>
            </w:pPr>
            <w:hyperlink r:id="rId701">
              <w:r>
                <w:rPr>
                  <w:color w:val="0000FF"/>
                </w:rPr>
                <w:t>14.31.2</w:t>
              </w:r>
            </w:hyperlink>
          </w:p>
        </w:tc>
        <w:tc>
          <w:tcPr>
            <w:tcW w:w="7597" w:type="dxa"/>
            <w:vAlign w:val="center"/>
          </w:tcPr>
          <w:p w:rsidR="00B171EF" w:rsidRDefault="00B171EF">
            <w:pPr>
              <w:pStyle w:val="ConsPlusNormal"/>
              <w:jc w:val="both"/>
            </w:pPr>
            <w:r>
              <w:t>Изготовление вязаных и трикотажных чулочно-носочных изделий по индивидуальному заказу населения</w:t>
            </w:r>
          </w:p>
        </w:tc>
      </w:tr>
      <w:tr w:rsidR="00B171EF">
        <w:tc>
          <w:tcPr>
            <w:tcW w:w="1474" w:type="dxa"/>
            <w:vAlign w:val="center"/>
          </w:tcPr>
          <w:p w:rsidR="00B171EF" w:rsidRDefault="00B171EF">
            <w:pPr>
              <w:pStyle w:val="ConsPlusNormal"/>
            </w:pPr>
            <w:hyperlink r:id="rId702">
              <w:r>
                <w:rPr>
                  <w:color w:val="0000FF"/>
                </w:rPr>
                <w:t>14.39</w:t>
              </w:r>
            </w:hyperlink>
          </w:p>
        </w:tc>
        <w:tc>
          <w:tcPr>
            <w:tcW w:w="7597" w:type="dxa"/>
            <w:vAlign w:val="center"/>
          </w:tcPr>
          <w:p w:rsidR="00B171EF" w:rsidRDefault="00B171EF">
            <w:pPr>
              <w:pStyle w:val="ConsPlusNormal"/>
              <w:jc w:val="both"/>
            </w:pPr>
            <w:r>
              <w:t>Производство прочих вязаных и трикотажных изделий</w:t>
            </w:r>
          </w:p>
        </w:tc>
      </w:tr>
      <w:tr w:rsidR="00B171EF">
        <w:tc>
          <w:tcPr>
            <w:tcW w:w="1474" w:type="dxa"/>
            <w:vAlign w:val="center"/>
          </w:tcPr>
          <w:p w:rsidR="00B171EF" w:rsidRDefault="00B171EF">
            <w:pPr>
              <w:pStyle w:val="ConsPlusNormal"/>
            </w:pPr>
            <w:hyperlink r:id="rId703">
              <w:r>
                <w:rPr>
                  <w:color w:val="0000FF"/>
                </w:rPr>
                <w:t>14.39.1</w:t>
              </w:r>
            </w:hyperlink>
          </w:p>
        </w:tc>
        <w:tc>
          <w:tcPr>
            <w:tcW w:w="7597" w:type="dxa"/>
            <w:vAlign w:val="center"/>
          </w:tcPr>
          <w:p w:rsidR="00B171EF" w:rsidRDefault="00B171EF">
            <w:pPr>
              <w:pStyle w:val="ConsPlusNormal"/>
              <w:jc w:val="both"/>
            </w:pPr>
            <w:r>
              <w:t xml:space="preserve">Производство прочих вязаных и трикотажных изделий, не включенных в </w:t>
            </w:r>
            <w:r>
              <w:lastRenderedPageBreak/>
              <w:t>другие группировки</w:t>
            </w:r>
          </w:p>
        </w:tc>
      </w:tr>
      <w:tr w:rsidR="00B171EF">
        <w:tc>
          <w:tcPr>
            <w:tcW w:w="1474" w:type="dxa"/>
            <w:vAlign w:val="center"/>
          </w:tcPr>
          <w:p w:rsidR="00B171EF" w:rsidRDefault="00B171EF">
            <w:pPr>
              <w:pStyle w:val="ConsPlusNormal"/>
            </w:pPr>
            <w:hyperlink r:id="rId704">
              <w:r>
                <w:rPr>
                  <w:color w:val="0000FF"/>
                </w:rPr>
                <w:t>14.39.2</w:t>
              </w:r>
            </w:hyperlink>
          </w:p>
        </w:tc>
        <w:tc>
          <w:tcPr>
            <w:tcW w:w="7597" w:type="dxa"/>
            <w:vAlign w:val="center"/>
          </w:tcPr>
          <w:p w:rsidR="00B171EF" w:rsidRDefault="00B171EF">
            <w:pPr>
              <w:pStyle w:val="ConsPlusNormal"/>
              <w:jc w:val="both"/>
            </w:pPr>
            <w:r>
              <w:t>Изготовление прочих вязаных и трикотажных изделий, не включенных в другие группировки по индивидуальному заказу населения</w:t>
            </w:r>
          </w:p>
        </w:tc>
      </w:tr>
      <w:tr w:rsidR="00B171EF">
        <w:tc>
          <w:tcPr>
            <w:tcW w:w="1474" w:type="dxa"/>
            <w:vAlign w:val="center"/>
          </w:tcPr>
          <w:p w:rsidR="00B171EF" w:rsidRDefault="00B171EF">
            <w:pPr>
              <w:pStyle w:val="ConsPlusNormal"/>
            </w:pPr>
            <w:hyperlink r:id="rId705">
              <w:r>
                <w:rPr>
                  <w:color w:val="0000FF"/>
                </w:rPr>
                <w:t>15</w:t>
              </w:r>
            </w:hyperlink>
          </w:p>
        </w:tc>
        <w:tc>
          <w:tcPr>
            <w:tcW w:w="7597" w:type="dxa"/>
            <w:vAlign w:val="center"/>
          </w:tcPr>
          <w:p w:rsidR="00B171EF" w:rsidRDefault="00B171EF">
            <w:pPr>
              <w:pStyle w:val="ConsPlusNormal"/>
              <w:jc w:val="both"/>
            </w:pPr>
            <w:r>
              <w:t>Производство кожи и изделий из кожи</w:t>
            </w:r>
          </w:p>
        </w:tc>
      </w:tr>
      <w:tr w:rsidR="00B171EF">
        <w:tc>
          <w:tcPr>
            <w:tcW w:w="1474" w:type="dxa"/>
            <w:vAlign w:val="center"/>
          </w:tcPr>
          <w:p w:rsidR="00B171EF" w:rsidRDefault="00B171EF">
            <w:pPr>
              <w:pStyle w:val="ConsPlusNormal"/>
            </w:pPr>
            <w:hyperlink r:id="rId706">
              <w:r>
                <w:rPr>
                  <w:color w:val="0000FF"/>
                </w:rPr>
                <w:t>15.1</w:t>
              </w:r>
            </w:hyperlink>
          </w:p>
        </w:tc>
        <w:tc>
          <w:tcPr>
            <w:tcW w:w="7597" w:type="dxa"/>
            <w:vAlign w:val="center"/>
          </w:tcPr>
          <w:p w:rsidR="00B171EF" w:rsidRDefault="00B171EF">
            <w:pPr>
              <w:pStyle w:val="ConsPlusNormal"/>
              <w:jc w:val="both"/>
            </w:pPr>
            <w:r>
              <w:t>Дубление и отделка кожи, производство чемоданов, сумок, шорно-седельных изделий из кожи; выделка и крашение меха</w:t>
            </w:r>
          </w:p>
        </w:tc>
      </w:tr>
      <w:tr w:rsidR="00B171EF">
        <w:tc>
          <w:tcPr>
            <w:tcW w:w="1474" w:type="dxa"/>
            <w:vAlign w:val="center"/>
          </w:tcPr>
          <w:p w:rsidR="00B171EF" w:rsidRDefault="00B171EF">
            <w:pPr>
              <w:pStyle w:val="ConsPlusNormal"/>
            </w:pPr>
            <w:hyperlink r:id="rId707">
              <w:r>
                <w:rPr>
                  <w:color w:val="0000FF"/>
                </w:rPr>
                <w:t>15.11</w:t>
              </w:r>
            </w:hyperlink>
          </w:p>
        </w:tc>
        <w:tc>
          <w:tcPr>
            <w:tcW w:w="7597" w:type="dxa"/>
            <w:vAlign w:val="center"/>
          </w:tcPr>
          <w:p w:rsidR="00B171EF" w:rsidRDefault="00B171EF">
            <w:pPr>
              <w:pStyle w:val="ConsPlusNormal"/>
              <w:jc w:val="both"/>
            </w:pPr>
            <w:r>
              <w:t>Дубление и выделка кожи, выделка и крашение меха</w:t>
            </w:r>
          </w:p>
        </w:tc>
      </w:tr>
      <w:tr w:rsidR="00B171EF">
        <w:tc>
          <w:tcPr>
            <w:tcW w:w="1474" w:type="dxa"/>
            <w:vAlign w:val="center"/>
          </w:tcPr>
          <w:p w:rsidR="00B171EF" w:rsidRDefault="00B171EF">
            <w:pPr>
              <w:pStyle w:val="ConsPlusNormal"/>
            </w:pPr>
            <w:hyperlink r:id="rId708">
              <w:r>
                <w:rPr>
                  <w:color w:val="0000FF"/>
                </w:rPr>
                <w:t>15.11.1</w:t>
              </w:r>
            </w:hyperlink>
          </w:p>
        </w:tc>
        <w:tc>
          <w:tcPr>
            <w:tcW w:w="7597" w:type="dxa"/>
            <w:vAlign w:val="center"/>
          </w:tcPr>
          <w:p w:rsidR="00B171EF" w:rsidRDefault="00B171EF">
            <w:pPr>
              <w:pStyle w:val="ConsPlusNormal"/>
              <w:jc w:val="both"/>
            </w:pPr>
            <w:r>
              <w:t>Выделка и крашение меха</w:t>
            </w:r>
          </w:p>
        </w:tc>
      </w:tr>
      <w:tr w:rsidR="00B171EF">
        <w:tc>
          <w:tcPr>
            <w:tcW w:w="1474" w:type="dxa"/>
            <w:vAlign w:val="center"/>
          </w:tcPr>
          <w:p w:rsidR="00B171EF" w:rsidRDefault="00B171EF">
            <w:pPr>
              <w:pStyle w:val="ConsPlusNormal"/>
            </w:pPr>
            <w:hyperlink r:id="rId709">
              <w:r>
                <w:rPr>
                  <w:color w:val="0000FF"/>
                </w:rPr>
                <w:t>15.11.2</w:t>
              </w:r>
            </w:hyperlink>
          </w:p>
        </w:tc>
        <w:tc>
          <w:tcPr>
            <w:tcW w:w="7597" w:type="dxa"/>
            <w:vAlign w:val="center"/>
          </w:tcPr>
          <w:p w:rsidR="00B171EF" w:rsidRDefault="00B171EF">
            <w:pPr>
              <w:pStyle w:val="ConsPlusNormal"/>
              <w:jc w:val="both"/>
            </w:pPr>
            <w:r>
              <w:t>Производство замши, пергаментной кожи, лакированной и металлизированной кожи</w:t>
            </w:r>
          </w:p>
        </w:tc>
      </w:tr>
      <w:tr w:rsidR="00B171EF">
        <w:tc>
          <w:tcPr>
            <w:tcW w:w="1474" w:type="dxa"/>
            <w:vAlign w:val="center"/>
          </w:tcPr>
          <w:p w:rsidR="00B171EF" w:rsidRDefault="00B171EF">
            <w:pPr>
              <w:pStyle w:val="ConsPlusNormal"/>
            </w:pPr>
            <w:hyperlink r:id="rId710">
              <w:r>
                <w:rPr>
                  <w:color w:val="0000FF"/>
                </w:rPr>
                <w:t>15.11.3</w:t>
              </w:r>
            </w:hyperlink>
          </w:p>
        </w:tc>
        <w:tc>
          <w:tcPr>
            <w:tcW w:w="7597" w:type="dxa"/>
            <w:vAlign w:val="center"/>
          </w:tcPr>
          <w:p w:rsidR="00B171EF" w:rsidRDefault="00B171EF">
            <w:pPr>
              <w:pStyle w:val="ConsPlusNormal"/>
              <w:jc w:val="both"/>
            </w:pPr>
            <w:r>
              <w:t>Дубление, выделка и крашение кожи из шкур крупного рогатого скота или животных семейства лошадиных</w:t>
            </w:r>
          </w:p>
        </w:tc>
      </w:tr>
      <w:tr w:rsidR="00B171EF">
        <w:tc>
          <w:tcPr>
            <w:tcW w:w="1474" w:type="dxa"/>
            <w:vAlign w:val="center"/>
          </w:tcPr>
          <w:p w:rsidR="00B171EF" w:rsidRDefault="00B171EF">
            <w:pPr>
              <w:pStyle w:val="ConsPlusNormal"/>
            </w:pPr>
            <w:hyperlink r:id="rId711">
              <w:r>
                <w:rPr>
                  <w:color w:val="0000FF"/>
                </w:rPr>
                <w:t>15.11.4</w:t>
              </w:r>
            </w:hyperlink>
          </w:p>
        </w:tc>
        <w:tc>
          <w:tcPr>
            <w:tcW w:w="7597" w:type="dxa"/>
            <w:vAlign w:val="center"/>
          </w:tcPr>
          <w:p w:rsidR="00B171EF" w:rsidRDefault="00B171EF">
            <w:pPr>
              <w:pStyle w:val="ConsPlusNormal"/>
              <w:jc w:val="both"/>
            </w:pPr>
            <w:r>
              <w:t>Дубление, выделка и крашение кожи из шкур овец, коз и свиней</w:t>
            </w:r>
          </w:p>
        </w:tc>
      </w:tr>
      <w:tr w:rsidR="00B171EF">
        <w:tc>
          <w:tcPr>
            <w:tcW w:w="1474" w:type="dxa"/>
            <w:vAlign w:val="center"/>
          </w:tcPr>
          <w:p w:rsidR="00B171EF" w:rsidRDefault="00B171EF">
            <w:pPr>
              <w:pStyle w:val="ConsPlusNormal"/>
            </w:pPr>
            <w:hyperlink r:id="rId712">
              <w:r>
                <w:rPr>
                  <w:color w:val="0000FF"/>
                </w:rPr>
                <w:t>15.11.5</w:t>
              </w:r>
            </w:hyperlink>
          </w:p>
        </w:tc>
        <w:tc>
          <w:tcPr>
            <w:tcW w:w="7597" w:type="dxa"/>
            <w:vAlign w:val="center"/>
          </w:tcPr>
          <w:p w:rsidR="00B171EF" w:rsidRDefault="00B171EF">
            <w:pPr>
              <w:pStyle w:val="ConsPlusNormal"/>
              <w:jc w:val="both"/>
            </w:pPr>
            <w:r>
              <w:t>Дубление, выделка и крашение кожи из шкур прочих животных, производство композиционной кожи</w:t>
            </w:r>
          </w:p>
        </w:tc>
      </w:tr>
      <w:tr w:rsidR="00B171EF">
        <w:tc>
          <w:tcPr>
            <w:tcW w:w="1474" w:type="dxa"/>
            <w:vAlign w:val="center"/>
          </w:tcPr>
          <w:p w:rsidR="00B171EF" w:rsidRDefault="00B171EF">
            <w:pPr>
              <w:pStyle w:val="ConsPlusNormal"/>
            </w:pPr>
            <w:hyperlink r:id="rId713">
              <w:r>
                <w:rPr>
                  <w:color w:val="0000FF"/>
                </w:rPr>
                <w:t>15.11.51</w:t>
              </w:r>
            </w:hyperlink>
          </w:p>
        </w:tc>
        <w:tc>
          <w:tcPr>
            <w:tcW w:w="7597" w:type="dxa"/>
            <w:vAlign w:val="center"/>
          </w:tcPr>
          <w:p w:rsidR="00B171EF" w:rsidRDefault="00B171EF">
            <w:pPr>
              <w:pStyle w:val="ConsPlusNormal"/>
              <w:jc w:val="both"/>
            </w:pPr>
            <w:r>
              <w:t>Дубление, выделка и крашение кожи из шкур прочих животных</w:t>
            </w:r>
          </w:p>
        </w:tc>
      </w:tr>
      <w:tr w:rsidR="00B171EF">
        <w:tc>
          <w:tcPr>
            <w:tcW w:w="1474" w:type="dxa"/>
            <w:vAlign w:val="center"/>
          </w:tcPr>
          <w:p w:rsidR="00B171EF" w:rsidRDefault="00B171EF">
            <w:pPr>
              <w:pStyle w:val="ConsPlusNormal"/>
            </w:pPr>
            <w:hyperlink r:id="rId714">
              <w:r>
                <w:rPr>
                  <w:color w:val="0000FF"/>
                </w:rPr>
                <w:t>15.11.52</w:t>
              </w:r>
            </w:hyperlink>
          </w:p>
        </w:tc>
        <w:tc>
          <w:tcPr>
            <w:tcW w:w="7597" w:type="dxa"/>
            <w:vAlign w:val="center"/>
          </w:tcPr>
          <w:p w:rsidR="00B171EF" w:rsidRDefault="00B171EF">
            <w:pPr>
              <w:pStyle w:val="ConsPlusNormal"/>
              <w:jc w:val="both"/>
            </w:pPr>
            <w:r>
              <w:t>Производство композиционной кожи</w:t>
            </w:r>
          </w:p>
        </w:tc>
      </w:tr>
      <w:tr w:rsidR="00B171EF">
        <w:tc>
          <w:tcPr>
            <w:tcW w:w="1474" w:type="dxa"/>
            <w:vAlign w:val="center"/>
          </w:tcPr>
          <w:p w:rsidR="00B171EF" w:rsidRDefault="00B171EF">
            <w:pPr>
              <w:pStyle w:val="ConsPlusNormal"/>
            </w:pPr>
            <w:hyperlink r:id="rId715">
              <w:r>
                <w:rPr>
                  <w:color w:val="0000FF"/>
                </w:rPr>
                <w:t>15.12</w:t>
              </w:r>
            </w:hyperlink>
          </w:p>
        </w:tc>
        <w:tc>
          <w:tcPr>
            <w:tcW w:w="7597" w:type="dxa"/>
            <w:vAlign w:val="center"/>
          </w:tcPr>
          <w:p w:rsidR="00B171EF" w:rsidRDefault="00B171EF">
            <w:pPr>
              <w:pStyle w:val="ConsPlusNormal"/>
              <w:jc w:val="both"/>
            </w:pPr>
            <w:r>
              <w:t>Производство чемоданов, дамских сумок и аналогичных изделий из кожи и других материалов; производство шорно-седельных и других изделий из кожи</w:t>
            </w:r>
          </w:p>
        </w:tc>
      </w:tr>
      <w:tr w:rsidR="00B171EF">
        <w:tc>
          <w:tcPr>
            <w:tcW w:w="1474" w:type="dxa"/>
            <w:vAlign w:val="center"/>
          </w:tcPr>
          <w:p w:rsidR="00B171EF" w:rsidRDefault="00B171EF">
            <w:pPr>
              <w:pStyle w:val="ConsPlusNormal"/>
            </w:pPr>
            <w:hyperlink r:id="rId716">
              <w:r>
                <w:rPr>
                  <w:color w:val="0000FF"/>
                </w:rPr>
                <w:t>15.2</w:t>
              </w:r>
            </w:hyperlink>
          </w:p>
        </w:tc>
        <w:tc>
          <w:tcPr>
            <w:tcW w:w="7597" w:type="dxa"/>
            <w:vAlign w:val="center"/>
          </w:tcPr>
          <w:p w:rsidR="00B171EF" w:rsidRDefault="00B171EF">
            <w:pPr>
              <w:pStyle w:val="ConsPlusNormal"/>
              <w:jc w:val="both"/>
            </w:pPr>
            <w:r>
              <w:t>Производство обуви</w:t>
            </w:r>
          </w:p>
        </w:tc>
      </w:tr>
      <w:tr w:rsidR="00B171EF">
        <w:tc>
          <w:tcPr>
            <w:tcW w:w="1474" w:type="dxa"/>
            <w:vAlign w:val="center"/>
          </w:tcPr>
          <w:p w:rsidR="00B171EF" w:rsidRDefault="00B171EF">
            <w:pPr>
              <w:pStyle w:val="ConsPlusNormal"/>
            </w:pPr>
            <w:hyperlink r:id="rId717">
              <w:r>
                <w:rPr>
                  <w:color w:val="0000FF"/>
                </w:rPr>
                <w:t>15.20</w:t>
              </w:r>
            </w:hyperlink>
          </w:p>
        </w:tc>
        <w:tc>
          <w:tcPr>
            <w:tcW w:w="7597" w:type="dxa"/>
            <w:vAlign w:val="center"/>
          </w:tcPr>
          <w:p w:rsidR="00B171EF" w:rsidRDefault="00B171EF">
            <w:pPr>
              <w:pStyle w:val="ConsPlusNormal"/>
              <w:jc w:val="both"/>
            </w:pPr>
            <w:r>
              <w:t>Производство обуви</w:t>
            </w:r>
          </w:p>
        </w:tc>
      </w:tr>
      <w:tr w:rsidR="00B171EF">
        <w:tc>
          <w:tcPr>
            <w:tcW w:w="1474" w:type="dxa"/>
            <w:vAlign w:val="center"/>
          </w:tcPr>
          <w:p w:rsidR="00B171EF" w:rsidRDefault="00B171EF">
            <w:pPr>
              <w:pStyle w:val="ConsPlusNormal"/>
            </w:pPr>
            <w:hyperlink r:id="rId718">
              <w:r>
                <w:rPr>
                  <w:color w:val="0000FF"/>
                </w:rPr>
                <w:t>15.20.1</w:t>
              </w:r>
            </w:hyperlink>
          </w:p>
        </w:tc>
        <w:tc>
          <w:tcPr>
            <w:tcW w:w="7597" w:type="dxa"/>
            <w:vAlign w:val="center"/>
          </w:tcPr>
          <w:p w:rsidR="00B171EF" w:rsidRDefault="00B171EF">
            <w:pPr>
              <w:pStyle w:val="ConsPlusNormal"/>
              <w:jc w:val="both"/>
            </w:pPr>
            <w:r>
              <w:t xml:space="preserve">Производство обуви, </w:t>
            </w:r>
            <w:proofErr w:type="gramStart"/>
            <w:r>
              <w:t>кроме</w:t>
            </w:r>
            <w:proofErr w:type="gramEnd"/>
            <w:r>
              <w:t xml:space="preserve"> спортивной, защитной и ортопедической</w:t>
            </w:r>
          </w:p>
        </w:tc>
      </w:tr>
      <w:tr w:rsidR="00B171EF">
        <w:tc>
          <w:tcPr>
            <w:tcW w:w="1474" w:type="dxa"/>
            <w:vAlign w:val="center"/>
          </w:tcPr>
          <w:p w:rsidR="00B171EF" w:rsidRDefault="00B171EF">
            <w:pPr>
              <w:pStyle w:val="ConsPlusNormal"/>
            </w:pPr>
            <w:hyperlink r:id="rId719">
              <w:r>
                <w:rPr>
                  <w:color w:val="0000FF"/>
                </w:rPr>
                <w:t>15.20.11</w:t>
              </w:r>
            </w:hyperlink>
          </w:p>
        </w:tc>
        <w:tc>
          <w:tcPr>
            <w:tcW w:w="7597" w:type="dxa"/>
            <w:vAlign w:val="center"/>
          </w:tcPr>
          <w:p w:rsidR="00B171EF" w:rsidRDefault="00B171EF">
            <w:pPr>
              <w:pStyle w:val="ConsPlusNormal"/>
              <w:jc w:val="both"/>
            </w:pPr>
            <w:r>
              <w:t>Производство водонепроницаемой обуви с верхом из резины или пластмассы</w:t>
            </w:r>
          </w:p>
        </w:tc>
      </w:tr>
      <w:tr w:rsidR="00B171EF">
        <w:tc>
          <w:tcPr>
            <w:tcW w:w="1474" w:type="dxa"/>
            <w:vAlign w:val="center"/>
          </w:tcPr>
          <w:p w:rsidR="00B171EF" w:rsidRDefault="00B171EF">
            <w:pPr>
              <w:pStyle w:val="ConsPlusNormal"/>
            </w:pPr>
            <w:hyperlink r:id="rId720">
              <w:r>
                <w:rPr>
                  <w:color w:val="0000FF"/>
                </w:rPr>
                <w:t>15.20.12</w:t>
              </w:r>
            </w:hyperlink>
          </w:p>
        </w:tc>
        <w:tc>
          <w:tcPr>
            <w:tcW w:w="7597" w:type="dxa"/>
            <w:vAlign w:val="center"/>
          </w:tcPr>
          <w:p w:rsidR="00B171EF" w:rsidRDefault="00B171EF">
            <w:pPr>
              <w:pStyle w:val="ConsPlusNormal"/>
              <w:jc w:val="both"/>
            </w:pPr>
            <w:r>
              <w:t xml:space="preserve">Производство обуви с верхом из резины и пластмассы, </w:t>
            </w:r>
            <w:proofErr w:type="gramStart"/>
            <w:r>
              <w:t>кроме</w:t>
            </w:r>
            <w:proofErr w:type="gramEnd"/>
            <w:r>
              <w:t xml:space="preserve"> водопроницаемой</w:t>
            </w:r>
          </w:p>
        </w:tc>
      </w:tr>
      <w:tr w:rsidR="00B171EF">
        <w:tc>
          <w:tcPr>
            <w:tcW w:w="1474" w:type="dxa"/>
            <w:vAlign w:val="center"/>
          </w:tcPr>
          <w:p w:rsidR="00B171EF" w:rsidRDefault="00B171EF">
            <w:pPr>
              <w:pStyle w:val="ConsPlusNormal"/>
            </w:pPr>
            <w:hyperlink r:id="rId721">
              <w:r>
                <w:rPr>
                  <w:color w:val="0000FF"/>
                </w:rPr>
                <w:t>15.20.13</w:t>
              </w:r>
            </w:hyperlink>
          </w:p>
        </w:tc>
        <w:tc>
          <w:tcPr>
            <w:tcW w:w="7597" w:type="dxa"/>
            <w:vAlign w:val="center"/>
          </w:tcPr>
          <w:p w:rsidR="00B171EF" w:rsidRDefault="00B171EF">
            <w:pPr>
              <w:pStyle w:val="ConsPlusNormal"/>
              <w:jc w:val="both"/>
            </w:pPr>
            <w:proofErr w:type="gramStart"/>
            <w:r>
              <w:t>Производство обуви с верхом из кожи, кроме спортивной обуви, обуви с защитным металлическим подноском и различной специальной обуви</w:t>
            </w:r>
            <w:proofErr w:type="gramEnd"/>
          </w:p>
        </w:tc>
      </w:tr>
      <w:tr w:rsidR="00B171EF">
        <w:tc>
          <w:tcPr>
            <w:tcW w:w="1474" w:type="dxa"/>
            <w:vAlign w:val="center"/>
          </w:tcPr>
          <w:p w:rsidR="00B171EF" w:rsidRDefault="00B171EF">
            <w:pPr>
              <w:pStyle w:val="ConsPlusNormal"/>
            </w:pPr>
            <w:hyperlink r:id="rId722">
              <w:r>
                <w:rPr>
                  <w:color w:val="0000FF"/>
                </w:rPr>
                <w:t>15.20.14</w:t>
              </w:r>
            </w:hyperlink>
          </w:p>
        </w:tc>
        <w:tc>
          <w:tcPr>
            <w:tcW w:w="7597" w:type="dxa"/>
            <w:vAlign w:val="center"/>
          </w:tcPr>
          <w:p w:rsidR="00B171EF" w:rsidRDefault="00B171EF">
            <w:pPr>
              <w:pStyle w:val="ConsPlusNormal"/>
              <w:jc w:val="both"/>
            </w:pPr>
            <w:r>
              <w:t>Производство обуви с верхом из текстильных материалов, кроме спортивной обуви</w:t>
            </w:r>
          </w:p>
        </w:tc>
      </w:tr>
      <w:tr w:rsidR="00B171EF">
        <w:tc>
          <w:tcPr>
            <w:tcW w:w="1474" w:type="dxa"/>
            <w:vAlign w:val="center"/>
          </w:tcPr>
          <w:p w:rsidR="00B171EF" w:rsidRDefault="00B171EF">
            <w:pPr>
              <w:pStyle w:val="ConsPlusNormal"/>
            </w:pPr>
            <w:hyperlink r:id="rId723">
              <w:r>
                <w:rPr>
                  <w:color w:val="0000FF"/>
                </w:rPr>
                <w:t>15.20.2</w:t>
              </w:r>
            </w:hyperlink>
          </w:p>
        </w:tc>
        <w:tc>
          <w:tcPr>
            <w:tcW w:w="7597" w:type="dxa"/>
            <w:vAlign w:val="center"/>
          </w:tcPr>
          <w:p w:rsidR="00B171EF" w:rsidRDefault="00B171EF">
            <w:pPr>
              <w:pStyle w:val="ConsPlusNormal"/>
              <w:jc w:val="both"/>
            </w:pPr>
            <w:r>
              <w:t>Производство спортивной обуви</w:t>
            </w:r>
          </w:p>
        </w:tc>
      </w:tr>
      <w:tr w:rsidR="00B171EF">
        <w:tc>
          <w:tcPr>
            <w:tcW w:w="1474" w:type="dxa"/>
            <w:vAlign w:val="center"/>
          </w:tcPr>
          <w:p w:rsidR="00B171EF" w:rsidRDefault="00B171EF">
            <w:pPr>
              <w:pStyle w:val="ConsPlusNormal"/>
            </w:pPr>
            <w:hyperlink r:id="rId724">
              <w:r>
                <w:rPr>
                  <w:color w:val="0000FF"/>
                </w:rPr>
                <w:t>15.20.3</w:t>
              </w:r>
            </w:hyperlink>
          </w:p>
        </w:tc>
        <w:tc>
          <w:tcPr>
            <w:tcW w:w="7597" w:type="dxa"/>
            <w:vAlign w:val="center"/>
          </w:tcPr>
          <w:p w:rsidR="00B171EF" w:rsidRDefault="00B171EF">
            <w:pPr>
              <w:pStyle w:val="ConsPlusNormal"/>
              <w:jc w:val="both"/>
            </w:pPr>
            <w:r>
              <w:t>Производство защитной обуви</w:t>
            </w:r>
          </w:p>
        </w:tc>
      </w:tr>
      <w:tr w:rsidR="00B171EF">
        <w:tc>
          <w:tcPr>
            <w:tcW w:w="1474" w:type="dxa"/>
            <w:vAlign w:val="center"/>
          </w:tcPr>
          <w:p w:rsidR="00B171EF" w:rsidRDefault="00B171EF">
            <w:pPr>
              <w:pStyle w:val="ConsPlusNormal"/>
            </w:pPr>
            <w:hyperlink r:id="rId725">
              <w:r>
                <w:rPr>
                  <w:color w:val="0000FF"/>
                </w:rPr>
                <w:t>15.20.31</w:t>
              </w:r>
            </w:hyperlink>
          </w:p>
        </w:tc>
        <w:tc>
          <w:tcPr>
            <w:tcW w:w="7597" w:type="dxa"/>
            <w:vAlign w:val="center"/>
          </w:tcPr>
          <w:p w:rsidR="00B171EF" w:rsidRDefault="00B171EF">
            <w:pPr>
              <w:pStyle w:val="ConsPlusNormal"/>
              <w:jc w:val="both"/>
            </w:pPr>
            <w:r>
              <w:t xml:space="preserve">Производство обуви с </w:t>
            </w:r>
            <w:proofErr w:type="gramStart"/>
            <w:r>
              <w:t>защитным</w:t>
            </w:r>
            <w:proofErr w:type="gramEnd"/>
            <w:r>
              <w:t xml:space="preserve"> металлическим подноском</w:t>
            </w:r>
          </w:p>
        </w:tc>
      </w:tr>
      <w:tr w:rsidR="00B171EF">
        <w:tc>
          <w:tcPr>
            <w:tcW w:w="1474" w:type="dxa"/>
            <w:vAlign w:val="center"/>
          </w:tcPr>
          <w:p w:rsidR="00B171EF" w:rsidRDefault="00B171EF">
            <w:pPr>
              <w:pStyle w:val="ConsPlusNormal"/>
            </w:pPr>
            <w:hyperlink r:id="rId726">
              <w:r>
                <w:rPr>
                  <w:color w:val="0000FF"/>
                </w:rPr>
                <w:t>15.20.32</w:t>
              </w:r>
            </w:hyperlink>
          </w:p>
        </w:tc>
        <w:tc>
          <w:tcPr>
            <w:tcW w:w="7597" w:type="dxa"/>
            <w:vAlign w:val="center"/>
          </w:tcPr>
          <w:p w:rsidR="00B171EF" w:rsidRDefault="00B171EF">
            <w:pPr>
              <w:pStyle w:val="ConsPlusNormal"/>
              <w:jc w:val="both"/>
            </w:pPr>
            <w:r>
              <w:t>Производство деревянной и различной специальной обуви</w:t>
            </w:r>
          </w:p>
        </w:tc>
      </w:tr>
      <w:tr w:rsidR="00B171EF">
        <w:tc>
          <w:tcPr>
            <w:tcW w:w="1474" w:type="dxa"/>
            <w:vAlign w:val="center"/>
          </w:tcPr>
          <w:p w:rsidR="00B171EF" w:rsidRDefault="00B171EF">
            <w:pPr>
              <w:pStyle w:val="ConsPlusNormal"/>
            </w:pPr>
            <w:hyperlink r:id="rId727">
              <w:r>
                <w:rPr>
                  <w:color w:val="0000FF"/>
                </w:rPr>
                <w:t>15.20.4</w:t>
              </w:r>
            </w:hyperlink>
          </w:p>
        </w:tc>
        <w:tc>
          <w:tcPr>
            <w:tcW w:w="7597" w:type="dxa"/>
            <w:vAlign w:val="center"/>
          </w:tcPr>
          <w:p w:rsidR="00B171EF" w:rsidRDefault="00B171EF">
            <w:pPr>
              <w:pStyle w:val="ConsPlusNormal"/>
              <w:jc w:val="both"/>
            </w:pPr>
            <w:r>
              <w:t xml:space="preserve">Производство деталей обуви из кожи; вкладных стелек, подпяточников и </w:t>
            </w:r>
            <w:r>
              <w:lastRenderedPageBreak/>
              <w:t>аналогичных изделий; производство гетр, гамашей и аналогичных изделий</w:t>
            </w:r>
          </w:p>
        </w:tc>
      </w:tr>
      <w:tr w:rsidR="00B171EF">
        <w:tc>
          <w:tcPr>
            <w:tcW w:w="1474" w:type="dxa"/>
            <w:vAlign w:val="center"/>
          </w:tcPr>
          <w:p w:rsidR="00B171EF" w:rsidRDefault="00B171EF">
            <w:pPr>
              <w:pStyle w:val="ConsPlusNormal"/>
            </w:pPr>
            <w:hyperlink r:id="rId728">
              <w:r>
                <w:rPr>
                  <w:color w:val="0000FF"/>
                </w:rPr>
                <w:t>15.20.41</w:t>
              </w:r>
            </w:hyperlink>
          </w:p>
        </w:tc>
        <w:tc>
          <w:tcPr>
            <w:tcW w:w="7597" w:type="dxa"/>
            <w:vAlign w:val="center"/>
          </w:tcPr>
          <w:p w:rsidR="00B171EF" w:rsidRDefault="00B171EF">
            <w:pPr>
              <w:pStyle w:val="ConsPlusNormal"/>
              <w:jc w:val="both"/>
            </w:pPr>
            <w:r>
              <w:t>Производство деталей обуви из кожи; вкладных стелек, подпяточников и аналогичных изделий</w:t>
            </w:r>
          </w:p>
        </w:tc>
      </w:tr>
      <w:tr w:rsidR="00B171EF">
        <w:tc>
          <w:tcPr>
            <w:tcW w:w="1474" w:type="dxa"/>
            <w:vAlign w:val="center"/>
          </w:tcPr>
          <w:p w:rsidR="00B171EF" w:rsidRDefault="00B171EF">
            <w:pPr>
              <w:pStyle w:val="ConsPlusNormal"/>
            </w:pPr>
            <w:hyperlink r:id="rId729">
              <w:r>
                <w:rPr>
                  <w:color w:val="0000FF"/>
                </w:rPr>
                <w:t>15.20.42</w:t>
              </w:r>
            </w:hyperlink>
          </w:p>
        </w:tc>
        <w:tc>
          <w:tcPr>
            <w:tcW w:w="7597" w:type="dxa"/>
            <w:vAlign w:val="center"/>
          </w:tcPr>
          <w:p w:rsidR="00B171EF" w:rsidRDefault="00B171EF">
            <w:pPr>
              <w:pStyle w:val="ConsPlusNormal"/>
              <w:jc w:val="both"/>
            </w:pPr>
            <w:r>
              <w:t>Производство гетр, гамашей и аналогичных изделий</w:t>
            </w:r>
          </w:p>
        </w:tc>
      </w:tr>
      <w:tr w:rsidR="00B171EF">
        <w:tc>
          <w:tcPr>
            <w:tcW w:w="1474" w:type="dxa"/>
            <w:vAlign w:val="center"/>
          </w:tcPr>
          <w:p w:rsidR="00B171EF" w:rsidRDefault="00B171EF">
            <w:pPr>
              <w:pStyle w:val="ConsPlusNormal"/>
            </w:pPr>
            <w:hyperlink r:id="rId730">
              <w:r>
                <w:rPr>
                  <w:color w:val="0000FF"/>
                </w:rPr>
                <w:t>15.20.5</w:t>
              </w:r>
            </w:hyperlink>
          </w:p>
        </w:tc>
        <w:tc>
          <w:tcPr>
            <w:tcW w:w="7597" w:type="dxa"/>
            <w:vAlign w:val="center"/>
          </w:tcPr>
          <w:p w:rsidR="00B171EF" w:rsidRDefault="00B171EF">
            <w:pPr>
              <w:pStyle w:val="ConsPlusNormal"/>
              <w:jc w:val="both"/>
            </w:pPr>
            <w:r>
              <w:t>Пошив обуви и различных дополнений к обуви по индивидуальному заказу населения</w:t>
            </w:r>
          </w:p>
        </w:tc>
      </w:tr>
      <w:tr w:rsidR="00B171EF">
        <w:tc>
          <w:tcPr>
            <w:tcW w:w="1474" w:type="dxa"/>
            <w:vAlign w:val="center"/>
          </w:tcPr>
          <w:p w:rsidR="00B171EF" w:rsidRDefault="00B171EF">
            <w:pPr>
              <w:pStyle w:val="ConsPlusNormal"/>
            </w:pPr>
            <w:hyperlink r:id="rId731">
              <w:r>
                <w:rPr>
                  <w:color w:val="0000FF"/>
                </w:rPr>
                <w:t>16</w:t>
              </w:r>
            </w:hyperlink>
          </w:p>
        </w:tc>
        <w:tc>
          <w:tcPr>
            <w:tcW w:w="7597" w:type="dxa"/>
            <w:vAlign w:val="center"/>
          </w:tcPr>
          <w:p w:rsidR="00B171EF" w:rsidRDefault="00B171EF">
            <w:pPr>
              <w:pStyle w:val="ConsPlusNormal"/>
              <w:jc w:val="both"/>
            </w:pPr>
            <w:r>
              <w:t>Обработка древесины и производство изделий из дерева и пробки, кроме мебели, производство изделий из соломки и материалов для плетения</w:t>
            </w:r>
          </w:p>
        </w:tc>
      </w:tr>
      <w:tr w:rsidR="00B171EF">
        <w:tc>
          <w:tcPr>
            <w:tcW w:w="1474" w:type="dxa"/>
            <w:vAlign w:val="center"/>
          </w:tcPr>
          <w:p w:rsidR="00B171EF" w:rsidRDefault="00B171EF">
            <w:pPr>
              <w:pStyle w:val="ConsPlusNormal"/>
            </w:pPr>
            <w:hyperlink r:id="rId732">
              <w:r>
                <w:rPr>
                  <w:color w:val="0000FF"/>
                </w:rPr>
                <w:t>16.1</w:t>
              </w:r>
            </w:hyperlink>
          </w:p>
        </w:tc>
        <w:tc>
          <w:tcPr>
            <w:tcW w:w="7597" w:type="dxa"/>
            <w:vAlign w:val="center"/>
          </w:tcPr>
          <w:p w:rsidR="00B171EF" w:rsidRDefault="00B171EF">
            <w:pPr>
              <w:pStyle w:val="ConsPlusNormal"/>
              <w:jc w:val="both"/>
            </w:pPr>
            <w:r>
              <w:t>Распиловка и строгание древесины</w:t>
            </w:r>
          </w:p>
        </w:tc>
      </w:tr>
      <w:tr w:rsidR="00B171EF">
        <w:tc>
          <w:tcPr>
            <w:tcW w:w="1474" w:type="dxa"/>
            <w:vAlign w:val="center"/>
          </w:tcPr>
          <w:p w:rsidR="00B171EF" w:rsidRDefault="00B171EF">
            <w:pPr>
              <w:pStyle w:val="ConsPlusNormal"/>
            </w:pPr>
            <w:hyperlink r:id="rId733">
              <w:r>
                <w:rPr>
                  <w:color w:val="0000FF"/>
                </w:rPr>
                <w:t>16.10</w:t>
              </w:r>
            </w:hyperlink>
          </w:p>
        </w:tc>
        <w:tc>
          <w:tcPr>
            <w:tcW w:w="7597" w:type="dxa"/>
            <w:vAlign w:val="center"/>
          </w:tcPr>
          <w:p w:rsidR="00B171EF" w:rsidRDefault="00B171EF">
            <w:pPr>
              <w:pStyle w:val="ConsPlusNormal"/>
              <w:jc w:val="both"/>
            </w:pPr>
            <w:r>
              <w:t>Распиловка и строгание древесины</w:t>
            </w:r>
          </w:p>
        </w:tc>
      </w:tr>
      <w:tr w:rsidR="00B171EF">
        <w:tc>
          <w:tcPr>
            <w:tcW w:w="1474" w:type="dxa"/>
            <w:vAlign w:val="center"/>
          </w:tcPr>
          <w:p w:rsidR="00B171EF" w:rsidRDefault="00B171EF">
            <w:pPr>
              <w:pStyle w:val="ConsPlusNormal"/>
            </w:pPr>
            <w:hyperlink r:id="rId734">
              <w:r>
                <w:rPr>
                  <w:color w:val="0000FF"/>
                </w:rPr>
                <w:t>16.10.1</w:t>
              </w:r>
            </w:hyperlink>
          </w:p>
        </w:tc>
        <w:tc>
          <w:tcPr>
            <w:tcW w:w="7597" w:type="dxa"/>
            <w:vAlign w:val="center"/>
          </w:tcPr>
          <w:p w:rsidR="00B171EF" w:rsidRDefault="00B171EF">
            <w:pPr>
              <w:pStyle w:val="ConsPlusNormal"/>
              <w:jc w:val="both"/>
            </w:pPr>
            <w:r>
              <w:t>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tc>
      </w:tr>
      <w:tr w:rsidR="00B171EF">
        <w:tc>
          <w:tcPr>
            <w:tcW w:w="1474" w:type="dxa"/>
            <w:vAlign w:val="center"/>
          </w:tcPr>
          <w:p w:rsidR="00B171EF" w:rsidRDefault="00B171EF">
            <w:pPr>
              <w:pStyle w:val="ConsPlusNormal"/>
            </w:pPr>
            <w:hyperlink r:id="rId735">
              <w:r>
                <w:rPr>
                  <w:color w:val="0000FF"/>
                </w:rPr>
                <w:t>16.10.2</w:t>
              </w:r>
            </w:hyperlink>
          </w:p>
        </w:tc>
        <w:tc>
          <w:tcPr>
            <w:tcW w:w="7597" w:type="dxa"/>
            <w:vAlign w:val="center"/>
          </w:tcPr>
          <w:p w:rsidR="00B171EF" w:rsidRDefault="00B171EF">
            <w:pPr>
              <w:pStyle w:val="ConsPlusNormal"/>
              <w:jc w:val="both"/>
            </w:pPr>
            <w:r>
              <w:t>Производство пиломатериалов, профилированных по кромке; производство древесного полотна, древесной муки; производство технологической щепы или стружки</w:t>
            </w:r>
          </w:p>
        </w:tc>
      </w:tr>
      <w:tr w:rsidR="00B171EF">
        <w:tc>
          <w:tcPr>
            <w:tcW w:w="1474" w:type="dxa"/>
            <w:vAlign w:val="center"/>
          </w:tcPr>
          <w:p w:rsidR="00B171EF" w:rsidRDefault="00B171EF">
            <w:pPr>
              <w:pStyle w:val="ConsPlusNormal"/>
            </w:pPr>
            <w:hyperlink r:id="rId736">
              <w:r>
                <w:rPr>
                  <w:color w:val="0000FF"/>
                </w:rPr>
                <w:t>16.10.3</w:t>
              </w:r>
            </w:hyperlink>
          </w:p>
        </w:tc>
        <w:tc>
          <w:tcPr>
            <w:tcW w:w="7597" w:type="dxa"/>
            <w:vAlign w:val="center"/>
          </w:tcPr>
          <w:p w:rsidR="00B171EF" w:rsidRDefault="00B171EF">
            <w:pPr>
              <w:pStyle w:val="ConsPlusNormal"/>
              <w:jc w:val="both"/>
            </w:pPr>
            <w:r>
              <w:t>Производство древесины, пропитанной или обработанной защитными или другими веществами</w:t>
            </w:r>
          </w:p>
        </w:tc>
      </w:tr>
      <w:tr w:rsidR="00B171EF">
        <w:tc>
          <w:tcPr>
            <w:tcW w:w="1474" w:type="dxa"/>
            <w:vAlign w:val="center"/>
          </w:tcPr>
          <w:p w:rsidR="00B171EF" w:rsidRDefault="00B171EF">
            <w:pPr>
              <w:pStyle w:val="ConsPlusNormal"/>
            </w:pPr>
            <w:hyperlink r:id="rId737">
              <w:r>
                <w:rPr>
                  <w:color w:val="0000FF"/>
                </w:rPr>
                <w:t>16.10.9</w:t>
              </w:r>
            </w:hyperlink>
          </w:p>
        </w:tc>
        <w:tc>
          <w:tcPr>
            <w:tcW w:w="7597" w:type="dxa"/>
            <w:vAlign w:val="center"/>
          </w:tcPr>
          <w:p w:rsidR="00B171EF" w:rsidRDefault="00B171EF">
            <w:pPr>
              <w:pStyle w:val="ConsPlusNormal"/>
              <w:jc w:val="both"/>
            </w:pPr>
            <w:r>
              <w:t>Предоставление услуг по пропитке древесины</w:t>
            </w:r>
          </w:p>
        </w:tc>
      </w:tr>
      <w:tr w:rsidR="00B171EF">
        <w:tc>
          <w:tcPr>
            <w:tcW w:w="1474" w:type="dxa"/>
            <w:vAlign w:val="center"/>
          </w:tcPr>
          <w:p w:rsidR="00B171EF" w:rsidRDefault="00B171EF">
            <w:pPr>
              <w:pStyle w:val="ConsPlusNormal"/>
            </w:pPr>
            <w:hyperlink r:id="rId738">
              <w:r>
                <w:rPr>
                  <w:color w:val="0000FF"/>
                </w:rPr>
                <w:t>16.2</w:t>
              </w:r>
            </w:hyperlink>
          </w:p>
        </w:tc>
        <w:tc>
          <w:tcPr>
            <w:tcW w:w="7597" w:type="dxa"/>
            <w:vAlign w:val="center"/>
          </w:tcPr>
          <w:p w:rsidR="00B171EF" w:rsidRDefault="00B171EF">
            <w:pPr>
              <w:pStyle w:val="ConsPlusNormal"/>
              <w:jc w:val="both"/>
            </w:pPr>
            <w:r>
              <w:t>Производство изделий из дерева, пробки, соломки и материалов для плетения</w:t>
            </w:r>
          </w:p>
        </w:tc>
      </w:tr>
      <w:tr w:rsidR="00B171EF">
        <w:tc>
          <w:tcPr>
            <w:tcW w:w="1474" w:type="dxa"/>
            <w:vAlign w:val="center"/>
          </w:tcPr>
          <w:p w:rsidR="00B171EF" w:rsidRDefault="00B171EF">
            <w:pPr>
              <w:pStyle w:val="ConsPlusNormal"/>
            </w:pPr>
            <w:hyperlink r:id="rId739">
              <w:r>
                <w:rPr>
                  <w:color w:val="0000FF"/>
                </w:rPr>
                <w:t>16.21</w:t>
              </w:r>
            </w:hyperlink>
          </w:p>
        </w:tc>
        <w:tc>
          <w:tcPr>
            <w:tcW w:w="7597" w:type="dxa"/>
            <w:vAlign w:val="center"/>
          </w:tcPr>
          <w:p w:rsidR="00B171EF" w:rsidRDefault="00B171EF">
            <w:pPr>
              <w:pStyle w:val="ConsPlusNormal"/>
              <w:jc w:val="both"/>
            </w:pPr>
            <w:r>
              <w:t>Производство шпона, фанеры, деревянных плит и панелей</w:t>
            </w:r>
          </w:p>
        </w:tc>
      </w:tr>
      <w:tr w:rsidR="00B171EF">
        <w:tc>
          <w:tcPr>
            <w:tcW w:w="1474" w:type="dxa"/>
            <w:vAlign w:val="center"/>
          </w:tcPr>
          <w:p w:rsidR="00B171EF" w:rsidRDefault="00B171EF">
            <w:pPr>
              <w:pStyle w:val="ConsPlusNormal"/>
            </w:pPr>
            <w:hyperlink r:id="rId740">
              <w:r>
                <w:rPr>
                  <w:color w:val="0000FF"/>
                </w:rPr>
                <w:t>16.21.1</w:t>
              </w:r>
            </w:hyperlink>
          </w:p>
        </w:tc>
        <w:tc>
          <w:tcPr>
            <w:tcW w:w="7597" w:type="dxa"/>
            <w:vAlign w:val="center"/>
          </w:tcPr>
          <w:p w:rsidR="00B171EF" w:rsidRDefault="00B171EF">
            <w:pPr>
              <w:pStyle w:val="ConsPlusNormal"/>
              <w:jc w:val="both"/>
            </w:pPr>
            <w:r>
              <w:t>Производство фанеры, деревянных фанерованных панелей и аналогичных слоистых материалов, древесных плит из древесины и других одревесневших материалов</w:t>
            </w:r>
          </w:p>
        </w:tc>
      </w:tr>
      <w:tr w:rsidR="00B171EF">
        <w:tc>
          <w:tcPr>
            <w:tcW w:w="1474" w:type="dxa"/>
            <w:vAlign w:val="center"/>
          </w:tcPr>
          <w:p w:rsidR="00B171EF" w:rsidRDefault="00B171EF">
            <w:pPr>
              <w:pStyle w:val="ConsPlusNormal"/>
            </w:pPr>
            <w:hyperlink r:id="rId741">
              <w:r>
                <w:rPr>
                  <w:color w:val="0000FF"/>
                </w:rPr>
                <w:t>16.21.11</w:t>
              </w:r>
            </w:hyperlink>
          </w:p>
        </w:tc>
        <w:tc>
          <w:tcPr>
            <w:tcW w:w="7597" w:type="dxa"/>
            <w:vAlign w:val="center"/>
          </w:tcPr>
          <w:p w:rsidR="00B171EF" w:rsidRDefault="00B171EF">
            <w:pPr>
              <w:pStyle w:val="ConsPlusNormal"/>
              <w:jc w:val="both"/>
            </w:pPr>
            <w:r>
              <w:t>Производство фанеры, деревянных фанерованных панелей и аналогичных слоистых материалов</w:t>
            </w:r>
          </w:p>
        </w:tc>
      </w:tr>
      <w:tr w:rsidR="00B171EF">
        <w:tc>
          <w:tcPr>
            <w:tcW w:w="1474" w:type="dxa"/>
            <w:vAlign w:val="center"/>
          </w:tcPr>
          <w:p w:rsidR="00B171EF" w:rsidRDefault="00B171EF">
            <w:pPr>
              <w:pStyle w:val="ConsPlusNormal"/>
            </w:pPr>
            <w:hyperlink r:id="rId742">
              <w:r>
                <w:rPr>
                  <w:color w:val="0000FF"/>
                </w:rPr>
                <w:t>16.21.12</w:t>
              </w:r>
            </w:hyperlink>
          </w:p>
        </w:tc>
        <w:tc>
          <w:tcPr>
            <w:tcW w:w="7597" w:type="dxa"/>
            <w:vAlign w:val="center"/>
          </w:tcPr>
          <w:p w:rsidR="00B171EF" w:rsidRDefault="00B171EF">
            <w:pPr>
              <w:pStyle w:val="ConsPlusNormal"/>
              <w:jc w:val="both"/>
            </w:pPr>
            <w:r>
              <w:t>Производство древесно-стружечных плит из древесины или других одревесневших материалов</w:t>
            </w:r>
          </w:p>
        </w:tc>
      </w:tr>
      <w:tr w:rsidR="00B171EF">
        <w:tc>
          <w:tcPr>
            <w:tcW w:w="1474" w:type="dxa"/>
            <w:vAlign w:val="center"/>
          </w:tcPr>
          <w:p w:rsidR="00B171EF" w:rsidRDefault="00B171EF">
            <w:pPr>
              <w:pStyle w:val="ConsPlusNormal"/>
            </w:pPr>
            <w:hyperlink r:id="rId743">
              <w:r>
                <w:rPr>
                  <w:color w:val="0000FF"/>
                </w:rPr>
                <w:t>16.21.13</w:t>
              </w:r>
            </w:hyperlink>
          </w:p>
        </w:tc>
        <w:tc>
          <w:tcPr>
            <w:tcW w:w="7597" w:type="dxa"/>
            <w:vAlign w:val="center"/>
          </w:tcPr>
          <w:p w:rsidR="00B171EF" w:rsidRDefault="00B171EF">
            <w:pPr>
              <w:pStyle w:val="ConsPlusNormal"/>
              <w:jc w:val="both"/>
            </w:pPr>
            <w:r>
              <w:t xml:space="preserve">Производство </w:t>
            </w:r>
            <w:proofErr w:type="gramStart"/>
            <w:r>
              <w:t>древесно-волокнистых</w:t>
            </w:r>
            <w:proofErr w:type="gramEnd"/>
            <w:r>
              <w:t xml:space="preserve"> плит из древесины или других одревесневших материалов</w:t>
            </w:r>
          </w:p>
        </w:tc>
      </w:tr>
      <w:tr w:rsidR="00B171EF">
        <w:tc>
          <w:tcPr>
            <w:tcW w:w="1474" w:type="dxa"/>
            <w:vAlign w:val="center"/>
          </w:tcPr>
          <w:p w:rsidR="00B171EF" w:rsidRDefault="00B171EF">
            <w:pPr>
              <w:pStyle w:val="ConsPlusNormal"/>
            </w:pPr>
            <w:hyperlink r:id="rId744">
              <w:r>
                <w:rPr>
                  <w:color w:val="0000FF"/>
                </w:rPr>
                <w:t>16.21.2</w:t>
              </w:r>
            </w:hyperlink>
          </w:p>
        </w:tc>
        <w:tc>
          <w:tcPr>
            <w:tcW w:w="7597" w:type="dxa"/>
            <w:vAlign w:val="center"/>
          </w:tcPr>
          <w:p w:rsidR="00B171EF" w:rsidRDefault="00B171EF">
            <w:pPr>
              <w:pStyle w:val="ConsPlusNormal"/>
              <w:jc w:val="both"/>
            </w:pPr>
            <w:r>
              <w:t>Производство листов для облицовки, шпона для фанеры, производство прессованной древесины</w:t>
            </w:r>
          </w:p>
        </w:tc>
      </w:tr>
      <w:tr w:rsidR="00B171EF">
        <w:tc>
          <w:tcPr>
            <w:tcW w:w="1474" w:type="dxa"/>
            <w:vAlign w:val="center"/>
          </w:tcPr>
          <w:p w:rsidR="00B171EF" w:rsidRDefault="00B171EF">
            <w:pPr>
              <w:pStyle w:val="ConsPlusNormal"/>
            </w:pPr>
            <w:hyperlink r:id="rId745">
              <w:r>
                <w:rPr>
                  <w:color w:val="0000FF"/>
                </w:rPr>
                <w:t>16.21.21</w:t>
              </w:r>
            </w:hyperlink>
          </w:p>
        </w:tc>
        <w:tc>
          <w:tcPr>
            <w:tcW w:w="7597" w:type="dxa"/>
            <w:vAlign w:val="center"/>
          </w:tcPr>
          <w:p w:rsidR="00B171EF" w:rsidRDefault="00B171EF">
            <w:pPr>
              <w:pStyle w:val="ConsPlusNormal"/>
              <w:jc w:val="both"/>
            </w:pPr>
            <w:r>
              <w:t>Производство листов для облицовки, шпона для фанеры</w:t>
            </w:r>
          </w:p>
        </w:tc>
      </w:tr>
      <w:tr w:rsidR="00B171EF">
        <w:tc>
          <w:tcPr>
            <w:tcW w:w="1474" w:type="dxa"/>
            <w:vAlign w:val="center"/>
          </w:tcPr>
          <w:p w:rsidR="00B171EF" w:rsidRDefault="00B171EF">
            <w:pPr>
              <w:pStyle w:val="ConsPlusNormal"/>
            </w:pPr>
            <w:hyperlink r:id="rId746">
              <w:r>
                <w:rPr>
                  <w:color w:val="0000FF"/>
                </w:rPr>
                <w:t>16.21.22</w:t>
              </w:r>
            </w:hyperlink>
          </w:p>
        </w:tc>
        <w:tc>
          <w:tcPr>
            <w:tcW w:w="7597" w:type="dxa"/>
            <w:vAlign w:val="center"/>
          </w:tcPr>
          <w:p w:rsidR="00B171EF" w:rsidRDefault="00B171EF">
            <w:pPr>
              <w:pStyle w:val="ConsPlusNormal"/>
              <w:jc w:val="both"/>
            </w:pPr>
            <w:r>
              <w:t>Производство прессованной древесины</w:t>
            </w:r>
          </w:p>
        </w:tc>
      </w:tr>
      <w:tr w:rsidR="00B171EF">
        <w:tc>
          <w:tcPr>
            <w:tcW w:w="1474" w:type="dxa"/>
            <w:vAlign w:val="center"/>
          </w:tcPr>
          <w:p w:rsidR="00B171EF" w:rsidRDefault="00B171EF">
            <w:pPr>
              <w:pStyle w:val="ConsPlusNormal"/>
            </w:pPr>
            <w:hyperlink r:id="rId747">
              <w:r>
                <w:rPr>
                  <w:color w:val="0000FF"/>
                </w:rPr>
                <w:t>16.22</w:t>
              </w:r>
            </w:hyperlink>
          </w:p>
        </w:tc>
        <w:tc>
          <w:tcPr>
            <w:tcW w:w="7597" w:type="dxa"/>
            <w:vAlign w:val="center"/>
          </w:tcPr>
          <w:p w:rsidR="00B171EF" w:rsidRDefault="00B171EF">
            <w:pPr>
              <w:pStyle w:val="ConsPlusNormal"/>
              <w:jc w:val="both"/>
            </w:pPr>
            <w:r>
              <w:t>Производство сборных паркетных покрытий</w:t>
            </w:r>
          </w:p>
        </w:tc>
      </w:tr>
      <w:tr w:rsidR="00B171EF">
        <w:tc>
          <w:tcPr>
            <w:tcW w:w="1474" w:type="dxa"/>
            <w:vAlign w:val="center"/>
          </w:tcPr>
          <w:p w:rsidR="00B171EF" w:rsidRDefault="00B171EF">
            <w:pPr>
              <w:pStyle w:val="ConsPlusNormal"/>
            </w:pPr>
            <w:hyperlink r:id="rId748">
              <w:r>
                <w:rPr>
                  <w:color w:val="0000FF"/>
                </w:rPr>
                <w:t>16.23</w:t>
              </w:r>
            </w:hyperlink>
          </w:p>
        </w:tc>
        <w:tc>
          <w:tcPr>
            <w:tcW w:w="7597" w:type="dxa"/>
            <w:vAlign w:val="center"/>
          </w:tcPr>
          <w:p w:rsidR="00B171EF" w:rsidRDefault="00B171EF">
            <w:pPr>
              <w:pStyle w:val="ConsPlusNormal"/>
              <w:jc w:val="both"/>
            </w:pPr>
            <w:r>
              <w:t>Производство прочих деревянных строительных конструкций и столярных изделий</w:t>
            </w:r>
          </w:p>
        </w:tc>
      </w:tr>
      <w:tr w:rsidR="00B171EF">
        <w:tc>
          <w:tcPr>
            <w:tcW w:w="1474" w:type="dxa"/>
            <w:vAlign w:val="center"/>
          </w:tcPr>
          <w:p w:rsidR="00B171EF" w:rsidRDefault="00B171EF">
            <w:pPr>
              <w:pStyle w:val="ConsPlusNormal"/>
            </w:pPr>
            <w:hyperlink r:id="rId749">
              <w:r>
                <w:rPr>
                  <w:color w:val="0000FF"/>
                </w:rPr>
                <w:t>16.23.1</w:t>
              </w:r>
            </w:hyperlink>
          </w:p>
        </w:tc>
        <w:tc>
          <w:tcPr>
            <w:tcW w:w="7597" w:type="dxa"/>
            <w:vAlign w:val="center"/>
          </w:tcPr>
          <w:p w:rsidR="00B171EF" w:rsidRDefault="00B171EF">
            <w:pPr>
              <w:pStyle w:val="ConsPlusNormal"/>
              <w:jc w:val="both"/>
            </w:pPr>
            <w:r>
              <w:t>Производство деревянных строительных конструкций и столярных изделий</w:t>
            </w:r>
          </w:p>
        </w:tc>
      </w:tr>
      <w:tr w:rsidR="00B171EF">
        <w:tc>
          <w:tcPr>
            <w:tcW w:w="1474" w:type="dxa"/>
            <w:vAlign w:val="center"/>
          </w:tcPr>
          <w:p w:rsidR="00B171EF" w:rsidRDefault="00B171EF">
            <w:pPr>
              <w:pStyle w:val="ConsPlusNormal"/>
            </w:pPr>
            <w:hyperlink r:id="rId750">
              <w:r>
                <w:rPr>
                  <w:color w:val="0000FF"/>
                </w:rPr>
                <w:t>16.23.2</w:t>
              </w:r>
            </w:hyperlink>
          </w:p>
        </w:tc>
        <w:tc>
          <w:tcPr>
            <w:tcW w:w="7597" w:type="dxa"/>
            <w:vAlign w:val="center"/>
          </w:tcPr>
          <w:p w:rsidR="00B171EF" w:rsidRDefault="00B171EF">
            <w:pPr>
              <w:pStyle w:val="ConsPlusNormal"/>
              <w:jc w:val="both"/>
            </w:pPr>
            <w:r>
              <w:t>Производство сборных деревянных строений</w:t>
            </w:r>
          </w:p>
        </w:tc>
      </w:tr>
      <w:tr w:rsidR="00B171EF">
        <w:tc>
          <w:tcPr>
            <w:tcW w:w="1474" w:type="dxa"/>
            <w:vAlign w:val="center"/>
          </w:tcPr>
          <w:p w:rsidR="00B171EF" w:rsidRDefault="00B171EF">
            <w:pPr>
              <w:pStyle w:val="ConsPlusNormal"/>
            </w:pPr>
            <w:hyperlink r:id="rId751">
              <w:r>
                <w:rPr>
                  <w:color w:val="0000FF"/>
                </w:rPr>
                <w:t>16.24</w:t>
              </w:r>
            </w:hyperlink>
          </w:p>
        </w:tc>
        <w:tc>
          <w:tcPr>
            <w:tcW w:w="7597" w:type="dxa"/>
            <w:vAlign w:val="center"/>
          </w:tcPr>
          <w:p w:rsidR="00B171EF" w:rsidRDefault="00B171EF">
            <w:pPr>
              <w:pStyle w:val="ConsPlusNormal"/>
              <w:jc w:val="both"/>
            </w:pPr>
            <w:r>
              <w:t>Производство деревянной тары</w:t>
            </w:r>
          </w:p>
        </w:tc>
      </w:tr>
      <w:tr w:rsidR="00B171EF">
        <w:tc>
          <w:tcPr>
            <w:tcW w:w="1474" w:type="dxa"/>
            <w:vAlign w:val="center"/>
          </w:tcPr>
          <w:p w:rsidR="00B171EF" w:rsidRDefault="00B171EF">
            <w:pPr>
              <w:pStyle w:val="ConsPlusNormal"/>
            </w:pPr>
            <w:hyperlink r:id="rId752">
              <w:r>
                <w:rPr>
                  <w:color w:val="0000FF"/>
                </w:rPr>
                <w:t>16.29</w:t>
              </w:r>
            </w:hyperlink>
          </w:p>
        </w:tc>
        <w:tc>
          <w:tcPr>
            <w:tcW w:w="7597" w:type="dxa"/>
            <w:vAlign w:val="center"/>
          </w:tcPr>
          <w:p w:rsidR="00B171EF" w:rsidRDefault="00B171EF">
            <w:pPr>
              <w:pStyle w:val="ConsPlusNormal"/>
              <w:jc w:val="both"/>
            </w:pPr>
            <w:r>
              <w:t>Производство прочих деревянных изделий; производство изделий из пробки, соломки и материалов для плетения</w:t>
            </w:r>
          </w:p>
        </w:tc>
      </w:tr>
      <w:tr w:rsidR="00B171EF">
        <w:tc>
          <w:tcPr>
            <w:tcW w:w="1474" w:type="dxa"/>
            <w:vAlign w:val="center"/>
          </w:tcPr>
          <w:p w:rsidR="00B171EF" w:rsidRDefault="00B171EF">
            <w:pPr>
              <w:pStyle w:val="ConsPlusNormal"/>
            </w:pPr>
            <w:hyperlink r:id="rId753">
              <w:r>
                <w:rPr>
                  <w:color w:val="0000FF"/>
                </w:rPr>
                <w:t>16.29.1</w:t>
              </w:r>
            </w:hyperlink>
          </w:p>
        </w:tc>
        <w:tc>
          <w:tcPr>
            <w:tcW w:w="7597" w:type="dxa"/>
            <w:vAlign w:val="center"/>
          </w:tcPr>
          <w:p w:rsidR="00B171EF" w:rsidRDefault="00B171EF">
            <w:pPr>
              <w:pStyle w:val="ConsPlusNormal"/>
              <w:jc w:val="both"/>
            </w:pPr>
            <w:r>
              <w:t>Производство прочих деревянных изделий</w:t>
            </w:r>
          </w:p>
        </w:tc>
      </w:tr>
      <w:tr w:rsidR="00B171EF">
        <w:tc>
          <w:tcPr>
            <w:tcW w:w="1474" w:type="dxa"/>
            <w:vAlign w:val="center"/>
          </w:tcPr>
          <w:p w:rsidR="00B171EF" w:rsidRDefault="00B171EF">
            <w:pPr>
              <w:pStyle w:val="ConsPlusNormal"/>
            </w:pPr>
            <w:hyperlink r:id="rId754">
              <w:r>
                <w:rPr>
                  <w:color w:val="0000FF"/>
                </w:rPr>
                <w:t>16.29.11</w:t>
              </w:r>
            </w:hyperlink>
          </w:p>
        </w:tc>
        <w:tc>
          <w:tcPr>
            <w:tcW w:w="7597" w:type="dxa"/>
            <w:vAlign w:val="center"/>
          </w:tcPr>
          <w:p w:rsidR="00B171EF" w:rsidRDefault="00B171EF">
            <w:pPr>
              <w:pStyle w:val="ConsPlusNormal"/>
              <w:jc w:val="both"/>
            </w:pPr>
            <w:r>
              <w:t>Производство деревянных инструментов, корпусов и рукояток инструментов, рукояток щеток и метелок, обувных колодок и растяжек для обуви</w:t>
            </w:r>
          </w:p>
        </w:tc>
      </w:tr>
      <w:tr w:rsidR="00B171EF">
        <w:tc>
          <w:tcPr>
            <w:tcW w:w="1474" w:type="dxa"/>
            <w:vAlign w:val="center"/>
          </w:tcPr>
          <w:p w:rsidR="00B171EF" w:rsidRDefault="00B171EF">
            <w:pPr>
              <w:pStyle w:val="ConsPlusNormal"/>
            </w:pPr>
            <w:hyperlink r:id="rId755">
              <w:r>
                <w:rPr>
                  <w:color w:val="0000FF"/>
                </w:rPr>
                <w:t>16.29.12</w:t>
              </w:r>
            </w:hyperlink>
          </w:p>
        </w:tc>
        <w:tc>
          <w:tcPr>
            <w:tcW w:w="7597" w:type="dxa"/>
            <w:vAlign w:val="center"/>
          </w:tcPr>
          <w:p w:rsidR="00B171EF" w:rsidRDefault="00B171EF">
            <w:pPr>
              <w:pStyle w:val="ConsPlusNormal"/>
              <w:jc w:val="both"/>
            </w:pPr>
            <w:r>
              <w:t>Производство деревянных столовых и кухонных принадлежностей</w:t>
            </w:r>
          </w:p>
        </w:tc>
      </w:tr>
      <w:tr w:rsidR="00B171EF">
        <w:tc>
          <w:tcPr>
            <w:tcW w:w="1474" w:type="dxa"/>
            <w:vAlign w:val="center"/>
          </w:tcPr>
          <w:p w:rsidR="00B171EF" w:rsidRDefault="00B171EF">
            <w:pPr>
              <w:pStyle w:val="ConsPlusNormal"/>
            </w:pPr>
            <w:hyperlink r:id="rId756">
              <w:r>
                <w:rPr>
                  <w:color w:val="0000FF"/>
                </w:rPr>
                <w:t>16.29.13</w:t>
              </w:r>
            </w:hyperlink>
          </w:p>
        </w:tc>
        <w:tc>
          <w:tcPr>
            <w:tcW w:w="7597" w:type="dxa"/>
            <w:vAlign w:val="center"/>
          </w:tcPr>
          <w:p w:rsidR="00B171EF" w:rsidRDefault="00B171EF">
            <w:pPr>
              <w:pStyle w:val="ConsPlusNormal"/>
              <w:jc w:val="both"/>
            </w:pPr>
            <w:r>
              <w:t>Производство деревянных статуэток и украшений из дерева, мозаики и инкрустированного дерева, шкатулок, футляров для ювелирных изделий или ножей</w:t>
            </w:r>
          </w:p>
        </w:tc>
      </w:tr>
      <w:tr w:rsidR="00B171EF">
        <w:tc>
          <w:tcPr>
            <w:tcW w:w="1474" w:type="dxa"/>
            <w:vAlign w:val="center"/>
          </w:tcPr>
          <w:p w:rsidR="00B171EF" w:rsidRDefault="00B171EF">
            <w:pPr>
              <w:pStyle w:val="ConsPlusNormal"/>
            </w:pPr>
            <w:hyperlink r:id="rId757">
              <w:r>
                <w:rPr>
                  <w:color w:val="0000FF"/>
                </w:rPr>
                <w:t>16.29.14</w:t>
              </w:r>
            </w:hyperlink>
          </w:p>
        </w:tc>
        <w:tc>
          <w:tcPr>
            <w:tcW w:w="7597" w:type="dxa"/>
            <w:vAlign w:val="center"/>
          </w:tcPr>
          <w:p w:rsidR="00B171EF" w:rsidRDefault="00B171EF">
            <w:pPr>
              <w:pStyle w:val="ConsPlusNormal"/>
              <w:jc w:val="both"/>
            </w:pPr>
            <w:r>
              <w:t>Производство деревянных рам для картин, фотографий, зеркал или аналогичных предметов и прочих изделий из дерева</w:t>
            </w:r>
          </w:p>
        </w:tc>
      </w:tr>
      <w:tr w:rsidR="00B171EF">
        <w:tc>
          <w:tcPr>
            <w:tcW w:w="1474" w:type="dxa"/>
            <w:vAlign w:val="center"/>
          </w:tcPr>
          <w:p w:rsidR="00B171EF" w:rsidRDefault="00B171EF">
            <w:pPr>
              <w:pStyle w:val="ConsPlusNormal"/>
            </w:pPr>
            <w:hyperlink r:id="rId758">
              <w:r>
                <w:rPr>
                  <w:color w:val="0000FF"/>
                </w:rPr>
                <w:t>16.29.15</w:t>
              </w:r>
            </w:hyperlink>
          </w:p>
        </w:tc>
        <w:tc>
          <w:tcPr>
            <w:tcW w:w="7597" w:type="dxa"/>
            <w:vAlign w:val="center"/>
          </w:tcPr>
          <w:p w:rsidR="00B171EF" w:rsidRDefault="00B171EF">
            <w:pPr>
              <w:pStyle w:val="ConsPlusNormal"/>
              <w:jc w:val="both"/>
            </w:pPr>
            <w:r>
              <w:t>Производство топливных гранул и брикетов из отходов деревопереработки</w:t>
            </w:r>
          </w:p>
        </w:tc>
      </w:tr>
      <w:tr w:rsidR="00B171EF">
        <w:tc>
          <w:tcPr>
            <w:tcW w:w="1474" w:type="dxa"/>
            <w:vAlign w:val="center"/>
          </w:tcPr>
          <w:p w:rsidR="00B171EF" w:rsidRDefault="00B171EF">
            <w:pPr>
              <w:pStyle w:val="ConsPlusNormal"/>
            </w:pPr>
            <w:hyperlink r:id="rId759">
              <w:r>
                <w:rPr>
                  <w:color w:val="0000FF"/>
                </w:rPr>
                <w:t>16.29.2</w:t>
              </w:r>
            </w:hyperlink>
          </w:p>
        </w:tc>
        <w:tc>
          <w:tcPr>
            <w:tcW w:w="7597" w:type="dxa"/>
            <w:vAlign w:val="center"/>
          </w:tcPr>
          <w:p w:rsidR="00B171EF" w:rsidRDefault="00B171EF">
            <w:pPr>
              <w:pStyle w:val="ConsPlusNormal"/>
              <w:jc w:val="both"/>
            </w:pPr>
            <w:r>
              <w:t>Производство изделий из пробки, соломки и материалов для плетения; производство корзиночных и плетеных изделий</w:t>
            </w:r>
          </w:p>
        </w:tc>
      </w:tr>
      <w:tr w:rsidR="00B171EF">
        <w:tc>
          <w:tcPr>
            <w:tcW w:w="1474" w:type="dxa"/>
            <w:vAlign w:val="center"/>
          </w:tcPr>
          <w:p w:rsidR="00B171EF" w:rsidRDefault="00B171EF">
            <w:pPr>
              <w:pStyle w:val="ConsPlusNormal"/>
            </w:pPr>
            <w:hyperlink r:id="rId760">
              <w:r>
                <w:rPr>
                  <w:color w:val="0000FF"/>
                </w:rPr>
                <w:t>16.29.21</w:t>
              </w:r>
            </w:hyperlink>
          </w:p>
        </w:tc>
        <w:tc>
          <w:tcPr>
            <w:tcW w:w="7597" w:type="dxa"/>
            <w:vAlign w:val="center"/>
          </w:tcPr>
          <w:p w:rsidR="00B171EF" w:rsidRDefault="00B171EF">
            <w:pPr>
              <w:pStyle w:val="ConsPlusNormal"/>
              <w:jc w:val="both"/>
            </w:pPr>
            <w:r>
              <w:t>Производство изделий из пробки</w:t>
            </w:r>
          </w:p>
        </w:tc>
      </w:tr>
      <w:tr w:rsidR="00B171EF">
        <w:tc>
          <w:tcPr>
            <w:tcW w:w="1474" w:type="dxa"/>
            <w:vAlign w:val="center"/>
          </w:tcPr>
          <w:p w:rsidR="00B171EF" w:rsidRDefault="00B171EF">
            <w:pPr>
              <w:pStyle w:val="ConsPlusNormal"/>
            </w:pPr>
            <w:hyperlink r:id="rId761">
              <w:r>
                <w:rPr>
                  <w:color w:val="0000FF"/>
                </w:rPr>
                <w:t>16.29.22</w:t>
              </w:r>
            </w:hyperlink>
          </w:p>
        </w:tc>
        <w:tc>
          <w:tcPr>
            <w:tcW w:w="7597" w:type="dxa"/>
            <w:vAlign w:val="center"/>
          </w:tcPr>
          <w:p w:rsidR="00B171EF" w:rsidRDefault="00B171EF">
            <w:pPr>
              <w:pStyle w:val="ConsPlusNormal"/>
              <w:jc w:val="both"/>
            </w:pPr>
            <w:r>
              <w:t>Производство изделий из соломки, эспарто (альфы) и прочих материалов для плетения</w:t>
            </w:r>
          </w:p>
        </w:tc>
      </w:tr>
      <w:tr w:rsidR="00B171EF">
        <w:tc>
          <w:tcPr>
            <w:tcW w:w="1474" w:type="dxa"/>
            <w:vAlign w:val="center"/>
          </w:tcPr>
          <w:p w:rsidR="00B171EF" w:rsidRDefault="00B171EF">
            <w:pPr>
              <w:pStyle w:val="ConsPlusNormal"/>
            </w:pPr>
            <w:hyperlink r:id="rId762">
              <w:r>
                <w:rPr>
                  <w:color w:val="0000FF"/>
                </w:rPr>
                <w:t>16.29.23</w:t>
              </w:r>
            </w:hyperlink>
          </w:p>
        </w:tc>
        <w:tc>
          <w:tcPr>
            <w:tcW w:w="7597" w:type="dxa"/>
            <w:vAlign w:val="center"/>
          </w:tcPr>
          <w:p w:rsidR="00B171EF" w:rsidRDefault="00B171EF">
            <w:pPr>
              <w:pStyle w:val="ConsPlusNormal"/>
              <w:jc w:val="both"/>
            </w:pPr>
            <w:r>
              <w:t>Производство корзиночных и плетеных изделий</w:t>
            </w:r>
          </w:p>
        </w:tc>
      </w:tr>
      <w:tr w:rsidR="00B171EF">
        <w:tc>
          <w:tcPr>
            <w:tcW w:w="1474" w:type="dxa"/>
            <w:vAlign w:val="center"/>
          </w:tcPr>
          <w:p w:rsidR="00B171EF" w:rsidRDefault="00B171EF">
            <w:pPr>
              <w:pStyle w:val="ConsPlusNormal"/>
            </w:pPr>
            <w:hyperlink r:id="rId763">
              <w:r>
                <w:rPr>
                  <w:color w:val="0000FF"/>
                </w:rPr>
                <w:t>16.29.3</w:t>
              </w:r>
            </w:hyperlink>
          </w:p>
        </w:tc>
        <w:tc>
          <w:tcPr>
            <w:tcW w:w="7597" w:type="dxa"/>
            <w:vAlign w:val="center"/>
          </w:tcPr>
          <w:p w:rsidR="00B171EF" w:rsidRDefault="00B171EF">
            <w:pPr>
              <w:pStyle w:val="ConsPlusNormal"/>
              <w:jc w:val="both"/>
            </w:pPr>
            <w:r>
              <w:t>Изготовление изделий из дерева, пробки, соломки и материалов для плетения, корзиночных и плетеных изделий по индивидуальному заказу населения</w:t>
            </w:r>
          </w:p>
        </w:tc>
      </w:tr>
      <w:tr w:rsidR="00B171EF">
        <w:tc>
          <w:tcPr>
            <w:tcW w:w="1474" w:type="dxa"/>
            <w:vAlign w:val="center"/>
          </w:tcPr>
          <w:p w:rsidR="00B171EF" w:rsidRDefault="00B171EF">
            <w:pPr>
              <w:pStyle w:val="ConsPlusNormal"/>
            </w:pPr>
            <w:hyperlink r:id="rId764">
              <w:r>
                <w:rPr>
                  <w:color w:val="0000FF"/>
                </w:rPr>
                <w:t>17</w:t>
              </w:r>
            </w:hyperlink>
          </w:p>
        </w:tc>
        <w:tc>
          <w:tcPr>
            <w:tcW w:w="7597" w:type="dxa"/>
            <w:vAlign w:val="center"/>
          </w:tcPr>
          <w:p w:rsidR="00B171EF" w:rsidRDefault="00B171EF">
            <w:pPr>
              <w:pStyle w:val="ConsPlusNormal"/>
              <w:jc w:val="both"/>
            </w:pPr>
            <w:r>
              <w:t>Производство бумаги и бумажных изделий</w:t>
            </w:r>
          </w:p>
        </w:tc>
      </w:tr>
      <w:tr w:rsidR="00B171EF">
        <w:tc>
          <w:tcPr>
            <w:tcW w:w="1474" w:type="dxa"/>
            <w:vAlign w:val="center"/>
          </w:tcPr>
          <w:p w:rsidR="00B171EF" w:rsidRDefault="00B171EF">
            <w:pPr>
              <w:pStyle w:val="ConsPlusNormal"/>
            </w:pPr>
            <w:hyperlink r:id="rId765">
              <w:r>
                <w:rPr>
                  <w:color w:val="0000FF"/>
                </w:rPr>
                <w:t>17.1</w:t>
              </w:r>
            </w:hyperlink>
          </w:p>
        </w:tc>
        <w:tc>
          <w:tcPr>
            <w:tcW w:w="7597" w:type="dxa"/>
            <w:vAlign w:val="center"/>
          </w:tcPr>
          <w:p w:rsidR="00B171EF" w:rsidRDefault="00B171EF">
            <w:pPr>
              <w:pStyle w:val="ConsPlusNormal"/>
              <w:jc w:val="both"/>
            </w:pPr>
            <w:r>
              <w:t>Производство целлюлозы, древесной массы, бумаги и картона</w:t>
            </w:r>
          </w:p>
        </w:tc>
      </w:tr>
      <w:tr w:rsidR="00B171EF">
        <w:tc>
          <w:tcPr>
            <w:tcW w:w="1474" w:type="dxa"/>
            <w:vAlign w:val="center"/>
          </w:tcPr>
          <w:p w:rsidR="00B171EF" w:rsidRDefault="00B171EF">
            <w:pPr>
              <w:pStyle w:val="ConsPlusNormal"/>
            </w:pPr>
            <w:hyperlink r:id="rId766">
              <w:r>
                <w:rPr>
                  <w:color w:val="0000FF"/>
                </w:rPr>
                <w:t>17.11</w:t>
              </w:r>
            </w:hyperlink>
          </w:p>
        </w:tc>
        <w:tc>
          <w:tcPr>
            <w:tcW w:w="7597" w:type="dxa"/>
            <w:vAlign w:val="center"/>
          </w:tcPr>
          <w:p w:rsidR="00B171EF" w:rsidRDefault="00B171EF">
            <w:pPr>
              <w:pStyle w:val="ConsPlusNormal"/>
              <w:jc w:val="both"/>
            </w:pPr>
            <w:r>
              <w:t>Производство целлюлозы и древесной массы</w:t>
            </w:r>
          </w:p>
        </w:tc>
      </w:tr>
      <w:tr w:rsidR="00B171EF">
        <w:tc>
          <w:tcPr>
            <w:tcW w:w="1474" w:type="dxa"/>
            <w:vAlign w:val="center"/>
          </w:tcPr>
          <w:p w:rsidR="00B171EF" w:rsidRDefault="00B171EF">
            <w:pPr>
              <w:pStyle w:val="ConsPlusNormal"/>
            </w:pPr>
            <w:hyperlink r:id="rId767">
              <w:r>
                <w:rPr>
                  <w:color w:val="0000FF"/>
                </w:rPr>
                <w:t>17.11.1</w:t>
              </w:r>
            </w:hyperlink>
          </w:p>
        </w:tc>
        <w:tc>
          <w:tcPr>
            <w:tcW w:w="7597" w:type="dxa"/>
            <w:vAlign w:val="center"/>
          </w:tcPr>
          <w:p w:rsidR="00B171EF" w:rsidRDefault="00B171EF">
            <w:pPr>
              <w:pStyle w:val="ConsPlusNormal"/>
              <w:jc w:val="both"/>
            </w:pPr>
            <w:r>
              <w:t>Производство целлюлозы</w:t>
            </w:r>
          </w:p>
        </w:tc>
      </w:tr>
      <w:tr w:rsidR="00B171EF">
        <w:tc>
          <w:tcPr>
            <w:tcW w:w="1474" w:type="dxa"/>
            <w:vAlign w:val="center"/>
          </w:tcPr>
          <w:p w:rsidR="00B171EF" w:rsidRDefault="00B171EF">
            <w:pPr>
              <w:pStyle w:val="ConsPlusNormal"/>
            </w:pPr>
            <w:hyperlink r:id="rId768">
              <w:r>
                <w:rPr>
                  <w:color w:val="0000FF"/>
                </w:rPr>
                <w:t>17.11.2</w:t>
              </w:r>
            </w:hyperlink>
          </w:p>
        </w:tc>
        <w:tc>
          <w:tcPr>
            <w:tcW w:w="7597" w:type="dxa"/>
            <w:vAlign w:val="center"/>
          </w:tcPr>
          <w:p w:rsidR="00B171EF" w:rsidRDefault="00B171EF">
            <w:pPr>
              <w:pStyle w:val="ConsPlusNormal"/>
              <w:jc w:val="both"/>
            </w:pPr>
            <w:r>
              <w:t>Производство древесной массы</w:t>
            </w:r>
          </w:p>
        </w:tc>
      </w:tr>
      <w:tr w:rsidR="00B171EF">
        <w:tc>
          <w:tcPr>
            <w:tcW w:w="1474" w:type="dxa"/>
            <w:vAlign w:val="center"/>
          </w:tcPr>
          <w:p w:rsidR="00B171EF" w:rsidRDefault="00B171EF">
            <w:pPr>
              <w:pStyle w:val="ConsPlusNormal"/>
            </w:pPr>
            <w:hyperlink r:id="rId769">
              <w:r>
                <w:rPr>
                  <w:color w:val="0000FF"/>
                </w:rPr>
                <w:t>17.11.9</w:t>
              </w:r>
            </w:hyperlink>
          </w:p>
        </w:tc>
        <w:tc>
          <w:tcPr>
            <w:tcW w:w="7597" w:type="dxa"/>
            <w:vAlign w:val="center"/>
          </w:tcPr>
          <w:p w:rsidR="00B171EF" w:rsidRDefault="00B171EF">
            <w:pPr>
              <w:pStyle w:val="ConsPlusNormal"/>
              <w:jc w:val="both"/>
            </w:pPr>
            <w:r>
              <w:t>Производство прочих волокнистых полуфабрикатов</w:t>
            </w:r>
          </w:p>
        </w:tc>
      </w:tr>
      <w:tr w:rsidR="00B171EF">
        <w:tc>
          <w:tcPr>
            <w:tcW w:w="1474" w:type="dxa"/>
            <w:vAlign w:val="center"/>
          </w:tcPr>
          <w:p w:rsidR="00B171EF" w:rsidRDefault="00B171EF">
            <w:pPr>
              <w:pStyle w:val="ConsPlusNormal"/>
            </w:pPr>
            <w:hyperlink r:id="rId770">
              <w:r>
                <w:rPr>
                  <w:color w:val="0000FF"/>
                </w:rPr>
                <w:t>17.12</w:t>
              </w:r>
            </w:hyperlink>
          </w:p>
        </w:tc>
        <w:tc>
          <w:tcPr>
            <w:tcW w:w="7597" w:type="dxa"/>
            <w:vAlign w:val="center"/>
          </w:tcPr>
          <w:p w:rsidR="00B171EF" w:rsidRDefault="00B171EF">
            <w:pPr>
              <w:pStyle w:val="ConsPlusNormal"/>
              <w:jc w:val="both"/>
            </w:pPr>
            <w:r>
              <w:t>Производство бумаги и картона</w:t>
            </w:r>
          </w:p>
        </w:tc>
      </w:tr>
      <w:tr w:rsidR="00B171EF">
        <w:tc>
          <w:tcPr>
            <w:tcW w:w="1474" w:type="dxa"/>
            <w:vAlign w:val="center"/>
          </w:tcPr>
          <w:p w:rsidR="00B171EF" w:rsidRDefault="00B171EF">
            <w:pPr>
              <w:pStyle w:val="ConsPlusNormal"/>
            </w:pPr>
            <w:hyperlink r:id="rId771">
              <w:r>
                <w:rPr>
                  <w:color w:val="0000FF"/>
                </w:rPr>
                <w:t>17.12.1</w:t>
              </w:r>
            </w:hyperlink>
          </w:p>
        </w:tc>
        <w:tc>
          <w:tcPr>
            <w:tcW w:w="7597" w:type="dxa"/>
            <w:vAlign w:val="center"/>
          </w:tcPr>
          <w:p w:rsidR="00B171EF" w:rsidRDefault="00B171EF">
            <w:pPr>
              <w:pStyle w:val="ConsPlusNormal"/>
              <w:jc w:val="both"/>
            </w:pPr>
            <w:r>
              <w:t>Производство бумаги</w:t>
            </w:r>
          </w:p>
        </w:tc>
      </w:tr>
      <w:tr w:rsidR="00B171EF">
        <w:tc>
          <w:tcPr>
            <w:tcW w:w="1474" w:type="dxa"/>
            <w:vAlign w:val="center"/>
          </w:tcPr>
          <w:p w:rsidR="00B171EF" w:rsidRDefault="00B171EF">
            <w:pPr>
              <w:pStyle w:val="ConsPlusNormal"/>
            </w:pPr>
            <w:hyperlink r:id="rId772">
              <w:r>
                <w:rPr>
                  <w:color w:val="0000FF"/>
                </w:rPr>
                <w:t>17.12.2</w:t>
              </w:r>
            </w:hyperlink>
          </w:p>
        </w:tc>
        <w:tc>
          <w:tcPr>
            <w:tcW w:w="7597" w:type="dxa"/>
            <w:vAlign w:val="center"/>
          </w:tcPr>
          <w:p w:rsidR="00B171EF" w:rsidRDefault="00B171EF">
            <w:pPr>
              <w:pStyle w:val="ConsPlusNormal"/>
              <w:jc w:val="both"/>
            </w:pPr>
            <w:r>
              <w:t>Производство картона</w:t>
            </w:r>
          </w:p>
        </w:tc>
      </w:tr>
      <w:tr w:rsidR="00B171EF">
        <w:tc>
          <w:tcPr>
            <w:tcW w:w="1474" w:type="dxa"/>
            <w:vAlign w:val="center"/>
          </w:tcPr>
          <w:p w:rsidR="00B171EF" w:rsidRDefault="00B171EF">
            <w:pPr>
              <w:pStyle w:val="ConsPlusNormal"/>
            </w:pPr>
            <w:hyperlink r:id="rId773">
              <w:r>
                <w:rPr>
                  <w:color w:val="0000FF"/>
                </w:rPr>
                <w:t>17.2</w:t>
              </w:r>
            </w:hyperlink>
          </w:p>
        </w:tc>
        <w:tc>
          <w:tcPr>
            <w:tcW w:w="7597" w:type="dxa"/>
            <w:vAlign w:val="center"/>
          </w:tcPr>
          <w:p w:rsidR="00B171EF" w:rsidRDefault="00B171EF">
            <w:pPr>
              <w:pStyle w:val="ConsPlusNormal"/>
              <w:jc w:val="both"/>
            </w:pPr>
            <w:r>
              <w:t>Производство изделий из бумаги и картона</w:t>
            </w:r>
          </w:p>
        </w:tc>
      </w:tr>
      <w:tr w:rsidR="00B171EF">
        <w:tc>
          <w:tcPr>
            <w:tcW w:w="1474" w:type="dxa"/>
            <w:vAlign w:val="center"/>
          </w:tcPr>
          <w:p w:rsidR="00B171EF" w:rsidRDefault="00B171EF">
            <w:pPr>
              <w:pStyle w:val="ConsPlusNormal"/>
            </w:pPr>
            <w:hyperlink r:id="rId774">
              <w:r>
                <w:rPr>
                  <w:color w:val="0000FF"/>
                </w:rPr>
                <w:t>17.21</w:t>
              </w:r>
            </w:hyperlink>
          </w:p>
        </w:tc>
        <w:tc>
          <w:tcPr>
            <w:tcW w:w="7597" w:type="dxa"/>
            <w:vAlign w:val="center"/>
          </w:tcPr>
          <w:p w:rsidR="00B171EF" w:rsidRDefault="00B171EF">
            <w:pPr>
              <w:pStyle w:val="ConsPlusNormal"/>
              <w:jc w:val="both"/>
            </w:pPr>
            <w:r>
              <w:t>Производство гофрированной бумаги и картона, бумажной и картонной тары</w:t>
            </w:r>
          </w:p>
        </w:tc>
      </w:tr>
      <w:tr w:rsidR="00B171EF">
        <w:tc>
          <w:tcPr>
            <w:tcW w:w="1474" w:type="dxa"/>
            <w:vAlign w:val="center"/>
          </w:tcPr>
          <w:p w:rsidR="00B171EF" w:rsidRDefault="00B171EF">
            <w:pPr>
              <w:pStyle w:val="ConsPlusNormal"/>
            </w:pPr>
            <w:hyperlink r:id="rId775">
              <w:r>
                <w:rPr>
                  <w:color w:val="0000FF"/>
                </w:rPr>
                <w:t>17.22</w:t>
              </w:r>
            </w:hyperlink>
          </w:p>
        </w:tc>
        <w:tc>
          <w:tcPr>
            <w:tcW w:w="7597" w:type="dxa"/>
            <w:vAlign w:val="center"/>
          </w:tcPr>
          <w:p w:rsidR="00B171EF" w:rsidRDefault="00B171EF">
            <w:pPr>
              <w:pStyle w:val="ConsPlusNormal"/>
              <w:jc w:val="both"/>
            </w:pPr>
            <w:r>
              <w:t>Производство бумажных изделий хозяйственно-бытового и санитарно-гигиенического назначения</w:t>
            </w:r>
          </w:p>
        </w:tc>
      </w:tr>
      <w:tr w:rsidR="00B171EF">
        <w:tc>
          <w:tcPr>
            <w:tcW w:w="1474" w:type="dxa"/>
            <w:vAlign w:val="center"/>
          </w:tcPr>
          <w:p w:rsidR="00B171EF" w:rsidRDefault="00B171EF">
            <w:pPr>
              <w:pStyle w:val="ConsPlusNormal"/>
            </w:pPr>
            <w:hyperlink r:id="rId776">
              <w:r>
                <w:rPr>
                  <w:color w:val="0000FF"/>
                </w:rPr>
                <w:t>17.23</w:t>
              </w:r>
            </w:hyperlink>
          </w:p>
        </w:tc>
        <w:tc>
          <w:tcPr>
            <w:tcW w:w="7597" w:type="dxa"/>
            <w:vAlign w:val="center"/>
          </w:tcPr>
          <w:p w:rsidR="00B171EF" w:rsidRDefault="00B171EF">
            <w:pPr>
              <w:pStyle w:val="ConsPlusNormal"/>
              <w:jc w:val="both"/>
            </w:pPr>
            <w:r>
              <w:t>Производство бумажных канцелярских принадлежностей</w:t>
            </w:r>
          </w:p>
        </w:tc>
      </w:tr>
      <w:tr w:rsidR="00B171EF">
        <w:tc>
          <w:tcPr>
            <w:tcW w:w="1474" w:type="dxa"/>
            <w:vAlign w:val="center"/>
          </w:tcPr>
          <w:p w:rsidR="00B171EF" w:rsidRDefault="00B171EF">
            <w:pPr>
              <w:pStyle w:val="ConsPlusNormal"/>
            </w:pPr>
            <w:hyperlink r:id="rId777">
              <w:r>
                <w:rPr>
                  <w:color w:val="0000FF"/>
                </w:rPr>
                <w:t>17.24</w:t>
              </w:r>
            </w:hyperlink>
          </w:p>
        </w:tc>
        <w:tc>
          <w:tcPr>
            <w:tcW w:w="7597" w:type="dxa"/>
            <w:vAlign w:val="center"/>
          </w:tcPr>
          <w:p w:rsidR="00B171EF" w:rsidRDefault="00B171EF">
            <w:pPr>
              <w:pStyle w:val="ConsPlusNormal"/>
              <w:jc w:val="both"/>
            </w:pPr>
            <w:r>
              <w:t>Производство обоев</w:t>
            </w:r>
          </w:p>
        </w:tc>
      </w:tr>
      <w:tr w:rsidR="00B171EF">
        <w:tc>
          <w:tcPr>
            <w:tcW w:w="1474" w:type="dxa"/>
            <w:vAlign w:val="center"/>
          </w:tcPr>
          <w:p w:rsidR="00B171EF" w:rsidRDefault="00B171EF">
            <w:pPr>
              <w:pStyle w:val="ConsPlusNormal"/>
            </w:pPr>
            <w:hyperlink r:id="rId778">
              <w:r>
                <w:rPr>
                  <w:color w:val="0000FF"/>
                </w:rPr>
                <w:t>17.29</w:t>
              </w:r>
            </w:hyperlink>
          </w:p>
        </w:tc>
        <w:tc>
          <w:tcPr>
            <w:tcW w:w="7597" w:type="dxa"/>
            <w:vAlign w:val="center"/>
          </w:tcPr>
          <w:p w:rsidR="00B171EF" w:rsidRDefault="00B171EF">
            <w:pPr>
              <w:pStyle w:val="ConsPlusNormal"/>
              <w:jc w:val="both"/>
            </w:pPr>
            <w:r>
              <w:t>Производство прочих изделий из бумаги и картона</w:t>
            </w:r>
          </w:p>
        </w:tc>
      </w:tr>
      <w:tr w:rsidR="00B171EF">
        <w:tc>
          <w:tcPr>
            <w:tcW w:w="1474" w:type="dxa"/>
            <w:vAlign w:val="center"/>
          </w:tcPr>
          <w:p w:rsidR="00B171EF" w:rsidRDefault="00B171EF">
            <w:pPr>
              <w:pStyle w:val="ConsPlusNormal"/>
            </w:pPr>
            <w:hyperlink r:id="rId779">
              <w:r>
                <w:rPr>
                  <w:color w:val="0000FF"/>
                </w:rPr>
                <w:t>18</w:t>
              </w:r>
            </w:hyperlink>
          </w:p>
        </w:tc>
        <w:tc>
          <w:tcPr>
            <w:tcW w:w="7597" w:type="dxa"/>
            <w:vAlign w:val="center"/>
          </w:tcPr>
          <w:p w:rsidR="00B171EF" w:rsidRDefault="00B171EF">
            <w:pPr>
              <w:pStyle w:val="ConsPlusNormal"/>
              <w:jc w:val="both"/>
            </w:pPr>
            <w:r>
              <w:t>Деятельность полиграфическая и копирование носителей информации</w:t>
            </w:r>
          </w:p>
        </w:tc>
      </w:tr>
      <w:tr w:rsidR="00B171EF">
        <w:tc>
          <w:tcPr>
            <w:tcW w:w="1474" w:type="dxa"/>
            <w:vAlign w:val="center"/>
          </w:tcPr>
          <w:p w:rsidR="00B171EF" w:rsidRDefault="00B171EF">
            <w:pPr>
              <w:pStyle w:val="ConsPlusNormal"/>
            </w:pPr>
            <w:hyperlink r:id="rId780">
              <w:r>
                <w:rPr>
                  <w:color w:val="0000FF"/>
                </w:rPr>
                <w:t>18.1</w:t>
              </w:r>
            </w:hyperlink>
          </w:p>
        </w:tc>
        <w:tc>
          <w:tcPr>
            <w:tcW w:w="7597" w:type="dxa"/>
            <w:vAlign w:val="center"/>
          </w:tcPr>
          <w:p w:rsidR="00B171EF" w:rsidRDefault="00B171EF">
            <w:pPr>
              <w:pStyle w:val="ConsPlusNormal"/>
              <w:jc w:val="both"/>
            </w:pPr>
            <w:r>
              <w:t>Деятельность полиграфическая и предоставление услуг в этой области</w:t>
            </w:r>
          </w:p>
        </w:tc>
      </w:tr>
      <w:tr w:rsidR="00B171EF">
        <w:tc>
          <w:tcPr>
            <w:tcW w:w="1474" w:type="dxa"/>
            <w:vAlign w:val="center"/>
          </w:tcPr>
          <w:p w:rsidR="00B171EF" w:rsidRDefault="00B171EF">
            <w:pPr>
              <w:pStyle w:val="ConsPlusNormal"/>
            </w:pPr>
            <w:hyperlink r:id="rId781">
              <w:r>
                <w:rPr>
                  <w:color w:val="0000FF"/>
                </w:rPr>
                <w:t>18.11</w:t>
              </w:r>
            </w:hyperlink>
          </w:p>
        </w:tc>
        <w:tc>
          <w:tcPr>
            <w:tcW w:w="7597" w:type="dxa"/>
            <w:vAlign w:val="center"/>
          </w:tcPr>
          <w:p w:rsidR="00B171EF" w:rsidRDefault="00B171EF">
            <w:pPr>
              <w:pStyle w:val="ConsPlusNormal"/>
              <w:jc w:val="both"/>
            </w:pPr>
            <w:r>
              <w:t>Печатание газет</w:t>
            </w:r>
          </w:p>
        </w:tc>
      </w:tr>
      <w:tr w:rsidR="00B171EF">
        <w:tc>
          <w:tcPr>
            <w:tcW w:w="1474" w:type="dxa"/>
            <w:vAlign w:val="center"/>
          </w:tcPr>
          <w:p w:rsidR="00B171EF" w:rsidRDefault="00B171EF">
            <w:pPr>
              <w:pStyle w:val="ConsPlusNormal"/>
            </w:pPr>
            <w:hyperlink r:id="rId782">
              <w:r>
                <w:rPr>
                  <w:color w:val="0000FF"/>
                </w:rPr>
                <w:t>18.12</w:t>
              </w:r>
            </w:hyperlink>
          </w:p>
        </w:tc>
        <w:tc>
          <w:tcPr>
            <w:tcW w:w="7597" w:type="dxa"/>
            <w:vAlign w:val="center"/>
          </w:tcPr>
          <w:p w:rsidR="00B171EF" w:rsidRDefault="00B171EF">
            <w:pPr>
              <w:pStyle w:val="ConsPlusNormal"/>
              <w:jc w:val="both"/>
            </w:pPr>
            <w:r>
              <w:t>Прочие виды полиграфической деятельности</w:t>
            </w:r>
          </w:p>
        </w:tc>
      </w:tr>
      <w:tr w:rsidR="00B171EF">
        <w:tc>
          <w:tcPr>
            <w:tcW w:w="1474" w:type="dxa"/>
            <w:vAlign w:val="center"/>
          </w:tcPr>
          <w:p w:rsidR="00B171EF" w:rsidRDefault="00B171EF">
            <w:pPr>
              <w:pStyle w:val="ConsPlusNormal"/>
            </w:pPr>
            <w:hyperlink r:id="rId783">
              <w:r>
                <w:rPr>
                  <w:color w:val="0000FF"/>
                </w:rPr>
                <w:t>18.13</w:t>
              </w:r>
            </w:hyperlink>
          </w:p>
        </w:tc>
        <w:tc>
          <w:tcPr>
            <w:tcW w:w="7597" w:type="dxa"/>
            <w:vAlign w:val="center"/>
          </w:tcPr>
          <w:p w:rsidR="00B171EF" w:rsidRDefault="00B171EF">
            <w:pPr>
              <w:pStyle w:val="ConsPlusNormal"/>
              <w:jc w:val="both"/>
            </w:pPr>
            <w:r>
              <w:t>Изготовление печатных форм и подготовительная деятельность</w:t>
            </w:r>
          </w:p>
        </w:tc>
      </w:tr>
      <w:tr w:rsidR="00B171EF">
        <w:tc>
          <w:tcPr>
            <w:tcW w:w="1474" w:type="dxa"/>
            <w:vAlign w:val="center"/>
          </w:tcPr>
          <w:p w:rsidR="00B171EF" w:rsidRDefault="00B171EF">
            <w:pPr>
              <w:pStyle w:val="ConsPlusNormal"/>
            </w:pPr>
            <w:hyperlink r:id="rId784">
              <w:r>
                <w:rPr>
                  <w:color w:val="0000FF"/>
                </w:rPr>
                <w:t>18.14</w:t>
              </w:r>
            </w:hyperlink>
          </w:p>
        </w:tc>
        <w:tc>
          <w:tcPr>
            <w:tcW w:w="7597" w:type="dxa"/>
            <w:vAlign w:val="center"/>
          </w:tcPr>
          <w:p w:rsidR="00B171EF" w:rsidRDefault="00B171EF">
            <w:pPr>
              <w:pStyle w:val="ConsPlusNormal"/>
              <w:jc w:val="both"/>
            </w:pPr>
            <w:r>
              <w:t>Деятельность брошюровочно-переплетная и отделочная и сопутствующие услуги</w:t>
            </w:r>
          </w:p>
        </w:tc>
      </w:tr>
      <w:tr w:rsidR="00B171EF">
        <w:tc>
          <w:tcPr>
            <w:tcW w:w="1474" w:type="dxa"/>
            <w:vAlign w:val="center"/>
          </w:tcPr>
          <w:p w:rsidR="00B171EF" w:rsidRDefault="00B171EF">
            <w:pPr>
              <w:pStyle w:val="ConsPlusNormal"/>
            </w:pPr>
            <w:hyperlink r:id="rId785">
              <w:r>
                <w:rPr>
                  <w:color w:val="0000FF"/>
                </w:rPr>
                <w:t>18.2</w:t>
              </w:r>
            </w:hyperlink>
          </w:p>
        </w:tc>
        <w:tc>
          <w:tcPr>
            <w:tcW w:w="7597" w:type="dxa"/>
            <w:vAlign w:val="center"/>
          </w:tcPr>
          <w:p w:rsidR="00B171EF" w:rsidRDefault="00B171EF">
            <w:pPr>
              <w:pStyle w:val="ConsPlusNormal"/>
              <w:jc w:val="both"/>
            </w:pPr>
            <w:r>
              <w:t>Копирование записанных носителей информации</w:t>
            </w:r>
          </w:p>
        </w:tc>
      </w:tr>
      <w:tr w:rsidR="00B171EF">
        <w:tc>
          <w:tcPr>
            <w:tcW w:w="1474" w:type="dxa"/>
            <w:vAlign w:val="center"/>
          </w:tcPr>
          <w:p w:rsidR="00B171EF" w:rsidRDefault="00B171EF">
            <w:pPr>
              <w:pStyle w:val="ConsPlusNormal"/>
            </w:pPr>
            <w:hyperlink r:id="rId786">
              <w:r>
                <w:rPr>
                  <w:color w:val="0000FF"/>
                </w:rPr>
                <w:t>18.20</w:t>
              </w:r>
            </w:hyperlink>
          </w:p>
        </w:tc>
        <w:tc>
          <w:tcPr>
            <w:tcW w:w="7597" w:type="dxa"/>
            <w:vAlign w:val="center"/>
          </w:tcPr>
          <w:p w:rsidR="00B171EF" w:rsidRDefault="00B171EF">
            <w:pPr>
              <w:pStyle w:val="ConsPlusNormal"/>
              <w:jc w:val="both"/>
            </w:pPr>
            <w:r>
              <w:t>Копирование записанных носителей информации</w:t>
            </w:r>
          </w:p>
        </w:tc>
      </w:tr>
      <w:tr w:rsidR="00B171EF">
        <w:tc>
          <w:tcPr>
            <w:tcW w:w="1474" w:type="dxa"/>
            <w:vAlign w:val="center"/>
          </w:tcPr>
          <w:p w:rsidR="00B171EF" w:rsidRDefault="00B171EF">
            <w:pPr>
              <w:pStyle w:val="ConsPlusNormal"/>
            </w:pPr>
            <w:hyperlink r:id="rId787">
              <w:r>
                <w:rPr>
                  <w:color w:val="0000FF"/>
                </w:rPr>
                <w:t>20</w:t>
              </w:r>
            </w:hyperlink>
          </w:p>
        </w:tc>
        <w:tc>
          <w:tcPr>
            <w:tcW w:w="7597" w:type="dxa"/>
            <w:vAlign w:val="center"/>
          </w:tcPr>
          <w:p w:rsidR="00B171EF" w:rsidRDefault="00B171EF">
            <w:pPr>
              <w:pStyle w:val="ConsPlusNormal"/>
              <w:jc w:val="both"/>
            </w:pPr>
            <w:r>
              <w:t>Производство химических веществ и химических продуктов</w:t>
            </w:r>
          </w:p>
        </w:tc>
      </w:tr>
      <w:tr w:rsidR="00B171EF">
        <w:tc>
          <w:tcPr>
            <w:tcW w:w="1474" w:type="dxa"/>
            <w:vAlign w:val="center"/>
          </w:tcPr>
          <w:p w:rsidR="00B171EF" w:rsidRDefault="00B171EF">
            <w:pPr>
              <w:pStyle w:val="ConsPlusNormal"/>
            </w:pPr>
            <w:hyperlink r:id="rId788">
              <w:r>
                <w:rPr>
                  <w:color w:val="0000FF"/>
                </w:rPr>
                <w:t>20.1</w:t>
              </w:r>
            </w:hyperlink>
          </w:p>
        </w:tc>
        <w:tc>
          <w:tcPr>
            <w:tcW w:w="7597" w:type="dxa"/>
            <w:vAlign w:val="center"/>
          </w:tcPr>
          <w:p w:rsidR="00B171EF" w:rsidRDefault="00B171EF">
            <w:pPr>
              <w:pStyle w:val="ConsPlusNormal"/>
              <w:jc w:val="both"/>
            </w:pPr>
            <w:r>
              <w:t>Производство основных химических веществ, удобрений и азотных соединений, пластмасс и синтетического каучука в первичных формах</w:t>
            </w:r>
          </w:p>
        </w:tc>
      </w:tr>
      <w:tr w:rsidR="00B171EF">
        <w:tc>
          <w:tcPr>
            <w:tcW w:w="1474" w:type="dxa"/>
            <w:vAlign w:val="center"/>
          </w:tcPr>
          <w:p w:rsidR="00B171EF" w:rsidRDefault="00B171EF">
            <w:pPr>
              <w:pStyle w:val="ConsPlusNormal"/>
            </w:pPr>
            <w:hyperlink r:id="rId789">
              <w:r>
                <w:rPr>
                  <w:color w:val="0000FF"/>
                </w:rPr>
                <w:t>20.11</w:t>
              </w:r>
            </w:hyperlink>
          </w:p>
        </w:tc>
        <w:tc>
          <w:tcPr>
            <w:tcW w:w="7597" w:type="dxa"/>
            <w:vAlign w:val="center"/>
          </w:tcPr>
          <w:p w:rsidR="00B171EF" w:rsidRDefault="00B171EF">
            <w:pPr>
              <w:pStyle w:val="ConsPlusNormal"/>
              <w:jc w:val="both"/>
            </w:pPr>
            <w:r>
              <w:t>Производство промышленных газов</w:t>
            </w:r>
          </w:p>
        </w:tc>
      </w:tr>
      <w:tr w:rsidR="00B171EF">
        <w:tc>
          <w:tcPr>
            <w:tcW w:w="1474" w:type="dxa"/>
            <w:vAlign w:val="center"/>
          </w:tcPr>
          <w:p w:rsidR="00B171EF" w:rsidRDefault="00B171EF">
            <w:pPr>
              <w:pStyle w:val="ConsPlusNormal"/>
            </w:pPr>
            <w:hyperlink r:id="rId790">
              <w:r>
                <w:rPr>
                  <w:color w:val="0000FF"/>
                </w:rPr>
                <w:t>20.12</w:t>
              </w:r>
            </w:hyperlink>
          </w:p>
        </w:tc>
        <w:tc>
          <w:tcPr>
            <w:tcW w:w="7597" w:type="dxa"/>
            <w:vAlign w:val="center"/>
          </w:tcPr>
          <w:p w:rsidR="00B171EF" w:rsidRDefault="00B171EF">
            <w:pPr>
              <w:pStyle w:val="ConsPlusNormal"/>
              <w:jc w:val="both"/>
            </w:pPr>
            <w:r>
              <w:t>Производство красителей и пигментов</w:t>
            </w:r>
          </w:p>
        </w:tc>
      </w:tr>
      <w:tr w:rsidR="00B171EF">
        <w:tc>
          <w:tcPr>
            <w:tcW w:w="1474" w:type="dxa"/>
            <w:vAlign w:val="center"/>
          </w:tcPr>
          <w:p w:rsidR="00B171EF" w:rsidRDefault="00B171EF">
            <w:pPr>
              <w:pStyle w:val="ConsPlusNormal"/>
            </w:pPr>
            <w:hyperlink r:id="rId791">
              <w:r>
                <w:rPr>
                  <w:color w:val="0000FF"/>
                </w:rPr>
                <w:t>20.13</w:t>
              </w:r>
            </w:hyperlink>
          </w:p>
        </w:tc>
        <w:tc>
          <w:tcPr>
            <w:tcW w:w="7597" w:type="dxa"/>
            <w:vAlign w:val="center"/>
          </w:tcPr>
          <w:p w:rsidR="00B171EF" w:rsidRDefault="00B171EF">
            <w:pPr>
              <w:pStyle w:val="ConsPlusNormal"/>
              <w:jc w:val="both"/>
            </w:pPr>
            <w:r>
              <w:t>Производство прочих основных неорганических химических веществ</w:t>
            </w:r>
          </w:p>
        </w:tc>
      </w:tr>
      <w:tr w:rsidR="00B171EF">
        <w:tc>
          <w:tcPr>
            <w:tcW w:w="1474" w:type="dxa"/>
            <w:vAlign w:val="center"/>
          </w:tcPr>
          <w:p w:rsidR="00B171EF" w:rsidRDefault="00B171EF">
            <w:pPr>
              <w:pStyle w:val="ConsPlusNormal"/>
            </w:pPr>
            <w:hyperlink r:id="rId792">
              <w:r>
                <w:rPr>
                  <w:color w:val="0000FF"/>
                </w:rPr>
                <w:t>20.14</w:t>
              </w:r>
            </w:hyperlink>
          </w:p>
        </w:tc>
        <w:tc>
          <w:tcPr>
            <w:tcW w:w="7597" w:type="dxa"/>
            <w:vAlign w:val="center"/>
          </w:tcPr>
          <w:p w:rsidR="00B171EF" w:rsidRDefault="00B171EF">
            <w:pPr>
              <w:pStyle w:val="ConsPlusNormal"/>
              <w:jc w:val="both"/>
            </w:pPr>
            <w:r>
              <w:t>Производство прочих основных органических химических веществ</w:t>
            </w:r>
          </w:p>
        </w:tc>
      </w:tr>
      <w:tr w:rsidR="00B171EF">
        <w:tc>
          <w:tcPr>
            <w:tcW w:w="1474" w:type="dxa"/>
            <w:vAlign w:val="center"/>
          </w:tcPr>
          <w:p w:rsidR="00B171EF" w:rsidRDefault="00B171EF">
            <w:pPr>
              <w:pStyle w:val="ConsPlusNormal"/>
            </w:pPr>
            <w:hyperlink r:id="rId793">
              <w:r>
                <w:rPr>
                  <w:color w:val="0000FF"/>
                </w:rPr>
                <w:t>20.14.1</w:t>
              </w:r>
            </w:hyperlink>
          </w:p>
        </w:tc>
        <w:tc>
          <w:tcPr>
            <w:tcW w:w="7597" w:type="dxa"/>
            <w:vAlign w:val="center"/>
          </w:tcPr>
          <w:p w:rsidR="00B171EF" w:rsidRDefault="00B171EF">
            <w:pPr>
              <w:pStyle w:val="ConsPlusNormal"/>
              <w:jc w:val="both"/>
            </w:pPr>
            <w:r>
              <w:t>Производство углеводородов и их производных</w:t>
            </w:r>
          </w:p>
        </w:tc>
      </w:tr>
      <w:tr w:rsidR="00B171EF">
        <w:tc>
          <w:tcPr>
            <w:tcW w:w="1474" w:type="dxa"/>
            <w:vAlign w:val="center"/>
          </w:tcPr>
          <w:p w:rsidR="00B171EF" w:rsidRDefault="00B171EF">
            <w:pPr>
              <w:pStyle w:val="ConsPlusNormal"/>
            </w:pPr>
            <w:hyperlink r:id="rId794">
              <w:r>
                <w:rPr>
                  <w:color w:val="0000FF"/>
                </w:rPr>
                <w:t>20.14.2</w:t>
              </w:r>
            </w:hyperlink>
          </w:p>
        </w:tc>
        <w:tc>
          <w:tcPr>
            <w:tcW w:w="7597" w:type="dxa"/>
            <w:vAlign w:val="center"/>
          </w:tcPr>
          <w:p w:rsidR="00B171EF" w:rsidRDefault="00B171EF">
            <w:pPr>
              <w:pStyle w:val="ConsPlusNormal"/>
              <w:jc w:val="both"/>
            </w:pPr>
            <w:r>
              <w:t>Производство спиртов, фенолов, фенолоспиртов и их галогенированных, сульфированных, нитрованных или нитрозированных производных; производство жирных промышленных спиртов</w:t>
            </w:r>
          </w:p>
        </w:tc>
      </w:tr>
      <w:tr w:rsidR="00B171EF">
        <w:tc>
          <w:tcPr>
            <w:tcW w:w="1474" w:type="dxa"/>
            <w:vAlign w:val="center"/>
          </w:tcPr>
          <w:p w:rsidR="00B171EF" w:rsidRDefault="00B171EF">
            <w:pPr>
              <w:pStyle w:val="ConsPlusNormal"/>
            </w:pPr>
            <w:hyperlink r:id="rId795">
              <w:r>
                <w:rPr>
                  <w:color w:val="0000FF"/>
                </w:rPr>
                <w:t>20.14.3</w:t>
              </w:r>
            </w:hyperlink>
          </w:p>
        </w:tc>
        <w:tc>
          <w:tcPr>
            <w:tcW w:w="7597" w:type="dxa"/>
            <w:vAlign w:val="center"/>
          </w:tcPr>
          <w:p w:rsidR="00B171EF" w:rsidRDefault="00B171EF">
            <w:pPr>
              <w:pStyle w:val="ConsPlusNormal"/>
              <w:jc w:val="both"/>
            </w:pPr>
            <w:r>
              <w:t>Производство промышленных монокарбоновых жирных кислот, карбоновых кислот и их производных</w:t>
            </w:r>
          </w:p>
        </w:tc>
      </w:tr>
      <w:tr w:rsidR="00B171EF">
        <w:tc>
          <w:tcPr>
            <w:tcW w:w="1474" w:type="dxa"/>
            <w:vAlign w:val="center"/>
          </w:tcPr>
          <w:p w:rsidR="00B171EF" w:rsidRDefault="00B171EF">
            <w:pPr>
              <w:pStyle w:val="ConsPlusNormal"/>
            </w:pPr>
            <w:hyperlink r:id="rId796">
              <w:r>
                <w:rPr>
                  <w:color w:val="0000FF"/>
                </w:rPr>
                <w:t>20.14.4</w:t>
              </w:r>
            </w:hyperlink>
          </w:p>
        </w:tc>
        <w:tc>
          <w:tcPr>
            <w:tcW w:w="7597" w:type="dxa"/>
            <w:vAlign w:val="center"/>
          </w:tcPr>
          <w:p w:rsidR="00B171EF" w:rsidRDefault="00B171EF">
            <w:pPr>
              <w:pStyle w:val="ConsPlusNormal"/>
              <w:jc w:val="both"/>
            </w:pPr>
            <w:r>
              <w:t>Производство органических соединений с азотсодержащими функциональными группами</w:t>
            </w:r>
          </w:p>
        </w:tc>
      </w:tr>
      <w:tr w:rsidR="00B171EF">
        <w:tc>
          <w:tcPr>
            <w:tcW w:w="1474" w:type="dxa"/>
            <w:vAlign w:val="center"/>
          </w:tcPr>
          <w:p w:rsidR="00B171EF" w:rsidRDefault="00B171EF">
            <w:pPr>
              <w:pStyle w:val="ConsPlusNormal"/>
            </w:pPr>
            <w:hyperlink r:id="rId797">
              <w:r>
                <w:rPr>
                  <w:color w:val="0000FF"/>
                </w:rPr>
                <w:t>20.14.5</w:t>
              </w:r>
            </w:hyperlink>
          </w:p>
        </w:tc>
        <w:tc>
          <w:tcPr>
            <w:tcW w:w="7597" w:type="dxa"/>
            <w:vAlign w:val="center"/>
          </w:tcPr>
          <w:p w:rsidR="00B171EF" w:rsidRDefault="00B171EF">
            <w:pPr>
              <w:pStyle w:val="ConsPlusNormal"/>
              <w:jc w:val="both"/>
            </w:pPr>
            <w:r>
              <w:t xml:space="preserve">Производство сероорганических соединений и прочих элементоорганических </w:t>
            </w:r>
            <w:r>
              <w:lastRenderedPageBreak/>
              <w:t>соединений</w:t>
            </w:r>
          </w:p>
        </w:tc>
      </w:tr>
      <w:tr w:rsidR="00B171EF">
        <w:tc>
          <w:tcPr>
            <w:tcW w:w="1474" w:type="dxa"/>
            <w:vAlign w:val="center"/>
          </w:tcPr>
          <w:p w:rsidR="00B171EF" w:rsidRDefault="00B171EF">
            <w:pPr>
              <w:pStyle w:val="ConsPlusNormal"/>
            </w:pPr>
            <w:hyperlink r:id="rId798">
              <w:r>
                <w:rPr>
                  <w:color w:val="0000FF"/>
                </w:rPr>
                <w:t>20.14.6</w:t>
              </w:r>
            </w:hyperlink>
          </w:p>
        </w:tc>
        <w:tc>
          <w:tcPr>
            <w:tcW w:w="7597" w:type="dxa"/>
            <w:vAlign w:val="center"/>
          </w:tcPr>
          <w:p w:rsidR="00B171EF" w:rsidRDefault="00B171EF">
            <w:pPr>
              <w:pStyle w:val="ConsPlusNormal"/>
              <w:jc w:val="both"/>
            </w:pPr>
            <w:r>
              <w:t>Производство простых эфиров, органических пероксидов, эпоксидов, ацеталей и полуацеталей, прочих органических соединений</w:t>
            </w:r>
          </w:p>
        </w:tc>
      </w:tr>
      <w:tr w:rsidR="00B171EF">
        <w:tc>
          <w:tcPr>
            <w:tcW w:w="1474" w:type="dxa"/>
            <w:vAlign w:val="center"/>
          </w:tcPr>
          <w:p w:rsidR="00B171EF" w:rsidRDefault="00B171EF">
            <w:pPr>
              <w:pStyle w:val="ConsPlusNormal"/>
            </w:pPr>
            <w:hyperlink r:id="rId799">
              <w:r>
                <w:rPr>
                  <w:color w:val="0000FF"/>
                </w:rPr>
                <w:t>20.14.7</w:t>
              </w:r>
            </w:hyperlink>
          </w:p>
        </w:tc>
        <w:tc>
          <w:tcPr>
            <w:tcW w:w="7597" w:type="dxa"/>
            <w:vAlign w:val="center"/>
          </w:tcPr>
          <w:p w:rsidR="00B171EF" w:rsidRDefault="00B171EF">
            <w:pPr>
              <w:pStyle w:val="ConsPlusNormal"/>
              <w:jc w:val="both"/>
            </w:pPr>
            <w:r>
              <w:t>Производство прочих химических органических основных веществ</w:t>
            </w:r>
          </w:p>
        </w:tc>
      </w:tr>
      <w:tr w:rsidR="00B171EF">
        <w:tc>
          <w:tcPr>
            <w:tcW w:w="1474" w:type="dxa"/>
            <w:vAlign w:val="center"/>
          </w:tcPr>
          <w:p w:rsidR="00B171EF" w:rsidRDefault="00B171EF">
            <w:pPr>
              <w:pStyle w:val="ConsPlusNormal"/>
            </w:pPr>
            <w:hyperlink r:id="rId800">
              <w:r>
                <w:rPr>
                  <w:color w:val="0000FF"/>
                </w:rPr>
                <w:t>20.15</w:t>
              </w:r>
            </w:hyperlink>
          </w:p>
        </w:tc>
        <w:tc>
          <w:tcPr>
            <w:tcW w:w="7597" w:type="dxa"/>
            <w:vAlign w:val="center"/>
          </w:tcPr>
          <w:p w:rsidR="00B171EF" w:rsidRDefault="00B171EF">
            <w:pPr>
              <w:pStyle w:val="ConsPlusNormal"/>
              <w:jc w:val="both"/>
            </w:pPr>
            <w:r>
              <w:t>Производство удобрений и азотных соединений</w:t>
            </w:r>
          </w:p>
        </w:tc>
      </w:tr>
      <w:tr w:rsidR="00B171EF">
        <w:tc>
          <w:tcPr>
            <w:tcW w:w="1474" w:type="dxa"/>
            <w:vAlign w:val="center"/>
          </w:tcPr>
          <w:p w:rsidR="00B171EF" w:rsidRDefault="00B171EF">
            <w:pPr>
              <w:pStyle w:val="ConsPlusNormal"/>
            </w:pPr>
            <w:hyperlink r:id="rId801">
              <w:r>
                <w:rPr>
                  <w:color w:val="0000FF"/>
                </w:rPr>
                <w:t>20.15.1</w:t>
              </w:r>
            </w:hyperlink>
          </w:p>
        </w:tc>
        <w:tc>
          <w:tcPr>
            <w:tcW w:w="7597" w:type="dxa"/>
            <w:vAlign w:val="center"/>
          </w:tcPr>
          <w:p w:rsidR="00B171EF" w:rsidRDefault="00B171EF">
            <w:pPr>
              <w:pStyle w:val="ConsPlusNormal"/>
              <w:jc w:val="both"/>
            </w:pPr>
            <w:r>
              <w:t>Производство азотных кислот, сульфоазотных кислот, аммиака</w:t>
            </w:r>
          </w:p>
        </w:tc>
      </w:tr>
      <w:tr w:rsidR="00B171EF">
        <w:tc>
          <w:tcPr>
            <w:tcW w:w="1474" w:type="dxa"/>
            <w:vAlign w:val="center"/>
          </w:tcPr>
          <w:p w:rsidR="00B171EF" w:rsidRDefault="00B171EF">
            <w:pPr>
              <w:pStyle w:val="ConsPlusNormal"/>
            </w:pPr>
            <w:hyperlink r:id="rId802">
              <w:r>
                <w:rPr>
                  <w:color w:val="0000FF"/>
                </w:rPr>
                <w:t>20.15.2</w:t>
              </w:r>
            </w:hyperlink>
          </w:p>
        </w:tc>
        <w:tc>
          <w:tcPr>
            <w:tcW w:w="7597" w:type="dxa"/>
            <w:vAlign w:val="center"/>
          </w:tcPr>
          <w:p w:rsidR="00B171EF" w:rsidRDefault="00B171EF">
            <w:pPr>
              <w:pStyle w:val="ConsPlusNormal"/>
              <w:jc w:val="both"/>
            </w:pPr>
            <w:r>
              <w:t>Производство хлорида аммония, нитритов</w:t>
            </w:r>
          </w:p>
        </w:tc>
      </w:tr>
      <w:tr w:rsidR="00B171EF">
        <w:tc>
          <w:tcPr>
            <w:tcW w:w="1474" w:type="dxa"/>
            <w:vAlign w:val="center"/>
          </w:tcPr>
          <w:p w:rsidR="00B171EF" w:rsidRDefault="00B171EF">
            <w:pPr>
              <w:pStyle w:val="ConsPlusNormal"/>
            </w:pPr>
            <w:hyperlink r:id="rId803">
              <w:r>
                <w:rPr>
                  <w:color w:val="0000FF"/>
                </w:rPr>
                <w:t>20.15.3</w:t>
              </w:r>
            </w:hyperlink>
          </w:p>
        </w:tc>
        <w:tc>
          <w:tcPr>
            <w:tcW w:w="7597" w:type="dxa"/>
            <w:vAlign w:val="center"/>
          </w:tcPr>
          <w:p w:rsidR="00B171EF" w:rsidRDefault="00B171EF">
            <w:pPr>
              <w:pStyle w:val="ConsPlusNormal"/>
              <w:jc w:val="both"/>
            </w:pPr>
            <w:r>
              <w:t>Производство азотных минеральных или химических удобрений</w:t>
            </w:r>
          </w:p>
        </w:tc>
      </w:tr>
      <w:tr w:rsidR="00B171EF">
        <w:tc>
          <w:tcPr>
            <w:tcW w:w="1474" w:type="dxa"/>
            <w:vAlign w:val="center"/>
          </w:tcPr>
          <w:p w:rsidR="00B171EF" w:rsidRDefault="00B171EF">
            <w:pPr>
              <w:pStyle w:val="ConsPlusNormal"/>
            </w:pPr>
            <w:hyperlink r:id="rId804">
              <w:r>
                <w:rPr>
                  <w:color w:val="0000FF"/>
                </w:rPr>
                <w:t>20.15.4</w:t>
              </w:r>
            </w:hyperlink>
          </w:p>
        </w:tc>
        <w:tc>
          <w:tcPr>
            <w:tcW w:w="7597" w:type="dxa"/>
            <w:vAlign w:val="center"/>
          </w:tcPr>
          <w:p w:rsidR="00B171EF" w:rsidRDefault="00B171EF">
            <w:pPr>
              <w:pStyle w:val="ConsPlusNormal"/>
              <w:jc w:val="both"/>
            </w:pPr>
            <w:r>
              <w:t>Производство фосфорных минеральных или химических удобрений</w:t>
            </w:r>
          </w:p>
        </w:tc>
      </w:tr>
      <w:tr w:rsidR="00B171EF">
        <w:tc>
          <w:tcPr>
            <w:tcW w:w="1474" w:type="dxa"/>
            <w:vAlign w:val="center"/>
          </w:tcPr>
          <w:p w:rsidR="00B171EF" w:rsidRDefault="00B171EF">
            <w:pPr>
              <w:pStyle w:val="ConsPlusNormal"/>
            </w:pPr>
            <w:hyperlink r:id="rId805">
              <w:r>
                <w:rPr>
                  <w:color w:val="0000FF"/>
                </w:rPr>
                <w:t>20.15.5</w:t>
              </w:r>
            </w:hyperlink>
          </w:p>
        </w:tc>
        <w:tc>
          <w:tcPr>
            <w:tcW w:w="7597" w:type="dxa"/>
            <w:vAlign w:val="center"/>
          </w:tcPr>
          <w:p w:rsidR="00B171EF" w:rsidRDefault="00B171EF">
            <w:pPr>
              <w:pStyle w:val="ConsPlusNormal"/>
              <w:jc w:val="both"/>
            </w:pPr>
            <w:r>
              <w:t>Производство калийных минеральных или химических удобрений</w:t>
            </w:r>
          </w:p>
        </w:tc>
      </w:tr>
      <w:tr w:rsidR="00B171EF">
        <w:tc>
          <w:tcPr>
            <w:tcW w:w="1474" w:type="dxa"/>
            <w:vAlign w:val="center"/>
          </w:tcPr>
          <w:p w:rsidR="00B171EF" w:rsidRDefault="00B171EF">
            <w:pPr>
              <w:pStyle w:val="ConsPlusNormal"/>
            </w:pPr>
            <w:hyperlink r:id="rId806">
              <w:r>
                <w:rPr>
                  <w:color w:val="0000FF"/>
                </w:rPr>
                <w:t>20.15.6</w:t>
              </w:r>
            </w:hyperlink>
          </w:p>
        </w:tc>
        <w:tc>
          <w:tcPr>
            <w:tcW w:w="7597" w:type="dxa"/>
            <w:vAlign w:val="center"/>
          </w:tcPr>
          <w:p w:rsidR="00B171EF" w:rsidRDefault="00B171EF">
            <w:pPr>
              <w:pStyle w:val="ConsPlusNormal"/>
              <w:jc w:val="both"/>
            </w:pPr>
            <w:r>
              <w:t>Производство нитрата натрия</w:t>
            </w:r>
          </w:p>
        </w:tc>
      </w:tr>
      <w:tr w:rsidR="00B171EF">
        <w:tc>
          <w:tcPr>
            <w:tcW w:w="1474" w:type="dxa"/>
            <w:vAlign w:val="center"/>
          </w:tcPr>
          <w:p w:rsidR="00B171EF" w:rsidRDefault="00B171EF">
            <w:pPr>
              <w:pStyle w:val="ConsPlusNormal"/>
            </w:pPr>
            <w:hyperlink r:id="rId807">
              <w:r>
                <w:rPr>
                  <w:color w:val="0000FF"/>
                </w:rPr>
                <w:t>20.15.7</w:t>
              </w:r>
            </w:hyperlink>
          </w:p>
        </w:tc>
        <w:tc>
          <w:tcPr>
            <w:tcW w:w="7597" w:type="dxa"/>
            <w:vAlign w:val="center"/>
          </w:tcPr>
          <w:p w:rsidR="00B171EF" w:rsidRDefault="00B171EF">
            <w:pPr>
              <w:pStyle w:val="ConsPlusNormal"/>
              <w:jc w:val="both"/>
            </w:pPr>
            <w:r>
              <w:t>Производство удобрений, не включенных в другие группировки</w:t>
            </w:r>
          </w:p>
        </w:tc>
      </w:tr>
      <w:tr w:rsidR="00B171EF">
        <w:tc>
          <w:tcPr>
            <w:tcW w:w="1474" w:type="dxa"/>
            <w:vAlign w:val="center"/>
          </w:tcPr>
          <w:p w:rsidR="00B171EF" w:rsidRDefault="00B171EF">
            <w:pPr>
              <w:pStyle w:val="ConsPlusNormal"/>
            </w:pPr>
            <w:hyperlink r:id="rId808">
              <w:r>
                <w:rPr>
                  <w:color w:val="0000FF"/>
                </w:rPr>
                <w:t>20.15.8</w:t>
              </w:r>
            </w:hyperlink>
          </w:p>
        </w:tc>
        <w:tc>
          <w:tcPr>
            <w:tcW w:w="7597" w:type="dxa"/>
            <w:vAlign w:val="center"/>
          </w:tcPr>
          <w:p w:rsidR="00B171EF" w:rsidRDefault="00B171EF">
            <w:pPr>
              <w:pStyle w:val="ConsPlusNormal"/>
              <w:jc w:val="both"/>
            </w:pPr>
            <w:r>
              <w:t>Производство удобрений животного или растительного происхождения</w:t>
            </w:r>
          </w:p>
        </w:tc>
      </w:tr>
      <w:tr w:rsidR="00B171EF">
        <w:tc>
          <w:tcPr>
            <w:tcW w:w="1474" w:type="dxa"/>
            <w:vAlign w:val="center"/>
          </w:tcPr>
          <w:p w:rsidR="00B171EF" w:rsidRDefault="00B171EF">
            <w:pPr>
              <w:pStyle w:val="ConsPlusNormal"/>
            </w:pPr>
            <w:hyperlink r:id="rId809">
              <w:r>
                <w:rPr>
                  <w:color w:val="0000FF"/>
                </w:rPr>
                <w:t>20.16</w:t>
              </w:r>
            </w:hyperlink>
          </w:p>
        </w:tc>
        <w:tc>
          <w:tcPr>
            <w:tcW w:w="7597" w:type="dxa"/>
            <w:vAlign w:val="center"/>
          </w:tcPr>
          <w:p w:rsidR="00B171EF" w:rsidRDefault="00B171EF">
            <w:pPr>
              <w:pStyle w:val="ConsPlusNormal"/>
              <w:jc w:val="both"/>
            </w:pPr>
            <w:r>
              <w:t>Производство пластмасс и синтетических смол в первичных формах</w:t>
            </w:r>
          </w:p>
        </w:tc>
      </w:tr>
      <w:tr w:rsidR="00B171EF">
        <w:tc>
          <w:tcPr>
            <w:tcW w:w="1474" w:type="dxa"/>
            <w:vAlign w:val="center"/>
          </w:tcPr>
          <w:p w:rsidR="00B171EF" w:rsidRDefault="00B171EF">
            <w:pPr>
              <w:pStyle w:val="ConsPlusNormal"/>
            </w:pPr>
            <w:hyperlink r:id="rId810">
              <w:r>
                <w:rPr>
                  <w:color w:val="0000FF"/>
                </w:rPr>
                <w:t>20.17</w:t>
              </w:r>
            </w:hyperlink>
          </w:p>
        </w:tc>
        <w:tc>
          <w:tcPr>
            <w:tcW w:w="7597" w:type="dxa"/>
            <w:vAlign w:val="center"/>
          </w:tcPr>
          <w:p w:rsidR="00B171EF" w:rsidRDefault="00B171EF">
            <w:pPr>
              <w:pStyle w:val="ConsPlusNormal"/>
              <w:jc w:val="both"/>
            </w:pPr>
            <w:r>
              <w:t>Производство синтетического каучука в первичных формах</w:t>
            </w:r>
          </w:p>
        </w:tc>
      </w:tr>
      <w:tr w:rsidR="00B171EF">
        <w:tc>
          <w:tcPr>
            <w:tcW w:w="1474" w:type="dxa"/>
            <w:vAlign w:val="center"/>
          </w:tcPr>
          <w:p w:rsidR="00B171EF" w:rsidRDefault="00B171EF">
            <w:pPr>
              <w:pStyle w:val="ConsPlusNormal"/>
            </w:pPr>
            <w:hyperlink r:id="rId811">
              <w:r>
                <w:rPr>
                  <w:color w:val="0000FF"/>
                </w:rPr>
                <w:t>20.2</w:t>
              </w:r>
            </w:hyperlink>
          </w:p>
        </w:tc>
        <w:tc>
          <w:tcPr>
            <w:tcW w:w="7597" w:type="dxa"/>
            <w:vAlign w:val="center"/>
          </w:tcPr>
          <w:p w:rsidR="00B171EF" w:rsidRDefault="00B171EF">
            <w:pPr>
              <w:pStyle w:val="ConsPlusNormal"/>
              <w:jc w:val="both"/>
            </w:pPr>
            <w:r>
              <w:t>Производство пестицидов и прочих агрохимических продуктов</w:t>
            </w:r>
          </w:p>
        </w:tc>
      </w:tr>
      <w:tr w:rsidR="00B171EF">
        <w:tc>
          <w:tcPr>
            <w:tcW w:w="1474" w:type="dxa"/>
            <w:vAlign w:val="center"/>
          </w:tcPr>
          <w:p w:rsidR="00B171EF" w:rsidRDefault="00B171EF">
            <w:pPr>
              <w:pStyle w:val="ConsPlusNormal"/>
            </w:pPr>
            <w:hyperlink r:id="rId812">
              <w:r>
                <w:rPr>
                  <w:color w:val="0000FF"/>
                </w:rPr>
                <w:t>20.20</w:t>
              </w:r>
            </w:hyperlink>
          </w:p>
        </w:tc>
        <w:tc>
          <w:tcPr>
            <w:tcW w:w="7597" w:type="dxa"/>
            <w:vAlign w:val="center"/>
          </w:tcPr>
          <w:p w:rsidR="00B171EF" w:rsidRDefault="00B171EF">
            <w:pPr>
              <w:pStyle w:val="ConsPlusNormal"/>
              <w:jc w:val="both"/>
            </w:pPr>
            <w:r>
              <w:t>Производство пестицидов и прочих агрохимических продуктов</w:t>
            </w:r>
          </w:p>
        </w:tc>
      </w:tr>
      <w:tr w:rsidR="00B171EF">
        <w:tc>
          <w:tcPr>
            <w:tcW w:w="1474" w:type="dxa"/>
            <w:vAlign w:val="center"/>
          </w:tcPr>
          <w:p w:rsidR="00B171EF" w:rsidRDefault="00B171EF">
            <w:pPr>
              <w:pStyle w:val="ConsPlusNormal"/>
            </w:pPr>
            <w:hyperlink r:id="rId813">
              <w:r>
                <w:rPr>
                  <w:color w:val="0000FF"/>
                </w:rPr>
                <w:t>20.3</w:t>
              </w:r>
            </w:hyperlink>
          </w:p>
        </w:tc>
        <w:tc>
          <w:tcPr>
            <w:tcW w:w="7597" w:type="dxa"/>
            <w:vAlign w:val="center"/>
          </w:tcPr>
          <w:p w:rsidR="00B171EF" w:rsidRDefault="00B171EF">
            <w:pPr>
              <w:pStyle w:val="ConsPlusNormal"/>
              <w:jc w:val="both"/>
            </w:pPr>
            <w:r>
              <w:t>Производство красок, лаков и аналогичных материалов для нанесения покрытий, полиграфических красок и мастик</w:t>
            </w:r>
          </w:p>
        </w:tc>
      </w:tr>
      <w:tr w:rsidR="00B171EF">
        <w:tc>
          <w:tcPr>
            <w:tcW w:w="1474" w:type="dxa"/>
            <w:vAlign w:val="center"/>
          </w:tcPr>
          <w:p w:rsidR="00B171EF" w:rsidRDefault="00B171EF">
            <w:pPr>
              <w:pStyle w:val="ConsPlusNormal"/>
            </w:pPr>
            <w:hyperlink r:id="rId814">
              <w:r>
                <w:rPr>
                  <w:color w:val="0000FF"/>
                </w:rPr>
                <w:t>20.30</w:t>
              </w:r>
            </w:hyperlink>
          </w:p>
        </w:tc>
        <w:tc>
          <w:tcPr>
            <w:tcW w:w="7597" w:type="dxa"/>
            <w:vAlign w:val="center"/>
          </w:tcPr>
          <w:p w:rsidR="00B171EF" w:rsidRDefault="00B171EF">
            <w:pPr>
              <w:pStyle w:val="ConsPlusNormal"/>
              <w:jc w:val="both"/>
            </w:pPr>
            <w:r>
              <w:t>Производство красок, лаков и аналогичных материалов для нанесения покрытий, полиграфических красок и мастик</w:t>
            </w:r>
          </w:p>
        </w:tc>
      </w:tr>
      <w:tr w:rsidR="00B171EF">
        <w:tc>
          <w:tcPr>
            <w:tcW w:w="1474" w:type="dxa"/>
            <w:vAlign w:val="center"/>
          </w:tcPr>
          <w:p w:rsidR="00B171EF" w:rsidRDefault="00B171EF">
            <w:pPr>
              <w:pStyle w:val="ConsPlusNormal"/>
            </w:pPr>
            <w:hyperlink r:id="rId815">
              <w:r>
                <w:rPr>
                  <w:color w:val="0000FF"/>
                </w:rPr>
                <w:t>20.30.1</w:t>
              </w:r>
            </w:hyperlink>
          </w:p>
        </w:tc>
        <w:tc>
          <w:tcPr>
            <w:tcW w:w="7597" w:type="dxa"/>
            <w:vAlign w:val="center"/>
          </w:tcPr>
          <w:p w:rsidR="00B171EF" w:rsidRDefault="00B171EF">
            <w:pPr>
              <w:pStyle w:val="ConsPlusNormal"/>
              <w:jc w:val="both"/>
            </w:pPr>
            <w:r>
              <w:t>Производство красок и лаков на основе полимеров</w:t>
            </w:r>
          </w:p>
        </w:tc>
      </w:tr>
      <w:tr w:rsidR="00B171EF">
        <w:tc>
          <w:tcPr>
            <w:tcW w:w="1474" w:type="dxa"/>
            <w:vAlign w:val="center"/>
          </w:tcPr>
          <w:p w:rsidR="00B171EF" w:rsidRDefault="00B171EF">
            <w:pPr>
              <w:pStyle w:val="ConsPlusNormal"/>
            </w:pPr>
            <w:hyperlink r:id="rId816">
              <w:r>
                <w:rPr>
                  <w:color w:val="0000FF"/>
                </w:rPr>
                <w:t>20.30.2</w:t>
              </w:r>
            </w:hyperlink>
          </w:p>
        </w:tc>
        <w:tc>
          <w:tcPr>
            <w:tcW w:w="7597" w:type="dxa"/>
            <w:vAlign w:val="center"/>
          </w:tcPr>
          <w:p w:rsidR="00B171EF" w:rsidRDefault="00B171EF">
            <w:pPr>
              <w:pStyle w:val="ConsPlusNormal"/>
              <w:jc w:val="both"/>
            </w:pPr>
            <w:r>
              <w:t>Производство прочих красок, лаков, эмалей и аналогичных материалов для нанесения покрытий, художественных и полиграфических красок</w:t>
            </w:r>
          </w:p>
        </w:tc>
      </w:tr>
      <w:tr w:rsidR="00B171EF">
        <w:tc>
          <w:tcPr>
            <w:tcW w:w="1474" w:type="dxa"/>
            <w:vAlign w:val="center"/>
          </w:tcPr>
          <w:p w:rsidR="00B171EF" w:rsidRDefault="00B171EF">
            <w:pPr>
              <w:pStyle w:val="ConsPlusNormal"/>
            </w:pPr>
            <w:hyperlink r:id="rId817">
              <w:r>
                <w:rPr>
                  <w:color w:val="0000FF"/>
                </w:rPr>
                <w:t>20.4</w:t>
              </w:r>
            </w:hyperlink>
          </w:p>
        </w:tc>
        <w:tc>
          <w:tcPr>
            <w:tcW w:w="7597" w:type="dxa"/>
            <w:vAlign w:val="center"/>
          </w:tcPr>
          <w:p w:rsidR="00B171EF" w:rsidRDefault="00B171EF">
            <w:pPr>
              <w:pStyle w:val="ConsPlusNormal"/>
              <w:jc w:val="both"/>
            </w:pPr>
            <w:r>
              <w:t>Производство мыла и моющих, чистящих и полирующих средств; парфюмерных и косметических средств</w:t>
            </w:r>
          </w:p>
        </w:tc>
      </w:tr>
      <w:tr w:rsidR="00B171EF">
        <w:tc>
          <w:tcPr>
            <w:tcW w:w="1474" w:type="dxa"/>
            <w:vAlign w:val="center"/>
          </w:tcPr>
          <w:p w:rsidR="00B171EF" w:rsidRDefault="00B171EF">
            <w:pPr>
              <w:pStyle w:val="ConsPlusNormal"/>
            </w:pPr>
            <w:hyperlink r:id="rId818">
              <w:r>
                <w:rPr>
                  <w:color w:val="0000FF"/>
                </w:rPr>
                <w:t>20.41</w:t>
              </w:r>
            </w:hyperlink>
          </w:p>
        </w:tc>
        <w:tc>
          <w:tcPr>
            <w:tcW w:w="7597" w:type="dxa"/>
            <w:vAlign w:val="center"/>
          </w:tcPr>
          <w:p w:rsidR="00B171EF" w:rsidRDefault="00B171EF">
            <w:pPr>
              <w:pStyle w:val="ConsPlusNormal"/>
              <w:jc w:val="both"/>
            </w:pPr>
            <w:r>
              <w:t>Производство мыла и моющих, чистящих и полирующих средств</w:t>
            </w:r>
          </w:p>
        </w:tc>
      </w:tr>
      <w:tr w:rsidR="00B171EF">
        <w:tc>
          <w:tcPr>
            <w:tcW w:w="1474" w:type="dxa"/>
            <w:vAlign w:val="center"/>
          </w:tcPr>
          <w:p w:rsidR="00B171EF" w:rsidRDefault="00B171EF">
            <w:pPr>
              <w:pStyle w:val="ConsPlusNormal"/>
            </w:pPr>
            <w:hyperlink r:id="rId819">
              <w:r>
                <w:rPr>
                  <w:color w:val="0000FF"/>
                </w:rPr>
                <w:t>20.41.1</w:t>
              </w:r>
            </w:hyperlink>
          </w:p>
        </w:tc>
        <w:tc>
          <w:tcPr>
            <w:tcW w:w="7597" w:type="dxa"/>
            <w:vAlign w:val="center"/>
          </w:tcPr>
          <w:p w:rsidR="00B171EF" w:rsidRDefault="00B171EF">
            <w:pPr>
              <w:pStyle w:val="ConsPlusNormal"/>
              <w:jc w:val="both"/>
            </w:pPr>
            <w:r>
              <w:t>Производство глицерина</w:t>
            </w:r>
          </w:p>
        </w:tc>
      </w:tr>
      <w:tr w:rsidR="00B171EF">
        <w:tc>
          <w:tcPr>
            <w:tcW w:w="1474" w:type="dxa"/>
            <w:vAlign w:val="center"/>
          </w:tcPr>
          <w:p w:rsidR="00B171EF" w:rsidRDefault="00B171EF">
            <w:pPr>
              <w:pStyle w:val="ConsPlusNormal"/>
            </w:pPr>
            <w:hyperlink r:id="rId820">
              <w:r>
                <w:rPr>
                  <w:color w:val="0000FF"/>
                </w:rPr>
                <w:t>20.41.2</w:t>
              </w:r>
            </w:hyperlink>
          </w:p>
        </w:tc>
        <w:tc>
          <w:tcPr>
            <w:tcW w:w="7597" w:type="dxa"/>
            <w:vAlign w:val="center"/>
          </w:tcPr>
          <w:p w:rsidR="00B171EF" w:rsidRDefault="00B171EF">
            <w:pPr>
              <w:pStyle w:val="ConsPlusNormal"/>
              <w:jc w:val="both"/>
            </w:pPr>
            <w:r>
              <w:t>Производство органических поверхностно-активных веществ, кроме мыла</w:t>
            </w:r>
          </w:p>
        </w:tc>
      </w:tr>
      <w:tr w:rsidR="00B171EF">
        <w:tc>
          <w:tcPr>
            <w:tcW w:w="1474" w:type="dxa"/>
            <w:vAlign w:val="center"/>
          </w:tcPr>
          <w:p w:rsidR="00B171EF" w:rsidRDefault="00B171EF">
            <w:pPr>
              <w:pStyle w:val="ConsPlusNormal"/>
            </w:pPr>
            <w:hyperlink r:id="rId821">
              <w:r>
                <w:rPr>
                  <w:color w:val="0000FF"/>
                </w:rPr>
                <w:t>20.41.3</w:t>
              </w:r>
            </w:hyperlink>
          </w:p>
        </w:tc>
        <w:tc>
          <w:tcPr>
            <w:tcW w:w="7597" w:type="dxa"/>
            <w:vAlign w:val="center"/>
          </w:tcPr>
          <w:p w:rsidR="00B171EF" w:rsidRDefault="00B171EF">
            <w:pPr>
              <w:pStyle w:val="ConsPlusNormal"/>
              <w:jc w:val="both"/>
            </w:pPr>
            <w:r>
              <w:t>Производство мыла и моющих средств, чистящих и полирующих средств</w:t>
            </w:r>
          </w:p>
        </w:tc>
      </w:tr>
      <w:tr w:rsidR="00B171EF">
        <w:tc>
          <w:tcPr>
            <w:tcW w:w="1474" w:type="dxa"/>
            <w:vAlign w:val="center"/>
          </w:tcPr>
          <w:p w:rsidR="00B171EF" w:rsidRDefault="00B171EF">
            <w:pPr>
              <w:pStyle w:val="ConsPlusNormal"/>
            </w:pPr>
            <w:hyperlink r:id="rId822">
              <w:r>
                <w:rPr>
                  <w:color w:val="0000FF"/>
                </w:rPr>
                <w:t>20.41.4</w:t>
              </w:r>
            </w:hyperlink>
          </w:p>
        </w:tc>
        <w:tc>
          <w:tcPr>
            <w:tcW w:w="7597" w:type="dxa"/>
            <w:vAlign w:val="center"/>
          </w:tcPr>
          <w:p w:rsidR="00B171EF" w:rsidRDefault="00B171EF">
            <w:pPr>
              <w:pStyle w:val="ConsPlusNormal"/>
              <w:jc w:val="both"/>
            </w:pPr>
            <w:r>
              <w:t>Производство сре</w:t>
            </w:r>
            <w:proofErr w:type="gramStart"/>
            <w:r>
              <w:t>дств дл</w:t>
            </w:r>
            <w:proofErr w:type="gramEnd"/>
            <w:r>
              <w:t>я ароматизации и дезодорирования воздуха и восков</w:t>
            </w:r>
          </w:p>
        </w:tc>
      </w:tr>
      <w:tr w:rsidR="00B171EF">
        <w:tc>
          <w:tcPr>
            <w:tcW w:w="1474" w:type="dxa"/>
            <w:vAlign w:val="center"/>
          </w:tcPr>
          <w:p w:rsidR="00B171EF" w:rsidRDefault="00B171EF">
            <w:pPr>
              <w:pStyle w:val="ConsPlusNormal"/>
            </w:pPr>
            <w:hyperlink r:id="rId823">
              <w:r>
                <w:rPr>
                  <w:color w:val="0000FF"/>
                </w:rPr>
                <w:t>20.42</w:t>
              </w:r>
            </w:hyperlink>
          </w:p>
        </w:tc>
        <w:tc>
          <w:tcPr>
            <w:tcW w:w="7597" w:type="dxa"/>
            <w:vAlign w:val="center"/>
          </w:tcPr>
          <w:p w:rsidR="00B171EF" w:rsidRDefault="00B171EF">
            <w:pPr>
              <w:pStyle w:val="ConsPlusNormal"/>
              <w:jc w:val="both"/>
            </w:pPr>
            <w:r>
              <w:t>Производство парфюмерных и косметических средств</w:t>
            </w:r>
          </w:p>
        </w:tc>
      </w:tr>
      <w:tr w:rsidR="00B171EF">
        <w:tc>
          <w:tcPr>
            <w:tcW w:w="1474" w:type="dxa"/>
            <w:vAlign w:val="center"/>
          </w:tcPr>
          <w:p w:rsidR="00B171EF" w:rsidRDefault="00B171EF">
            <w:pPr>
              <w:pStyle w:val="ConsPlusNormal"/>
            </w:pPr>
            <w:hyperlink r:id="rId824">
              <w:r>
                <w:rPr>
                  <w:color w:val="0000FF"/>
                </w:rPr>
                <w:t>20.5</w:t>
              </w:r>
            </w:hyperlink>
          </w:p>
        </w:tc>
        <w:tc>
          <w:tcPr>
            <w:tcW w:w="7597" w:type="dxa"/>
            <w:vAlign w:val="center"/>
          </w:tcPr>
          <w:p w:rsidR="00B171EF" w:rsidRDefault="00B171EF">
            <w:pPr>
              <w:pStyle w:val="ConsPlusNormal"/>
              <w:jc w:val="both"/>
            </w:pPr>
            <w:r>
              <w:t>Производство прочих химических продуктов</w:t>
            </w:r>
          </w:p>
        </w:tc>
      </w:tr>
      <w:tr w:rsidR="00B171EF">
        <w:tc>
          <w:tcPr>
            <w:tcW w:w="1474" w:type="dxa"/>
            <w:vAlign w:val="center"/>
          </w:tcPr>
          <w:p w:rsidR="00B171EF" w:rsidRDefault="00B171EF">
            <w:pPr>
              <w:pStyle w:val="ConsPlusNormal"/>
            </w:pPr>
            <w:hyperlink r:id="rId825">
              <w:r>
                <w:rPr>
                  <w:color w:val="0000FF"/>
                </w:rPr>
                <w:t>20.51</w:t>
              </w:r>
            </w:hyperlink>
          </w:p>
        </w:tc>
        <w:tc>
          <w:tcPr>
            <w:tcW w:w="7597" w:type="dxa"/>
            <w:vAlign w:val="center"/>
          </w:tcPr>
          <w:p w:rsidR="00B171EF" w:rsidRDefault="00B171EF">
            <w:pPr>
              <w:pStyle w:val="ConsPlusNormal"/>
              <w:jc w:val="both"/>
            </w:pPr>
            <w:r>
              <w:t>Производство взрывчатых веществ</w:t>
            </w:r>
          </w:p>
        </w:tc>
      </w:tr>
      <w:tr w:rsidR="00B171EF">
        <w:tc>
          <w:tcPr>
            <w:tcW w:w="1474" w:type="dxa"/>
            <w:vAlign w:val="center"/>
          </w:tcPr>
          <w:p w:rsidR="00B171EF" w:rsidRDefault="00B171EF">
            <w:pPr>
              <w:pStyle w:val="ConsPlusNormal"/>
            </w:pPr>
            <w:hyperlink r:id="rId826">
              <w:r>
                <w:rPr>
                  <w:color w:val="0000FF"/>
                </w:rPr>
                <w:t>20.52</w:t>
              </w:r>
            </w:hyperlink>
          </w:p>
        </w:tc>
        <w:tc>
          <w:tcPr>
            <w:tcW w:w="7597" w:type="dxa"/>
            <w:vAlign w:val="center"/>
          </w:tcPr>
          <w:p w:rsidR="00B171EF" w:rsidRDefault="00B171EF">
            <w:pPr>
              <w:pStyle w:val="ConsPlusNormal"/>
              <w:jc w:val="both"/>
            </w:pPr>
            <w:r>
              <w:t>Производство клеев</w:t>
            </w:r>
          </w:p>
        </w:tc>
      </w:tr>
      <w:tr w:rsidR="00B171EF">
        <w:tc>
          <w:tcPr>
            <w:tcW w:w="1474" w:type="dxa"/>
            <w:vAlign w:val="center"/>
          </w:tcPr>
          <w:p w:rsidR="00B171EF" w:rsidRDefault="00B171EF">
            <w:pPr>
              <w:pStyle w:val="ConsPlusNormal"/>
            </w:pPr>
            <w:hyperlink r:id="rId827">
              <w:r>
                <w:rPr>
                  <w:color w:val="0000FF"/>
                </w:rPr>
                <w:t>20.53</w:t>
              </w:r>
            </w:hyperlink>
          </w:p>
        </w:tc>
        <w:tc>
          <w:tcPr>
            <w:tcW w:w="7597" w:type="dxa"/>
            <w:vAlign w:val="center"/>
          </w:tcPr>
          <w:p w:rsidR="00B171EF" w:rsidRDefault="00B171EF">
            <w:pPr>
              <w:pStyle w:val="ConsPlusNormal"/>
              <w:jc w:val="both"/>
            </w:pPr>
            <w:r>
              <w:t>Производство эфирных масел</w:t>
            </w:r>
          </w:p>
        </w:tc>
      </w:tr>
      <w:tr w:rsidR="00B171EF">
        <w:tc>
          <w:tcPr>
            <w:tcW w:w="1474" w:type="dxa"/>
            <w:vAlign w:val="center"/>
          </w:tcPr>
          <w:p w:rsidR="00B171EF" w:rsidRDefault="00B171EF">
            <w:pPr>
              <w:pStyle w:val="ConsPlusNormal"/>
            </w:pPr>
            <w:hyperlink r:id="rId828">
              <w:r>
                <w:rPr>
                  <w:color w:val="0000FF"/>
                </w:rPr>
                <w:t>20.59</w:t>
              </w:r>
            </w:hyperlink>
          </w:p>
        </w:tc>
        <w:tc>
          <w:tcPr>
            <w:tcW w:w="7597" w:type="dxa"/>
            <w:vAlign w:val="center"/>
          </w:tcPr>
          <w:p w:rsidR="00B171EF" w:rsidRDefault="00B171EF">
            <w:pPr>
              <w:pStyle w:val="ConsPlusNormal"/>
              <w:jc w:val="both"/>
            </w:pPr>
            <w:r>
              <w:t>Производство прочих химических продуктов, не включенных в другие группировки</w:t>
            </w:r>
          </w:p>
        </w:tc>
      </w:tr>
      <w:tr w:rsidR="00B171EF">
        <w:tc>
          <w:tcPr>
            <w:tcW w:w="1474" w:type="dxa"/>
            <w:vAlign w:val="center"/>
          </w:tcPr>
          <w:p w:rsidR="00B171EF" w:rsidRDefault="00B171EF">
            <w:pPr>
              <w:pStyle w:val="ConsPlusNormal"/>
            </w:pPr>
            <w:hyperlink r:id="rId829">
              <w:r>
                <w:rPr>
                  <w:color w:val="0000FF"/>
                </w:rPr>
                <w:t>20.59.1</w:t>
              </w:r>
            </w:hyperlink>
          </w:p>
        </w:tc>
        <w:tc>
          <w:tcPr>
            <w:tcW w:w="7597" w:type="dxa"/>
            <w:vAlign w:val="center"/>
          </w:tcPr>
          <w:p w:rsidR="00B171EF" w:rsidRDefault="00B171EF">
            <w:pPr>
              <w:pStyle w:val="ConsPlusNormal"/>
              <w:jc w:val="both"/>
            </w:pPr>
            <w:r>
              <w:t>Производство фотопластинок и фотопленок; фотопленок для моментальных фотоснимков; химических составов и несмешанных продуктов, используемых в фотографии</w:t>
            </w:r>
          </w:p>
        </w:tc>
      </w:tr>
      <w:tr w:rsidR="00B171EF">
        <w:tc>
          <w:tcPr>
            <w:tcW w:w="1474" w:type="dxa"/>
            <w:vAlign w:val="center"/>
          </w:tcPr>
          <w:p w:rsidR="00B171EF" w:rsidRDefault="00B171EF">
            <w:pPr>
              <w:pStyle w:val="ConsPlusNormal"/>
            </w:pPr>
            <w:hyperlink r:id="rId830">
              <w:r>
                <w:rPr>
                  <w:color w:val="0000FF"/>
                </w:rPr>
                <w:t>20.59.2</w:t>
              </w:r>
            </w:hyperlink>
          </w:p>
        </w:tc>
        <w:tc>
          <w:tcPr>
            <w:tcW w:w="7597" w:type="dxa"/>
            <w:vAlign w:val="center"/>
          </w:tcPr>
          <w:p w:rsidR="00B171EF" w:rsidRDefault="00B171EF">
            <w:pPr>
              <w:pStyle w:val="ConsPlusNormal"/>
              <w:jc w:val="both"/>
            </w:pPr>
            <w:r>
              <w:t>Производство химически модифицированных животных или растительных жиров и масел (включая олифу), непищевых смесей животных или растительных жиров и масел</w:t>
            </w:r>
          </w:p>
        </w:tc>
      </w:tr>
      <w:tr w:rsidR="00B171EF">
        <w:tc>
          <w:tcPr>
            <w:tcW w:w="1474" w:type="dxa"/>
            <w:vAlign w:val="center"/>
          </w:tcPr>
          <w:p w:rsidR="00B171EF" w:rsidRDefault="00B171EF">
            <w:pPr>
              <w:pStyle w:val="ConsPlusNormal"/>
            </w:pPr>
            <w:hyperlink r:id="rId831">
              <w:r>
                <w:rPr>
                  <w:color w:val="0000FF"/>
                </w:rPr>
                <w:t>20.59.3</w:t>
              </w:r>
            </w:hyperlink>
          </w:p>
        </w:tc>
        <w:tc>
          <w:tcPr>
            <w:tcW w:w="7597" w:type="dxa"/>
            <w:vAlign w:val="center"/>
          </w:tcPr>
          <w:p w:rsidR="00B171EF" w:rsidRDefault="00B171EF">
            <w:pPr>
              <w:pStyle w:val="ConsPlusNormal"/>
              <w:jc w:val="both"/>
            </w:pPr>
            <w:r>
              <w:t>Производство чернил для письма и рисования</w:t>
            </w:r>
          </w:p>
        </w:tc>
      </w:tr>
      <w:tr w:rsidR="00B171EF">
        <w:tc>
          <w:tcPr>
            <w:tcW w:w="1474" w:type="dxa"/>
            <w:vAlign w:val="center"/>
          </w:tcPr>
          <w:p w:rsidR="00B171EF" w:rsidRDefault="00B171EF">
            <w:pPr>
              <w:pStyle w:val="ConsPlusNormal"/>
            </w:pPr>
            <w:hyperlink r:id="rId832">
              <w:r>
                <w:rPr>
                  <w:color w:val="0000FF"/>
                </w:rPr>
                <w:t>20.59.4</w:t>
              </w:r>
            </w:hyperlink>
          </w:p>
        </w:tc>
        <w:tc>
          <w:tcPr>
            <w:tcW w:w="7597" w:type="dxa"/>
            <w:vAlign w:val="center"/>
          </w:tcPr>
          <w:p w:rsidR="00B171EF" w:rsidRDefault="00B171EF">
            <w:pPr>
              <w:pStyle w:val="ConsPlusNormal"/>
              <w:jc w:val="both"/>
            </w:pPr>
            <w:r>
              <w:t>Производство смазочных материалов, присадок к смазочным материалам и антифризов</w:t>
            </w:r>
          </w:p>
        </w:tc>
      </w:tr>
      <w:tr w:rsidR="00B171EF">
        <w:tc>
          <w:tcPr>
            <w:tcW w:w="1474" w:type="dxa"/>
            <w:vAlign w:val="center"/>
          </w:tcPr>
          <w:p w:rsidR="00B171EF" w:rsidRDefault="00B171EF">
            <w:pPr>
              <w:pStyle w:val="ConsPlusNormal"/>
            </w:pPr>
            <w:hyperlink r:id="rId833">
              <w:r>
                <w:rPr>
                  <w:color w:val="0000FF"/>
                </w:rPr>
                <w:t>20.59.5</w:t>
              </w:r>
            </w:hyperlink>
          </w:p>
        </w:tc>
        <w:tc>
          <w:tcPr>
            <w:tcW w:w="7597" w:type="dxa"/>
            <w:vAlign w:val="center"/>
          </w:tcPr>
          <w:p w:rsidR="00B171EF" w:rsidRDefault="00B171EF">
            <w:pPr>
              <w:pStyle w:val="ConsPlusNormal"/>
              <w:jc w:val="both"/>
            </w:pPr>
            <w:r>
              <w:t>Производство прочих химических продуктов, не включенных в другие группировки</w:t>
            </w:r>
          </w:p>
        </w:tc>
      </w:tr>
      <w:tr w:rsidR="00B171EF">
        <w:tc>
          <w:tcPr>
            <w:tcW w:w="1474" w:type="dxa"/>
            <w:vAlign w:val="center"/>
          </w:tcPr>
          <w:p w:rsidR="00B171EF" w:rsidRDefault="00B171EF">
            <w:pPr>
              <w:pStyle w:val="ConsPlusNormal"/>
            </w:pPr>
            <w:hyperlink r:id="rId834">
              <w:r>
                <w:rPr>
                  <w:color w:val="0000FF"/>
                </w:rPr>
                <w:t>20.59.6</w:t>
              </w:r>
            </w:hyperlink>
          </w:p>
        </w:tc>
        <w:tc>
          <w:tcPr>
            <w:tcW w:w="7597" w:type="dxa"/>
            <w:vAlign w:val="center"/>
          </w:tcPr>
          <w:p w:rsidR="00B171EF" w:rsidRDefault="00B171EF">
            <w:pPr>
              <w:pStyle w:val="ConsPlusNormal"/>
              <w:jc w:val="both"/>
            </w:pPr>
            <w:r>
              <w:t>Производство желатина и его производных</w:t>
            </w:r>
          </w:p>
        </w:tc>
      </w:tr>
      <w:tr w:rsidR="00B171EF">
        <w:tc>
          <w:tcPr>
            <w:tcW w:w="1474" w:type="dxa"/>
            <w:vAlign w:val="center"/>
          </w:tcPr>
          <w:p w:rsidR="00B171EF" w:rsidRDefault="00B171EF">
            <w:pPr>
              <w:pStyle w:val="ConsPlusNormal"/>
            </w:pPr>
            <w:hyperlink r:id="rId835">
              <w:r>
                <w:rPr>
                  <w:color w:val="0000FF"/>
                </w:rPr>
                <w:t>20.6</w:t>
              </w:r>
            </w:hyperlink>
          </w:p>
        </w:tc>
        <w:tc>
          <w:tcPr>
            <w:tcW w:w="7597" w:type="dxa"/>
            <w:vAlign w:val="center"/>
          </w:tcPr>
          <w:p w:rsidR="00B171EF" w:rsidRDefault="00B171EF">
            <w:pPr>
              <w:pStyle w:val="ConsPlusNormal"/>
              <w:jc w:val="both"/>
            </w:pPr>
            <w:r>
              <w:t>Производство химических волокон</w:t>
            </w:r>
          </w:p>
        </w:tc>
      </w:tr>
      <w:tr w:rsidR="00B171EF">
        <w:tc>
          <w:tcPr>
            <w:tcW w:w="1474" w:type="dxa"/>
            <w:vAlign w:val="center"/>
          </w:tcPr>
          <w:p w:rsidR="00B171EF" w:rsidRDefault="00B171EF">
            <w:pPr>
              <w:pStyle w:val="ConsPlusNormal"/>
            </w:pPr>
            <w:hyperlink r:id="rId836">
              <w:r>
                <w:rPr>
                  <w:color w:val="0000FF"/>
                </w:rPr>
                <w:t>20.60</w:t>
              </w:r>
            </w:hyperlink>
          </w:p>
        </w:tc>
        <w:tc>
          <w:tcPr>
            <w:tcW w:w="7597" w:type="dxa"/>
            <w:vAlign w:val="center"/>
          </w:tcPr>
          <w:p w:rsidR="00B171EF" w:rsidRDefault="00B171EF">
            <w:pPr>
              <w:pStyle w:val="ConsPlusNormal"/>
              <w:jc w:val="both"/>
            </w:pPr>
            <w:r>
              <w:t>Производство химических волокон</w:t>
            </w:r>
          </w:p>
        </w:tc>
      </w:tr>
      <w:tr w:rsidR="00B171EF">
        <w:tc>
          <w:tcPr>
            <w:tcW w:w="1474" w:type="dxa"/>
            <w:vAlign w:val="center"/>
          </w:tcPr>
          <w:p w:rsidR="00B171EF" w:rsidRDefault="00B171EF">
            <w:pPr>
              <w:pStyle w:val="ConsPlusNormal"/>
            </w:pPr>
            <w:hyperlink r:id="rId837">
              <w:r>
                <w:rPr>
                  <w:color w:val="0000FF"/>
                </w:rPr>
                <w:t>20.60.1</w:t>
              </w:r>
            </w:hyperlink>
          </w:p>
        </w:tc>
        <w:tc>
          <w:tcPr>
            <w:tcW w:w="7597" w:type="dxa"/>
            <w:vAlign w:val="center"/>
          </w:tcPr>
          <w:p w:rsidR="00B171EF" w:rsidRDefault="00B171EF">
            <w:pPr>
              <w:pStyle w:val="ConsPlusNormal"/>
              <w:jc w:val="both"/>
            </w:pPr>
            <w:r>
              <w:t>Производство синтетических волокон</w:t>
            </w:r>
          </w:p>
        </w:tc>
      </w:tr>
      <w:tr w:rsidR="00B171EF">
        <w:tc>
          <w:tcPr>
            <w:tcW w:w="1474" w:type="dxa"/>
            <w:vAlign w:val="center"/>
          </w:tcPr>
          <w:p w:rsidR="00B171EF" w:rsidRDefault="00B171EF">
            <w:pPr>
              <w:pStyle w:val="ConsPlusNormal"/>
            </w:pPr>
            <w:hyperlink r:id="rId838">
              <w:r>
                <w:rPr>
                  <w:color w:val="0000FF"/>
                </w:rPr>
                <w:t>20.60.2</w:t>
              </w:r>
            </w:hyperlink>
          </w:p>
        </w:tc>
        <w:tc>
          <w:tcPr>
            <w:tcW w:w="7597" w:type="dxa"/>
            <w:vAlign w:val="center"/>
          </w:tcPr>
          <w:p w:rsidR="00B171EF" w:rsidRDefault="00B171EF">
            <w:pPr>
              <w:pStyle w:val="ConsPlusNormal"/>
              <w:jc w:val="both"/>
            </w:pPr>
            <w:r>
              <w:t>Производство искусственных волокон</w:t>
            </w:r>
          </w:p>
        </w:tc>
      </w:tr>
      <w:tr w:rsidR="00B171EF">
        <w:tc>
          <w:tcPr>
            <w:tcW w:w="1474" w:type="dxa"/>
            <w:vAlign w:val="center"/>
          </w:tcPr>
          <w:p w:rsidR="00B171EF" w:rsidRDefault="00B171EF">
            <w:pPr>
              <w:pStyle w:val="ConsPlusNormal"/>
            </w:pPr>
            <w:hyperlink r:id="rId839">
              <w:r>
                <w:rPr>
                  <w:color w:val="0000FF"/>
                </w:rPr>
                <w:t>21</w:t>
              </w:r>
            </w:hyperlink>
          </w:p>
        </w:tc>
        <w:tc>
          <w:tcPr>
            <w:tcW w:w="7597" w:type="dxa"/>
            <w:vAlign w:val="center"/>
          </w:tcPr>
          <w:p w:rsidR="00B171EF" w:rsidRDefault="00B171EF">
            <w:pPr>
              <w:pStyle w:val="ConsPlusNormal"/>
              <w:jc w:val="both"/>
            </w:pPr>
            <w:r>
              <w:t>Производство лекарственных средств и материалов, применяемых в медицинских целях</w:t>
            </w:r>
          </w:p>
        </w:tc>
      </w:tr>
      <w:tr w:rsidR="00B171EF">
        <w:tc>
          <w:tcPr>
            <w:tcW w:w="1474" w:type="dxa"/>
            <w:vAlign w:val="center"/>
          </w:tcPr>
          <w:p w:rsidR="00B171EF" w:rsidRDefault="00B171EF">
            <w:pPr>
              <w:pStyle w:val="ConsPlusNormal"/>
            </w:pPr>
            <w:hyperlink r:id="rId840">
              <w:r>
                <w:rPr>
                  <w:color w:val="0000FF"/>
                </w:rPr>
                <w:t>21.1</w:t>
              </w:r>
            </w:hyperlink>
          </w:p>
        </w:tc>
        <w:tc>
          <w:tcPr>
            <w:tcW w:w="7597" w:type="dxa"/>
            <w:vAlign w:val="center"/>
          </w:tcPr>
          <w:p w:rsidR="00B171EF" w:rsidRDefault="00B171EF">
            <w:pPr>
              <w:pStyle w:val="ConsPlusNormal"/>
              <w:jc w:val="both"/>
            </w:pPr>
            <w:r>
              <w:t>Производство фармацевтических субстанций</w:t>
            </w:r>
          </w:p>
        </w:tc>
      </w:tr>
      <w:tr w:rsidR="00B171EF">
        <w:tc>
          <w:tcPr>
            <w:tcW w:w="1474" w:type="dxa"/>
            <w:vAlign w:val="center"/>
          </w:tcPr>
          <w:p w:rsidR="00B171EF" w:rsidRDefault="00B171EF">
            <w:pPr>
              <w:pStyle w:val="ConsPlusNormal"/>
            </w:pPr>
            <w:hyperlink r:id="rId841">
              <w:r>
                <w:rPr>
                  <w:color w:val="0000FF"/>
                </w:rPr>
                <w:t>21.10</w:t>
              </w:r>
            </w:hyperlink>
          </w:p>
        </w:tc>
        <w:tc>
          <w:tcPr>
            <w:tcW w:w="7597" w:type="dxa"/>
            <w:vAlign w:val="center"/>
          </w:tcPr>
          <w:p w:rsidR="00B171EF" w:rsidRDefault="00B171EF">
            <w:pPr>
              <w:pStyle w:val="ConsPlusNormal"/>
              <w:jc w:val="both"/>
            </w:pPr>
            <w:r>
              <w:t>Производство фармацевтических субстанций</w:t>
            </w:r>
          </w:p>
        </w:tc>
      </w:tr>
      <w:tr w:rsidR="00B171EF">
        <w:tc>
          <w:tcPr>
            <w:tcW w:w="1474" w:type="dxa"/>
            <w:vAlign w:val="center"/>
          </w:tcPr>
          <w:p w:rsidR="00B171EF" w:rsidRDefault="00B171EF">
            <w:pPr>
              <w:pStyle w:val="ConsPlusNormal"/>
            </w:pPr>
            <w:hyperlink r:id="rId842">
              <w:r>
                <w:rPr>
                  <w:color w:val="0000FF"/>
                </w:rPr>
                <w:t>21.2</w:t>
              </w:r>
            </w:hyperlink>
          </w:p>
        </w:tc>
        <w:tc>
          <w:tcPr>
            <w:tcW w:w="7597" w:type="dxa"/>
            <w:vAlign w:val="center"/>
          </w:tcPr>
          <w:p w:rsidR="00B171EF" w:rsidRDefault="00B171EF">
            <w:pPr>
              <w:pStyle w:val="ConsPlusNormal"/>
              <w:jc w:val="both"/>
            </w:pPr>
            <w:r>
              <w:t>Производство лекарственных препаратов и материалов, применяемых в медицинских целях</w:t>
            </w:r>
          </w:p>
        </w:tc>
      </w:tr>
      <w:tr w:rsidR="00B171EF">
        <w:tc>
          <w:tcPr>
            <w:tcW w:w="1474" w:type="dxa"/>
            <w:vAlign w:val="center"/>
          </w:tcPr>
          <w:p w:rsidR="00B171EF" w:rsidRDefault="00B171EF">
            <w:pPr>
              <w:pStyle w:val="ConsPlusNormal"/>
            </w:pPr>
            <w:hyperlink r:id="rId843">
              <w:r>
                <w:rPr>
                  <w:color w:val="0000FF"/>
                </w:rPr>
                <w:t>21.20</w:t>
              </w:r>
            </w:hyperlink>
          </w:p>
        </w:tc>
        <w:tc>
          <w:tcPr>
            <w:tcW w:w="7597" w:type="dxa"/>
            <w:vAlign w:val="center"/>
          </w:tcPr>
          <w:p w:rsidR="00B171EF" w:rsidRDefault="00B171EF">
            <w:pPr>
              <w:pStyle w:val="ConsPlusNormal"/>
              <w:jc w:val="both"/>
            </w:pPr>
            <w:r>
              <w:t>Производство лекарственных препаратов и материалов, применяемых в медицинских целях</w:t>
            </w:r>
          </w:p>
        </w:tc>
      </w:tr>
      <w:tr w:rsidR="00B171EF">
        <w:tc>
          <w:tcPr>
            <w:tcW w:w="1474" w:type="dxa"/>
            <w:vAlign w:val="center"/>
          </w:tcPr>
          <w:p w:rsidR="00B171EF" w:rsidRDefault="00B171EF">
            <w:pPr>
              <w:pStyle w:val="ConsPlusNormal"/>
            </w:pPr>
            <w:hyperlink r:id="rId844">
              <w:r>
                <w:rPr>
                  <w:color w:val="0000FF"/>
                </w:rPr>
                <w:t>21.20.1</w:t>
              </w:r>
            </w:hyperlink>
          </w:p>
        </w:tc>
        <w:tc>
          <w:tcPr>
            <w:tcW w:w="7597" w:type="dxa"/>
            <w:vAlign w:val="center"/>
          </w:tcPr>
          <w:p w:rsidR="00B171EF" w:rsidRDefault="00B171EF">
            <w:pPr>
              <w:pStyle w:val="ConsPlusNormal"/>
              <w:jc w:val="both"/>
            </w:pPr>
            <w:r>
              <w:t>Производство лекарственных препаратов</w:t>
            </w:r>
          </w:p>
        </w:tc>
      </w:tr>
      <w:tr w:rsidR="00B171EF">
        <w:tc>
          <w:tcPr>
            <w:tcW w:w="1474" w:type="dxa"/>
            <w:vAlign w:val="center"/>
          </w:tcPr>
          <w:p w:rsidR="00B171EF" w:rsidRDefault="00B171EF">
            <w:pPr>
              <w:pStyle w:val="ConsPlusNormal"/>
            </w:pPr>
            <w:hyperlink r:id="rId845">
              <w:r>
                <w:rPr>
                  <w:color w:val="0000FF"/>
                </w:rPr>
                <w:t>21.20.2</w:t>
              </w:r>
            </w:hyperlink>
          </w:p>
        </w:tc>
        <w:tc>
          <w:tcPr>
            <w:tcW w:w="7597" w:type="dxa"/>
            <w:vAlign w:val="center"/>
          </w:tcPr>
          <w:p w:rsidR="00B171EF" w:rsidRDefault="00B171EF">
            <w:pPr>
              <w:pStyle w:val="ConsPlusNormal"/>
              <w:jc w:val="both"/>
            </w:pPr>
            <w:r>
              <w:t>Производство материалов, применяемых в медицинских целях</w:t>
            </w:r>
          </w:p>
        </w:tc>
      </w:tr>
      <w:tr w:rsidR="00B171EF">
        <w:tc>
          <w:tcPr>
            <w:tcW w:w="1474" w:type="dxa"/>
            <w:vAlign w:val="center"/>
          </w:tcPr>
          <w:p w:rsidR="00B171EF" w:rsidRDefault="00B171EF">
            <w:pPr>
              <w:pStyle w:val="ConsPlusNormal"/>
            </w:pPr>
            <w:hyperlink r:id="rId846">
              <w:r>
                <w:rPr>
                  <w:color w:val="0000FF"/>
                </w:rPr>
                <w:t>22</w:t>
              </w:r>
            </w:hyperlink>
          </w:p>
        </w:tc>
        <w:tc>
          <w:tcPr>
            <w:tcW w:w="7597" w:type="dxa"/>
            <w:vAlign w:val="center"/>
          </w:tcPr>
          <w:p w:rsidR="00B171EF" w:rsidRDefault="00B171EF">
            <w:pPr>
              <w:pStyle w:val="ConsPlusNormal"/>
              <w:jc w:val="both"/>
            </w:pPr>
            <w:r>
              <w:t>Производство резиновых и пластмассовых изделий</w:t>
            </w:r>
          </w:p>
        </w:tc>
      </w:tr>
      <w:tr w:rsidR="00B171EF">
        <w:tc>
          <w:tcPr>
            <w:tcW w:w="1474" w:type="dxa"/>
            <w:vAlign w:val="center"/>
          </w:tcPr>
          <w:p w:rsidR="00B171EF" w:rsidRDefault="00B171EF">
            <w:pPr>
              <w:pStyle w:val="ConsPlusNormal"/>
            </w:pPr>
            <w:hyperlink r:id="rId847">
              <w:r>
                <w:rPr>
                  <w:color w:val="0000FF"/>
                </w:rPr>
                <w:t>22.1</w:t>
              </w:r>
            </w:hyperlink>
          </w:p>
        </w:tc>
        <w:tc>
          <w:tcPr>
            <w:tcW w:w="7597" w:type="dxa"/>
            <w:vAlign w:val="center"/>
          </w:tcPr>
          <w:p w:rsidR="00B171EF" w:rsidRDefault="00B171EF">
            <w:pPr>
              <w:pStyle w:val="ConsPlusNormal"/>
              <w:jc w:val="both"/>
            </w:pPr>
            <w:r>
              <w:t>Производство резиновых изделий</w:t>
            </w:r>
          </w:p>
        </w:tc>
      </w:tr>
      <w:tr w:rsidR="00B171EF">
        <w:tc>
          <w:tcPr>
            <w:tcW w:w="1474" w:type="dxa"/>
            <w:vAlign w:val="center"/>
          </w:tcPr>
          <w:p w:rsidR="00B171EF" w:rsidRDefault="00B171EF">
            <w:pPr>
              <w:pStyle w:val="ConsPlusNormal"/>
            </w:pPr>
            <w:hyperlink r:id="rId848">
              <w:r>
                <w:rPr>
                  <w:color w:val="0000FF"/>
                </w:rPr>
                <w:t>22.11</w:t>
              </w:r>
            </w:hyperlink>
          </w:p>
        </w:tc>
        <w:tc>
          <w:tcPr>
            <w:tcW w:w="7597" w:type="dxa"/>
            <w:vAlign w:val="center"/>
          </w:tcPr>
          <w:p w:rsidR="00B171EF" w:rsidRDefault="00B171EF">
            <w:pPr>
              <w:pStyle w:val="ConsPlusNormal"/>
              <w:jc w:val="both"/>
            </w:pPr>
            <w:r>
              <w:t>Производство резиновых шин, покрышек и камер; восстановление резиновых шин и покрышек</w:t>
            </w:r>
          </w:p>
        </w:tc>
      </w:tr>
      <w:tr w:rsidR="00B171EF">
        <w:tc>
          <w:tcPr>
            <w:tcW w:w="1474" w:type="dxa"/>
            <w:vAlign w:val="center"/>
          </w:tcPr>
          <w:p w:rsidR="00B171EF" w:rsidRDefault="00B171EF">
            <w:pPr>
              <w:pStyle w:val="ConsPlusNormal"/>
            </w:pPr>
            <w:hyperlink r:id="rId849">
              <w:r>
                <w:rPr>
                  <w:color w:val="0000FF"/>
                </w:rPr>
                <w:t>22.19</w:t>
              </w:r>
            </w:hyperlink>
          </w:p>
        </w:tc>
        <w:tc>
          <w:tcPr>
            <w:tcW w:w="7597" w:type="dxa"/>
            <w:vAlign w:val="center"/>
          </w:tcPr>
          <w:p w:rsidR="00B171EF" w:rsidRDefault="00B171EF">
            <w:pPr>
              <w:pStyle w:val="ConsPlusNormal"/>
              <w:jc w:val="both"/>
            </w:pPr>
            <w:r>
              <w:t>Производство прочих резиновых изделий</w:t>
            </w:r>
          </w:p>
        </w:tc>
      </w:tr>
      <w:tr w:rsidR="00B171EF">
        <w:tc>
          <w:tcPr>
            <w:tcW w:w="1474" w:type="dxa"/>
            <w:vAlign w:val="center"/>
          </w:tcPr>
          <w:p w:rsidR="00B171EF" w:rsidRDefault="00B171EF">
            <w:pPr>
              <w:pStyle w:val="ConsPlusNormal"/>
            </w:pPr>
            <w:hyperlink r:id="rId850">
              <w:r>
                <w:rPr>
                  <w:color w:val="0000FF"/>
                </w:rPr>
                <w:t>22.19.1</w:t>
              </w:r>
            </w:hyperlink>
          </w:p>
        </w:tc>
        <w:tc>
          <w:tcPr>
            <w:tcW w:w="7597" w:type="dxa"/>
            <w:vAlign w:val="center"/>
          </w:tcPr>
          <w:p w:rsidR="00B171EF" w:rsidRDefault="00B171EF">
            <w:pPr>
              <w:pStyle w:val="ConsPlusNormal"/>
              <w:jc w:val="both"/>
            </w:pPr>
            <w:r>
              <w:t>Производство регенерированной резины в первичной форме или в виде пластин, листов или полос (лент)</w:t>
            </w:r>
          </w:p>
        </w:tc>
      </w:tr>
      <w:tr w:rsidR="00B171EF">
        <w:tc>
          <w:tcPr>
            <w:tcW w:w="1474" w:type="dxa"/>
            <w:vAlign w:val="center"/>
          </w:tcPr>
          <w:p w:rsidR="00B171EF" w:rsidRDefault="00B171EF">
            <w:pPr>
              <w:pStyle w:val="ConsPlusNormal"/>
            </w:pPr>
            <w:hyperlink r:id="rId851">
              <w:r>
                <w:rPr>
                  <w:color w:val="0000FF"/>
                </w:rPr>
                <w:t>22.19.2</w:t>
              </w:r>
            </w:hyperlink>
          </w:p>
        </w:tc>
        <w:tc>
          <w:tcPr>
            <w:tcW w:w="7597" w:type="dxa"/>
            <w:vAlign w:val="center"/>
          </w:tcPr>
          <w:p w:rsidR="00B171EF" w:rsidRDefault="00B171EF">
            <w:pPr>
              <w:pStyle w:val="ConsPlusNormal"/>
              <w:jc w:val="both"/>
            </w:pPr>
            <w:r>
              <w:t>Производство резиновых смесей и изделий из них; производство вулканизированной резины в виде нити, корда, пластин, листов, полос, прутков и профилей</w:t>
            </w:r>
          </w:p>
        </w:tc>
      </w:tr>
      <w:tr w:rsidR="00B171EF">
        <w:tc>
          <w:tcPr>
            <w:tcW w:w="1474" w:type="dxa"/>
            <w:vAlign w:val="center"/>
          </w:tcPr>
          <w:p w:rsidR="00B171EF" w:rsidRDefault="00B171EF">
            <w:pPr>
              <w:pStyle w:val="ConsPlusNormal"/>
            </w:pPr>
            <w:hyperlink r:id="rId852">
              <w:r>
                <w:rPr>
                  <w:color w:val="0000FF"/>
                </w:rPr>
                <w:t>22.19.3</w:t>
              </w:r>
            </w:hyperlink>
          </w:p>
        </w:tc>
        <w:tc>
          <w:tcPr>
            <w:tcW w:w="7597" w:type="dxa"/>
            <w:vAlign w:val="center"/>
          </w:tcPr>
          <w:p w:rsidR="00B171EF" w:rsidRDefault="00B171EF">
            <w:pPr>
              <w:pStyle w:val="ConsPlusNormal"/>
              <w:jc w:val="both"/>
            </w:pPr>
            <w:r>
              <w:t>Производство труб, трубок, рукавов и шлангов из вулканизированной резины</w:t>
            </w:r>
          </w:p>
        </w:tc>
      </w:tr>
      <w:tr w:rsidR="00B171EF">
        <w:tc>
          <w:tcPr>
            <w:tcW w:w="1474" w:type="dxa"/>
            <w:vAlign w:val="center"/>
          </w:tcPr>
          <w:p w:rsidR="00B171EF" w:rsidRDefault="00B171EF">
            <w:pPr>
              <w:pStyle w:val="ConsPlusNormal"/>
            </w:pPr>
            <w:hyperlink r:id="rId853">
              <w:r>
                <w:rPr>
                  <w:color w:val="0000FF"/>
                </w:rPr>
                <w:t>22.19.4</w:t>
              </w:r>
            </w:hyperlink>
          </w:p>
        </w:tc>
        <w:tc>
          <w:tcPr>
            <w:tcW w:w="7597" w:type="dxa"/>
            <w:vAlign w:val="center"/>
          </w:tcPr>
          <w:p w:rsidR="00B171EF" w:rsidRDefault="00B171EF">
            <w:pPr>
              <w:pStyle w:val="ConsPlusNormal"/>
              <w:jc w:val="both"/>
            </w:pPr>
            <w:r>
              <w:t>Производство конвейерных лент и приводных ремней, бельтинга из вулканизированной резины</w:t>
            </w:r>
          </w:p>
        </w:tc>
      </w:tr>
      <w:tr w:rsidR="00B171EF">
        <w:tc>
          <w:tcPr>
            <w:tcW w:w="1474" w:type="dxa"/>
            <w:vAlign w:val="center"/>
          </w:tcPr>
          <w:p w:rsidR="00B171EF" w:rsidRDefault="00B171EF">
            <w:pPr>
              <w:pStyle w:val="ConsPlusNormal"/>
            </w:pPr>
            <w:hyperlink r:id="rId854">
              <w:r>
                <w:rPr>
                  <w:color w:val="0000FF"/>
                </w:rPr>
                <w:t>22.19.5</w:t>
              </w:r>
            </w:hyperlink>
          </w:p>
        </w:tc>
        <w:tc>
          <w:tcPr>
            <w:tcW w:w="7597" w:type="dxa"/>
            <w:vAlign w:val="center"/>
          </w:tcPr>
          <w:p w:rsidR="00B171EF" w:rsidRDefault="00B171EF">
            <w:pPr>
              <w:pStyle w:val="ConsPlusNormal"/>
              <w:jc w:val="both"/>
            </w:pPr>
            <w:r>
              <w:t>Производство прорезиненных текстильных материалов, кроме кордных тканей</w:t>
            </w:r>
          </w:p>
        </w:tc>
      </w:tr>
      <w:tr w:rsidR="00B171EF">
        <w:tc>
          <w:tcPr>
            <w:tcW w:w="1474" w:type="dxa"/>
            <w:vAlign w:val="center"/>
          </w:tcPr>
          <w:p w:rsidR="00B171EF" w:rsidRDefault="00B171EF">
            <w:pPr>
              <w:pStyle w:val="ConsPlusNormal"/>
            </w:pPr>
            <w:hyperlink r:id="rId855">
              <w:r>
                <w:rPr>
                  <w:color w:val="0000FF"/>
                </w:rPr>
                <w:t>22.19.6</w:t>
              </w:r>
            </w:hyperlink>
          </w:p>
        </w:tc>
        <w:tc>
          <w:tcPr>
            <w:tcW w:w="7597" w:type="dxa"/>
            <w:vAlign w:val="center"/>
          </w:tcPr>
          <w:p w:rsidR="00B171EF" w:rsidRDefault="00B171EF">
            <w:pPr>
              <w:pStyle w:val="ConsPlusNormal"/>
              <w:jc w:val="both"/>
            </w:pPr>
            <w:r>
              <w:t>Производство предметов одежды и ее аксессуаров из вулканизированной резины</w:t>
            </w:r>
          </w:p>
        </w:tc>
      </w:tr>
      <w:tr w:rsidR="00B171EF">
        <w:tc>
          <w:tcPr>
            <w:tcW w:w="1474" w:type="dxa"/>
            <w:vAlign w:val="center"/>
          </w:tcPr>
          <w:p w:rsidR="00B171EF" w:rsidRDefault="00B171EF">
            <w:pPr>
              <w:pStyle w:val="ConsPlusNormal"/>
            </w:pPr>
            <w:hyperlink r:id="rId856">
              <w:r>
                <w:rPr>
                  <w:color w:val="0000FF"/>
                </w:rPr>
                <w:t>22.19.7</w:t>
              </w:r>
            </w:hyperlink>
          </w:p>
        </w:tc>
        <w:tc>
          <w:tcPr>
            <w:tcW w:w="7597" w:type="dxa"/>
            <w:vAlign w:val="center"/>
          </w:tcPr>
          <w:p w:rsidR="00B171EF" w:rsidRDefault="00B171EF">
            <w:pPr>
              <w:pStyle w:val="ConsPlusNormal"/>
              <w:jc w:val="both"/>
            </w:pPr>
            <w:r>
              <w:t>Производство изделий из вулканизированной резины, не включенных в другие группировки</w:t>
            </w:r>
          </w:p>
        </w:tc>
      </w:tr>
      <w:tr w:rsidR="00B171EF">
        <w:tc>
          <w:tcPr>
            <w:tcW w:w="1474" w:type="dxa"/>
            <w:vAlign w:val="center"/>
          </w:tcPr>
          <w:p w:rsidR="00B171EF" w:rsidRDefault="00B171EF">
            <w:pPr>
              <w:pStyle w:val="ConsPlusNormal"/>
            </w:pPr>
            <w:hyperlink r:id="rId857">
              <w:r>
                <w:rPr>
                  <w:color w:val="0000FF"/>
                </w:rPr>
                <w:t>22.2</w:t>
              </w:r>
            </w:hyperlink>
          </w:p>
        </w:tc>
        <w:tc>
          <w:tcPr>
            <w:tcW w:w="7597" w:type="dxa"/>
            <w:vAlign w:val="center"/>
          </w:tcPr>
          <w:p w:rsidR="00B171EF" w:rsidRDefault="00B171EF">
            <w:pPr>
              <w:pStyle w:val="ConsPlusNormal"/>
              <w:jc w:val="both"/>
            </w:pPr>
            <w:r>
              <w:t>Производство изделий из пластмасс</w:t>
            </w:r>
          </w:p>
        </w:tc>
      </w:tr>
      <w:tr w:rsidR="00B171EF">
        <w:tc>
          <w:tcPr>
            <w:tcW w:w="1474" w:type="dxa"/>
            <w:vAlign w:val="center"/>
          </w:tcPr>
          <w:p w:rsidR="00B171EF" w:rsidRDefault="00B171EF">
            <w:pPr>
              <w:pStyle w:val="ConsPlusNormal"/>
            </w:pPr>
            <w:hyperlink r:id="rId858">
              <w:r>
                <w:rPr>
                  <w:color w:val="0000FF"/>
                </w:rPr>
                <w:t>22.21</w:t>
              </w:r>
            </w:hyperlink>
          </w:p>
        </w:tc>
        <w:tc>
          <w:tcPr>
            <w:tcW w:w="7597" w:type="dxa"/>
            <w:vAlign w:val="center"/>
          </w:tcPr>
          <w:p w:rsidR="00B171EF" w:rsidRDefault="00B171EF">
            <w:pPr>
              <w:pStyle w:val="ConsPlusNormal"/>
              <w:jc w:val="both"/>
            </w:pPr>
            <w:r>
              <w:t>Производство пластмассовых плит, полос, труб и профилей</w:t>
            </w:r>
          </w:p>
        </w:tc>
      </w:tr>
      <w:tr w:rsidR="00B171EF">
        <w:tc>
          <w:tcPr>
            <w:tcW w:w="1474" w:type="dxa"/>
            <w:vAlign w:val="center"/>
          </w:tcPr>
          <w:p w:rsidR="00B171EF" w:rsidRDefault="00B171EF">
            <w:pPr>
              <w:pStyle w:val="ConsPlusNormal"/>
            </w:pPr>
            <w:hyperlink r:id="rId859">
              <w:r>
                <w:rPr>
                  <w:color w:val="0000FF"/>
                </w:rPr>
                <w:t>22.22</w:t>
              </w:r>
            </w:hyperlink>
          </w:p>
        </w:tc>
        <w:tc>
          <w:tcPr>
            <w:tcW w:w="7597" w:type="dxa"/>
            <w:vAlign w:val="center"/>
          </w:tcPr>
          <w:p w:rsidR="00B171EF" w:rsidRDefault="00B171EF">
            <w:pPr>
              <w:pStyle w:val="ConsPlusNormal"/>
              <w:jc w:val="both"/>
            </w:pPr>
            <w:r>
              <w:t>Производство пластмассовых изделий для упаковывания товаров</w:t>
            </w:r>
          </w:p>
        </w:tc>
      </w:tr>
      <w:tr w:rsidR="00B171EF">
        <w:tc>
          <w:tcPr>
            <w:tcW w:w="1474" w:type="dxa"/>
            <w:vAlign w:val="center"/>
          </w:tcPr>
          <w:p w:rsidR="00B171EF" w:rsidRDefault="00B171EF">
            <w:pPr>
              <w:pStyle w:val="ConsPlusNormal"/>
            </w:pPr>
            <w:hyperlink r:id="rId860">
              <w:r>
                <w:rPr>
                  <w:color w:val="0000FF"/>
                </w:rPr>
                <w:t>22.23</w:t>
              </w:r>
            </w:hyperlink>
          </w:p>
        </w:tc>
        <w:tc>
          <w:tcPr>
            <w:tcW w:w="7597" w:type="dxa"/>
            <w:vAlign w:val="center"/>
          </w:tcPr>
          <w:p w:rsidR="00B171EF" w:rsidRDefault="00B171EF">
            <w:pPr>
              <w:pStyle w:val="ConsPlusNormal"/>
              <w:jc w:val="both"/>
            </w:pPr>
            <w:r>
              <w:t>Производство пластмассовых изделий, используемых в строительстве</w:t>
            </w:r>
          </w:p>
        </w:tc>
      </w:tr>
      <w:tr w:rsidR="00B171EF">
        <w:tc>
          <w:tcPr>
            <w:tcW w:w="1474" w:type="dxa"/>
            <w:vAlign w:val="center"/>
          </w:tcPr>
          <w:p w:rsidR="00B171EF" w:rsidRDefault="00B171EF">
            <w:pPr>
              <w:pStyle w:val="ConsPlusNormal"/>
            </w:pPr>
            <w:hyperlink r:id="rId861">
              <w:r>
                <w:rPr>
                  <w:color w:val="0000FF"/>
                </w:rPr>
                <w:t>22.29</w:t>
              </w:r>
            </w:hyperlink>
          </w:p>
        </w:tc>
        <w:tc>
          <w:tcPr>
            <w:tcW w:w="7597" w:type="dxa"/>
            <w:vAlign w:val="center"/>
          </w:tcPr>
          <w:p w:rsidR="00B171EF" w:rsidRDefault="00B171EF">
            <w:pPr>
              <w:pStyle w:val="ConsPlusNormal"/>
              <w:jc w:val="both"/>
            </w:pPr>
            <w:r>
              <w:t>Производство прочих пластмассовых изделий</w:t>
            </w:r>
          </w:p>
        </w:tc>
      </w:tr>
      <w:tr w:rsidR="00B171EF">
        <w:tc>
          <w:tcPr>
            <w:tcW w:w="1474" w:type="dxa"/>
            <w:vAlign w:val="center"/>
          </w:tcPr>
          <w:p w:rsidR="00B171EF" w:rsidRDefault="00B171EF">
            <w:pPr>
              <w:pStyle w:val="ConsPlusNormal"/>
            </w:pPr>
            <w:hyperlink r:id="rId862">
              <w:r>
                <w:rPr>
                  <w:color w:val="0000FF"/>
                </w:rPr>
                <w:t>22.29.1</w:t>
              </w:r>
            </w:hyperlink>
          </w:p>
        </w:tc>
        <w:tc>
          <w:tcPr>
            <w:tcW w:w="7597" w:type="dxa"/>
            <w:vAlign w:val="center"/>
          </w:tcPr>
          <w:p w:rsidR="00B171EF" w:rsidRDefault="00B171EF">
            <w:pPr>
              <w:pStyle w:val="ConsPlusNormal"/>
              <w:jc w:val="both"/>
            </w:pPr>
            <w:r>
              <w:t>Производство предметов одежды и аксессуаров для нее, включая перчатки, из пластмасс</w:t>
            </w:r>
          </w:p>
        </w:tc>
      </w:tr>
      <w:tr w:rsidR="00B171EF">
        <w:tc>
          <w:tcPr>
            <w:tcW w:w="1474" w:type="dxa"/>
            <w:vAlign w:val="center"/>
          </w:tcPr>
          <w:p w:rsidR="00B171EF" w:rsidRDefault="00B171EF">
            <w:pPr>
              <w:pStyle w:val="ConsPlusNormal"/>
            </w:pPr>
            <w:hyperlink r:id="rId863">
              <w:r>
                <w:rPr>
                  <w:color w:val="0000FF"/>
                </w:rPr>
                <w:t>22.29.2</w:t>
              </w:r>
            </w:hyperlink>
          </w:p>
        </w:tc>
        <w:tc>
          <w:tcPr>
            <w:tcW w:w="7597" w:type="dxa"/>
            <w:vAlign w:val="center"/>
          </w:tcPr>
          <w:p w:rsidR="00B171EF" w:rsidRDefault="00B171EF">
            <w:pPr>
              <w:pStyle w:val="ConsPlusNormal"/>
              <w:jc w:val="both"/>
            </w:pPr>
            <w:r>
              <w:t>Производство прочих изделий из пластмасс, не включенных в другие группировки, кроме устрой</w:t>
            </w:r>
            <w:proofErr w:type="gramStart"/>
            <w:r>
              <w:t>ств пл</w:t>
            </w:r>
            <w:proofErr w:type="gramEnd"/>
            <w:r>
              <w:t>омбировочных из пластика</w:t>
            </w:r>
          </w:p>
        </w:tc>
      </w:tr>
      <w:tr w:rsidR="00B171EF">
        <w:tc>
          <w:tcPr>
            <w:tcW w:w="1474" w:type="dxa"/>
            <w:vAlign w:val="center"/>
          </w:tcPr>
          <w:p w:rsidR="00B171EF" w:rsidRDefault="00B171EF">
            <w:pPr>
              <w:pStyle w:val="ConsPlusNormal"/>
            </w:pPr>
            <w:hyperlink r:id="rId864">
              <w:r>
                <w:rPr>
                  <w:color w:val="0000FF"/>
                </w:rPr>
                <w:t>22.29.3</w:t>
              </w:r>
            </w:hyperlink>
          </w:p>
        </w:tc>
        <w:tc>
          <w:tcPr>
            <w:tcW w:w="7597" w:type="dxa"/>
            <w:vAlign w:val="center"/>
          </w:tcPr>
          <w:p w:rsidR="00B171EF" w:rsidRDefault="00B171EF">
            <w:pPr>
              <w:pStyle w:val="ConsPlusNormal"/>
              <w:jc w:val="both"/>
            </w:pPr>
            <w:r>
              <w:t>Производство устрой</w:t>
            </w:r>
            <w:proofErr w:type="gramStart"/>
            <w:r>
              <w:t>ств пл</w:t>
            </w:r>
            <w:proofErr w:type="gramEnd"/>
            <w:r>
              <w:t>омбировочных из пластика</w:t>
            </w:r>
          </w:p>
        </w:tc>
      </w:tr>
      <w:tr w:rsidR="00B171EF">
        <w:tc>
          <w:tcPr>
            <w:tcW w:w="1474" w:type="dxa"/>
            <w:vAlign w:val="center"/>
          </w:tcPr>
          <w:p w:rsidR="00B171EF" w:rsidRDefault="00B171EF">
            <w:pPr>
              <w:pStyle w:val="ConsPlusNormal"/>
            </w:pPr>
            <w:hyperlink r:id="rId865">
              <w:r>
                <w:rPr>
                  <w:color w:val="0000FF"/>
                </w:rPr>
                <w:t>22.29.9</w:t>
              </w:r>
            </w:hyperlink>
          </w:p>
        </w:tc>
        <w:tc>
          <w:tcPr>
            <w:tcW w:w="7597" w:type="dxa"/>
            <w:vAlign w:val="center"/>
          </w:tcPr>
          <w:p w:rsidR="00B171EF" w:rsidRDefault="00B171EF">
            <w:pPr>
              <w:pStyle w:val="ConsPlusNormal"/>
              <w:jc w:val="both"/>
            </w:pPr>
            <w:r>
              <w:t>Предоставление услуг в области производства прочих пластмассовых изделий</w:t>
            </w:r>
          </w:p>
        </w:tc>
      </w:tr>
      <w:tr w:rsidR="00B171EF">
        <w:tc>
          <w:tcPr>
            <w:tcW w:w="1474" w:type="dxa"/>
            <w:vAlign w:val="center"/>
          </w:tcPr>
          <w:p w:rsidR="00B171EF" w:rsidRDefault="00B171EF">
            <w:pPr>
              <w:pStyle w:val="ConsPlusNormal"/>
            </w:pPr>
            <w:hyperlink r:id="rId866">
              <w:r>
                <w:rPr>
                  <w:color w:val="0000FF"/>
                </w:rPr>
                <w:t>23</w:t>
              </w:r>
            </w:hyperlink>
          </w:p>
        </w:tc>
        <w:tc>
          <w:tcPr>
            <w:tcW w:w="7597" w:type="dxa"/>
            <w:vAlign w:val="center"/>
          </w:tcPr>
          <w:p w:rsidR="00B171EF" w:rsidRDefault="00B171EF">
            <w:pPr>
              <w:pStyle w:val="ConsPlusNormal"/>
              <w:jc w:val="both"/>
            </w:pPr>
            <w:r>
              <w:t>Производство прочей неметаллической минеральной продукции</w:t>
            </w:r>
          </w:p>
        </w:tc>
      </w:tr>
      <w:tr w:rsidR="00B171EF">
        <w:tc>
          <w:tcPr>
            <w:tcW w:w="1474" w:type="dxa"/>
            <w:vAlign w:val="center"/>
          </w:tcPr>
          <w:p w:rsidR="00B171EF" w:rsidRDefault="00B171EF">
            <w:pPr>
              <w:pStyle w:val="ConsPlusNormal"/>
            </w:pPr>
            <w:hyperlink r:id="rId867">
              <w:r>
                <w:rPr>
                  <w:color w:val="0000FF"/>
                </w:rPr>
                <w:t>23.1</w:t>
              </w:r>
            </w:hyperlink>
          </w:p>
        </w:tc>
        <w:tc>
          <w:tcPr>
            <w:tcW w:w="7597" w:type="dxa"/>
            <w:vAlign w:val="center"/>
          </w:tcPr>
          <w:p w:rsidR="00B171EF" w:rsidRDefault="00B171EF">
            <w:pPr>
              <w:pStyle w:val="ConsPlusNormal"/>
              <w:jc w:val="both"/>
            </w:pPr>
            <w:r>
              <w:t>Производство стекла и изделий из стекла</w:t>
            </w:r>
          </w:p>
        </w:tc>
      </w:tr>
      <w:tr w:rsidR="00B171EF">
        <w:tc>
          <w:tcPr>
            <w:tcW w:w="1474" w:type="dxa"/>
            <w:vAlign w:val="center"/>
          </w:tcPr>
          <w:p w:rsidR="00B171EF" w:rsidRDefault="00B171EF">
            <w:pPr>
              <w:pStyle w:val="ConsPlusNormal"/>
            </w:pPr>
            <w:hyperlink r:id="rId868">
              <w:r>
                <w:rPr>
                  <w:color w:val="0000FF"/>
                </w:rPr>
                <w:t>23.11</w:t>
              </w:r>
            </w:hyperlink>
          </w:p>
        </w:tc>
        <w:tc>
          <w:tcPr>
            <w:tcW w:w="7597" w:type="dxa"/>
            <w:vAlign w:val="center"/>
          </w:tcPr>
          <w:p w:rsidR="00B171EF" w:rsidRDefault="00B171EF">
            <w:pPr>
              <w:pStyle w:val="ConsPlusNormal"/>
              <w:jc w:val="both"/>
            </w:pPr>
            <w:r>
              <w:t>Производство листового стекла</w:t>
            </w:r>
          </w:p>
        </w:tc>
      </w:tr>
      <w:tr w:rsidR="00B171EF">
        <w:tc>
          <w:tcPr>
            <w:tcW w:w="1474" w:type="dxa"/>
            <w:vAlign w:val="center"/>
          </w:tcPr>
          <w:p w:rsidR="00B171EF" w:rsidRDefault="00B171EF">
            <w:pPr>
              <w:pStyle w:val="ConsPlusNormal"/>
            </w:pPr>
            <w:hyperlink r:id="rId869">
              <w:r>
                <w:rPr>
                  <w:color w:val="0000FF"/>
                </w:rPr>
                <w:t>23.11.1</w:t>
              </w:r>
            </w:hyperlink>
          </w:p>
        </w:tc>
        <w:tc>
          <w:tcPr>
            <w:tcW w:w="7597" w:type="dxa"/>
            <w:vAlign w:val="center"/>
          </w:tcPr>
          <w:p w:rsidR="00B171EF" w:rsidRDefault="00B171EF">
            <w:pPr>
              <w:pStyle w:val="ConsPlusNormal"/>
              <w:jc w:val="both"/>
            </w:pPr>
            <w:r>
              <w:t>Производство листового тянутого стекла</w:t>
            </w:r>
          </w:p>
        </w:tc>
      </w:tr>
      <w:tr w:rsidR="00B171EF">
        <w:tc>
          <w:tcPr>
            <w:tcW w:w="1474" w:type="dxa"/>
            <w:vAlign w:val="center"/>
          </w:tcPr>
          <w:p w:rsidR="00B171EF" w:rsidRDefault="00B171EF">
            <w:pPr>
              <w:pStyle w:val="ConsPlusNormal"/>
            </w:pPr>
            <w:hyperlink r:id="rId870">
              <w:r>
                <w:rPr>
                  <w:color w:val="0000FF"/>
                </w:rPr>
                <w:t>23.11.2</w:t>
              </w:r>
            </w:hyperlink>
          </w:p>
        </w:tc>
        <w:tc>
          <w:tcPr>
            <w:tcW w:w="7597" w:type="dxa"/>
            <w:vAlign w:val="center"/>
          </w:tcPr>
          <w:p w:rsidR="00B171EF" w:rsidRDefault="00B171EF">
            <w:pPr>
              <w:pStyle w:val="ConsPlusNormal"/>
            </w:pPr>
            <w:r>
              <w:t>Производство листового узорчатого, прокатного (но не обработанного другим способом) неармированного стекла</w:t>
            </w:r>
          </w:p>
        </w:tc>
      </w:tr>
      <w:tr w:rsidR="00B171EF">
        <w:tc>
          <w:tcPr>
            <w:tcW w:w="1474" w:type="dxa"/>
            <w:vAlign w:val="center"/>
          </w:tcPr>
          <w:p w:rsidR="00B171EF" w:rsidRDefault="00B171EF">
            <w:pPr>
              <w:pStyle w:val="ConsPlusNormal"/>
            </w:pPr>
            <w:hyperlink r:id="rId871">
              <w:r>
                <w:rPr>
                  <w:color w:val="0000FF"/>
                </w:rPr>
                <w:t>23.11.3</w:t>
              </w:r>
            </w:hyperlink>
          </w:p>
        </w:tc>
        <w:tc>
          <w:tcPr>
            <w:tcW w:w="7597" w:type="dxa"/>
            <w:vAlign w:val="center"/>
          </w:tcPr>
          <w:p w:rsidR="00B171EF" w:rsidRDefault="00B171EF">
            <w:pPr>
              <w:pStyle w:val="ConsPlusNormal"/>
            </w:pPr>
            <w:r>
              <w:t xml:space="preserve">Производство листового узорчатого, прокатного (но не обработанного другим </w:t>
            </w:r>
            <w:r>
              <w:lastRenderedPageBreak/>
              <w:t>способом) армированного стекла</w:t>
            </w:r>
          </w:p>
        </w:tc>
      </w:tr>
      <w:tr w:rsidR="00B171EF">
        <w:tc>
          <w:tcPr>
            <w:tcW w:w="1474" w:type="dxa"/>
            <w:vAlign w:val="center"/>
          </w:tcPr>
          <w:p w:rsidR="00B171EF" w:rsidRDefault="00B171EF">
            <w:pPr>
              <w:pStyle w:val="ConsPlusNormal"/>
            </w:pPr>
            <w:hyperlink r:id="rId872">
              <w:r>
                <w:rPr>
                  <w:color w:val="0000FF"/>
                </w:rPr>
                <w:t>23.11.4</w:t>
              </w:r>
            </w:hyperlink>
          </w:p>
        </w:tc>
        <w:tc>
          <w:tcPr>
            <w:tcW w:w="7597" w:type="dxa"/>
            <w:vAlign w:val="center"/>
          </w:tcPr>
          <w:p w:rsidR="00B171EF" w:rsidRDefault="00B171EF">
            <w:pPr>
              <w:pStyle w:val="ConsPlusNormal"/>
              <w:jc w:val="both"/>
            </w:pPr>
            <w:r>
              <w:t>Производство бесцветного листового стекла, изготовленного методом флоат</w:t>
            </w:r>
          </w:p>
        </w:tc>
      </w:tr>
      <w:tr w:rsidR="00B171EF">
        <w:tc>
          <w:tcPr>
            <w:tcW w:w="1474" w:type="dxa"/>
            <w:vAlign w:val="center"/>
          </w:tcPr>
          <w:p w:rsidR="00B171EF" w:rsidRDefault="00B171EF">
            <w:pPr>
              <w:pStyle w:val="ConsPlusNormal"/>
            </w:pPr>
            <w:hyperlink r:id="rId873">
              <w:r>
                <w:rPr>
                  <w:color w:val="0000FF"/>
                </w:rPr>
                <w:t>23.11.5</w:t>
              </w:r>
            </w:hyperlink>
          </w:p>
        </w:tc>
        <w:tc>
          <w:tcPr>
            <w:tcW w:w="7597" w:type="dxa"/>
            <w:vAlign w:val="center"/>
          </w:tcPr>
          <w:p w:rsidR="00B171EF" w:rsidRDefault="00B171EF">
            <w:pPr>
              <w:pStyle w:val="ConsPlusNormal"/>
              <w:jc w:val="both"/>
            </w:pPr>
            <w:r>
              <w:t>Производство листового матового стекла</w:t>
            </w:r>
          </w:p>
        </w:tc>
      </w:tr>
      <w:tr w:rsidR="00B171EF">
        <w:tc>
          <w:tcPr>
            <w:tcW w:w="1474" w:type="dxa"/>
            <w:vAlign w:val="center"/>
          </w:tcPr>
          <w:p w:rsidR="00B171EF" w:rsidRDefault="00B171EF">
            <w:pPr>
              <w:pStyle w:val="ConsPlusNormal"/>
            </w:pPr>
            <w:hyperlink r:id="rId874">
              <w:r>
                <w:rPr>
                  <w:color w:val="0000FF"/>
                </w:rPr>
                <w:t>23.11.6</w:t>
              </w:r>
            </w:hyperlink>
          </w:p>
        </w:tc>
        <w:tc>
          <w:tcPr>
            <w:tcW w:w="7597" w:type="dxa"/>
            <w:vAlign w:val="center"/>
          </w:tcPr>
          <w:p w:rsidR="00B171EF" w:rsidRDefault="00B171EF">
            <w:pPr>
              <w:pStyle w:val="ConsPlusNormal"/>
              <w:jc w:val="both"/>
            </w:pPr>
            <w:r>
              <w:t>Производство полированного стекла в листах (</w:t>
            </w:r>
            <w:proofErr w:type="gramStart"/>
            <w:r>
              <w:t>кроме</w:t>
            </w:r>
            <w:proofErr w:type="gramEnd"/>
            <w:r>
              <w:t xml:space="preserve"> изготовленного методом флоат)</w:t>
            </w:r>
          </w:p>
        </w:tc>
      </w:tr>
      <w:tr w:rsidR="00B171EF">
        <w:tc>
          <w:tcPr>
            <w:tcW w:w="1474" w:type="dxa"/>
            <w:vAlign w:val="center"/>
          </w:tcPr>
          <w:p w:rsidR="00B171EF" w:rsidRDefault="00B171EF">
            <w:pPr>
              <w:pStyle w:val="ConsPlusNormal"/>
            </w:pPr>
            <w:hyperlink r:id="rId875">
              <w:r>
                <w:rPr>
                  <w:color w:val="0000FF"/>
                </w:rPr>
                <w:t>23.11.7</w:t>
              </w:r>
            </w:hyperlink>
          </w:p>
        </w:tc>
        <w:tc>
          <w:tcPr>
            <w:tcW w:w="7597" w:type="dxa"/>
            <w:vAlign w:val="center"/>
          </w:tcPr>
          <w:p w:rsidR="00B171EF" w:rsidRDefault="00B171EF">
            <w:pPr>
              <w:pStyle w:val="ConsPlusNormal"/>
              <w:jc w:val="both"/>
            </w:pPr>
            <w:r>
              <w:t>Производство листового стекла с покрытием (</w:t>
            </w:r>
            <w:proofErr w:type="gramStart"/>
            <w:r>
              <w:t>кроме</w:t>
            </w:r>
            <w:proofErr w:type="gramEnd"/>
            <w:r>
              <w:t xml:space="preserve"> лакокрасочного, в том числе эмалевого)</w:t>
            </w:r>
          </w:p>
        </w:tc>
      </w:tr>
      <w:tr w:rsidR="00B171EF">
        <w:tc>
          <w:tcPr>
            <w:tcW w:w="1474" w:type="dxa"/>
            <w:vAlign w:val="center"/>
          </w:tcPr>
          <w:p w:rsidR="00B171EF" w:rsidRDefault="00B171EF">
            <w:pPr>
              <w:pStyle w:val="ConsPlusNormal"/>
            </w:pPr>
            <w:hyperlink r:id="rId876">
              <w:r>
                <w:rPr>
                  <w:color w:val="0000FF"/>
                </w:rPr>
                <w:t>23.11.9</w:t>
              </w:r>
            </w:hyperlink>
          </w:p>
        </w:tc>
        <w:tc>
          <w:tcPr>
            <w:tcW w:w="7597" w:type="dxa"/>
            <w:vAlign w:val="center"/>
          </w:tcPr>
          <w:p w:rsidR="00B171EF" w:rsidRDefault="00B171EF">
            <w:pPr>
              <w:pStyle w:val="ConsPlusNormal"/>
              <w:jc w:val="both"/>
            </w:pPr>
            <w:r>
              <w:t>Производство листового стекла, прочего</w:t>
            </w:r>
          </w:p>
        </w:tc>
      </w:tr>
      <w:tr w:rsidR="00B171EF">
        <w:tc>
          <w:tcPr>
            <w:tcW w:w="1474" w:type="dxa"/>
            <w:vAlign w:val="center"/>
          </w:tcPr>
          <w:p w:rsidR="00B171EF" w:rsidRDefault="00B171EF">
            <w:pPr>
              <w:pStyle w:val="ConsPlusNormal"/>
            </w:pPr>
            <w:hyperlink r:id="rId877">
              <w:r>
                <w:rPr>
                  <w:color w:val="0000FF"/>
                </w:rPr>
                <w:t>23.12</w:t>
              </w:r>
            </w:hyperlink>
          </w:p>
        </w:tc>
        <w:tc>
          <w:tcPr>
            <w:tcW w:w="7597" w:type="dxa"/>
            <w:vAlign w:val="center"/>
          </w:tcPr>
          <w:p w:rsidR="00B171EF" w:rsidRDefault="00B171EF">
            <w:pPr>
              <w:pStyle w:val="ConsPlusNormal"/>
              <w:jc w:val="both"/>
            </w:pPr>
            <w:r>
              <w:t>Формирование и обработка листового стекла</w:t>
            </w:r>
          </w:p>
        </w:tc>
      </w:tr>
      <w:tr w:rsidR="00B171EF">
        <w:tc>
          <w:tcPr>
            <w:tcW w:w="1474" w:type="dxa"/>
            <w:vAlign w:val="center"/>
          </w:tcPr>
          <w:p w:rsidR="00B171EF" w:rsidRDefault="00B171EF">
            <w:pPr>
              <w:pStyle w:val="ConsPlusNormal"/>
            </w:pPr>
            <w:hyperlink r:id="rId878">
              <w:r>
                <w:rPr>
                  <w:color w:val="0000FF"/>
                </w:rPr>
                <w:t>23.12.1</w:t>
              </w:r>
            </w:hyperlink>
          </w:p>
        </w:tc>
        <w:tc>
          <w:tcPr>
            <w:tcW w:w="7597" w:type="dxa"/>
            <w:vAlign w:val="center"/>
          </w:tcPr>
          <w:p w:rsidR="00B171EF" w:rsidRDefault="00B171EF">
            <w:pPr>
              <w:pStyle w:val="ConsPlusNormal"/>
              <w:jc w:val="both"/>
            </w:pPr>
            <w:r>
              <w:t>Производство упрочненного (в том числе термически упрочненного и закаленного) стекла</w:t>
            </w:r>
          </w:p>
        </w:tc>
      </w:tr>
      <w:tr w:rsidR="00B171EF">
        <w:tc>
          <w:tcPr>
            <w:tcW w:w="1474" w:type="dxa"/>
            <w:vAlign w:val="center"/>
          </w:tcPr>
          <w:p w:rsidR="00B171EF" w:rsidRDefault="00B171EF">
            <w:pPr>
              <w:pStyle w:val="ConsPlusNormal"/>
            </w:pPr>
            <w:hyperlink r:id="rId879">
              <w:r>
                <w:rPr>
                  <w:color w:val="0000FF"/>
                </w:rPr>
                <w:t>23.12.2</w:t>
              </w:r>
            </w:hyperlink>
          </w:p>
        </w:tc>
        <w:tc>
          <w:tcPr>
            <w:tcW w:w="7597" w:type="dxa"/>
            <w:vAlign w:val="center"/>
          </w:tcPr>
          <w:p w:rsidR="00B171EF" w:rsidRDefault="00B171EF">
            <w:pPr>
              <w:pStyle w:val="ConsPlusNormal"/>
              <w:jc w:val="both"/>
            </w:pPr>
            <w:r>
              <w:t>Производство стеклянных зеркал</w:t>
            </w:r>
          </w:p>
        </w:tc>
      </w:tr>
      <w:tr w:rsidR="00B171EF">
        <w:tc>
          <w:tcPr>
            <w:tcW w:w="1474" w:type="dxa"/>
            <w:vAlign w:val="center"/>
          </w:tcPr>
          <w:p w:rsidR="00B171EF" w:rsidRDefault="00B171EF">
            <w:pPr>
              <w:pStyle w:val="ConsPlusNormal"/>
            </w:pPr>
            <w:hyperlink r:id="rId880">
              <w:r>
                <w:rPr>
                  <w:color w:val="0000FF"/>
                </w:rPr>
                <w:t>23.12.3</w:t>
              </w:r>
            </w:hyperlink>
          </w:p>
        </w:tc>
        <w:tc>
          <w:tcPr>
            <w:tcW w:w="7597" w:type="dxa"/>
            <w:vAlign w:val="center"/>
          </w:tcPr>
          <w:p w:rsidR="00B171EF" w:rsidRDefault="00B171EF">
            <w:pPr>
              <w:pStyle w:val="ConsPlusNormal"/>
              <w:jc w:val="both"/>
            </w:pPr>
            <w:r>
              <w:t>Производство многослойного стекла для строительства</w:t>
            </w:r>
          </w:p>
        </w:tc>
      </w:tr>
      <w:tr w:rsidR="00B171EF">
        <w:tc>
          <w:tcPr>
            <w:tcW w:w="1474" w:type="dxa"/>
            <w:vAlign w:val="center"/>
          </w:tcPr>
          <w:p w:rsidR="00B171EF" w:rsidRDefault="00B171EF">
            <w:pPr>
              <w:pStyle w:val="ConsPlusNormal"/>
            </w:pPr>
            <w:hyperlink r:id="rId881">
              <w:r>
                <w:rPr>
                  <w:color w:val="0000FF"/>
                </w:rPr>
                <w:t>23.12.4</w:t>
              </w:r>
            </w:hyperlink>
          </w:p>
        </w:tc>
        <w:tc>
          <w:tcPr>
            <w:tcW w:w="7597" w:type="dxa"/>
            <w:vAlign w:val="center"/>
          </w:tcPr>
          <w:p w:rsidR="00B171EF" w:rsidRDefault="00B171EF">
            <w:pPr>
              <w:pStyle w:val="ConsPlusNormal"/>
              <w:jc w:val="both"/>
            </w:pPr>
            <w:r>
              <w:t>Производство безопасного многослойного стекла для транспорта (в том числе наземного)</w:t>
            </w:r>
          </w:p>
        </w:tc>
      </w:tr>
      <w:tr w:rsidR="00B171EF">
        <w:tc>
          <w:tcPr>
            <w:tcW w:w="1474" w:type="dxa"/>
            <w:vAlign w:val="center"/>
          </w:tcPr>
          <w:p w:rsidR="00B171EF" w:rsidRDefault="00B171EF">
            <w:pPr>
              <w:pStyle w:val="ConsPlusNormal"/>
            </w:pPr>
            <w:hyperlink r:id="rId882">
              <w:r>
                <w:rPr>
                  <w:color w:val="0000FF"/>
                </w:rPr>
                <w:t>23.12.5</w:t>
              </w:r>
            </w:hyperlink>
          </w:p>
        </w:tc>
        <w:tc>
          <w:tcPr>
            <w:tcW w:w="7597" w:type="dxa"/>
            <w:vAlign w:val="center"/>
          </w:tcPr>
          <w:p w:rsidR="00B171EF" w:rsidRDefault="00B171EF">
            <w:pPr>
              <w:pStyle w:val="ConsPlusNormal"/>
              <w:jc w:val="both"/>
            </w:pPr>
            <w:r>
              <w:t>Производство стеклопакетов</w:t>
            </w:r>
          </w:p>
        </w:tc>
      </w:tr>
      <w:tr w:rsidR="00B171EF">
        <w:tc>
          <w:tcPr>
            <w:tcW w:w="1474" w:type="dxa"/>
            <w:vAlign w:val="center"/>
          </w:tcPr>
          <w:p w:rsidR="00B171EF" w:rsidRDefault="00B171EF">
            <w:pPr>
              <w:pStyle w:val="ConsPlusNormal"/>
            </w:pPr>
            <w:hyperlink r:id="rId883">
              <w:r>
                <w:rPr>
                  <w:color w:val="0000FF"/>
                </w:rPr>
                <w:t>23.13</w:t>
              </w:r>
            </w:hyperlink>
          </w:p>
        </w:tc>
        <w:tc>
          <w:tcPr>
            <w:tcW w:w="7597" w:type="dxa"/>
            <w:vAlign w:val="center"/>
          </w:tcPr>
          <w:p w:rsidR="00B171EF" w:rsidRDefault="00B171EF">
            <w:pPr>
              <w:pStyle w:val="ConsPlusNormal"/>
              <w:jc w:val="both"/>
            </w:pPr>
            <w:r>
              <w:t>Производство полых стеклянных изделий</w:t>
            </w:r>
          </w:p>
        </w:tc>
      </w:tr>
      <w:tr w:rsidR="00B171EF">
        <w:tc>
          <w:tcPr>
            <w:tcW w:w="1474" w:type="dxa"/>
            <w:vAlign w:val="center"/>
          </w:tcPr>
          <w:p w:rsidR="00B171EF" w:rsidRDefault="00B171EF">
            <w:pPr>
              <w:pStyle w:val="ConsPlusNormal"/>
            </w:pPr>
            <w:hyperlink r:id="rId884">
              <w:r>
                <w:rPr>
                  <w:color w:val="0000FF"/>
                </w:rPr>
                <w:t>23.13.1</w:t>
              </w:r>
            </w:hyperlink>
          </w:p>
        </w:tc>
        <w:tc>
          <w:tcPr>
            <w:tcW w:w="7597" w:type="dxa"/>
            <w:vAlign w:val="center"/>
          </w:tcPr>
          <w:p w:rsidR="00B171EF" w:rsidRDefault="00B171EF">
            <w:pPr>
              <w:pStyle w:val="ConsPlusNormal"/>
              <w:jc w:val="both"/>
            </w:pPr>
            <w:r>
              <w:t>Производство бутылок и прочих емкостей из стекла или хрусталя</w:t>
            </w:r>
          </w:p>
        </w:tc>
      </w:tr>
      <w:tr w:rsidR="00B171EF">
        <w:tc>
          <w:tcPr>
            <w:tcW w:w="1474" w:type="dxa"/>
            <w:vAlign w:val="center"/>
          </w:tcPr>
          <w:p w:rsidR="00B171EF" w:rsidRDefault="00B171EF">
            <w:pPr>
              <w:pStyle w:val="ConsPlusNormal"/>
            </w:pPr>
            <w:hyperlink r:id="rId885">
              <w:r>
                <w:rPr>
                  <w:color w:val="0000FF"/>
                </w:rPr>
                <w:t>23.13.2</w:t>
              </w:r>
            </w:hyperlink>
          </w:p>
        </w:tc>
        <w:tc>
          <w:tcPr>
            <w:tcW w:w="7597" w:type="dxa"/>
            <w:vAlign w:val="center"/>
          </w:tcPr>
          <w:p w:rsidR="00B171EF" w:rsidRDefault="00B171EF">
            <w:pPr>
              <w:pStyle w:val="ConsPlusNormal"/>
              <w:jc w:val="both"/>
            </w:pPr>
            <w:r>
              <w:t>Производство стаканов и прочих сосудов для питья из стекла или хрусталя</w:t>
            </w:r>
          </w:p>
        </w:tc>
      </w:tr>
      <w:tr w:rsidR="00B171EF">
        <w:tc>
          <w:tcPr>
            <w:tcW w:w="1474" w:type="dxa"/>
            <w:vAlign w:val="center"/>
          </w:tcPr>
          <w:p w:rsidR="00B171EF" w:rsidRDefault="00B171EF">
            <w:pPr>
              <w:pStyle w:val="ConsPlusNormal"/>
            </w:pPr>
            <w:hyperlink r:id="rId886">
              <w:r>
                <w:rPr>
                  <w:color w:val="0000FF"/>
                </w:rPr>
                <w:t>23.13.3</w:t>
              </w:r>
            </w:hyperlink>
          </w:p>
        </w:tc>
        <w:tc>
          <w:tcPr>
            <w:tcW w:w="7597" w:type="dxa"/>
            <w:vAlign w:val="center"/>
          </w:tcPr>
          <w:p w:rsidR="00B171EF" w:rsidRDefault="00B171EF">
            <w:pPr>
              <w:pStyle w:val="ConsPlusNormal"/>
              <w:jc w:val="both"/>
            </w:pPr>
            <w:r>
              <w:t>Производство столовой и кухонной посуды из стекла или хрусталя</w:t>
            </w:r>
          </w:p>
        </w:tc>
      </w:tr>
      <w:tr w:rsidR="00B171EF">
        <w:tc>
          <w:tcPr>
            <w:tcW w:w="1474" w:type="dxa"/>
            <w:vAlign w:val="center"/>
          </w:tcPr>
          <w:p w:rsidR="00B171EF" w:rsidRDefault="00B171EF">
            <w:pPr>
              <w:pStyle w:val="ConsPlusNormal"/>
            </w:pPr>
            <w:hyperlink r:id="rId887">
              <w:r>
                <w:rPr>
                  <w:color w:val="0000FF"/>
                </w:rPr>
                <w:t>23.13.4</w:t>
              </w:r>
            </w:hyperlink>
          </w:p>
        </w:tc>
        <w:tc>
          <w:tcPr>
            <w:tcW w:w="7597" w:type="dxa"/>
            <w:vAlign w:val="center"/>
          </w:tcPr>
          <w:p w:rsidR="00B171EF" w:rsidRDefault="00B171EF">
            <w:pPr>
              <w:pStyle w:val="ConsPlusNormal"/>
              <w:jc w:val="both"/>
            </w:pPr>
            <w:r>
              <w:t>Производство туалетных и канцелярских принадлежностей из стекла или хрусталя</w:t>
            </w:r>
          </w:p>
        </w:tc>
      </w:tr>
      <w:tr w:rsidR="00B171EF">
        <w:tc>
          <w:tcPr>
            <w:tcW w:w="1474" w:type="dxa"/>
            <w:vAlign w:val="center"/>
          </w:tcPr>
          <w:p w:rsidR="00B171EF" w:rsidRDefault="00B171EF">
            <w:pPr>
              <w:pStyle w:val="ConsPlusNormal"/>
            </w:pPr>
            <w:hyperlink r:id="rId888">
              <w:r>
                <w:rPr>
                  <w:color w:val="0000FF"/>
                </w:rPr>
                <w:t>23.13.5</w:t>
              </w:r>
            </w:hyperlink>
          </w:p>
        </w:tc>
        <w:tc>
          <w:tcPr>
            <w:tcW w:w="7597" w:type="dxa"/>
            <w:vAlign w:val="center"/>
          </w:tcPr>
          <w:p w:rsidR="00B171EF" w:rsidRDefault="00B171EF">
            <w:pPr>
              <w:pStyle w:val="ConsPlusNormal"/>
              <w:jc w:val="both"/>
            </w:pPr>
            <w:r>
              <w:t>Производство украшений для интерьера и аналогичных изделий из стекла или хрусталя</w:t>
            </w:r>
          </w:p>
        </w:tc>
      </w:tr>
      <w:tr w:rsidR="00B171EF">
        <w:tc>
          <w:tcPr>
            <w:tcW w:w="1474" w:type="dxa"/>
            <w:vAlign w:val="center"/>
          </w:tcPr>
          <w:p w:rsidR="00B171EF" w:rsidRDefault="00B171EF">
            <w:pPr>
              <w:pStyle w:val="ConsPlusNormal"/>
            </w:pPr>
            <w:hyperlink r:id="rId889">
              <w:r>
                <w:rPr>
                  <w:color w:val="0000FF"/>
                </w:rPr>
                <w:t>23.13.6</w:t>
              </w:r>
            </w:hyperlink>
          </w:p>
        </w:tc>
        <w:tc>
          <w:tcPr>
            <w:tcW w:w="7597" w:type="dxa"/>
            <w:vAlign w:val="center"/>
          </w:tcPr>
          <w:p w:rsidR="00B171EF" w:rsidRDefault="00B171EF">
            <w:pPr>
              <w:pStyle w:val="ConsPlusNormal"/>
              <w:jc w:val="both"/>
            </w:pPr>
            <w:r>
              <w:t>Производство стеклянных колб для вакуумных сосудов</w:t>
            </w:r>
          </w:p>
        </w:tc>
      </w:tr>
      <w:tr w:rsidR="00B171EF">
        <w:tc>
          <w:tcPr>
            <w:tcW w:w="1474" w:type="dxa"/>
            <w:vAlign w:val="center"/>
          </w:tcPr>
          <w:p w:rsidR="00B171EF" w:rsidRDefault="00B171EF">
            <w:pPr>
              <w:pStyle w:val="ConsPlusNormal"/>
            </w:pPr>
            <w:hyperlink r:id="rId890">
              <w:r>
                <w:rPr>
                  <w:color w:val="0000FF"/>
                </w:rPr>
                <w:t>23.14</w:t>
              </w:r>
            </w:hyperlink>
          </w:p>
        </w:tc>
        <w:tc>
          <w:tcPr>
            <w:tcW w:w="7597" w:type="dxa"/>
            <w:vAlign w:val="center"/>
          </w:tcPr>
          <w:p w:rsidR="00B171EF" w:rsidRDefault="00B171EF">
            <w:pPr>
              <w:pStyle w:val="ConsPlusNormal"/>
              <w:jc w:val="both"/>
            </w:pPr>
            <w:r>
              <w:t>Производство стекловолокна</w:t>
            </w:r>
          </w:p>
        </w:tc>
      </w:tr>
      <w:tr w:rsidR="00B171EF">
        <w:tc>
          <w:tcPr>
            <w:tcW w:w="1474" w:type="dxa"/>
            <w:vAlign w:val="center"/>
          </w:tcPr>
          <w:p w:rsidR="00B171EF" w:rsidRDefault="00B171EF">
            <w:pPr>
              <w:pStyle w:val="ConsPlusNormal"/>
            </w:pPr>
            <w:hyperlink r:id="rId891">
              <w:r>
                <w:rPr>
                  <w:color w:val="0000FF"/>
                </w:rPr>
                <w:t>23.19</w:t>
              </w:r>
            </w:hyperlink>
          </w:p>
        </w:tc>
        <w:tc>
          <w:tcPr>
            <w:tcW w:w="7597" w:type="dxa"/>
            <w:vAlign w:val="center"/>
          </w:tcPr>
          <w:p w:rsidR="00B171EF" w:rsidRDefault="00B171EF">
            <w:pPr>
              <w:pStyle w:val="ConsPlusNormal"/>
              <w:jc w:val="both"/>
            </w:pPr>
            <w:r>
              <w:t>Производство и обработка прочих стеклянных изделий, включая технические изделия из стекла</w:t>
            </w:r>
          </w:p>
        </w:tc>
      </w:tr>
      <w:tr w:rsidR="00B171EF">
        <w:tc>
          <w:tcPr>
            <w:tcW w:w="1474" w:type="dxa"/>
            <w:vAlign w:val="center"/>
          </w:tcPr>
          <w:p w:rsidR="00B171EF" w:rsidRDefault="00B171EF">
            <w:pPr>
              <w:pStyle w:val="ConsPlusNormal"/>
            </w:pPr>
            <w:hyperlink r:id="rId892">
              <w:r>
                <w:rPr>
                  <w:color w:val="0000FF"/>
                </w:rPr>
                <w:t>23.19.1</w:t>
              </w:r>
            </w:hyperlink>
          </w:p>
        </w:tc>
        <w:tc>
          <w:tcPr>
            <w:tcW w:w="7597" w:type="dxa"/>
            <w:vAlign w:val="center"/>
          </w:tcPr>
          <w:p w:rsidR="00B171EF" w:rsidRDefault="00B171EF">
            <w:pPr>
              <w:pStyle w:val="ConsPlusNormal"/>
              <w:jc w:val="both"/>
            </w:pPr>
            <w:r>
              <w:t>Производство необработанного стекла в блоках, в виде шаров, прутков, труб или трубок</w:t>
            </w:r>
          </w:p>
        </w:tc>
      </w:tr>
      <w:tr w:rsidR="00B171EF">
        <w:tc>
          <w:tcPr>
            <w:tcW w:w="1474" w:type="dxa"/>
            <w:vAlign w:val="center"/>
          </w:tcPr>
          <w:p w:rsidR="00B171EF" w:rsidRDefault="00B171EF">
            <w:pPr>
              <w:pStyle w:val="ConsPlusNormal"/>
            </w:pPr>
            <w:hyperlink r:id="rId893">
              <w:r>
                <w:rPr>
                  <w:color w:val="0000FF"/>
                </w:rPr>
                <w:t>23.19.2</w:t>
              </w:r>
            </w:hyperlink>
          </w:p>
        </w:tc>
        <w:tc>
          <w:tcPr>
            <w:tcW w:w="7597" w:type="dxa"/>
            <w:vAlign w:val="center"/>
          </w:tcPr>
          <w:p w:rsidR="00B171EF" w:rsidRDefault="00B171EF">
            <w:pPr>
              <w:pStyle w:val="ConsPlusNormal"/>
              <w:jc w:val="both"/>
            </w:pPr>
            <w:r>
              <w:t>Производство блоков для мощения, стеклоблоков, плит и прочих изделий из прессованного или отформованного стекла, используемых в строительстве; производство стекла для витражей; производство многоячеистого стекла или пеностекла в блоках, плитах и аналогичных формах</w:t>
            </w:r>
          </w:p>
        </w:tc>
      </w:tr>
      <w:tr w:rsidR="00B171EF">
        <w:tc>
          <w:tcPr>
            <w:tcW w:w="1474" w:type="dxa"/>
            <w:vAlign w:val="center"/>
          </w:tcPr>
          <w:p w:rsidR="00B171EF" w:rsidRDefault="00B171EF">
            <w:pPr>
              <w:pStyle w:val="ConsPlusNormal"/>
            </w:pPr>
            <w:hyperlink r:id="rId894">
              <w:r>
                <w:rPr>
                  <w:color w:val="0000FF"/>
                </w:rPr>
                <w:t>23.19.3</w:t>
              </w:r>
            </w:hyperlink>
          </w:p>
        </w:tc>
        <w:tc>
          <w:tcPr>
            <w:tcW w:w="7597" w:type="dxa"/>
            <w:vAlign w:val="center"/>
          </w:tcPr>
          <w:p w:rsidR="00B171EF" w:rsidRDefault="00B171EF">
            <w:pPr>
              <w:pStyle w:val="ConsPlusNormal"/>
              <w:jc w:val="both"/>
            </w:pPr>
            <w:r>
              <w:t xml:space="preserve">Производство стеклянных колб для электрических ламп, электронно-лучевых </w:t>
            </w:r>
            <w:r>
              <w:lastRenderedPageBreak/>
              <w:t>приборов или аналогичных изделий</w:t>
            </w:r>
          </w:p>
        </w:tc>
      </w:tr>
      <w:tr w:rsidR="00B171EF">
        <w:tc>
          <w:tcPr>
            <w:tcW w:w="1474" w:type="dxa"/>
            <w:vAlign w:val="center"/>
          </w:tcPr>
          <w:p w:rsidR="00B171EF" w:rsidRDefault="00B171EF">
            <w:pPr>
              <w:pStyle w:val="ConsPlusNormal"/>
            </w:pPr>
            <w:hyperlink r:id="rId895">
              <w:r>
                <w:rPr>
                  <w:color w:val="0000FF"/>
                </w:rPr>
                <w:t>23.19.4</w:t>
              </w:r>
            </w:hyperlink>
          </w:p>
        </w:tc>
        <w:tc>
          <w:tcPr>
            <w:tcW w:w="7597" w:type="dxa"/>
            <w:vAlign w:val="center"/>
          </w:tcPr>
          <w:p w:rsidR="00B171EF" w:rsidRDefault="00B171EF">
            <w:pPr>
              <w:pStyle w:val="ConsPlusNormal"/>
              <w:jc w:val="both"/>
            </w:pPr>
            <w:r>
              <w:t>Производство стекол для часов или очков, не подвергнутых оптической обработке</w:t>
            </w:r>
          </w:p>
        </w:tc>
      </w:tr>
      <w:tr w:rsidR="00B171EF">
        <w:tc>
          <w:tcPr>
            <w:tcW w:w="1474" w:type="dxa"/>
            <w:vAlign w:val="center"/>
          </w:tcPr>
          <w:p w:rsidR="00B171EF" w:rsidRDefault="00B171EF">
            <w:pPr>
              <w:pStyle w:val="ConsPlusNormal"/>
            </w:pPr>
            <w:hyperlink r:id="rId896">
              <w:r>
                <w:rPr>
                  <w:color w:val="0000FF"/>
                </w:rPr>
                <w:t>23.19.5</w:t>
              </w:r>
            </w:hyperlink>
          </w:p>
        </w:tc>
        <w:tc>
          <w:tcPr>
            <w:tcW w:w="7597" w:type="dxa"/>
            <w:vAlign w:val="center"/>
          </w:tcPr>
          <w:p w:rsidR="00B171EF" w:rsidRDefault="00B171EF">
            <w:pPr>
              <w:pStyle w:val="ConsPlusNormal"/>
              <w:jc w:val="both"/>
            </w:pPr>
            <w:r>
              <w:t>Производство посуды для лабораторных, фармацевтических и гигиенических целей из стекла; производство ампул и прочих изделий из медицинского стекла</w:t>
            </w:r>
          </w:p>
        </w:tc>
      </w:tr>
      <w:tr w:rsidR="00B171EF">
        <w:tc>
          <w:tcPr>
            <w:tcW w:w="1474" w:type="dxa"/>
            <w:vAlign w:val="center"/>
          </w:tcPr>
          <w:p w:rsidR="00B171EF" w:rsidRDefault="00B171EF">
            <w:pPr>
              <w:pStyle w:val="ConsPlusNormal"/>
            </w:pPr>
            <w:hyperlink r:id="rId897">
              <w:r>
                <w:rPr>
                  <w:color w:val="0000FF"/>
                </w:rPr>
                <w:t>23.19.6</w:t>
              </w:r>
            </w:hyperlink>
          </w:p>
        </w:tc>
        <w:tc>
          <w:tcPr>
            <w:tcW w:w="7597" w:type="dxa"/>
            <w:vAlign w:val="center"/>
          </w:tcPr>
          <w:p w:rsidR="00B171EF" w:rsidRDefault="00B171EF">
            <w:pPr>
              <w:pStyle w:val="ConsPlusNormal"/>
              <w:jc w:val="both"/>
            </w:pPr>
            <w:r>
              <w:t>Производство стеклянных деталей электрических ламп и осветительной арматуры, световых указателей, световых табло и аналогичных изделий</w:t>
            </w:r>
          </w:p>
        </w:tc>
      </w:tr>
      <w:tr w:rsidR="00B171EF">
        <w:tc>
          <w:tcPr>
            <w:tcW w:w="1474" w:type="dxa"/>
            <w:vAlign w:val="center"/>
          </w:tcPr>
          <w:p w:rsidR="00B171EF" w:rsidRDefault="00B171EF">
            <w:pPr>
              <w:pStyle w:val="ConsPlusNormal"/>
            </w:pPr>
            <w:hyperlink r:id="rId898">
              <w:r>
                <w:rPr>
                  <w:color w:val="0000FF"/>
                </w:rPr>
                <w:t>23.19.7</w:t>
              </w:r>
            </w:hyperlink>
          </w:p>
        </w:tc>
        <w:tc>
          <w:tcPr>
            <w:tcW w:w="7597" w:type="dxa"/>
            <w:vAlign w:val="center"/>
          </w:tcPr>
          <w:p w:rsidR="00B171EF" w:rsidRDefault="00B171EF">
            <w:pPr>
              <w:pStyle w:val="ConsPlusNormal"/>
              <w:jc w:val="both"/>
            </w:pPr>
            <w:r>
              <w:t>Производство электрических изоляторов из стекла</w:t>
            </w:r>
          </w:p>
        </w:tc>
      </w:tr>
      <w:tr w:rsidR="00B171EF">
        <w:tc>
          <w:tcPr>
            <w:tcW w:w="1474" w:type="dxa"/>
            <w:vAlign w:val="center"/>
          </w:tcPr>
          <w:p w:rsidR="00B171EF" w:rsidRDefault="00B171EF">
            <w:pPr>
              <w:pStyle w:val="ConsPlusNormal"/>
            </w:pPr>
            <w:hyperlink r:id="rId899">
              <w:r>
                <w:rPr>
                  <w:color w:val="0000FF"/>
                </w:rPr>
                <w:t>23.19.9</w:t>
              </w:r>
            </w:hyperlink>
          </w:p>
        </w:tc>
        <w:tc>
          <w:tcPr>
            <w:tcW w:w="7597" w:type="dxa"/>
            <w:vAlign w:val="center"/>
          </w:tcPr>
          <w:p w:rsidR="00B171EF" w:rsidRDefault="00B171EF">
            <w:pPr>
              <w:pStyle w:val="ConsPlusNormal"/>
              <w:jc w:val="both"/>
            </w:pPr>
            <w:r>
              <w:t>Производство прочих изделий из стекла, не включенных в другие группировки</w:t>
            </w:r>
          </w:p>
        </w:tc>
      </w:tr>
      <w:tr w:rsidR="00B171EF">
        <w:tc>
          <w:tcPr>
            <w:tcW w:w="1474" w:type="dxa"/>
            <w:vAlign w:val="center"/>
          </w:tcPr>
          <w:p w:rsidR="00B171EF" w:rsidRDefault="00B171EF">
            <w:pPr>
              <w:pStyle w:val="ConsPlusNormal"/>
            </w:pPr>
            <w:hyperlink r:id="rId900">
              <w:r>
                <w:rPr>
                  <w:color w:val="0000FF"/>
                </w:rPr>
                <w:t>23.2</w:t>
              </w:r>
            </w:hyperlink>
          </w:p>
        </w:tc>
        <w:tc>
          <w:tcPr>
            <w:tcW w:w="7597" w:type="dxa"/>
            <w:vAlign w:val="center"/>
          </w:tcPr>
          <w:p w:rsidR="00B171EF" w:rsidRDefault="00B171EF">
            <w:pPr>
              <w:pStyle w:val="ConsPlusNormal"/>
              <w:jc w:val="both"/>
            </w:pPr>
            <w:r>
              <w:t>Производство огнеупорных изделий</w:t>
            </w:r>
          </w:p>
        </w:tc>
      </w:tr>
      <w:tr w:rsidR="00B171EF">
        <w:tc>
          <w:tcPr>
            <w:tcW w:w="1474" w:type="dxa"/>
            <w:vAlign w:val="center"/>
          </w:tcPr>
          <w:p w:rsidR="00B171EF" w:rsidRDefault="00B171EF">
            <w:pPr>
              <w:pStyle w:val="ConsPlusNormal"/>
            </w:pPr>
            <w:hyperlink r:id="rId901">
              <w:r>
                <w:rPr>
                  <w:color w:val="0000FF"/>
                </w:rPr>
                <w:t>23.20</w:t>
              </w:r>
            </w:hyperlink>
          </w:p>
        </w:tc>
        <w:tc>
          <w:tcPr>
            <w:tcW w:w="7597" w:type="dxa"/>
            <w:vAlign w:val="center"/>
          </w:tcPr>
          <w:p w:rsidR="00B171EF" w:rsidRDefault="00B171EF">
            <w:pPr>
              <w:pStyle w:val="ConsPlusNormal"/>
              <w:jc w:val="both"/>
            </w:pPr>
            <w:r>
              <w:t>Производство огнеупорных изделий</w:t>
            </w:r>
          </w:p>
        </w:tc>
      </w:tr>
      <w:tr w:rsidR="00B171EF">
        <w:tc>
          <w:tcPr>
            <w:tcW w:w="1474" w:type="dxa"/>
            <w:vAlign w:val="center"/>
          </w:tcPr>
          <w:p w:rsidR="00B171EF" w:rsidRDefault="00B171EF">
            <w:pPr>
              <w:pStyle w:val="ConsPlusNormal"/>
            </w:pPr>
            <w:hyperlink r:id="rId902">
              <w:r>
                <w:rPr>
                  <w:color w:val="0000FF"/>
                </w:rPr>
                <w:t>23.20.1</w:t>
              </w:r>
            </w:hyperlink>
          </w:p>
        </w:tc>
        <w:tc>
          <w:tcPr>
            <w:tcW w:w="7597" w:type="dxa"/>
            <w:vAlign w:val="center"/>
          </w:tcPr>
          <w:p w:rsidR="00B171EF" w:rsidRDefault="00B171EF">
            <w:pPr>
              <w:pStyle w:val="ConsPlusNormal"/>
              <w:jc w:val="both"/>
            </w:pPr>
            <w:r>
              <w:t>Производство огнеупорных кирпичей, блоков, плиток</w:t>
            </w:r>
          </w:p>
        </w:tc>
      </w:tr>
      <w:tr w:rsidR="00B171EF">
        <w:tc>
          <w:tcPr>
            <w:tcW w:w="1474" w:type="dxa"/>
            <w:vAlign w:val="center"/>
          </w:tcPr>
          <w:p w:rsidR="00B171EF" w:rsidRDefault="00B171EF">
            <w:pPr>
              <w:pStyle w:val="ConsPlusNormal"/>
            </w:pPr>
            <w:hyperlink r:id="rId903">
              <w:r>
                <w:rPr>
                  <w:color w:val="0000FF"/>
                </w:rPr>
                <w:t>23.20.2</w:t>
              </w:r>
            </w:hyperlink>
          </w:p>
        </w:tc>
        <w:tc>
          <w:tcPr>
            <w:tcW w:w="7597" w:type="dxa"/>
            <w:vAlign w:val="center"/>
          </w:tcPr>
          <w:p w:rsidR="00B171EF" w:rsidRDefault="00B171EF">
            <w:pPr>
              <w:pStyle w:val="ConsPlusNormal"/>
              <w:jc w:val="both"/>
            </w:pPr>
            <w:r>
              <w:t>Производство огнеупорных цементов, растворов, бетонов и аналогичных составов</w:t>
            </w:r>
          </w:p>
        </w:tc>
      </w:tr>
      <w:tr w:rsidR="00B171EF">
        <w:tc>
          <w:tcPr>
            <w:tcW w:w="1474" w:type="dxa"/>
            <w:vAlign w:val="center"/>
          </w:tcPr>
          <w:p w:rsidR="00B171EF" w:rsidRDefault="00B171EF">
            <w:pPr>
              <w:pStyle w:val="ConsPlusNormal"/>
            </w:pPr>
            <w:hyperlink r:id="rId904">
              <w:r>
                <w:rPr>
                  <w:color w:val="0000FF"/>
                </w:rPr>
                <w:t>23.20.3</w:t>
              </w:r>
            </w:hyperlink>
          </w:p>
        </w:tc>
        <w:tc>
          <w:tcPr>
            <w:tcW w:w="7597" w:type="dxa"/>
            <w:vAlign w:val="center"/>
          </w:tcPr>
          <w:p w:rsidR="00B171EF" w:rsidRDefault="00B171EF">
            <w:pPr>
              <w:pStyle w:val="ConsPlusNormal"/>
              <w:jc w:val="both"/>
            </w:pPr>
            <w:r>
              <w:t>Производство безобжиговых огнеупорных изделий</w:t>
            </w:r>
          </w:p>
        </w:tc>
      </w:tr>
      <w:tr w:rsidR="00B171EF">
        <w:tc>
          <w:tcPr>
            <w:tcW w:w="1474" w:type="dxa"/>
            <w:vAlign w:val="center"/>
          </w:tcPr>
          <w:p w:rsidR="00B171EF" w:rsidRDefault="00B171EF">
            <w:pPr>
              <w:pStyle w:val="ConsPlusNormal"/>
            </w:pPr>
            <w:hyperlink r:id="rId905">
              <w:r>
                <w:rPr>
                  <w:color w:val="0000FF"/>
                </w:rPr>
                <w:t>23.20.9</w:t>
              </w:r>
            </w:hyperlink>
          </w:p>
        </w:tc>
        <w:tc>
          <w:tcPr>
            <w:tcW w:w="7597" w:type="dxa"/>
            <w:vAlign w:val="center"/>
          </w:tcPr>
          <w:p w:rsidR="00B171EF" w:rsidRDefault="00B171EF">
            <w:pPr>
              <w:pStyle w:val="ConsPlusNormal"/>
              <w:jc w:val="both"/>
            </w:pPr>
            <w:r>
              <w:t>Производство прочих огнеупорных керамических изделий</w:t>
            </w:r>
          </w:p>
        </w:tc>
      </w:tr>
      <w:tr w:rsidR="00B171EF">
        <w:tc>
          <w:tcPr>
            <w:tcW w:w="1474" w:type="dxa"/>
            <w:vAlign w:val="center"/>
          </w:tcPr>
          <w:p w:rsidR="00B171EF" w:rsidRDefault="00B171EF">
            <w:pPr>
              <w:pStyle w:val="ConsPlusNormal"/>
            </w:pPr>
            <w:hyperlink r:id="rId906">
              <w:r>
                <w:rPr>
                  <w:color w:val="0000FF"/>
                </w:rPr>
                <w:t>23.3</w:t>
              </w:r>
            </w:hyperlink>
          </w:p>
        </w:tc>
        <w:tc>
          <w:tcPr>
            <w:tcW w:w="7597" w:type="dxa"/>
            <w:vAlign w:val="center"/>
          </w:tcPr>
          <w:p w:rsidR="00B171EF" w:rsidRDefault="00B171EF">
            <w:pPr>
              <w:pStyle w:val="ConsPlusNormal"/>
              <w:jc w:val="both"/>
            </w:pPr>
            <w:r>
              <w:t>Производство строительных керамических материалов</w:t>
            </w:r>
          </w:p>
        </w:tc>
      </w:tr>
      <w:tr w:rsidR="00B171EF">
        <w:tc>
          <w:tcPr>
            <w:tcW w:w="1474" w:type="dxa"/>
            <w:vAlign w:val="center"/>
          </w:tcPr>
          <w:p w:rsidR="00B171EF" w:rsidRDefault="00B171EF">
            <w:pPr>
              <w:pStyle w:val="ConsPlusNormal"/>
            </w:pPr>
            <w:hyperlink r:id="rId907">
              <w:r>
                <w:rPr>
                  <w:color w:val="0000FF"/>
                </w:rPr>
                <w:t>23.31</w:t>
              </w:r>
            </w:hyperlink>
          </w:p>
        </w:tc>
        <w:tc>
          <w:tcPr>
            <w:tcW w:w="7597" w:type="dxa"/>
            <w:vAlign w:val="center"/>
          </w:tcPr>
          <w:p w:rsidR="00B171EF" w:rsidRDefault="00B171EF">
            <w:pPr>
              <w:pStyle w:val="ConsPlusNormal"/>
              <w:jc w:val="both"/>
            </w:pPr>
            <w:r>
              <w:t>Производство керамических плит и плиток</w:t>
            </w:r>
          </w:p>
        </w:tc>
      </w:tr>
      <w:tr w:rsidR="00B171EF">
        <w:tc>
          <w:tcPr>
            <w:tcW w:w="1474" w:type="dxa"/>
            <w:vAlign w:val="center"/>
          </w:tcPr>
          <w:p w:rsidR="00B171EF" w:rsidRDefault="00B171EF">
            <w:pPr>
              <w:pStyle w:val="ConsPlusNormal"/>
            </w:pPr>
            <w:hyperlink r:id="rId908">
              <w:r>
                <w:rPr>
                  <w:color w:val="0000FF"/>
                </w:rPr>
                <w:t>23.32</w:t>
              </w:r>
            </w:hyperlink>
          </w:p>
        </w:tc>
        <w:tc>
          <w:tcPr>
            <w:tcW w:w="7597" w:type="dxa"/>
            <w:vAlign w:val="center"/>
          </w:tcPr>
          <w:p w:rsidR="00B171EF" w:rsidRDefault="00B171EF">
            <w:pPr>
              <w:pStyle w:val="ConsPlusNormal"/>
              <w:jc w:val="both"/>
            </w:pPr>
            <w:r>
              <w:t>Производство кирпича, черепицы и прочих строительных изделий из обожженной глины</w:t>
            </w:r>
          </w:p>
        </w:tc>
      </w:tr>
      <w:tr w:rsidR="00B171EF">
        <w:tc>
          <w:tcPr>
            <w:tcW w:w="1474" w:type="dxa"/>
            <w:vAlign w:val="center"/>
          </w:tcPr>
          <w:p w:rsidR="00B171EF" w:rsidRDefault="00B171EF">
            <w:pPr>
              <w:pStyle w:val="ConsPlusNormal"/>
            </w:pPr>
            <w:hyperlink r:id="rId909">
              <w:r>
                <w:rPr>
                  <w:color w:val="0000FF"/>
                </w:rPr>
                <w:t>23.4</w:t>
              </w:r>
            </w:hyperlink>
          </w:p>
        </w:tc>
        <w:tc>
          <w:tcPr>
            <w:tcW w:w="7597" w:type="dxa"/>
            <w:vAlign w:val="center"/>
          </w:tcPr>
          <w:p w:rsidR="00B171EF" w:rsidRDefault="00B171EF">
            <w:pPr>
              <w:pStyle w:val="ConsPlusNormal"/>
              <w:jc w:val="both"/>
            </w:pPr>
            <w:r>
              <w:t>Производство прочих фарфоровых и керамических изделий</w:t>
            </w:r>
          </w:p>
        </w:tc>
      </w:tr>
      <w:tr w:rsidR="00B171EF">
        <w:tc>
          <w:tcPr>
            <w:tcW w:w="1474" w:type="dxa"/>
            <w:vAlign w:val="center"/>
          </w:tcPr>
          <w:p w:rsidR="00B171EF" w:rsidRDefault="00B171EF">
            <w:pPr>
              <w:pStyle w:val="ConsPlusNormal"/>
            </w:pPr>
            <w:hyperlink r:id="rId910">
              <w:r>
                <w:rPr>
                  <w:color w:val="0000FF"/>
                </w:rPr>
                <w:t>23.41</w:t>
              </w:r>
            </w:hyperlink>
          </w:p>
        </w:tc>
        <w:tc>
          <w:tcPr>
            <w:tcW w:w="7597" w:type="dxa"/>
            <w:vAlign w:val="center"/>
          </w:tcPr>
          <w:p w:rsidR="00B171EF" w:rsidRDefault="00B171EF">
            <w:pPr>
              <w:pStyle w:val="ConsPlusNormal"/>
              <w:jc w:val="both"/>
            </w:pPr>
            <w:r>
              <w:t>Производство хозяйственных и декоративных керамических изделий</w:t>
            </w:r>
          </w:p>
        </w:tc>
      </w:tr>
      <w:tr w:rsidR="00B171EF">
        <w:tc>
          <w:tcPr>
            <w:tcW w:w="1474" w:type="dxa"/>
            <w:vAlign w:val="center"/>
          </w:tcPr>
          <w:p w:rsidR="00B171EF" w:rsidRDefault="00B171EF">
            <w:pPr>
              <w:pStyle w:val="ConsPlusNormal"/>
            </w:pPr>
            <w:hyperlink r:id="rId911">
              <w:r>
                <w:rPr>
                  <w:color w:val="0000FF"/>
                </w:rPr>
                <w:t>23.41.1</w:t>
              </w:r>
            </w:hyperlink>
          </w:p>
        </w:tc>
        <w:tc>
          <w:tcPr>
            <w:tcW w:w="7597" w:type="dxa"/>
            <w:vAlign w:val="center"/>
          </w:tcPr>
          <w:p w:rsidR="00B171EF" w:rsidRDefault="00B171EF">
            <w:pPr>
              <w:pStyle w:val="ConsPlusNormal"/>
              <w:jc w:val="both"/>
            </w:pPr>
            <w:r>
              <w:t>Производство столовой и кухонной керамической посуды</w:t>
            </w:r>
          </w:p>
        </w:tc>
      </w:tr>
      <w:tr w:rsidR="00B171EF">
        <w:tc>
          <w:tcPr>
            <w:tcW w:w="1474" w:type="dxa"/>
            <w:vAlign w:val="center"/>
          </w:tcPr>
          <w:p w:rsidR="00B171EF" w:rsidRDefault="00B171EF">
            <w:pPr>
              <w:pStyle w:val="ConsPlusNormal"/>
            </w:pPr>
            <w:hyperlink r:id="rId912">
              <w:r>
                <w:rPr>
                  <w:color w:val="0000FF"/>
                </w:rPr>
                <w:t>23.41.2</w:t>
              </w:r>
            </w:hyperlink>
          </w:p>
        </w:tc>
        <w:tc>
          <w:tcPr>
            <w:tcW w:w="7597" w:type="dxa"/>
            <w:vAlign w:val="center"/>
          </w:tcPr>
          <w:p w:rsidR="00B171EF" w:rsidRDefault="00B171EF">
            <w:pPr>
              <w:pStyle w:val="ConsPlusNormal"/>
              <w:jc w:val="both"/>
            </w:pPr>
            <w:r>
              <w:t>Производство прочих хозяйственных и туалетных керамических принадлежностей</w:t>
            </w:r>
          </w:p>
        </w:tc>
      </w:tr>
      <w:tr w:rsidR="00B171EF">
        <w:tc>
          <w:tcPr>
            <w:tcW w:w="1474" w:type="dxa"/>
            <w:vAlign w:val="center"/>
          </w:tcPr>
          <w:p w:rsidR="00B171EF" w:rsidRDefault="00B171EF">
            <w:pPr>
              <w:pStyle w:val="ConsPlusNormal"/>
            </w:pPr>
            <w:hyperlink r:id="rId913">
              <w:r>
                <w:rPr>
                  <w:color w:val="0000FF"/>
                </w:rPr>
                <w:t>23.41.3</w:t>
              </w:r>
            </w:hyperlink>
          </w:p>
        </w:tc>
        <w:tc>
          <w:tcPr>
            <w:tcW w:w="7597" w:type="dxa"/>
            <w:vAlign w:val="center"/>
          </w:tcPr>
          <w:p w:rsidR="00B171EF" w:rsidRDefault="00B171EF">
            <w:pPr>
              <w:pStyle w:val="ConsPlusNormal"/>
              <w:jc w:val="both"/>
            </w:pPr>
            <w:r>
              <w:t>Производство статуэток и прочих декоративных керамических изделий</w:t>
            </w:r>
          </w:p>
        </w:tc>
      </w:tr>
      <w:tr w:rsidR="00B171EF">
        <w:tc>
          <w:tcPr>
            <w:tcW w:w="1474" w:type="dxa"/>
            <w:vAlign w:val="center"/>
          </w:tcPr>
          <w:p w:rsidR="00B171EF" w:rsidRDefault="00B171EF">
            <w:pPr>
              <w:pStyle w:val="ConsPlusNormal"/>
            </w:pPr>
            <w:hyperlink r:id="rId914">
              <w:r>
                <w:rPr>
                  <w:color w:val="0000FF"/>
                </w:rPr>
                <w:t>23.42</w:t>
              </w:r>
            </w:hyperlink>
          </w:p>
        </w:tc>
        <w:tc>
          <w:tcPr>
            <w:tcW w:w="7597" w:type="dxa"/>
            <w:vAlign w:val="center"/>
          </w:tcPr>
          <w:p w:rsidR="00B171EF" w:rsidRDefault="00B171EF">
            <w:pPr>
              <w:pStyle w:val="ConsPlusNormal"/>
              <w:jc w:val="both"/>
            </w:pPr>
            <w:r>
              <w:t>Производство керамических санитарно-технических изделий</w:t>
            </w:r>
          </w:p>
        </w:tc>
      </w:tr>
      <w:tr w:rsidR="00B171EF">
        <w:tc>
          <w:tcPr>
            <w:tcW w:w="1474" w:type="dxa"/>
            <w:vAlign w:val="center"/>
          </w:tcPr>
          <w:p w:rsidR="00B171EF" w:rsidRDefault="00B171EF">
            <w:pPr>
              <w:pStyle w:val="ConsPlusNormal"/>
            </w:pPr>
            <w:hyperlink r:id="rId915">
              <w:r>
                <w:rPr>
                  <w:color w:val="0000FF"/>
                </w:rPr>
                <w:t>23.43</w:t>
              </w:r>
            </w:hyperlink>
          </w:p>
        </w:tc>
        <w:tc>
          <w:tcPr>
            <w:tcW w:w="7597" w:type="dxa"/>
            <w:vAlign w:val="center"/>
          </w:tcPr>
          <w:p w:rsidR="00B171EF" w:rsidRDefault="00B171EF">
            <w:pPr>
              <w:pStyle w:val="ConsPlusNormal"/>
              <w:jc w:val="both"/>
            </w:pPr>
            <w:r>
              <w:t>Производство керамических изоляторов и изолирующей арматуры</w:t>
            </w:r>
          </w:p>
        </w:tc>
      </w:tr>
      <w:tr w:rsidR="00B171EF">
        <w:tc>
          <w:tcPr>
            <w:tcW w:w="1474" w:type="dxa"/>
            <w:vAlign w:val="center"/>
          </w:tcPr>
          <w:p w:rsidR="00B171EF" w:rsidRDefault="00B171EF">
            <w:pPr>
              <w:pStyle w:val="ConsPlusNormal"/>
            </w:pPr>
            <w:hyperlink r:id="rId916">
              <w:r>
                <w:rPr>
                  <w:color w:val="0000FF"/>
                </w:rPr>
                <w:t>23.44</w:t>
              </w:r>
            </w:hyperlink>
          </w:p>
        </w:tc>
        <w:tc>
          <w:tcPr>
            <w:tcW w:w="7597" w:type="dxa"/>
            <w:vAlign w:val="center"/>
          </w:tcPr>
          <w:p w:rsidR="00B171EF" w:rsidRDefault="00B171EF">
            <w:pPr>
              <w:pStyle w:val="ConsPlusNormal"/>
              <w:jc w:val="both"/>
            </w:pPr>
            <w:r>
              <w:t>Производство прочих технических керамических изделий</w:t>
            </w:r>
          </w:p>
        </w:tc>
      </w:tr>
      <w:tr w:rsidR="00B171EF">
        <w:tc>
          <w:tcPr>
            <w:tcW w:w="1474" w:type="dxa"/>
            <w:vAlign w:val="center"/>
          </w:tcPr>
          <w:p w:rsidR="00B171EF" w:rsidRDefault="00B171EF">
            <w:pPr>
              <w:pStyle w:val="ConsPlusNormal"/>
            </w:pPr>
            <w:hyperlink r:id="rId917">
              <w:r>
                <w:rPr>
                  <w:color w:val="0000FF"/>
                </w:rPr>
                <w:t>23.44.1</w:t>
              </w:r>
            </w:hyperlink>
          </w:p>
        </w:tc>
        <w:tc>
          <w:tcPr>
            <w:tcW w:w="7597" w:type="dxa"/>
            <w:vAlign w:val="center"/>
          </w:tcPr>
          <w:p w:rsidR="00B171EF" w:rsidRDefault="00B171EF">
            <w:pPr>
              <w:pStyle w:val="ConsPlusNormal"/>
              <w:jc w:val="both"/>
            </w:pPr>
            <w:r>
              <w:t>Производство керамических изделий лабораторного, химического и промышленного назначения</w:t>
            </w:r>
          </w:p>
        </w:tc>
      </w:tr>
      <w:tr w:rsidR="00B171EF">
        <w:tc>
          <w:tcPr>
            <w:tcW w:w="1474" w:type="dxa"/>
            <w:vAlign w:val="center"/>
          </w:tcPr>
          <w:p w:rsidR="00B171EF" w:rsidRDefault="00B171EF">
            <w:pPr>
              <w:pStyle w:val="ConsPlusNormal"/>
            </w:pPr>
            <w:hyperlink r:id="rId918">
              <w:r>
                <w:rPr>
                  <w:color w:val="0000FF"/>
                </w:rPr>
                <w:t>23.44.2</w:t>
              </w:r>
            </w:hyperlink>
          </w:p>
        </w:tc>
        <w:tc>
          <w:tcPr>
            <w:tcW w:w="7597" w:type="dxa"/>
            <w:vAlign w:val="center"/>
          </w:tcPr>
          <w:p w:rsidR="00B171EF" w:rsidRDefault="00B171EF">
            <w:pPr>
              <w:pStyle w:val="ConsPlusNormal"/>
              <w:jc w:val="both"/>
            </w:pPr>
            <w:r>
              <w:t>Производство керамических и ферритовых магнитов</w:t>
            </w:r>
          </w:p>
        </w:tc>
      </w:tr>
      <w:tr w:rsidR="00B171EF">
        <w:tc>
          <w:tcPr>
            <w:tcW w:w="1474" w:type="dxa"/>
            <w:vAlign w:val="center"/>
          </w:tcPr>
          <w:p w:rsidR="00B171EF" w:rsidRDefault="00B171EF">
            <w:pPr>
              <w:pStyle w:val="ConsPlusNormal"/>
            </w:pPr>
            <w:hyperlink r:id="rId919">
              <w:r>
                <w:rPr>
                  <w:color w:val="0000FF"/>
                </w:rPr>
                <w:t>23.49</w:t>
              </w:r>
            </w:hyperlink>
          </w:p>
        </w:tc>
        <w:tc>
          <w:tcPr>
            <w:tcW w:w="7597" w:type="dxa"/>
            <w:vAlign w:val="center"/>
          </w:tcPr>
          <w:p w:rsidR="00B171EF" w:rsidRDefault="00B171EF">
            <w:pPr>
              <w:pStyle w:val="ConsPlusNormal"/>
              <w:jc w:val="both"/>
            </w:pPr>
            <w:r>
              <w:t>Производство прочих керамических изделий</w:t>
            </w:r>
          </w:p>
        </w:tc>
      </w:tr>
      <w:tr w:rsidR="00B171EF">
        <w:tc>
          <w:tcPr>
            <w:tcW w:w="1474" w:type="dxa"/>
            <w:vAlign w:val="center"/>
          </w:tcPr>
          <w:p w:rsidR="00B171EF" w:rsidRDefault="00B171EF">
            <w:pPr>
              <w:pStyle w:val="ConsPlusNormal"/>
            </w:pPr>
            <w:hyperlink r:id="rId920">
              <w:r>
                <w:rPr>
                  <w:color w:val="0000FF"/>
                </w:rPr>
                <w:t>23.49.1</w:t>
              </w:r>
            </w:hyperlink>
          </w:p>
        </w:tc>
        <w:tc>
          <w:tcPr>
            <w:tcW w:w="7597" w:type="dxa"/>
            <w:vAlign w:val="center"/>
          </w:tcPr>
          <w:p w:rsidR="00B171EF" w:rsidRDefault="00B171EF">
            <w:pPr>
              <w:pStyle w:val="ConsPlusNormal"/>
              <w:jc w:val="both"/>
            </w:pPr>
            <w:r>
              <w:t>Производство керамических горшков, банок, кувшинов и подобных изделий, используемых для транспортирования или упаковывания товаров</w:t>
            </w:r>
          </w:p>
        </w:tc>
      </w:tr>
      <w:tr w:rsidR="00B171EF">
        <w:tc>
          <w:tcPr>
            <w:tcW w:w="1474" w:type="dxa"/>
            <w:vAlign w:val="center"/>
          </w:tcPr>
          <w:p w:rsidR="00B171EF" w:rsidRDefault="00B171EF">
            <w:pPr>
              <w:pStyle w:val="ConsPlusNormal"/>
            </w:pPr>
            <w:hyperlink r:id="rId921">
              <w:r>
                <w:rPr>
                  <w:color w:val="0000FF"/>
                </w:rPr>
                <w:t>23.49.9</w:t>
              </w:r>
            </w:hyperlink>
          </w:p>
        </w:tc>
        <w:tc>
          <w:tcPr>
            <w:tcW w:w="7597" w:type="dxa"/>
            <w:vAlign w:val="center"/>
          </w:tcPr>
          <w:p w:rsidR="00B171EF" w:rsidRDefault="00B171EF">
            <w:pPr>
              <w:pStyle w:val="ConsPlusNormal"/>
              <w:jc w:val="both"/>
            </w:pPr>
            <w:r>
              <w:t>Производство керамических изделий, не включенных в другие группировки</w:t>
            </w:r>
          </w:p>
        </w:tc>
      </w:tr>
      <w:tr w:rsidR="00B171EF">
        <w:tc>
          <w:tcPr>
            <w:tcW w:w="1474" w:type="dxa"/>
            <w:vAlign w:val="center"/>
          </w:tcPr>
          <w:p w:rsidR="00B171EF" w:rsidRDefault="00B171EF">
            <w:pPr>
              <w:pStyle w:val="ConsPlusNormal"/>
            </w:pPr>
            <w:hyperlink r:id="rId922">
              <w:r>
                <w:rPr>
                  <w:color w:val="0000FF"/>
                </w:rPr>
                <w:t>23.5</w:t>
              </w:r>
            </w:hyperlink>
          </w:p>
        </w:tc>
        <w:tc>
          <w:tcPr>
            <w:tcW w:w="7597" w:type="dxa"/>
            <w:vAlign w:val="center"/>
          </w:tcPr>
          <w:p w:rsidR="00B171EF" w:rsidRDefault="00B171EF">
            <w:pPr>
              <w:pStyle w:val="ConsPlusNormal"/>
              <w:jc w:val="both"/>
            </w:pPr>
            <w:r>
              <w:t>Производство цемента, извести и гипса</w:t>
            </w:r>
          </w:p>
        </w:tc>
      </w:tr>
      <w:tr w:rsidR="00B171EF">
        <w:tc>
          <w:tcPr>
            <w:tcW w:w="1474" w:type="dxa"/>
            <w:vAlign w:val="center"/>
          </w:tcPr>
          <w:p w:rsidR="00B171EF" w:rsidRDefault="00B171EF">
            <w:pPr>
              <w:pStyle w:val="ConsPlusNormal"/>
            </w:pPr>
            <w:hyperlink r:id="rId923">
              <w:r>
                <w:rPr>
                  <w:color w:val="0000FF"/>
                </w:rPr>
                <w:t>23.51</w:t>
              </w:r>
            </w:hyperlink>
          </w:p>
        </w:tc>
        <w:tc>
          <w:tcPr>
            <w:tcW w:w="7597" w:type="dxa"/>
            <w:vAlign w:val="center"/>
          </w:tcPr>
          <w:p w:rsidR="00B171EF" w:rsidRDefault="00B171EF">
            <w:pPr>
              <w:pStyle w:val="ConsPlusNormal"/>
              <w:jc w:val="both"/>
            </w:pPr>
            <w:r>
              <w:t>Производство цемента</w:t>
            </w:r>
          </w:p>
        </w:tc>
      </w:tr>
      <w:tr w:rsidR="00B171EF">
        <w:tc>
          <w:tcPr>
            <w:tcW w:w="1474" w:type="dxa"/>
            <w:vAlign w:val="center"/>
          </w:tcPr>
          <w:p w:rsidR="00B171EF" w:rsidRDefault="00B171EF">
            <w:pPr>
              <w:pStyle w:val="ConsPlusNormal"/>
            </w:pPr>
            <w:hyperlink r:id="rId924">
              <w:r>
                <w:rPr>
                  <w:color w:val="0000FF"/>
                </w:rPr>
                <w:t>23.52</w:t>
              </w:r>
            </w:hyperlink>
          </w:p>
        </w:tc>
        <w:tc>
          <w:tcPr>
            <w:tcW w:w="7597" w:type="dxa"/>
            <w:vAlign w:val="center"/>
          </w:tcPr>
          <w:p w:rsidR="00B171EF" w:rsidRDefault="00B171EF">
            <w:pPr>
              <w:pStyle w:val="ConsPlusNormal"/>
              <w:jc w:val="both"/>
            </w:pPr>
            <w:r>
              <w:t>Производство извести и гипса</w:t>
            </w:r>
          </w:p>
        </w:tc>
      </w:tr>
      <w:tr w:rsidR="00B171EF">
        <w:tc>
          <w:tcPr>
            <w:tcW w:w="1474" w:type="dxa"/>
            <w:vAlign w:val="center"/>
          </w:tcPr>
          <w:p w:rsidR="00B171EF" w:rsidRDefault="00B171EF">
            <w:pPr>
              <w:pStyle w:val="ConsPlusNormal"/>
            </w:pPr>
            <w:hyperlink r:id="rId925">
              <w:r>
                <w:rPr>
                  <w:color w:val="0000FF"/>
                </w:rPr>
                <w:t>23.52.1</w:t>
              </w:r>
            </w:hyperlink>
          </w:p>
        </w:tc>
        <w:tc>
          <w:tcPr>
            <w:tcW w:w="7597" w:type="dxa"/>
            <w:vAlign w:val="center"/>
          </w:tcPr>
          <w:p w:rsidR="00B171EF" w:rsidRDefault="00B171EF">
            <w:pPr>
              <w:pStyle w:val="ConsPlusNormal"/>
              <w:jc w:val="both"/>
            </w:pPr>
            <w:r>
              <w:t>Производство негашеной, гашеной и гидравлической извести</w:t>
            </w:r>
          </w:p>
        </w:tc>
      </w:tr>
      <w:tr w:rsidR="00B171EF">
        <w:tc>
          <w:tcPr>
            <w:tcW w:w="1474" w:type="dxa"/>
            <w:vAlign w:val="center"/>
          </w:tcPr>
          <w:p w:rsidR="00B171EF" w:rsidRDefault="00B171EF">
            <w:pPr>
              <w:pStyle w:val="ConsPlusNormal"/>
            </w:pPr>
            <w:hyperlink r:id="rId926">
              <w:r>
                <w:rPr>
                  <w:color w:val="0000FF"/>
                </w:rPr>
                <w:t>23.52.2</w:t>
              </w:r>
            </w:hyperlink>
          </w:p>
        </w:tc>
        <w:tc>
          <w:tcPr>
            <w:tcW w:w="7597" w:type="dxa"/>
            <w:vAlign w:val="center"/>
          </w:tcPr>
          <w:p w:rsidR="00B171EF" w:rsidRDefault="00B171EF">
            <w:pPr>
              <w:pStyle w:val="ConsPlusNormal"/>
              <w:jc w:val="both"/>
            </w:pPr>
            <w:r>
              <w:t>Производство гипса</w:t>
            </w:r>
          </w:p>
        </w:tc>
      </w:tr>
      <w:tr w:rsidR="00B171EF">
        <w:tc>
          <w:tcPr>
            <w:tcW w:w="1474" w:type="dxa"/>
            <w:vAlign w:val="center"/>
          </w:tcPr>
          <w:p w:rsidR="00B171EF" w:rsidRDefault="00B171EF">
            <w:pPr>
              <w:pStyle w:val="ConsPlusNormal"/>
            </w:pPr>
            <w:hyperlink r:id="rId927">
              <w:r>
                <w:rPr>
                  <w:color w:val="0000FF"/>
                </w:rPr>
                <w:t>23.52.3</w:t>
              </w:r>
            </w:hyperlink>
          </w:p>
        </w:tc>
        <w:tc>
          <w:tcPr>
            <w:tcW w:w="7597" w:type="dxa"/>
            <w:vAlign w:val="center"/>
          </w:tcPr>
          <w:p w:rsidR="00B171EF" w:rsidRDefault="00B171EF">
            <w:pPr>
              <w:pStyle w:val="ConsPlusNormal"/>
              <w:jc w:val="both"/>
            </w:pPr>
            <w:r>
              <w:t>Производство кальцинированного доломита</w:t>
            </w:r>
          </w:p>
        </w:tc>
      </w:tr>
      <w:tr w:rsidR="00B171EF">
        <w:tc>
          <w:tcPr>
            <w:tcW w:w="1474" w:type="dxa"/>
            <w:vAlign w:val="center"/>
          </w:tcPr>
          <w:p w:rsidR="00B171EF" w:rsidRDefault="00B171EF">
            <w:pPr>
              <w:pStyle w:val="ConsPlusNormal"/>
            </w:pPr>
            <w:hyperlink r:id="rId928">
              <w:r>
                <w:rPr>
                  <w:color w:val="0000FF"/>
                </w:rPr>
                <w:t>23.6</w:t>
              </w:r>
            </w:hyperlink>
          </w:p>
        </w:tc>
        <w:tc>
          <w:tcPr>
            <w:tcW w:w="7597" w:type="dxa"/>
            <w:vAlign w:val="center"/>
          </w:tcPr>
          <w:p w:rsidR="00B171EF" w:rsidRDefault="00B171EF">
            <w:pPr>
              <w:pStyle w:val="ConsPlusNormal"/>
              <w:jc w:val="both"/>
            </w:pPr>
            <w:r>
              <w:t>Производство изделий из бетона, цемента и гипса</w:t>
            </w:r>
          </w:p>
        </w:tc>
      </w:tr>
      <w:tr w:rsidR="00B171EF">
        <w:tc>
          <w:tcPr>
            <w:tcW w:w="1474" w:type="dxa"/>
            <w:vAlign w:val="center"/>
          </w:tcPr>
          <w:p w:rsidR="00B171EF" w:rsidRDefault="00B171EF">
            <w:pPr>
              <w:pStyle w:val="ConsPlusNormal"/>
            </w:pPr>
            <w:hyperlink r:id="rId929">
              <w:r>
                <w:rPr>
                  <w:color w:val="0000FF"/>
                </w:rPr>
                <w:t>23.61</w:t>
              </w:r>
            </w:hyperlink>
          </w:p>
        </w:tc>
        <w:tc>
          <w:tcPr>
            <w:tcW w:w="7597" w:type="dxa"/>
            <w:vAlign w:val="center"/>
          </w:tcPr>
          <w:p w:rsidR="00B171EF" w:rsidRDefault="00B171EF">
            <w:pPr>
              <w:pStyle w:val="ConsPlusNormal"/>
              <w:jc w:val="both"/>
            </w:pPr>
            <w:r>
              <w:t>Производство изделий из бетона для использования в строительстве</w:t>
            </w:r>
          </w:p>
        </w:tc>
      </w:tr>
      <w:tr w:rsidR="00B171EF">
        <w:tc>
          <w:tcPr>
            <w:tcW w:w="1474" w:type="dxa"/>
            <w:vAlign w:val="center"/>
          </w:tcPr>
          <w:p w:rsidR="00B171EF" w:rsidRDefault="00B171EF">
            <w:pPr>
              <w:pStyle w:val="ConsPlusNormal"/>
            </w:pPr>
            <w:hyperlink r:id="rId930">
              <w:r>
                <w:rPr>
                  <w:color w:val="0000FF"/>
                </w:rPr>
                <w:t>23.61.1</w:t>
              </w:r>
            </w:hyperlink>
          </w:p>
        </w:tc>
        <w:tc>
          <w:tcPr>
            <w:tcW w:w="7597" w:type="dxa"/>
            <w:vAlign w:val="center"/>
          </w:tcPr>
          <w:p w:rsidR="00B171EF" w:rsidRDefault="00B171EF">
            <w:pPr>
              <w:pStyle w:val="ConsPlusNormal"/>
              <w:jc w:val="both"/>
            </w:pPr>
            <w:r>
              <w:t>Производство готовых строительных изделий из бетона, цемента и искусственного камня</w:t>
            </w:r>
          </w:p>
        </w:tc>
      </w:tr>
      <w:tr w:rsidR="00B171EF">
        <w:tc>
          <w:tcPr>
            <w:tcW w:w="1474" w:type="dxa"/>
            <w:vAlign w:val="center"/>
          </w:tcPr>
          <w:p w:rsidR="00B171EF" w:rsidRDefault="00B171EF">
            <w:pPr>
              <w:pStyle w:val="ConsPlusNormal"/>
            </w:pPr>
            <w:hyperlink r:id="rId931">
              <w:r>
                <w:rPr>
                  <w:color w:val="0000FF"/>
                </w:rPr>
                <w:t>23.61.2</w:t>
              </w:r>
            </w:hyperlink>
          </w:p>
        </w:tc>
        <w:tc>
          <w:tcPr>
            <w:tcW w:w="7597" w:type="dxa"/>
            <w:vAlign w:val="center"/>
          </w:tcPr>
          <w:p w:rsidR="00B171EF" w:rsidRDefault="00B171EF">
            <w:pPr>
              <w:pStyle w:val="ConsPlusNormal"/>
              <w:jc w:val="both"/>
            </w:pPr>
            <w:r>
              <w:t>Производство сборных строительных конструкций из бетона, цемента и искусственного камня</w:t>
            </w:r>
          </w:p>
        </w:tc>
      </w:tr>
      <w:tr w:rsidR="00B171EF">
        <w:tc>
          <w:tcPr>
            <w:tcW w:w="1474" w:type="dxa"/>
            <w:vAlign w:val="center"/>
          </w:tcPr>
          <w:p w:rsidR="00B171EF" w:rsidRDefault="00B171EF">
            <w:pPr>
              <w:pStyle w:val="ConsPlusNormal"/>
            </w:pPr>
            <w:hyperlink r:id="rId932">
              <w:r>
                <w:rPr>
                  <w:color w:val="0000FF"/>
                </w:rPr>
                <w:t>23.62</w:t>
              </w:r>
            </w:hyperlink>
          </w:p>
        </w:tc>
        <w:tc>
          <w:tcPr>
            <w:tcW w:w="7597" w:type="dxa"/>
            <w:vAlign w:val="center"/>
          </w:tcPr>
          <w:p w:rsidR="00B171EF" w:rsidRDefault="00B171EF">
            <w:pPr>
              <w:pStyle w:val="ConsPlusNormal"/>
              <w:jc w:val="both"/>
            </w:pPr>
            <w:r>
              <w:t>Производство гипсовых изделий для использования в строительстве</w:t>
            </w:r>
          </w:p>
        </w:tc>
      </w:tr>
      <w:tr w:rsidR="00B171EF">
        <w:tc>
          <w:tcPr>
            <w:tcW w:w="1474" w:type="dxa"/>
            <w:vAlign w:val="center"/>
          </w:tcPr>
          <w:p w:rsidR="00B171EF" w:rsidRDefault="00B171EF">
            <w:pPr>
              <w:pStyle w:val="ConsPlusNormal"/>
            </w:pPr>
            <w:hyperlink r:id="rId933">
              <w:r>
                <w:rPr>
                  <w:color w:val="0000FF"/>
                </w:rPr>
                <w:t>23.63</w:t>
              </w:r>
            </w:hyperlink>
          </w:p>
        </w:tc>
        <w:tc>
          <w:tcPr>
            <w:tcW w:w="7597" w:type="dxa"/>
            <w:vAlign w:val="center"/>
          </w:tcPr>
          <w:p w:rsidR="00B171EF" w:rsidRDefault="00B171EF">
            <w:pPr>
              <w:pStyle w:val="ConsPlusNormal"/>
              <w:jc w:val="both"/>
            </w:pPr>
            <w:r>
              <w:t>Производство товарного бетона</w:t>
            </w:r>
          </w:p>
        </w:tc>
      </w:tr>
      <w:tr w:rsidR="00B171EF">
        <w:tc>
          <w:tcPr>
            <w:tcW w:w="1474" w:type="dxa"/>
            <w:vAlign w:val="center"/>
          </w:tcPr>
          <w:p w:rsidR="00B171EF" w:rsidRDefault="00B171EF">
            <w:pPr>
              <w:pStyle w:val="ConsPlusNormal"/>
            </w:pPr>
            <w:hyperlink r:id="rId934">
              <w:r>
                <w:rPr>
                  <w:color w:val="0000FF"/>
                </w:rPr>
                <w:t>23.64</w:t>
              </w:r>
            </w:hyperlink>
          </w:p>
        </w:tc>
        <w:tc>
          <w:tcPr>
            <w:tcW w:w="7597" w:type="dxa"/>
            <w:vAlign w:val="center"/>
          </w:tcPr>
          <w:p w:rsidR="00B171EF" w:rsidRDefault="00B171EF">
            <w:pPr>
              <w:pStyle w:val="ConsPlusNormal"/>
              <w:jc w:val="both"/>
            </w:pPr>
            <w:r>
              <w:t>Производство сухих бетонных смесей</w:t>
            </w:r>
          </w:p>
        </w:tc>
      </w:tr>
      <w:tr w:rsidR="00B171EF">
        <w:tc>
          <w:tcPr>
            <w:tcW w:w="1474" w:type="dxa"/>
            <w:vAlign w:val="center"/>
          </w:tcPr>
          <w:p w:rsidR="00B171EF" w:rsidRDefault="00B171EF">
            <w:pPr>
              <w:pStyle w:val="ConsPlusNormal"/>
            </w:pPr>
            <w:hyperlink r:id="rId935">
              <w:r>
                <w:rPr>
                  <w:color w:val="0000FF"/>
                </w:rPr>
                <w:t>23.65</w:t>
              </w:r>
            </w:hyperlink>
          </w:p>
        </w:tc>
        <w:tc>
          <w:tcPr>
            <w:tcW w:w="7597" w:type="dxa"/>
            <w:vAlign w:val="center"/>
          </w:tcPr>
          <w:p w:rsidR="00B171EF" w:rsidRDefault="00B171EF">
            <w:pPr>
              <w:pStyle w:val="ConsPlusNormal"/>
              <w:jc w:val="both"/>
            </w:pPr>
            <w:r>
              <w:t>Производство изделий из асбестоцемента и волокнистого цемента</w:t>
            </w:r>
          </w:p>
        </w:tc>
      </w:tr>
      <w:tr w:rsidR="00B171EF">
        <w:tc>
          <w:tcPr>
            <w:tcW w:w="1474" w:type="dxa"/>
            <w:vAlign w:val="center"/>
          </w:tcPr>
          <w:p w:rsidR="00B171EF" w:rsidRDefault="00B171EF">
            <w:pPr>
              <w:pStyle w:val="ConsPlusNormal"/>
            </w:pPr>
            <w:hyperlink r:id="rId936">
              <w:r>
                <w:rPr>
                  <w:color w:val="0000FF"/>
                </w:rPr>
                <w:t>23.65.1</w:t>
              </w:r>
            </w:hyperlink>
          </w:p>
        </w:tc>
        <w:tc>
          <w:tcPr>
            <w:tcW w:w="7597" w:type="dxa"/>
            <w:vAlign w:val="center"/>
          </w:tcPr>
          <w:p w:rsidR="00B171EF" w:rsidRDefault="00B171EF">
            <w:pPr>
              <w:pStyle w:val="ConsPlusNormal"/>
              <w:jc w:val="both"/>
            </w:pPr>
            <w:r>
              <w:t>Производство строительных материалов из растительного сырья, смешанного с цементом, гипсом или прочими минеральными связующими веществами</w:t>
            </w:r>
          </w:p>
        </w:tc>
      </w:tr>
      <w:tr w:rsidR="00B171EF">
        <w:tc>
          <w:tcPr>
            <w:tcW w:w="1474" w:type="dxa"/>
            <w:vAlign w:val="center"/>
          </w:tcPr>
          <w:p w:rsidR="00B171EF" w:rsidRDefault="00B171EF">
            <w:pPr>
              <w:pStyle w:val="ConsPlusNormal"/>
            </w:pPr>
            <w:hyperlink r:id="rId937">
              <w:r>
                <w:rPr>
                  <w:color w:val="0000FF"/>
                </w:rPr>
                <w:t>23.65.2</w:t>
              </w:r>
            </w:hyperlink>
          </w:p>
        </w:tc>
        <w:tc>
          <w:tcPr>
            <w:tcW w:w="7597" w:type="dxa"/>
            <w:vAlign w:val="center"/>
          </w:tcPr>
          <w:p w:rsidR="00B171EF" w:rsidRDefault="00B171EF">
            <w:pPr>
              <w:pStyle w:val="ConsPlusNormal"/>
              <w:jc w:val="both"/>
            </w:pPr>
            <w:r>
              <w:t>Производство изделий из асбестоцемента и волокнистого цемента с волокнами целлюлозы или аналогичных материалов</w:t>
            </w:r>
          </w:p>
        </w:tc>
      </w:tr>
      <w:tr w:rsidR="00B171EF">
        <w:tc>
          <w:tcPr>
            <w:tcW w:w="1474" w:type="dxa"/>
            <w:vAlign w:val="center"/>
          </w:tcPr>
          <w:p w:rsidR="00B171EF" w:rsidRDefault="00B171EF">
            <w:pPr>
              <w:pStyle w:val="ConsPlusNormal"/>
            </w:pPr>
            <w:hyperlink r:id="rId938">
              <w:r>
                <w:rPr>
                  <w:color w:val="0000FF"/>
                </w:rPr>
                <w:t>23.69</w:t>
              </w:r>
            </w:hyperlink>
          </w:p>
        </w:tc>
        <w:tc>
          <w:tcPr>
            <w:tcW w:w="7597" w:type="dxa"/>
            <w:vAlign w:val="center"/>
          </w:tcPr>
          <w:p w:rsidR="00B171EF" w:rsidRDefault="00B171EF">
            <w:pPr>
              <w:pStyle w:val="ConsPlusNormal"/>
              <w:jc w:val="both"/>
            </w:pPr>
            <w:r>
              <w:t>Производство прочих изделий из гипса, бетона или цемента</w:t>
            </w:r>
          </w:p>
        </w:tc>
      </w:tr>
      <w:tr w:rsidR="00B171EF">
        <w:tc>
          <w:tcPr>
            <w:tcW w:w="1474" w:type="dxa"/>
            <w:vAlign w:val="center"/>
          </w:tcPr>
          <w:p w:rsidR="00B171EF" w:rsidRDefault="00B171EF">
            <w:pPr>
              <w:pStyle w:val="ConsPlusNormal"/>
            </w:pPr>
            <w:hyperlink r:id="rId939">
              <w:r>
                <w:rPr>
                  <w:color w:val="0000FF"/>
                </w:rPr>
                <w:t>23.7</w:t>
              </w:r>
            </w:hyperlink>
          </w:p>
        </w:tc>
        <w:tc>
          <w:tcPr>
            <w:tcW w:w="7597" w:type="dxa"/>
            <w:vAlign w:val="center"/>
          </w:tcPr>
          <w:p w:rsidR="00B171EF" w:rsidRDefault="00B171EF">
            <w:pPr>
              <w:pStyle w:val="ConsPlusNormal"/>
              <w:jc w:val="both"/>
            </w:pPr>
            <w:r>
              <w:t>Резка, обработка и отделка камня</w:t>
            </w:r>
          </w:p>
        </w:tc>
      </w:tr>
      <w:tr w:rsidR="00B171EF">
        <w:tc>
          <w:tcPr>
            <w:tcW w:w="1474" w:type="dxa"/>
            <w:vAlign w:val="center"/>
          </w:tcPr>
          <w:p w:rsidR="00B171EF" w:rsidRDefault="00B171EF">
            <w:pPr>
              <w:pStyle w:val="ConsPlusNormal"/>
            </w:pPr>
            <w:hyperlink r:id="rId940">
              <w:r>
                <w:rPr>
                  <w:color w:val="0000FF"/>
                </w:rPr>
                <w:t>23.70</w:t>
              </w:r>
            </w:hyperlink>
          </w:p>
        </w:tc>
        <w:tc>
          <w:tcPr>
            <w:tcW w:w="7597" w:type="dxa"/>
            <w:vAlign w:val="center"/>
          </w:tcPr>
          <w:p w:rsidR="00B171EF" w:rsidRDefault="00B171EF">
            <w:pPr>
              <w:pStyle w:val="ConsPlusNormal"/>
              <w:jc w:val="both"/>
            </w:pPr>
            <w:r>
              <w:t>Резка, обработка и отделка камня</w:t>
            </w:r>
          </w:p>
        </w:tc>
      </w:tr>
      <w:tr w:rsidR="00B171EF">
        <w:tc>
          <w:tcPr>
            <w:tcW w:w="1474" w:type="dxa"/>
            <w:vAlign w:val="center"/>
          </w:tcPr>
          <w:p w:rsidR="00B171EF" w:rsidRDefault="00B171EF">
            <w:pPr>
              <w:pStyle w:val="ConsPlusNormal"/>
            </w:pPr>
            <w:hyperlink r:id="rId941">
              <w:r>
                <w:rPr>
                  <w:color w:val="0000FF"/>
                </w:rPr>
                <w:t>23.70.1</w:t>
              </w:r>
            </w:hyperlink>
          </w:p>
        </w:tc>
        <w:tc>
          <w:tcPr>
            <w:tcW w:w="7597" w:type="dxa"/>
            <w:vAlign w:val="center"/>
          </w:tcPr>
          <w:p w:rsidR="00B171EF" w:rsidRDefault="00B171EF">
            <w:pPr>
              <w:pStyle w:val="ConsPlusNormal"/>
              <w:jc w:val="both"/>
            </w:pPr>
            <w:r>
              <w:t>Резка, обработка и отделка камня для использования в строительстве в качестве дорожного покрытия</w:t>
            </w:r>
          </w:p>
        </w:tc>
      </w:tr>
      <w:tr w:rsidR="00B171EF">
        <w:tc>
          <w:tcPr>
            <w:tcW w:w="1474" w:type="dxa"/>
            <w:vAlign w:val="center"/>
          </w:tcPr>
          <w:p w:rsidR="00B171EF" w:rsidRDefault="00B171EF">
            <w:pPr>
              <w:pStyle w:val="ConsPlusNormal"/>
            </w:pPr>
            <w:hyperlink r:id="rId942">
              <w:r>
                <w:rPr>
                  <w:color w:val="0000FF"/>
                </w:rPr>
                <w:t>23.70.2</w:t>
              </w:r>
            </w:hyperlink>
          </w:p>
        </w:tc>
        <w:tc>
          <w:tcPr>
            <w:tcW w:w="7597" w:type="dxa"/>
            <w:vAlign w:val="center"/>
          </w:tcPr>
          <w:p w:rsidR="00B171EF" w:rsidRDefault="00B171EF">
            <w:pPr>
              <w:pStyle w:val="ConsPlusNormal"/>
              <w:jc w:val="both"/>
            </w:pPr>
            <w:r>
              <w:t>Резка, обработка и отделка камня для памятников</w:t>
            </w:r>
          </w:p>
        </w:tc>
      </w:tr>
      <w:tr w:rsidR="00B171EF">
        <w:tc>
          <w:tcPr>
            <w:tcW w:w="1474" w:type="dxa"/>
            <w:vAlign w:val="center"/>
          </w:tcPr>
          <w:p w:rsidR="00B171EF" w:rsidRDefault="00B171EF">
            <w:pPr>
              <w:pStyle w:val="ConsPlusNormal"/>
            </w:pPr>
            <w:hyperlink r:id="rId943">
              <w:r>
                <w:rPr>
                  <w:color w:val="0000FF"/>
                </w:rPr>
                <w:t>23.70.3</w:t>
              </w:r>
            </w:hyperlink>
          </w:p>
        </w:tc>
        <w:tc>
          <w:tcPr>
            <w:tcW w:w="7597" w:type="dxa"/>
            <w:vAlign w:val="center"/>
          </w:tcPr>
          <w:p w:rsidR="00B171EF" w:rsidRDefault="00B171EF">
            <w:pPr>
              <w:pStyle w:val="ConsPlusNormal"/>
              <w:jc w:val="both"/>
            </w:pPr>
            <w:r>
              <w:t>Производство гранул и порошков из природного камня</w:t>
            </w:r>
          </w:p>
        </w:tc>
      </w:tr>
      <w:tr w:rsidR="00B171EF">
        <w:tc>
          <w:tcPr>
            <w:tcW w:w="1474" w:type="dxa"/>
            <w:vAlign w:val="center"/>
          </w:tcPr>
          <w:p w:rsidR="00B171EF" w:rsidRDefault="00B171EF">
            <w:pPr>
              <w:pStyle w:val="ConsPlusNormal"/>
            </w:pPr>
            <w:hyperlink r:id="rId944">
              <w:r>
                <w:rPr>
                  <w:color w:val="0000FF"/>
                </w:rPr>
                <w:t>23.9</w:t>
              </w:r>
            </w:hyperlink>
          </w:p>
        </w:tc>
        <w:tc>
          <w:tcPr>
            <w:tcW w:w="7597" w:type="dxa"/>
            <w:vAlign w:val="center"/>
          </w:tcPr>
          <w:p w:rsidR="00B171EF" w:rsidRDefault="00B171EF">
            <w:pPr>
              <w:pStyle w:val="ConsPlusNormal"/>
              <w:jc w:val="both"/>
            </w:pPr>
            <w:r>
              <w:t>Производство абразивных и неметаллических минеральных изделий, не включенных в другие группировки</w:t>
            </w:r>
          </w:p>
        </w:tc>
      </w:tr>
      <w:tr w:rsidR="00B171EF">
        <w:tc>
          <w:tcPr>
            <w:tcW w:w="1474" w:type="dxa"/>
            <w:vAlign w:val="center"/>
          </w:tcPr>
          <w:p w:rsidR="00B171EF" w:rsidRDefault="00B171EF">
            <w:pPr>
              <w:pStyle w:val="ConsPlusNormal"/>
            </w:pPr>
            <w:hyperlink r:id="rId945">
              <w:r>
                <w:rPr>
                  <w:color w:val="0000FF"/>
                </w:rPr>
                <w:t>23.91</w:t>
              </w:r>
            </w:hyperlink>
          </w:p>
        </w:tc>
        <w:tc>
          <w:tcPr>
            <w:tcW w:w="7597" w:type="dxa"/>
            <w:vAlign w:val="center"/>
          </w:tcPr>
          <w:p w:rsidR="00B171EF" w:rsidRDefault="00B171EF">
            <w:pPr>
              <w:pStyle w:val="ConsPlusNormal"/>
              <w:jc w:val="both"/>
            </w:pPr>
            <w:r>
              <w:t>Производство абразивных изделий</w:t>
            </w:r>
          </w:p>
        </w:tc>
      </w:tr>
      <w:tr w:rsidR="00B171EF">
        <w:tc>
          <w:tcPr>
            <w:tcW w:w="1474" w:type="dxa"/>
            <w:vAlign w:val="center"/>
          </w:tcPr>
          <w:p w:rsidR="00B171EF" w:rsidRDefault="00B171EF">
            <w:pPr>
              <w:pStyle w:val="ConsPlusNormal"/>
            </w:pPr>
            <w:hyperlink r:id="rId946">
              <w:r>
                <w:rPr>
                  <w:color w:val="0000FF"/>
                </w:rPr>
                <w:t>23.99</w:t>
              </w:r>
            </w:hyperlink>
          </w:p>
        </w:tc>
        <w:tc>
          <w:tcPr>
            <w:tcW w:w="7597" w:type="dxa"/>
            <w:vAlign w:val="center"/>
          </w:tcPr>
          <w:p w:rsidR="00B171EF" w:rsidRDefault="00B171EF">
            <w:pPr>
              <w:pStyle w:val="ConsPlusNormal"/>
              <w:jc w:val="both"/>
            </w:pPr>
            <w:r>
              <w:t>Производство прочей неметаллической минеральной продукции, не включенной в другие группировки</w:t>
            </w:r>
          </w:p>
        </w:tc>
      </w:tr>
      <w:tr w:rsidR="00B171EF">
        <w:tc>
          <w:tcPr>
            <w:tcW w:w="1474" w:type="dxa"/>
            <w:vAlign w:val="center"/>
          </w:tcPr>
          <w:p w:rsidR="00B171EF" w:rsidRDefault="00B171EF">
            <w:pPr>
              <w:pStyle w:val="ConsPlusNormal"/>
            </w:pPr>
            <w:hyperlink r:id="rId947">
              <w:r>
                <w:rPr>
                  <w:color w:val="0000FF"/>
                </w:rPr>
                <w:t>23.99.1</w:t>
              </w:r>
            </w:hyperlink>
          </w:p>
        </w:tc>
        <w:tc>
          <w:tcPr>
            <w:tcW w:w="7597" w:type="dxa"/>
            <w:vAlign w:val="center"/>
          </w:tcPr>
          <w:p w:rsidR="00B171EF" w:rsidRDefault="00B171EF">
            <w:pPr>
              <w:pStyle w:val="ConsPlusNormal"/>
              <w:jc w:val="both"/>
            </w:pPr>
            <w:r>
              <w:t>Производство обработанных асбестовых волокон, смесей на основе асбеста и изделий из них</w:t>
            </w:r>
          </w:p>
        </w:tc>
      </w:tr>
      <w:tr w:rsidR="00B171EF">
        <w:tc>
          <w:tcPr>
            <w:tcW w:w="1474" w:type="dxa"/>
            <w:vAlign w:val="center"/>
          </w:tcPr>
          <w:p w:rsidR="00B171EF" w:rsidRDefault="00B171EF">
            <w:pPr>
              <w:pStyle w:val="ConsPlusNormal"/>
            </w:pPr>
            <w:hyperlink r:id="rId948">
              <w:r>
                <w:rPr>
                  <w:color w:val="0000FF"/>
                </w:rPr>
                <w:t>23.99.2</w:t>
              </w:r>
            </w:hyperlink>
          </w:p>
        </w:tc>
        <w:tc>
          <w:tcPr>
            <w:tcW w:w="7597" w:type="dxa"/>
            <w:vAlign w:val="center"/>
          </w:tcPr>
          <w:p w:rsidR="00B171EF" w:rsidRDefault="00B171EF">
            <w:pPr>
              <w:pStyle w:val="ConsPlusNormal"/>
              <w:jc w:val="both"/>
            </w:pPr>
            <w:r>
              <w:t>Производство изделий из асфальта или аналогичных материалов</w:t>
            </w:r>
          </w:p>
        </w:tc>
      </w:tr>
      <w:tr w:rsidR="00B171EF">
        <w:tc>
          <w:tcPr>
            <w:tcW w:w="1474" w:type="dxa"/>
            <w:vAlign w:val="center"/>
          </w:tcPr>
          <w:p w:rsidR="00B171EF" w:rsidRDefault="00B171EF">
            <w:pPr>
              <w:pStyle w:val="ConsPlusNormal"/>
            </w:pPr>
            <w:hyperlink r:id="rId949">
              <w:r>
                <w:rPr>
                  <w:color w:val="0000FF"/>
                </w:rPr>
                <w:t>23.99.3</w:t>
              </w:r>
            </w:hyperlink>
          </w:p>
        </w:tc>
        <w:tc>
          <w:tcPr>
            <w:tcW w:w="7597" w:type="dxa"/>
            <w:vAlign w:val="center"/>
          </w:tcPr>
          <w:p w:rsidR="00B171EF" w:rsidRDefault="00B171EF">
            <w:pPr>
              <w:pStyle w:val="ConsPlusNormal"/>
              <w:jc w:val="both"/>
            </w:pPr>
            <w:r>
              <w:t>Производство битуминозных смесей на основе природного асфальта или битума, нефтяного битума, минеральных смол или их пеков</w:t>
            </w:r>
          </w:p>
        </w:tc>
      </w:tr>
      <w:tr w:rsidR="00B171EF">
        <w:tc>
          <w:tcPr>
            <w:tcW w:w="1474" w:type="dxa"/>
            <w:vAlign w:val="center"/>
          </w:tcPr>
          <w:p w:rsidR="00B171EF" w:rsidRDefault="00B171EF">
            <w:pPr>
              <w:pStyle w:val="ConsPlusNormal"/>
            </w:pPr>
            <w:hyperlink r:id="rId950">
              <w:r>
                <w:rPr>
                  <w:color w:val="0000FF"/>
                </w:rPr>
                <w:t>23.99.4</w:t>
              </w:r>
            </w:hyperlink>
          </w:p>
        </w:tc>
        <w:tc>
          <w:tcPr>
            <w:tcW w:w="7597" w:type="dxa"/>
            <w:vAlign w:val="center"/>
          </w:tcPr>
          <w:p w:rsidR="00B171EF" w:rsidRDefault="00B171EF">
            <w:pPr>
              <w:pStyle w:val="ConsPlusNormal"/>
              <w:jc w:val="both"/>
            </w:pPr>
            <w:r>
              <w:t>Производство искусственного графита, коллоидного или полуколлоидного графита, продуктов на основе графита или прочих форм углерода в виде полуфабрикатов</w:t>
            </w:r>
          </w:p>
        </w:tc>
      </w:tr>
      <w:tr w:rsidR="00B171EF">
        <w:tc>
          <w:tcPr>
            <w:tcW w:w="1474" w:type="dxa"/>
            <w:vAlign w:val="center"/>
          </w:tcPr>
          <w:p w:rsidR="00B171EF" w:rsidRDefault="00B171EF">
            <w:pPr>
              <w:pStyle w:val="ConsPlusNormal"/>
            </w:pPr>
            <w:hyperlink r:id="rId951">
              <w:r>
                <w:rPr>
                  <w:color w:val="0000FF"/>
                </w:rPr>
                <w:t>23.99.5</w:t>
              </w:r>
            </w:hyperlink>
          </w:p>
        </w:tc>
        <w:tc>
          <w:tcPr>
            <w:tcW w:w="7597" w:type="dxa"/>
            <w:vAlign w:val="center"/>
          </w:tcPr>
          <w:p w:rsidR="00B171EF" w:rsidRDefault="00B171EF">
            <w:pPr>
              <w:pStyle w:val="ConsPlusNormal"/>
              <w:jc w:val="both"/>
            </w:pPr>
            <w:r>
              <w:t>Производство искусственного корунда</w:t>
            </w:r>
          </w:p>
        </w:tc>
      </w:tr>
      <w:tr w:rsidR="00B171EF">
        <w:tc>
          <w:tcPr>
            <w:tcW w:w="1474" w:type="dxa"/>
            <w:vAlign w:val="center"/>
          </w:tcPr>
          <w:p w:rsidR="00B171EF" w:rsidRDefault="00B171EF">
            <w:pPr>
              <w:pStyle w:val="ConsPlusNormal"/>
            </w:pPr>
            <w:hyperlink r:id="rId952">
              <w:r>
                <w:rPr>
                  <w:color w:val="0000FF"/>
                </w:rPr>
                <w:t>23.99.6</w:t>
              </w:r>
            </w:hyperlink>
          </w:p>
        </w:tc>
        <w:tc>
          <w:tcPr>
            <w:tcW w:w="7597" w:type="dxa"/>
            <w:vAlign w:val="center"/>
          </w:tcPr>
          <w:p w:rsidR="00B171EF" w:rsidRDefault="00B171EF">
            <w:pPr>
              <w:pStyle w:val="ConsPlusNormal"/>
              <w:jc w:val="both"/>
            </w:pPr>
            <w:r>
              <w:t>Производство минеральных тепло- и звукоизоляционных материалов и изделий</w:t>
            </w:r>
          </w:p>
        </w:tc>
      </w:tr>
      <w:tr w:rsidR="00B171EF">
        <w:tc>
          <w:tcPr>
            <w:tcW w:w="1474" w:type="dxa"/>
            <w:vAlign w:val="center"/>
          </w:tcPr>
          <w:p w:rsidR="00B171EF" w:rsidRDefault="00B171EF">
            <w:pPr>
              <w:pStyle w:val="ConsPlusNormal"/>
            </w:pPr>
            <w:hyperlink r:id="rId953">
              <w:r>
                <w:rPr>
                  <w:color w:val="0000FF"/>
                </w:rPr>
                <w:t>23.99.61</w:t>
              </w:r>
            </w:hyperlink>
          </w:p>
        </w:tc>
        <w:tc>
          <w:tcPr>
            <w:tcW w:w="7597" w:type="dxa"/>
            <w:vAlign w:val="center"/>
          </w:tcPr>
          <w:p w:rsidR="00B171EF" w:rsidRDefault="00B171EF">
            <w:pPr>
              <w:pStyle w:val="ConsPlusNormal"/>
              <w:jc w:val="both"/>
            </w:pPr>
            <w:r>
              <w:t>Производство минеральных теплоизоляционных материалов и изделий</w:t>
            </w:r>
          </w:p>
        </w:tc>
      </w:tr>
      <w:tr w:rsidR="00B171EF">
        <w:tc>
          <w:tcPr>
            <w:tcW w:w="1474" w:type="dxa"/>
            <w:vAlign w:val="center"/>
          </w:tcPr>
          <w:p w:rsidR="00B171EF" w:rsidRDefault="00B171EF">
            <w:pPr>
              <w:pStyle w:val="ConsPlusNormal"/>
            </w:pPr>
            <w:hyperlink r:id="rId954">
              <w:r>
                <w:rPr>
                  <w:color w:val="0000FF"/>
                </w:rPr>
                <w:t>23.99.62</w:t>
              </w:r>
            </w:hyperlink>
          </w:p>
        </w:tc>
        <w:tc>
          <w:tcPr>
            <w:tcW w:w="7597" w:type="dxa"/>
            <w:vAlign w:val="center"/>
          </w:tcPr>
          <w:p w:rsidR="00B171EF" w:rsidRDefault="00B171EF">
            <w:pPr>
              <w:pStyle w:val="ConsPlusNormal"/>
              <w:jc w:val="both"/>
            </w:pPr>
            <w:r>
              <w:t>Производство минеральных звукоизоляционных материалов и изделий</w:t>
            </w:r>
          </w:p>
        </w:tc>
      </w:tr>
      <w:tr w:rsidR="00B171EF">
        <w:tc>
          <w:tcPr>
            <w:tcW w:w="1474" w:type="dxa"/>
            <w:vAlign w:val="center"/>
          </w:tcPr>
          <w:p w:rsidR="00B171EF" w:rsidRDefault="00B171EF">
            <w:pPr>
              <w:pStyle w:val="ConsPlusNormal"/>
            </w:pPr>
            <w:hyperlink r:id="rId955">
              <w:r>
                <w:rPr>
                  <w:color w:val="0000FF"/>
                </w:rPr>
                <w:t>24</w:t>
              </w:r>
            </w:hyperlink>
          </w:p>
        </w:tc>
        <w:tc>
          <w:tcPr>
            <w:tcW w:w="7597" w:type="dxa"/>
            <w:vAlign w:val="center"/>
          </w:tcPr>
          <w:p w:rsidR="00B171EF" w:rsidRDefault="00B171EF">
            <w:pPr>
              <w:pStyle w:val="ConsPlusNormal"/>
              <w:jc w:val="both"/>
            </w:pPr>
            <w:r>
              <w:t>Производство металлургическое</w:t>
            </w:r>
          </w:p>
        </w:tc>
      </w:tr>
      <w:tr w:rsidR="00B171EF">
        <w:tc>
          <w:tcPr>
            <w:tcW w:w="1474" w:type="dxa"/>
            <w:vAlign w:val="center"/>
          </w:tcPr>
          <w:p w:rsidR="00B171EF" w:rsidRDefault="00B171EF">
            <w:pPr>
              <w:pStyle w:val="ConsPlusNormal"/>
            </w:pPr>
            <w:hyperlink r:id="rId956">
              <w:r>
                <w:rPr>
                  <w:color w:val="0000FF"/>
                </w:rPr>
                <w:t>24.1</w:t>
              </w:r>
            </w:hyperlink>
          </w:p>
        </w:tc>
        <w:tc>
          <w:tcPr>
            <w:tcW w:w="7597" w:type="dxa"/>
            <w:vAlign w:val="center"/>
          </w:tcPr>
          <w:p w:rsidR="00B171EF" w:rsidRDefault="00B171EF">
            <w:pPr>
              <w:pStyle w:val="ConsPlusNormal"/>
              <w:jc w:val="both"/>
            </w:pPr>
            <w:r>
              <w:t>Производство чугуна, стали и ферросплавов</w:t>
            </w:r>
          </w:p>
        </w:tc>
      </w:tr>
      <w:tr w:rsidR="00B171EF">
        <w:tc>
          <w:tcPr>
            <w:tcW w:w="1474" w:type="dxa"/>
            <w:vAlign w:val="center"/>
          </w:tcPr>
          <w:p w:rsidR="00B171EF" w:rsidRDefault="00B171EF">
            <w:pPr>
              <w:pStyle w:val="ConsPlusNormal"/>
            </w:pPr>
            <w:hyperlink r:id="rId957">
              <w:r>
                <w:rPr>
                  <w:color w:val="0000FF"/>
                </w:rPr>
                <w:t>24.10</w:t>
              </w:r>
            </w:hyperlink>
          </w:p>
        </w:tc>
        <w:tc>
          <w:tcPr>
            <w:tcW w:w="7597" w:type="dxa"/>
            <w:vAlign w:val="center"/>
          </w:tcPr>
          <w:p w:rsidR="00B171EF" w:rsidRDefault="00B171EF">
            <w:pPr>
              <w:pStyle w:val="ConsPlusNormal"/>
              <w:jc w:val="both"/>
            </w:pPr>
            <w:r>
              <w:t>Производство чугуна, стали и ферросплавов</w:t>
            </w:r>
          </w:p>
        </w:tc>
      </w:tr>
      <w:tr w:rsidR="00B171EF">
        <w:tc>
          <w:tcPr>
            <w:tcW w:w="1474" w:type="dxa"/>
            <w:vAlign w:val="center"/>
          </w:tcPr>
          <w:p w:rsidR="00B171EF" w:rsidRDefault="00B171EF">
            <w:pPr>
              <w:pStyle w:val="ConsPlusNormal"/>
            </w:pPr>
            <w:hyperlink r:id="rId958">
              <w:r>
                <w:rPr>
                  <w:color w:val="0000FF"/>
                </w:rPr>
                <w:t>24.10.1</w:t>
              </w:r>
            </w:hyperlink>
          </w:p>
        </w:tc>
        <w:tc>
          <w:tcPr>
            <w:tcW w:w="7597" w:type="dxa"/>
            <w:vAlign w:val="center"/>
          </w:tcPr>
          <w:p w:rsidR="00B171EF" w:rsidRDefault="00B171EF">
            <w:pPr>
              <w:pStyle w:val="ConsPlusNormal"/>
              <w:jc w:val="both"/>
            </w:pPr>
            <w:r>
              <w:t>Производство основных продуктов из железа и стали</w:t>
            </w:r>
          </w:p>
        </w:tc>
      </w:tr>
      <w:tr w:rsidR="00B171EF">
        <w:tc>
          <w:tcPr>
            <w:tcW w:w="1474" w:type="dxa"/>
            <w:vAlign w:val="center"/>
          </w:tcPr>
          <w:p w:rsidR="00B171EF" w:rsidRDefault="00B171EF">
            <w:pPr>
              <w:pStyle w:val="ConsPlusNormal"/>
            </w:pPr>
            <w:hyperlink r:id="rId959">
              <w:r>
                <w:rPr>
                  <w:color w:val="0000FF"/>
                </w:rPr>
                <w:t>24.10.11</w:t>
              </w:r>
            </w:hyperlink>
          </w:p>
        </w:tc>
        <w:tc>
          <w:tcPr>
            <w:tcW w:w="7597" w:type="dxa"/>
            <w:vAlign w:val="center"/>
          </w:tcPr>
          <w:p w:rsidR="00B171EF" w:rsidRDefault="00B171EF">
            <w:pPr>
              <w:pStyle w:val="ConsPlusNormal"/>
              <w:jc w:val="both"/>
            </w:pPr>
            <w:r>
              <w:t>Производство чугуна</w:t>
            </w:r>
          </w:p>
        </w:tc>
      </w:tr>
      <w:tr w:rsidR="00B171EF">
        <w:tc>
          <w:tcPr>
            <w:tcW w:w="1474" w:type="dxa"/>
            <w:vAlign w:val="center"/>
          </w:tcPr>
          <w:p w:rsidR="00B171EF" w:rsidRDefault="00B171EF">
            <w:pPr>
              <w:pStyle w:val="ConsPlusNormal"/>
            </w:pPr>
            <w:hyperlink r:id="rId960">
              <w:r>
                <w:rPr>
                  <w:color w:val="0000FF"/>
                </w:rPr>
                <w:t>24.10.12</w:t>
              </w:r>
            </w:hyperlink>
          </w:p>
        </w:tc>
        <w:tc>
          <w:tcPr>
            <w:tcW w:w="7597" w:type="dxa"/>
            <w:vAlign w:val="center"/>
          </w:tcPr>
          <w:p w:rsidR="00B171EF" w:rsidRDefault="00B171EF">
            <w:pPr>
              <w:pStyle w:val="ConsPlusNormal"/>
              <w:jc w:val="both"/>
            </w:pPr>
            <w:r>
              <w:t>Производство ферросплавов</w:t>
            </w:r>
          </w:p>
        </w:tc>
      </w:tr>
      <w:tr w:rsidR="00B171EF">
        <w:tc>
          <w:tcPr>
            <w:tcW w:w="1474" w:type="dxa"/>
            <w:vAlign w:val="center"/>
          </w:tcPr>
          <w:p w:rsidR="00B171EF" w:rsidRDefault="00B171EF">
            <w:pPr>
              <w:pStyle w:val="ConsPlusNormal"/>
            </w:pPr>
            <w:hyperlink r:id="rId961">
              <w:r>
                <w:rPr>
                  <w:color w:val="0000FF"/>
                </w:rPr>
                <w:t>24.10.13</w:t>
              </w:r>
            </w:hyperlink>
          </w:p>
        </w:tc>
        <w:tc>
          <w:tcPr>
            <w:tcW w:w="7597" w:type="dxa"/>
            <w:vAlign w:val="center"/>
          </w:tcPr>
          <w:p w:rsidR="00B171EF" w:rsidRDefault="00B171EF">
            <w:pPr>
              <w:pStyle w:val="ConsPlusNormal"/>
              <w:jc w:val="both"/>
            </w:pPr>
            <w:r>
              <w:t>Производство продуктов прямого восстановления железной руды и губчатого железа</w:t>
            </w:r>
          </w:p>
        </w:tc>
      </w:tr>
      <w:tr w:rsidR="00B171EF">
        <w:tc>
          <w:tcPr>
            <w:tcW w:w="1474" w:type="dxa"/>
            <w:vAlign w:val="center"/>
          </w:tcPr>
          <w:p w:rsidR="00B171EF" w:rsidRDefault="00B171EF">
            <w:pPr>
              <w:pStyle w:val="ConsPlusNormal"/>
            </w:pPr>
            <w:hyperlink r:id="rId962">
              <w:r>
                <w:rPr>
                  <w:color w:val="0000FF"/>
                </w:rPr>
                <w:t>24.10.14</w:t>
              </w:r>
            </w:hyperlink>
          </w:p>
        </w:tc>
        <w:tc>
          <w:tcPr>
            <w:tcW w:w="7597" w:type="dxa"/>
            <w:vAlign w:val="center"/>
          </w:tcPr>
          <w:p w:rsidR="00B171EF" w:rsidRDefault="00B171EF">
            <w:pPr>
              <w:pStyle w:val="ConsPlusNormal"/>
              <w:jc w:val="both"/>
            </w:pPr>
            <w:r>
              <w:t>Производство гранул и порошков из чугуна или стали</w:t>
            </w:r>
          </w:p>
        </w:tc>
      </w:tr>
      <w:tr w:rsidR="00B171EF">
        <w:tc>
          <w:tcPr>
            <w:tcW w:w="1474" w:type="dxa"/>
            <w:vAlign w:val="center"/>
          </w:tcPr>
          <w:p w:rsidR="00B171EF" w:rsidRDefault="00B171EF">
            <w:pPr>
              <w:pStyle w:val="ConsPlusNormal"/>
            </w:pPr>
            <w:hyperlink r:id="rId963">
              <w:r>
                <w:rPr>
                  <w:color w:val="0000FF"/>
                </w:rPr>
                <w:t>24.10.2</w:t>
              </w:r>
            </w:hyperlink>
          </w:p>
        </w:tc>
        <w:tc>
          <w:tcPr>
            <w:tcW w:w="7597" w:type="dxa"/>
            <w:vAlign w:val="center"/>
          </w:tcPr>
          <w:p w:rsidR="00B171EF" w:rsidRDefault="00B171EF">
            <w:pPr>
              <w:pStyle w:val="ConsPlusNormal"/>
              <w:jc w:val="both"/>
            </w:pPr>
            <w:r>
              <w:t>Производство стали в слитках</w:t>
            </w:r>
          </w:p>
        </w:tc>
      </w:tr>
      <w:tr w:rsidR="00B171EF">
        <w:tc>
          <w:tcPr>
            <w:tcW w:w="1474" w:type="dxa"/>
            <w:vAlign w:val="center"/>
          </w:tcPr>
          <w:p w:rsidR="00B171EF" w:rsidRDefault="00B171EF">
            <w:pPr>
              <w:pStyle w:val="ConsPlusNormal"/>
            </w:pPr>
            <w:hyperlink r:id="rId964">
              <w:r>
                <w:rPr>
                  <w:color w:val="0000FF"/>
                </w:rPr>
                <w:t>24.10.3</w:t>
              </w:r>
            </w:hyperlink>
          </w:p>
        </w:tc>
        <w:tc>
          <w:tcPr>
            <w:tcW w:w="7597" w:type="dxa"/>
            <w:vAlign w:val="center"/>
          </w:tcPr>
          <w:p w:rsidR="00B171EF" w:rsidRDefault="00B171EF">
            <w:pPr>
              <w:pStyle w:val="ConsPlusNormal"/>
              <w:jc w:val="both"/>
            </w:pPr>
            <w:r>
              <w:t>Производство листового горячекатаного стального проката</w:t>
            </w:r>
          </w:p>
        </w:tc>
      </w:tr>
      <w:tr w:rsidR="00B171EF">
        <w:tc>
          <w:tcPr>
            <w:tcW w:w="1474" w:type="dxa"/>
            <w:vAlign w:val="center"/>
          </w:tcPr>
          <w:p w:rsidR="00B171EF" w:rsidRDefault="00B171EF">
            <w:pPr>
              <w:pStyle w:val="ConsPlusNormal"/>
            </w:pPr>
            <w:hyperlink r:id="rId965">
              <w:r>
                <w:rPr>
                  <w:color w:val="0000FF"/>
                </w:rPr>
                <w:t>24.10.4</w:t>
              </w:r>
            </w:hyperlink>
          </w:p>
        </w:tc>
        <w:tc>
          <w:tcPr>
            <w:tcW w:w="7597" w:type="dxa"/>
            <w:vAlign w:val="center"/>
          </w:tcPr>
          <w:p w:rsidR="00B171EF" w:rsidRDefault="00B171EF">
            <w:pPr>
              <w:pStyle w:val="ConsPlusNormal"/>
              <w:jc w:val="both"/>
            </w:pPr>
            <w:r>
              <w:t>Производство листового холоднокатаного стального проката</w:t>
            </w:r>
          </w:p>
        </w:tc>
      </w:tr>
      <w:tr w:rsidR="00B171EF">
        <w:tc>
          <w:tcPr>
            <w:tcW w:w="1474" w:type="dxa"/>
            <w:vAlign w:val="center"/>
          </w:tcPr>
          <w:p w:rsidR="00B171EF" w:rsidRDefault="00B171EF">
            <w:pPr>
              <w:pStyle w:val="ConsPlusNormal"/>
            </w:pPr>
            <w:hyperlink r:id="rId966">
              <w:r>
                <w:rPr>
                  <w:color w:val="0000FF"/>
                </w:rPr>
                <w:t>24.10.5</w:t>
              </w:r>
            </w:hyperlink>
          </w:p>
        </w:tc>
        <w:tc>
          <w:tcPr>
            <w:tcW w:w="7597" w:type="dxa"/>
            <w:vAlign w:val="center"/>
          </w:tcPr>
          <w:p w:rsidR="00B171EF" w:rsidRDefault="00B171EF">
            <w:pPr>
              <w:pStyle w:val="ConsPlusNormal"/>
              <w:jc w:val="both"/>
            </w:pPr>
            <w:r>
              <w:t>Производство листового холоднокатаного стального проката, плакированного, с гальваническим или иным покрытием</w:t>
            </w:r>
          </w:p>
        </w:tc>
      </w:tr>
      <w:tr w:rsidR="00B171EF">
        <w:tc>
          <w:tcPr>
            <w:tcW w:w="1474" w:type="dxa"/>
            <w:vAlign w:val="center"/>
          </w:tcPr>
          <w:p w:rsidR="00B171EF" w:rsidRDefault="00B171EF">
            <w:pPr>
              <w:pStyle w:val="ConsPlusNormal"/>
            </w:pPr>
            <w:hyperlink r:id="rId967">
              <w:r>
                <w:rPr>
                  <w:color w:val="0000FF"/>
                </w:rPr>
                <w:t>24.10.6</w:t>
              </w:r>
            </w:hyperlink>
          </w:p>
        </w:tc>
        <w:tc>
          <w:tcPr>
            <w:tcW w:w="7597" w:type="dxa"/>
            <w:vAlign w:val="center"/>
          </w:tcPr>
          <w:p w:rsidR="00B171EF" w:rsidRDefault="00B171EF">
            <w:pPr>
              <w:pStyle w:val="ConsPlusNormal"/>
              <w:jc w:val="both"/>
            </w:pPr>
            <w:r>
              <w:t>Производство сортового горячекатаного проката и катанки</w:t>
            </w:r>
          </w:p>
        </w:tc>
      </w:tr>
      <w:tr w:rsidR="00B171EF">
        <w:tc>
          <w:tcPr>
            <w:tcW w:w="1474" w:type="dxa"/>
            <w:vAlign w:val="center"/>
          </w:tcPr>
          <w:p w:rsidR="00B171EF" w:rsidRDefault="00B171EF">
            <w:pPr>
              <w:pStyle w:val="ConsPlusNormal"/>
            </w:pPr>
            <w:hyperlink r:id="rId968">
              <w:r>
                <w:rPr>
                  <w:color w:val="0000FF"/>
                </w:rPr>
                <w:t>24.10.7</w:t>
              </w:r>
            </w:hyperlink>
          </w:p>
        </w:tc>
        <w:tc>
          <w:tcPr>
            <w:tcW w:w="7597" w:type="dxa"/>
            <w:vAlign w:val="center"/>
          </w:tcPr>
          <w:p w:rsidR="00B171EF" w:rsidRDefault="00B171EF">
            <w:pPr>
              <w:pStyle w:val="ConsPlusNormal"/>
              <w:jc w:val="both"/>
            </w:pPr>
            <w:r>
              <w:t>Производство незамкнутых стальных профилей горячей обработки, листового проката в пакетах и стального рельсового профиля для железных дорог и трамвайных путей</w:t>
            </w:r>
          </w:p>
        </w:tc>
      </w:tr>
      <w:tr w:rsidR="00B171EF">
        <w:tc>
          <w:tcPr>
            <w:tcW w:w="1474" w:type="dxa"/>
            <w:vAlign w:val="center"/>
          </w:tcPr>
          <w:p w:rsidR="00B171EF" w:rsidRDefault="00B171EF">
            <w:pPr>
              <w:pStyle w:val="ConsPlusNormal"/>
            </w:pPr>
            <w:hyperlink r:id="rId969">
              <w:r>
                <w:rPr>
                  <w:color w:val="0000FF"/>
                </w:rPr>
                <w:t>24.10.9</w:t>
              </w:r>
            </w:hyperlink>
          </w:p>
        </w:tc>
        <w:tc>
          <w:tcPr>
            <w:tcW w:w="7597" w:type="dxa"/>
            <w:vAlign w:val="center"/>
          </w:tcPr>
          <w:p w:rsidR="00B171EF" w:rsidRDefault="00B171EF">
            <w:pPr>
              <w:pStyle w:val="ConsPlusNormal"/>
              <w:jc w:val="both"/>
            </w:pPr>
            <w:r>
              <w:t>Производство прочего проката из черных металлов, не включенного в другие группировки</w:t>
            </w:r>
          </w:p>
        </w:tc>
      </w:tr>
      <w:tr w:rsidR="00B171EF">
        <w:tc>
          <w:tcPr>
            <w:tcW w:w="1474" w:type="dxa"/>
            <w:vAlign w:val="center"/>
          </w:tcPr>
          <w:p w:rsidR="00B171EF" w:rsidRDefault="00B171EF">
            <w:pPr>
              <w:pStyle w:val="ConsPlusNormal"/>
            </w:pPr>
            <w:hyperlink r:id="rId970">
              <w:r>
                <w:rPr>
                  <w:color w:val="0000FF"/>
                </w:rPr>
                <w:t>24.2</w:t>
              </w:r>
            </w:hyperlink>
          </w:p>
        </w:tc>
        <w:tc>
          <w:tcPr>
            <w:tcW w:w="7597" w:type="dxa"/>
            <w:vAlign w:val="center"/>
          </w:tcPr>
          <w:p w:rsidR="00B171EF" w:rsidRDefault="00B171EF">
            <w:pPr>
              <w:pStyle w:val="ConsPlusNormal"/>
              <w:jc w:val="both"/>
            </w:pPr>
            <w:r>
              <w:t>Производство стальных труб, полых профилей и фитингов</w:t>
            </w:r>
          </w:p>
        </w:tc>
      </w:tr>
      <w:tr w:rsidR="00B171EF">
        <w:tc>
          <w:tcPr>
            <w:tcW w:w="1474" w:type="dxa"/>
            <w:vAlign w:val="center"/>
          </w:tcPr>
          <w:p w:rsidR="00B171EF" w:rsidRDefault="00B171EF">
            <w:pPr>
              <w:pStyle w:val="ConsPlusNormal"/>
            </w:pPr>
            <w:hyperlink r:id="rId971">
              <w:r>
                <w:rPr>
                  <w:color w:val="0000FF"/>
                </w:rPr>
                <w:t>24.20</w:t>
              </w:r>
            </w:hyperlink>
          </w:p>
        </w:tc>
        <w:tc>
          <w:tcPr>
            <w:tcW w:w="7597" w:type="dxa"/>
            <w:vAlign w:val="center"/>
          </w:tcPr>
          <w:p w:rsidR="00B171EF" w:rsidRDefault="00B171EF">
            <w:pPr>
              <w:pStyle w:val="ConsPlusNormal"/>
              <w:jc w:val="both"/>
            </w:pPr>
            <w:r>
              <w:t>Производство стальных труб, полых профилей и фитингов</w:t>
            </w:r>
          </w:p>
        </w:tc>
      </w:tr>
      <w:tr w:rsidR="00B171EF">
        <w:tc>
          <w:tcPr>
            <w:tcW w:w="1474" w:type="dxa"/>
            <w:vAlign w:val="center"/>
          </w:tcPr>
          <w:p w:rsidR="00B171EF" w:rsidRDefault="00B171EF">
            <w:pPr>
              <w:pStyle w:val="ConsPlusNormal"/>
            </w:pPr>
            <w:hyperlink r:id="rId972">
              <w:r>
                <w:rPr>
                  <w:color w:val="0000FF"/>
                </w:rPr>
                <w:t>24.20.1</w:t>
              </w:r>
            </w:hyperlink>
          </w:p>
        </w:tc>
        <w:tc>
          <w:tcPr>
            <w:tcW w:w="7597" w:type="dxa"/>
            <w:vAlign w:val="center"/>
          </w:tcPr>
          <w:p w:rsidR="00B171EF" w:rsidRDefault="00B171EF">
            <w:pPr>
              <w:pStyle w:val="ConsPlusNormal"/>
              <w:jc w:val="both"/>
            </w:pPr>
            <w:r>
              <w:t>Производство бесшовных труб и пустотелых профилей</w:t>
            </w:r>
          </w:p>
        </w:tc>
      </w:tr>
      <w:tr w:rsidR="00B171EF">
        <w:tc>
          <w:tcPr>
            <w:tcW w:w="1474" w:type="dxa"/>
            <w:vAlign w:val="center"/>
          </w:tcPr>
          <w:p w:rsidR="00B171EF" w:rsidRDefault="00B171EF">
            <w:pPr>
              <w:pStyle w:val="ConsPlusNormal"/>
            </w:pPr>
            <w:hyperlink r:id="rId973">
              <w:r>
                <w:rPr>
                  <w:color w:val="0000FF"/>
                </w:rPr>
                <w:t>24.20.2</w:t>
              </w:r>
            </w:hyperlink>
          </w:p>
        </w:tc>
        <w:tc>
          <w:tcPr>
            <w:tcW w:w="7597" w:type="dxa"/>
            <w:vAlign w:val="center"/>
          </w:tcPr>
          <w:p w:rsidR="00B171EF" w:rsidRDefault="00B171EF">
            <w:pPr>
              <w:pStyle w:val="ConsPlusNormal"/>
              <w:jc w:val="both"/>
            </w:pPr>
            <w:r>
              <w:t>Производство сварных труб</w:t>
            </w:r>
          </w:p>
        </w:tc>
      </w:tr>
      <w:tr w:rsidR="00B171EF">
        <w:tc>
          <w:tcPr>
            <w:tcW w:w="1474" w:type="dxa"/>
            <w:vAlign w:val="center"/>
          </w:tcPr>
          <w:p w:rsidR="00B171EF" w:rsidRDefault="00B171EF">
            <w:pPr>
              <w:pStyle w:val="ConsPlusNormal"/>
            </w:pPr>
            <w:hyperlink r:id="rId974">
              <w:r>
                <w:rPr>
                  <w:color w:val="0000FF"/>
                </w:rPr>
                <w:t>24.20.3</w:t>
              </w:r>
            </w:hyperlink>
          </w:p>
        </w:tc>
        <w:tc>
          <w:tcPr>
            <w:tcW w:w="7597" w:type="dxa"/>
            <w:vAlign w:val="center"/>
          </w:tcPr>
          <w:p w:rsidR="00B171EF" w:rsidRDefault="00B171EF">
            <w:pPr>
              <w:pStyle w:val="ConsPlusNormal"/>
              <w:jc w:val="both"/>
            </w:pPr>
            <w:r>
              <w:t xml:space="preserve">Производство стальных фитингов для труб, </w:t>
            </w:r>
            <w:proofErr w:type="gramStart"/>
            <w:r>
              <w:t>кроме</w:t>
            </w:r>
            <w:proofErr w:type="gramEnd"/>
            <w:r>
              <w:t xml:space="preserve"> литых</w:t>
            </w:r>
          </w:p>
        </w:tc>
      </w:tr>
      <w:tr w:rsidR="00B171EF">
        <w:tc>
          <w:tcPr>
            <w:tcW w:w="1474" w:type="dxa"/>
            <w:vAlign w:val="center"/>
          </w:tcPr>
          <w:p w:rsidR="00B171EF" w:rsidRDefault="00B171EF">
            <w:pPr>
              <w:pStyle w:val="ConsPlusNormal"/>
            </w:pPr>
            <w:hyperlink r:id="rId975">
              <w:r>
                <w:rPr>
                  <w:color w:val="0000FF"/>
                </w:rPr>
                <w:t>24.3</w:t>
              </w:r>
            </w:hyperlink>
          </w:p>
        </w:tc>
        <w:tc>
          <w:tcPr>
            <w:tcW w:w="7597" w:type="dxa"/>
            <w:vAlign w:val="center"/>
          </w:tcPr>
          <w:p w:rsidR="00B171EF" w:rsidRDefault="00B171EF">
            <w:pPr>
              <w:pStyle w:val="ConsPlusNormal"/>
              <w:jc w:val="both"/>
            </w:pPr>
            <w:r>
              <w:t>Производство прочих стальных изделий первичной обработкой</w:t>
            </w:r>
          </w:p>
        </w:tc>
      </w:tr>
      <w:tr w:rsidR="00B171EF">
        <w:tc>
          <w:tcPr>
            <w:tcW w:w="1474" w:type="dxa"/>
            <w:vAlign w:val="center"/>
          </w:tcPr>
          <w:p w:rsidR="00B171EF" w:rsidRDefault="00B171EF">
            <w:pPr>
              <w:pStyle w:val="ConsPlusNormal"/>
            </w:pPr>
            <w:hyperlink r:id="rId976">
              <w:r>
                <w:rPr>
                  <w:color w:val="0000FF"/>
                </w:rPr>
                <w:t>24.31</w:t>
              </w:r>
            </w:hyperlink>
          </w:p>
        </w:tc>
        <w:tc>
          <w:tcPr>
            <w:tcW w:w="7597" w:type="dxa"/>
            <w:vAlign w:val="center"/>
          </w:tcPr>
          <w:p w:rsidR="00B171EF" w:rsidRDefault="00B171EF">
            <w:pPr>
              <w:pStyle w:val="ConsPlusNormal"/>
              <w:jc w:val="both"/>
            </w:pPr>
            <w:r>
              <w:t>Производство стальных прутков и сплошных профилей методом холодного волочения</w:t>
            </w:r>
          </w:p>
        </w:tc>
      </w:tr>
      <w:tr w:rsidR="00B171EF">
        <w:tc>
          <w:tcPr>
            <w:tcW w:w="1474" w:type="dxa"/>
            <w:vAlign w:val="center"/>
          </w:tcPr>
          <w:p w:rsidR="00B171EF" w:rsidRDefault="00B171EF">
            <w:pPr>
              <w:pStyle w:val="ConsPlusNormal"/>
            </w:pPr>
            <w:hyperlink r:id="rId977">
              <w:r>
                <w:rPr>
                  <w:color w:val="0000FF"/>
                </w:rPr>
                <w:t>24.32</w:t>
              </w:r>
            </w:hyperlink>
          </w:p>
        </w:tc>
        <w:tc>
          <w:tcPr>
            <w:tcW w:w="7597" w:type="dxa"/>
            <w:vAlign w:val="center"/>
          </w:tcPr>
          <w:p w:rsidR="00B171EF" w:rsidRDefault="00B171EF">
            <w:pPr>
              <w:pStyle w:val="ConsPlusNormal"/>
              <w:jc w:val="both"/>
            </w:pPr>
            <w:r>
              <w:t xml:space="preserve">Производство </w:t>
            </w:r>
            <w:proofErr w:type="gramStart"/>
            <w:r>
              <w:t>холоднотянутого</w:t>
            </w:r>
            <w:proofErr w:type="gramEnd"/>
            <w:r>
              <w:t xml:space="preserve"> штрипса</w:t>
            </w:r>
          </w:p>
        </w:tc>
      </w:tr>
      <w:tr w:rsidR="00B171EF">
        <w:tc>
          <w:tcPr>
            <w:tcW w:w="1474" w:type="dxa"/>
            <w:vAlign w:val="center"/>
          </w:tcPr>
          <w:p w:rsidR="00B171EF" w:rsidRDefault="00B171EF">
            <w:pPr>
              <w:pStyle w:val="ConsPlusNormal"/>
            </w:pPr>
            <w:hyperlink r:id="rId978">
              <w:r>
                <w:rPr>
                  <w:color w:val="0000FF"/>
                </w:rPr>
                <w:t>24.33</w:t>
              </w:r>
            </w:hyperlink>
          </w:p>
        </w:tc>
        <w:tc>
          <w:tcPr>
            <w:tcW w:w="7597" w:type="dxa"/>
            <w:vAlign w:val="center"/>
          </w:tcPr>
          <w:p w:rsidR="00B171EF" w:rsidRDefault="00B171EF">
            <w:pPr>
              <w:pStyle w:val="ConsPlusNormal"/>
              <w:jc w:val="both"/>
            </w:pPr>
            <w:r>
              <w:t>Производство профилей с помощью холодной штамповки или гибки</w:t>
            </w:r>
          </w:p>
        </w:tc>
      </w:tr>
      <w:tr w:rsidR="00B171EF">
        <w:tc>
          <w:tcPr>
            <w:tcW w:w="1474" w:type="dxa"/>
            <w:vAlign w:val="center"/>
          </w:tcPr>
          <w:p w:rsidR="00B171EF" w:rsidRDefault="00B171EF">
            <w:pPr>
              <w:pStyle w:val="ConsPlusNormal"/>
            </w:pPr>
            <w:hyperlink r:id="rId979">
              <w:r>
                <w:rPr>
                  <w:color w:val="0000FF"/>
                </w:rPr>
                <w:t>24.34</w:t>
              </w:r>
            </w:hyperlink>
          </w:p>
        </w:tc>
        <w:tc>
          <w:tcPr>
            <w:tcW w:w="7597" w:type="dxa"/>
            <w:vAlign w:val="center"/>
          </w:tcPr>
          <w:p w:rsidR="00B171EF" w:rsidRDefault="00B171EF">
            <w:pPr>
              <w:pStyle w:val="ConsPlusNormal"/>
              <w:jc w:val="both"/>
            </w:pPr>
            <w:r>
              <w:t>Производство проволоки методом холодного волочения</w:t>
            </w:r>
          </w:p>
        </w:tc>
      </w:tr>
      <w:tr w:rsidR="00B171EF">
        <w:tc>
          <w:tcPr>
            <w:tcW w:w="1474" w:type="dxa"/>
            <w:vAlign w:val="center"/>
          </w:tcPr>
          <w:p w:rsidR="00B171EF" w:rsidRDefault="00B171EF">
            <w:pPr>
              <w:pStyle w:val="ConsPlusNormal"/>
            </w:pPr>
            <w:hyperlink r:id="rId980">
              <w:r>
                <w:rPr>
                  <w:color w:val="0000FF"/>
                </w:rPr>
                <w:t>24.4</w:t>
              </w:r>
            </w:hyperlink>
          </w:p>
        </w:tc>
        <w:tc>
          <w:tcPr>
            <w:tcW w:w="7597" w:type="dxa"/>
            <w:vAlign w:val="center"/>
          </w:tcPr>
          <w:p w:rsidR="00B171EF" w:rsidRDefault="00B171EF">
            <w:pPr>
              <w:pStyle w:val="ConsPlusNormal"/>
              <w:jc w:val="both"/>
            </w:pPr>
            <w:r>
              <w:t>Производство основных драгоценных металлов и прочих цветных металлов, производство ядерного топлива</w:t>
            </w:r>
          </w:p>
        </w:tc>
      </w:tr>
      <w:tr w:rsidR="00B171EF">
        <w:tc>
          <w:tcPr>
            <w:tcW w:w="1474" w:type="dxa"/>
            <w:vAlign w:val="center"/>
          </w:tcPr>
          <w:p w:rsidR="00B171EF" w:rsidRDefault="00B171EF">
            <w:pPr>
              <w:pStyle w:val="ConsPlusNormal"/>
            </w:pPr>
            <w:hyperlink r:id="rId981">
              <w:r>
                <w:rPr>
                  <w:color w:val="0000FF"/>
                </w:rPr>
                <w:t>24.41</w:t>
              </w:r>
            </w:hyperlink>
          </w:p>
        </w:tc>
        <w:tc>
          <w:tcPr>
            <w:tcW w:w="7597" w:type="dxa"/>
            <w:vAlign w:val="center"/>
          </w:tcPr>
          <w:p w:rsidR="00B171EF" w:rsidRDefault="00B171EF">
            <w:pPr>
              <w:pStyle w:val="ConsPlusNormal"/>
              <w:jc w:val="both"/>
            </w:pPr>
            <w:r>
              <w:t>Производство драгоценных металлов</w:t>
            </w:r>
          </w:p>
        </w:tc>
      </w:tr>
      <w:tr w:rsidR="00B171EF">
        <w:tc>
          <w:tcPr>
            <w:tcW w:w="1474" w:type="dxa"/>
            <w:vAlign w:val="center"/>
          </w:tcPr>
          <w:p w:rsidR="00B171EF" w:rsidRDefault="00B171EF">
            <w:pPr>
              <w:pStyle w:val="ConsPlusNormal"/>
            </w:pPr>
            <w:hyperlink r:id="rId982">
              <w:r>
                <w:rPr>
                  <w:color w:val="0000FF"/>
                </w:rPr>
                <w:t>24.42</w:t>
              </w:r>
            </w:hyperlink>
          </w:p>
        </w:tc>
        <w:tc>
          <w:tcPr>
            <w:tcW w:w="7597" w:type="dxa"/>
            <w:vAlign w:val="center"/>
          </w:tcPr>
          <w:p w:rsidR="00B171EF" w:rsidRDefault="00B171EF">
            <w:pPr>
              <w:pStyle w:val="ConsPlusNormal"/>
              <w:jc w:val="both"/>
            </w:pPr>
            <w:r>
              <w:t>Производство алюминия</w:t>
            </w:r>
          </w:p>
        </w:tc>
      </w:tr>
      <w:tr w:rsidR="00B171EF">
        <w:tc>
          <w:tcPr>
            <w:tcW w:w="1474" w:type="dxa"/>
            <w:vAlign w:val="center"/>
          </w:tcPr>
          <w:p w:rsidR="00B171EF" w:rsidRDefault="00B171EF">
            <w:pPr>
              <w:pStyle w:val="ConsPlusNormal"/>
            </w:pPr>
            <w:hyperlink r:id="rId983">
              <w:r>
                <w:rPr>
                  <w:color w:val="0000FF"/>
                </w:rPr>
                <w:t>24.43</w:t>
              </w:r>
            </w:hyperlink>
          </w:p>
        </w:tc>
        <w:tc>
          <w:tcPr>
            <w:tcW w:w="7597" w:type="dxa"/>
            <w:vAlign w:val="center"/>
          </w:tcPr>
          <w:p w:rsidR="00B171EF" w:rsidRDefault="00B171EF">
            <w:pPr>
              <w:pStyle w:val="ConsPlusNormal"/>
              <w:jc w:val="both"/>
            </w:pPr>
            <w:r>
              <w:t>Производство свинца, цинка и олова</w:t>
            </w:r>
          </w:p>
        </w:tc>
      </w:tr>
      <w:tr w:rsidR="00B171EF">
        <w:tc>
          <w:tcPr>
            <w:tcW w:w="1474" w:type="dxa"/>
            <w:vAlign w:val="center"/>
          </w:tcPr>
          <w:p w:rsidR="00B171EF" w:rsidRDefault="00B171EF">
            <w:pPr>
              <w:pStyle w:val="ConsPlusNormal"/>
            </w:pPr>
            <w:hyperlink r:id="rId984">
              <w:r>
                <w:rPr>
                  <w:color w:val="0000FF"/>
                </w:rPr>
                <w:t>24.43.1</w:t>
              </w:r>
            </w:hyperlink>
          </w:p>
        </w:tc>
        <w:tc>
          <w:tcPr>
            <w:tcW w:w="7597" w:type="dxa"/>
            <w:vAlign w:val="center"/>
          </w:tcPr>
          <w:p w:rsidR="00B171EF" w:rsidRDefault="00B171EF">
            <w:pPr>
              <w:pStyle w:val="ConsPlusNormal"/>
              <w:jc w:val="both"/>
            </w:pPr>
            <w:r>
              <w:t>Производство свинца</w:t>
            </w:r>
          </w:p>
        </w:tc>
      </w:tr>
      <w:tr w:rsidR="00B171EF">
        <w:tc>
          <w:tcPr>
            <w:tcW w:w="1474" w:type="dxa"/>
            <w:vAlign w:val="center"/>
          </w:tcPr>
          <w:p w:rsidR="00B171EF" w:rsidRDefault="00B171EF">
            <w:pPr>
              <w:pStyle w:val="ConsPlusNormal"/>
            </w:pPr>
            <w:hyperlink r:id="rId985">
              <w:r>
                <w:rPr>
                  <w:color w:val="0000FF"/>
                </w:rPr>
                <w:t>24.43.2</w:t>
              </w:r>
            </w:hyperlink>
          </w:p>
        </w:tc>
        <w:tc>
          <w:tcPr>
            <w:tcW w:w="7597" w:type="dxa"/>
            <w:vAlign w:val="center"/>
          </w:tcPr>
          <w:p w:rsidR="00B171EF" w:rsidRDefault="00B171EF">
            <w:pPr>
              <w:pStyle w:val="ConsPlusNormal"/>
              <w:jc w:val="both"/>
            </w:pPr>
            <w:r>
              <w:t>Производство цинка</w:t>
            </w:r>
          </w:p>
        </w:tc>
      </w:tr>
      <w:tr w:rsidR="00B171EF">
        <w:tc>
          <w:tcPr>
            <w:tcW w:w="1474" w:type="dxa"/>
            <w:vAlign w:val="center"/>
          </w:tcPr>
          <w:p w:rsidR="00B171EF" w:rsidRDefault="00B171EF">
            <w:pPr>
              <w:pStyle w:val="ConsPlusNormal"/>
            </w:pPr>
            <w:hyperlink r:id="rId986">
              <w:r>
                <w:rPr>
                  <w:color w:val="0000FF"/>
                </w:rPr>
                <w:t>24.43.3</w:t>
              </w:r>
            </w:hyperlink>
          </w:p>
        </w:tc>
        <w:tc>
          <w:tcPr>
            <w:tcW w:w="7597" w:type="dxa"/>
            <w:vAlign w:val="center"/>
          </w:tcPr>
          <w:p w:rsidR="00B171EF" w:rsidRDefault="00B171EF">
            <w:pPr>
              <w:pStyle w:val="ConsPlusNormal"/>
              <w:jc w:val="both"/>
            </w:pPr>
            <w:r>
              <w:t>Производство олова</w:t>
            </w:r>
          </w:p>
        </w:tc>
      </w:tr>
      <w:tr w:rsidR="00B171EF">
        <w:tc>
          <w:tcPr>
            <w:tcW w:w="1474" w:type="dxa"/>
            <w:vAlign w:val="center"/>
          </w:tcPr>
          <w:p w:rsidR="00B171EF" w:rsidRDefault="00B171EF">
            <w:pPr>
              <w:pStyle w:val="ConsPlusNormal"/>
            </w:pPr>
            <w:hyperlink r:id="rId987">
              <w:r>
                <w:rPr>
                  <w:color w:val="0000FF"/>
                </w:rPr>
                <w:t>24.44</w:t>
              </w:r>
            </w:hyperlink>
          </w:p>
        </w:tc>
        <w:tc>
          <w:tcPr>
            <w:tcW w:w="7597" w:type="dxa"/>
            <w:vAlign w:val="center"/>
          </w:tcPr>
          <w:p w:rsidR="00B171EF" w:rsidRDefault="00B171EF">
            <w:pPr>
              <w:pStyle w:val="ConsPlusNormal"/>
              <w:jc w:val="both"/>
            </w:pPr>
            <w:r>
              <w:t>Производство меди</w:t>
            </w:r>
          </w:p>
        </w:tc>
      </w:tr>
      <w:tr w:rsidR="00B171EF">
        <w:tc>
          <w:tcPr>
            <w:tcW w:w="1474" w:type="dxa"/>
            <w:vAlign w:val="center"/>
          </w:tcPr>
          <w:p w:rsidR="00B171EF" w:rsidRDefault="00B171EF">
            <w:pPr>
              <w:pStyle w:val="ConsPlusNormal"/>
            </w:pPr>
            <w:hyperlink r:id="rId988">
              <w:r>
                <w:rPr>
                  <w:color w:val="0000FF"/>
                </w:rPr>
                <w:t>24.45</w:t>
              </w:r>
            </w:hyperlink>
          </w:p>
        </w:tc>
        <w:tc>
          <w:tcPr>
            <w:tcW w:w="7597" w:type="dxa"/>
            <w:vAlign w:val="center"/>
          </w:tcPr>
          <w:p w:rsidR="00B171EF" w:rsidRDefault="00B171EF">
            <w:pPr>
              <w:pStyle w:val="ConsPlusNormal"/>
              <w:jc w:val="both"/>
            </w:pPr>
            <w:r>
              <w:t>Производство прочих цветных металлов</w:t>
            </w:r>
          </w:p>
        </w:tc>
      </w:tr>
      <w:tr w:rsidR="00B171EF">
        <w:tc>
          <w:tcPr>
            <w:tcW w:w="1474" w:type="dxa"/>
            <w:vAlign w:val="center"/>
          </w:tcPr>
          <w:p w:rsidR="00B171EF" w:rsidRDefault="00B171EF">
            <w:pPr>
              <w:pStyle w:val="ConsPlusNormal"/>
            </w:pPr>
            <w:hyperlink r:id="rId989">
              <w:r>
                <w:rPr>
                  <w:color w:val="0000FF"/>
                </w:rPr>
                <w:t>24.45.1</w:t>
              </w:r>
            </w:hyperlink>
          </w:p>
        </w:tc>
        <w:tc>
          <w:tcPr>
            <w:tcW w:w="7597" w:type="dxa"/>
            <w:vAlign w:val="center"/>
          </w:tcPr>
          <w:p w:rsidR="00B171EF" w:rsidRDefault="00B171EF">
            <w:pPr>
              <w:pStyle w:val="ConsPlusNormal"/>
              <w:jc w:val="both"/>
            </w:pPr>
            <w:r>
              <w:t>Производство никеля</w:t>
            </w:r>
          </w:p>
        </w:tc>
      </w:tr>
      <w:tr w:rsidR="00B171EF">
        <w:tc>
          <w:tcPr>
            <w:tcW w:w="1474" w:type="dxa"/>
            <w:vAlign w:val="center"/>
          </w:tcPr>
          <w:p w:rsidR="00B171EF" w:rsidRDefault="00B171EF">
            <w:pPr>
              <w:pStyle w:val="ConsPlusNormal"/>
            </w:pPr>
            <w:hyperlink r:id="rId990">
              <w:r>
                <w:rPr>
                  <w:color w:val="0000FF"/>
                </w:rPr>
                <w:t>24.45.2</w:t>
              </w:r>
            </w:hyperlink>
          </w:p>
        </w:tc>
        <w:tc>
          <w:tcPr>
            <w:tcW w:w="7597" w:type="dxa"/>
            <w:vAlign w:val="center"/>
          </w:tcPr>
          <w:p w:rsidR="00B171EF" w:rsidRDefault="00B171EF">
            <w:pPr>
              <w:pStyle w:val="ConsPlusNormal"/>
              <w:jc w:val="both"/>
            </w:pPr>
            <w:r>
              <w:t>Производство титана</w:t>
            </w:r>
          </w:p>
        </w:tc>
      </w:tr>
      <w:tr w:rsidR="00B171EF">
        <w:tc>
          <w:tcPr>
            <w:tcW w:w="1474" w:type="dxa"/>
            <w:vAlign w:val="center"/>
          </w:tcPr>
          <w:p w:rsidR="00B171EF" w:rsidRDefault="00B171EF">
            <w:pPr>
              <w:pStyle w:val="ConsPlusNormal"/>
            </w:pPr>
            <w:hyperlink r:id="rId991">
              <w:r>
                <w:rPr>
                  <w:color w:val="0000FF"/>
                </w:rPr>
                <w:t>24.45.3</w:t>
              </w:r>
            </w:hyperlink>
          </w:p>
        </w:tc>
        <w:tc>
          <w:tcPr>
            <w:tcW w:w="7597" w:type="dxa"/>
            <w:vAlign w:val="center"/>
          </w:tcPr>
          <w:p w:rsidR="00B171EF" w:rsidRDefault="00B171EF">
            <w:pPr>
              <w:pStyle w:val="ConsPlusNormal"/>
              <w:jc w:val="both"/>
            </w:pPr>
            <w:r>
              <w:t>Производство магния</w:t>
            </w:r>
          </w:p>
        </w:tc>
      </w:tr>
      <w:tr w:rsidR="00B171EF">
        <w:tc>
          <w:tcPr>
            <w:tcW w:w="1474" w:type="dxa"/>
            <w:vAlign w:val="center"/>
          </w:tcPr>
          <w:p w:rsidR="00B171EF" w:rsidRDefault="00B171EF">
            <w:pPr>
              <w:pStyle w:val="ConsPlusNormal"/>
            </w:pPr>
            <w:hyperlink r:id="rId992">
              <w:r>
                <w:rPr>
                  <w:color w:val="0000FF"/>
                </w:rPr>
                <w:t>24.45.4</w:t>
              </w:r>
            </w:hyperlink>
          </w:p>
        </w:tc>
        <w:tc>
          <w:tcPr>
            <w:tcW w:w="7597" w:type="dxa"/>
            <w:vAlign w:val="center"/>
          </w:tcPr>
          <w:p w:rsidR="00B171EF" w:rsidRDefault="00B171EF">
            <w:pPr>
              <w:pStyle w:val="ConsPlusNormal"/>
              <w:jc w:val="both"/>
            </w:pPr>
            <w:r>
              <w:t>Производство вольфрама</w:t>
            </w:r>
          </w:p>
        </w:tc>
      </w:tr>
      <w:tr w:rsidR="00B171EF">
        <w:tc>
          <w:tcPr>
            <w:tcW w:w="1474" w:type="dxa"/>
            <w:vAlign w:val="center"/>
          </w:tcPr>
          <w:p w:rsidR="00B171EF" w:rsidRDefault="00B171EF">
            <w:pPr>
              <w:pStyle w:val="ConsPlusNormal"/>
            </w:pPr>
            <w:hyperlink r:id="rId993">
              <w:r>
                <w:rPr>
                  <w:color w:val="0000FF"/>
                </w:rPr>
                <w:t>24.45.5</w:t>
              </w:r>
            </w:hyperlink>
          </w:p>
        </w:tc>
        <w:tc>
          <w:tcPr>
            <w:tcW w:w="7597" w:type="dxa"/>
            <w:vAlign w:val="center"/>
          </w:tcPr>
          <w:p w:rsidR="00B171EF" w:rsidRDefault="00B171EF">
            <w:pPr>
              <w:pStyle w:val="ConsPlusNormal"/>
              <w:jc w:val="both"/>
            </w:pPr>
            <w:r>
              <w:t>Производство молибдена</w:t>
            </w:r>
          </w:p>
        </w:tc>
      </w:tr>
      <w:tr w:rsidR="00B171EF">
        <w:tc>
          <w:tcPr>
            <w:tcW w:w="1474" w:type="dxa"/>
            <w:vAlign w:val="center"/>
          </w:tcPr>
          <w:p w:rsidR="00B171EF" w:rsidRDefault="00B171EF">
            <w:pPr>
              <w:pStyle w:val="ConsPlusNormal"/>
            </w:pPr>
            <w:hyperlink r:id="rId994">
              <w:r>
                <w:rPr>
                  <w:color w:val="0000FF"/>
                </w:rPr>
                <w:t>24.45.6</w:t>
              </w:r>
            </w:hyperlink>
          </w:p>
        </w:tc>
        <w:tc>
          <w:tcPr>
            <w:tcW w:w="7597" w:type="dxa"/>
            <w:vAlign w:val="center"/>
          </w:tcPr>
          <w:p w:rsidR="00B171EF" w:rsidRDefault="00B171EF">
            <w:pPr>
              <w:pStyle w:val="ConsPlusNormal"/>
              <w:jc w:val="both"/>
            </w:pPr>
            <w:r>
              <w:t>Производство кобальта</w:t>
            </w:r>
          </w:p>
        </w:tc>
      </w:tr>
      <w:tr w:rsidR="00B171EF">
        <w:tc>
          <w:tcPr>
            <w:tcW w:w="1474" w:type="dxa"/>
            <w:vAlign w:val="center"/>
          </w:tcPr>
          <w:p w:rsidR="00B171EF" w:rsidRDefault="00B171EF">
            <w:pPr>
              <w:pStyle w:val="ConsPlusNormal"/>
            </w:pPr>
            <w:hyperlink r:id="rId995">
              <w:r>
                <w:rPr>
                  <w:color w:val="0000FF"/>
                </w:rPr>
                <w:t>24.45.7</w:t>
              </w:r>
            </w:hyperlink>
          </w:p>
        </w:tc>
        <w:tc>
          <w:tcPr>
            <w:tcW w:w="7597" w:type="dxa"/>
            <w:vAlign w:val="center"/>
          </w:tcPr>
          <w:p w:rsidR="00B171EF" w:rsidRDefault="00B171EF">
            <w:pPr>
              <w:pStyle w:val="ConsPlusNormal"/>
              <w:jc w:val="both"/>
            </w:pPr>
            <w:r>
              <w:t>Производство хрома</w:t>
            </w:r>
          </w:p>
        </w:tc>
      </w:tr>
      <w:tr w:rsidR="00B171EF">
        <w:tc>
          <w:tcPr>
            <w:tcW w:w="1474" w:type="dxa"/>
            <w:vAlign w:val="center"/>
          </w:tcPr>
          <w:p w:rsidR="00B171EF" w:rsidRDefault="00B171EF">
            <w:pPr>
              <w:pStyle w:val="ConsPlusNormal"/>
            </w:pPr>
            <w:hyperlink r:id="rId996">
              <w:r>
                <w:rPr>
                  <w:color w:val="0000FF"/>
                </w:rPr>
                <w:t>24.45.8</w:t>
              </w:r>
            </w:hyperlink>
          </w:p>
        </w:tc>
        <w:tc>
          <w:tcPr>
            <w:tcW w:w="7597" w:type="dxa"/>
            <w:vAlign w:val="center"/>
          </w:tcPr>
          <w:p w:rsidR="00B171EF" w:rsidRDefault="00B171EF">
            <w:pPr>
              <w:pStyle w:val="ConsPlusNormal"/>
              <w:jc w:val="both"/>
            </w:pPr>
            <w:r>
              <w:t>Производство марганца</w:t>
            </w:r>
          </w:p>
        </w:tc>
      </w:tr>
      <w:tr w:rsidR="00B171EF">
        <w:tc>
          <w:tcPr>
            <w:tcW w:w="1474" w:type="dxa"/>
            <w:vAlign w:val="center"/>
          </w:tcPr>
          <w:p w:rsidR="00B171EF" w:rsidRDefault="00B171EF">
            <w:pPr>
              <w:pStyle w:val="ConsPlusNormal"/>
            </w:pPr>
            <w:hyperlink r:id="rId997">
              <w:r>
                <w:rPr>
                  <w:color w:val="0000FF"/>
                </w:rPr>
                <w:t>24.45.9</w:t>
              </w:r>
            </w:hyperlink>
          </w:p>
        </w:tc>
        <w:tc>
          <w:tcPr>
            <w:tcW w:w="7597" w:type="dxa"/>
            <w:vAlign w:val="center"/>
          </w:tcPr>
          <w:p w:rsidR="00B171EF" w:rsidRDefault="00B171EF">
            <w:pPr>
              <w:pStyle w:val="ConsPlusNormal"/>
              <w:jc w:val="both"/>
            </w:pPr>
            <w:r>
              <w:t>Производство редких (тантал, ниобий, галлий, германий, иридий) и редкоземельных металлов</w:t>
            </w:r>
          </w:p>
        </w:tc>
      </w:tr>
      <w:tr w:rsidR="00B171EF">
        <w:tc>
          <w:tcPr>
            <w:tcW w:w="1474" w:type="dxa"/>
            <w:vAlign w:val="center"/>
          </w:tcPr>
          <w:p w:rsidR="00B171EF" w:rsidRDefault="00B171EF">
            <w:pPr>
              <w:pStyle w:val="ConsPlusNormal"/>
            </w:pPr>
            <w:hyperlink r:id="rId998">
              <w:r>
                <w:rPr>
                  <w:color w:val="0000FF"/>
                </w:rPr>
                <w:t>24.46</w:t>
              </w:r>
            </w:hyperlink>
          </w:p>
        </w:tc>
        <w:tc>
          <w:tcPr>
            <w:tcW w:w="7597" w:type="dxa"/>
            <w:vAlign w:val="center"/>
          </w:tcPr>
          <w:p w:rsidR="00B171EF" w:rsidRDefault="00B171EF">
            <w:pPr>
              <w:pStyle w:val="ConsPlusNormal"/>
              <w:jc w:val="both"/>
            </w:pPr>
            <w:r>
              <w:t>Производство ядерного топлива</w:t>
            </w:r>
          </w:p>
        </w:tc>
      </w:tr>
      <w:tr w:rsidR="00B171EF">
        <w:tc>
          <w:tcPr>
            <w:tcW w:w="1474" w:type="dxa"/>
            <w:vAlign w:val="center"/>
          </w:tcPr>
          <w:p w:rsidR="00B171EF" w:rsidRDefault="00B171EF">
            <w:pPr>
              <w:pStyle w:val="ConsPlusNormal"/>
            </w:pPr>
            <w:hyperlink r:id="rId999">
              <w:r>
                <w:rPr>
                  <w:color w:val="0000FF"/>
                </w:rPr>
                <w:t>24.5</w:t>
              </w:r>
            </w:hyperlink>
          </w:p>
        </w:tc>
        <w:tc>
          <w:tcPr>
            <w:tcW w:w="7597" w:type="dxa"/>
            <w:vAlign w:val="center"/>
          </w:tcPr>
          <w:p w:rsidR="00B171EF" w:rsidRDefault="00B171EF">
            <w:pPr>
              <w:pStyle w:val="ConsPlusNormal"/>
              <w:jc w:val="both"/>
            </w:pPr>
            <w:r>
              <w:t>Литье металлов</w:t>
            </w:r>
          </w:p>
        </w:tc>
      </w:tr>
      <w:tr w:rsidR="00B171EF">
        <w:tc>
          <w:tcPr>
            <w:tcW w:w="1474" w:type="dxa"/>
            <w:vAlign w:val="center"/>
          </w:tcPr>
          <w:p w:rsidR="00B171EF" w:rsidRDefault="00B171EF">
            <w:pPr>
              <w:pStyle w:val="ConsPlusNormal"/>
            </w:pPr>
            <w:hyperlink r:id="rId1000">
              <w:r>
                <w:rPr>
                  <w:color w:val="0000FF"/>
                </w:rPr>
                <w:t>24.51</w:t>
              </w:r>
            </w:hyperlink>
          </w:p>
        </w:tc>
        <w:tc>
          <w:tcPr>
            <w:tcW w:w="7597" w:type="dxa"/>
            <w:vAlign w:val="center"/>
          </w:tcPr>
          <w:p w:rsidR="00B171EF" w:rsidRDefault="00B171EF">
            <w:pPr>
              <w:pStyle w:val="ConsPlusNormal"/>
              <w:jc w:val="both"/>
            </w:pPr>
            <w:r>
              <w:t>Литье чугуна</w:t>
            </w:r>
          </w:p>
        </w:tc>
      </w:tr>
      <w:tr w:rsidR="00B171EF">
        <w:tc>
          <w:tcPr>
            <w:tcW w:w="1474" w:type="dxa"/>
            <w:vAlign w:val="center"/>
          </w:tcPr>
          <w:p w:rsidR="00B171EF" w:rsidRDefault="00B171EF">
            <w:pPr>
              <w:pStyle w:val="ConsPlusNormal"/>
            </w:pPr>
            <w:hyperlink r:id="rId1001">
              <w:r>
                <w:rPr>
                  <w:color w:val="0000FF"/>
                </w:rPr>
                <w:t>24.52</w:t>
              </w:r>
            </w:hyperlink>
          </w:p>
        </w:tc>
        <w:tc>
          <w:tcPr>
            <w:tcW w:w="7597" w:type="dxa"/>
            <w:vAlign w:val="center"/>
          </w:tcPr>
          <w:p w:rsidR="00B171EF" w:rsidRDefault="00B171EF">
            <w:pPr>
              <w:pStyle w:val="ConsPlusNormal"/>
              <w:jc w:val="both"/>
            </w:pPr>
            <w:r>
              <w:t>Литье стали</w:t>
            </w:r>
          </w:p>
        </w:tc>
      </w:tr>
      <w:tr w:rsidR="00B171EF">
        <w:tc>
          <w:tcPr>
            <w:tcW w:w="1474" w:type="dxa"/>
            <w:vAlign w:val="center"/>
          </w:tcPr>
          <w:p w:rsidR="00B171EF" w:rsidRDefault="00B171EF">
            <w:pPr>
              <w:pStyle w:val="ConsPlusNormal"/>
            </w:pPr>
            <w:hyperlink r:id="rId1002">
              <w:r>
                <w:rPr>
                  <w:color w:val="0000FF"/>
                </w:rPr>
                <w:t>24.53</w:t>
              </w:r>
            </w:hyperlink>
          </w:p>
        </w:tc>
        <w:tc>
          <w:tcPr>
            <w:tcW w:w="7597" w:type="dxa"/>
            <w:vAlign w:val="center"/>
          </w:tcPr>
          <w:p w:rsidR="00B171EF" w:rsidRDefault="00B171EF">
            <w:pPr>
              <w:pStyle w:val="ConsPlusNormal"/>
              <w:jc w:val="both"/>
            </w:pPr>
            <w:r>
              <w:t>Литье легких металлов</w:t>
            </w:r>
          </w:p>
        </w:tc>
      </w:tr>
      <w:tr w:rsidR="00B171EF">
        <w:tc>
          <w:tcPr>
            <w:tcW w:w="1474" w:type="dxa"/>
            <w:vAlign w:val="center"/>
          </w:tcPr>
          <w:p w:rsidR="00B171EF" w:rsidRDefault="00B171EF">
            <w:pPr>
              <w:pStyle w:val="ConsPlusNormal"/>
            </w:pPr>
            <w:hyperlink r:id="rId1003">
              <w:r>
                <w:rPr>
                  <w:color w:val="0000FF"/>
                </w:rPr>
                <w:t>24.54</w:t>
              </w:r>
            </w:hyperlink>
          </w:p>
        </w:tc>
        <w:tc>
          <w:tcPr>
            <w:tcW w:w="7597" w:type="dxa"/>
            <w:vAlign w:val="center"/>
          </w:tcPr>
          <w:p w:rsidR="00B171EF" w:rsidRDefault="00B171EF">
            <w:pPr>
              <w:pStyle w:val="ConsPlusNormal"/>
              <w:jc w:val="both"/>
            </w:pPr>
            <w:r>
              <w:t>Литье прочих цветных металлов</w:t>
            </w:r>
          </w:p>
        </w:tc>
      </w:tr>
      <w:tr w:rsidR="00B171EF">
        <w:tc>
          <w:tcPr>
            <w:tcW w:w="1474" w:type="dxa"/>
            <w:vAlign w:val="center"/>
          </w:tcPr>
          <w:p w:rsidR="00B171EF" w:rsidRDefault="00B171EF">
            <w:pPr>
              <w:pStyle w:val="ConsPlusNormal"/>
            </w:pPr>
            <w:hyperlink r:id="rId1004">
              <w:r>
                <w:rPr>
                  <w:color w:val="0000FF"/>
                </w:rPr>
                <w:t>25</w:t>
              </w:r>
            </w:hyperlink>
          </w:p>
        </w:tc>
        <w:tc>
          <w:tcPr>
            <w:tcW w:w="7597" w:type="dxa"/>
            <w:vAlign w:val="center"/>
          </w:tcPr>
          <w:p w:rsidR="00B171EF" w:rsidRDefault="00B171EF">
            <w:pPr>
              <w:pStyle w:val="ConsPlusNormal"/>
              <w:jc w:val="both"/>
            </w:pPr>
            <w:r>
              <w:t>Производство готовых металлических изделий, кроме машин и оборудования</w:t>
            </w:r>
          </w:p>
        </w:tc>
      </w:tr>
      <w:tr w:rsidR="00B171EF">
        <w:tc>
          <w:tcPr>
            <w:tcW w:w="1474" w:type="dxa"/>
            <w:vAlign w:val="center"/>
          </w:tcPr>
          <w:p w:rsidR="00B171EF" w:rsidRDefault="00B171EF">
            <w:pPr>
              <w:pStyle w:val="ConsPlusNormal"/>
            </w:pPr>
            <w:hyperlink r:id="rId1005">
              <w:r>
                <w:rPr>
                  <w:color w:val="0000FF"/>
                </w:rPr>
                <w:t>25.1</w:t>
              </w:r>
            </w:hyperlink>
          </w:p>
        </w:tc>
        <w:tc>
          <w:tcPr>
            <w:tcW w:w="7597" w:type="dxa"/>
            <w:vAlign w:val="center"/>
          </w:tcPr>
          <w:p w:rsidR="00B171EF" w:rsidRDefault="00B171EF">
            <w:pPr>
              <w:pStyle w:val="ConsPlusNormal"/>
              <w:jc w:val="both"/>
            </w:pPr>
            <w:r>
              <w:t>Производство строительных металлических конструкций и изделий</w:t>
            </w:r>
          </w:p>
        </w:tc>
      </w:tr>
      <w:tr w:rsidR="00B171EF">
        <w:tc>
          <w:tcPr>
            <w:tcW w:w="1474" w:type="dxa"/>
            <w:vAlign w:val="center"/>
          </w:tcPr>
          <w:p w:rsidR="00B171EF" w:rsidRDefault="00B171EF">
            <w:pPr>
              <w:pStyle w:val="ConsPlusNormal"/>
            </w:pPr>
            <w:hyperlink r:id="rId1006">
              <w:r>
                <w:rPr>
                  <w:color w:val="0000FF"/>
                </w:rPr>
                <w:t>25.11</w:t>
              </w:r>
            </w:hyperlink>
          </w:p>
        </w:tc>
        <w:tc>
          <w:tcPr>
            <w:tcW w:w="7597" w:type="dxa"/>
            <w:vAlign w:val="center"/>
          </w:tcPr>
          <w:p w:rsidR="00B171EF" w:rsidRDefault="00B171EF">
            <w:pPr>
              <w:pStyle w:val="ConsPlusNormal"/>
              <w:jc w:val="both"/>
            </w:pPr>
            <w:r>
              <w:t>Производство строительных металлических конструкций, изделий и их частей</w:t>
            </w:r>
          </w:p>
        </w:tc>
      </w:tr>
      <w:tr w:rsidR="00B171EF">
        <w:tc>
          <w:tcPr>
            <w:tcW w:w="1474" w:type="dxa"/>
            <w:vAlign w:val="center"/>
          </w:tcPr>
          <w:p w:rsidR="00B171EF" w:rsidRDefault="00B171EF">
            <w:pPr>
              <w:pStyle w:val="ConsPlusNormal"/>
            </w:pPr>
            <w:hyperlink r:id="rId1007">
              <w:r>
                <w:rPr>
                  <w:color w:val="0000FF"/>
                </w:rPr>
                <w:t>25.12</w:t>
              </w:r>
            </w:hyperlink>
          </w:p>
        </w:tc>
        <w:tc>
          <w:tcPr>
            <w:tcW w:w="7597" w:type="dxa"/>
            <w:vAlign w:val="center"/>
          </w:tcPr>
          <w:p w:rsidR="00B171EF" w:rsidRDefault="00B171EF">
            <w:pPr>
              <w:pStyle w:val="ConsPlusNormal"/>
              <w:jc w:val="both"/>
            </w:pPr>
            <w:r>
              <w:t>Производство металлических дверей и окон</w:t>
            </w:r>
          </w:p>
        </w:tc>
      </w:tr>
      <w:tr w:rsidR="00B171EF">
        <w:tc>
          <w:tcPr>
            <w:tcW w:w="1474" w:type="dxa"/>
            <w:vAlign w:val="center"/>
          </w:tcPr>
          <w:p w:rsidR="00B171EF" w:rsidRDefault="00B171EF">
            <w:pPr>
              <w:pStyle w:val="ConsPlusNormal"/>
            </w:pPr>
            <w:hyperlink r:id="rId1008">
              <w:r>
                <w:rPr>
                  <w:color w:val="0000FF"/>
                </w:rPr>
                <w:t>25.2</w:t>
              </w:r>
            </w:hyperlink>
          </w:p>
        </w:tc>
        <w:tc>
          <w:tcPr>
            <w:tcW w:w="7597" w:type="dxa"/>
            <w:vAlign w:val="center"/>
          </w:tcPr>
          <w:p w:rsidR="00B171EF" w:rsidRDefault="00B171EF">
            <w:pPr>
              <w:pStyle w:val="ConsPlusNormal"/>
              <w:jc w:val="both"/>
            </w:pPr>
            <w:r>
              <w:t>Производство металлических цистерн, резервуаров и прочих емкостей</w:t>
            </w:r>
          </w:p>
        </w:tc>
      </w:tr>
      <w:tr w:rsidR="00B171EF">
        <w:tc>
          <w:tcPr>
            <w:tcW w:w="1474" w:type="dxa"/>
            <w:vAlign w:val="center"/>
          </w:tcPr>
          <w:p w:rsidR="00B171EF" w:rsidRDefault="00B171EF">
            <w:pPr>
              <w:pStyle w:val="ConsPlusNormal"/>
            </w:pPr>
            <w:hyperlink r:id="rId1009">
              <w:r>
                <w:rPr>
                  <w:color w:val="0000FF"/>
                </w:rPr>
                <w:t>25.21</w:t>
              </w:r>
            </w:hyperlink>
          </w:p>
        </w:tc>
        <w:tc>
          <w:tcPr>
            <w:tcW w:w="7597" w:type="dxa"/>
            <w:vAlign w:val="center"/>
          </w:tcPr>
          <w:p w:rsidR="00B171EF" w:rsidRDefault="00B171EF">
            <w:pPr>
              <w:pStyle w:val="ConsPlusNormal"/>
              <w:jc w:val="both"/>
            </w:pPr>
            <w:r>
              <w:t>Производство радиаторов и котлов центрального отопления</w:t>
            </w:r>
          </w:p>
        </w:tc>
      </w:tr>
      <w:tr w:rsidR="00B171EF">
        <w:tc>
          <w:tcPr>
            <w:tcW w:w="1474" w:type="dxa"/>
            <w:vAlign w:val="center"/>
          </w:tcPr>
          <w:p w:rsidR="00B171EF" w:rsidRDefault="00B171EF">
            <w:pPr>
              <w:pStyle w:val="ConsPlusNormal"/>
            </w:pPr>
            <w:hyperlink r:id="rId1010">
              <w:r>
                <w:rPr>
                  <w:color w:val="0000FF"/>
                </w:rPr>
                <w:t>25.21.1</w:t>
              </w:r>
            </w:hyperlink>
          </w:p>
        </w:tc>
        <w:tc>
          <w:tcPr>
            <w:tcW w:w="7597" w:type="dxa"/>
            <w:vAlign w:val="center"/>
          </w:tcPr>
          <w:p w:rsidR="00B171EF" w:rsidRDefault="00B171EF">
            <w:pPr>
              <w:pStyle w:val="ConsPlusNormal"/>
              <w:jc w:val="both"/>
            </w:pPr>
            <w:r>
              <w:t>Производство радиаторов</w:t>
            </w:r>
          </w:p>
        </w:tc>
      </w:tr>
      <w:tr w:rsidR="00B171EF">
        <w:tc>
          <w:tcPr>
            <w:tcW w:w="1474" w:type="dxa"/>
            <w:vAlign w:val="center"/>
          </w:tcPr>
          <w:p w:rsidR="00B171EF" w:rsidRDefault="00B171EF">
            <w:pPr>
              <w:pStyle w:val="ConsPlusNormal"/>
            </w:pPr>
            <w:hyperlink r:id="rId1011">
              <w:r>
                <w:rPr>
                  <w:color w:val="0000FF"/>
                </w:rPr>
                <w:t>25.21.2</w:t>
              </w:r>
            </w:hyperlink>
          </w:p>
        </w:tc>
        <w:tc>
          <w:tcPr>
            <w:tcW w:w="7597" w:type="dxa"/>
            <w:vAlign w:val="center"/>
          </w:tcPr>
          <w:p w:rsidR="00B171EF" w:rsidRDefault="00B171EF">
            <w:pPr>
              <w:pStyle w:val="ConsPlusNormal"/>
              <w:jc w:val="both"/>
            </w:pPr>
            <w:r>
              <w:t>Производство котлов центрального отопления</w:t>
            </w:r>
          </w:p>
        </w:tc>
      </w:tr>
      <w:tr w:rsidR="00B171EF">
        <w:tc>
          <w:tcPr>
            <w:tcW w:w="1474" w:type="dxa"/>
            <w:vAlign w:val="center"/>
          </w:tcPr>
          <w:p w:rsidR="00B171EF" w:rsidRDefault="00B171EF">
            <w:pPr>
              <w:pStyle w:val="ConsPlusNormal"/>
            </w:pPr>
            <w:hyperlink r:id="rId1012">
              <w:r>
                <w:rPr>
                  <w:color w:val="0000FF"/>
                </w:rPr>
                <w:t>25.29</w:t>
              </w:r>
            </w:hyperlink>
          </w:p>
        </w:tc>
        <w:tc>
          <w:tcPr>
            <w:tcW w:w="7597" w:type="dxa"/>
            <w:vAlign w:val="center"/>
          </w:tcPr>
          <w:p w:rsidR="00B171EF" w:rsidRDefault="00B171EF">
            <w:pPr>
              <w:pStyle w:val="ConsPlusNormal"/>
              <w:jc w:val="both"/>
            </w:pPr>
            <w:r>
              <w:t>Производство прочих металлических цистерн, резервуаров и емкостей</w:t>
            </w:r>
          </w:p>
        </w:tc>
      </w:tr>
      <w:tr w:rsidR="00B171EF">
        <w:tc>
          <w:tcPr>
            <w:tcW w:w="1474" w:type="dxa"/>
            <w:vAlign w:val="center"/>
          </w:tcPr>
          <w:p w:rsidR="00B171EF" w:rsidRDefault="00B171EF">
            <w:pPr>
              <w:pStyle w:val="ConsPlusNormal"/>
            </w:pPr>
            <w:hyperlink r:id="rId1013">
              <w:r>
                <w:rPr>
                  <w:color w:val="0000FF"/>
                </w:rPr>
                <w:t>25.3</w:t>
              </w:r>
            </w:hyperlink>
          </w:p>
        </w:tc>
        <w:tc>
          <w:tcPr>
            <w:tcW w:w="7597" w:type="dxa"/>
            <w:vAlign w:val="center"/>
          </w:tcPr>
          <w:p w:rsidR="00B171EF" w:rsidRDefault="00B171EF">
            <w:pPr>
              <w:pStyle w:val="ConsPlusNormal"/>
              <w:jc w:val="both"/>
            </w:pPr>
            <w:r>
              <w:t>Производство паровых котлов, кроме котлов центрального отопления</w:t>
            </w:r>
          </w:p>
        </w:tc>
      </w:tr>
      <w:tr w:rsidR="00B171EF">
        <w:tc>
          <w:tcPr>
            <w:tcW w:w="1474" w:type="dxa"/>
            <w:vAlign w:val="center"/>
          </w:tcPr>
          <w:p w:rsidR="00B171EF" w:rsidRDefault="00B171EF">
            <w:pPr>
              <w:pStyle w:val="ConsPlusNormal"/>
            </w:pPr>
            <w:hyperlink r:id="rId1014">
              <w:r>
                <w:rPr>
                  <w:color w:val="0000FF"/>
                </w:rPr>
                <w:t>25.30</w:t>
              </w:r>
            </w:hyperlink>
          </w:p>
        </w:tc>
        <w:tc>
          <w:tcPr>
            <w:tcW w:w="7597" w:type="dxa"/>
            <w:vAlign w:val="center"/>
          </w:tcPr>
          <w:p w:rsidR="00B171EF" w:rsidRDefault="00B171EF">
            <w:pPr>
              <w:pStyle w:val="ConsPlusNormal"/>
              <w:jc w:val="both"/>
            </w:pPr>
            <w:r>
              <w:t>Производство паровых котлов, кроме котлов центрального отопления</w:t>
            </w:r>
          </w:p>
        </w:tc>
      </w:tr>
      <w:tr w:rsidR="00B171EF">
        <w:tc>
          <w:tcPr>
            <w:tcW w:w="1474" w:type="dxa"/>
            <w:vAlign w:val="center"/>
          </w:tcPr>
          <w:p w:rsidR="00B171EF" w:rsidRDefault="00B171EF">
            <w:pPr>
              <w:pStyle w:val="ConsPlusNormal"/>
            </w:pPr>
            <w:hyperlink r:id="rId1015">
              <w:r>
                <w:rPr>
                  <w:color w:val="0000FF"/>
                </w:rPr>
                <w:t>25.30.1</w:t>
              </w:r>
            </w:hyperlink>
          </w:p>
        </w:tc>
        <w:tc>
          <w:tcPr>
            <w:tcW w:w="7597" w:type="dxa"/>
            <w:vAlign w:val="center"/>
          </w:tcPr>
          <w:p w:rsidR="00B171EF" w:rsidRDefault="00B171EF">
            <w:pPr>
              <w:pStyle w:val="ConsPlusNormal"/>
              <w:jc w:val="both"/>
            </w:pPr>
            <w:r>
              <w:t>Производство паровых котлов и их частей</w:t>
            </w:r>
          </w:p>
        </w:tc>
      </w:tr>
      <w:tr w:rsidR="00B171EF">
        <w:tc>
          <w:tcPr>
            <w:tcW w:w="1474" w:type="dxa"/>
            <w:vAlign w:val="center"/>
          </w:tcPr>
          <w:p w:rsidR="00B171EF" w:rsidRDefault="00B171EF">
            <w:pPr>
              <w:pStyle w:val="ConsPlusNormal"/>
            </w:pPr>
            <w:hyperlink r:id="rId1016">
              <w:r>
                <w:rPr>
                  <w:color w:val="0000FF"/>
                </w:rPr>
                <w:t>25.30.2</w:t>
              </w:r>
            </w:hyperlink>
          </w:p>
        </w:tc>
        <w:tc>
          <w:tcPr>
            <w:tcW w:w="7597" w:type="dxa"/>
            <w:vAlign w:val="center"/>
          </w:tcPr>
          <w:p w:rsidR="00B171EF" w:rsidRDefault="00B171EF">
            <w:pPr>
              <w:pStyle w:val="ConsPlusNormal"/>
              <w:jc w:val="both"/>
            </w:pPr>
            <w:r>
              <w:t>Производство ядерных установок и их составных частей, в том числе для транспортных средств</w:t>
            </w:r>
          </w:p>
        </w:tc>
      </w:tr>
      <w:tr w:rsidR="00B171EF">
        <w:tc>
          <w:tcPr>
            <w:tcW w:w="1474" w:type="dxa"/>
            <w:vAlign w:val="center"/>
          </w:tcPr>
          <w:p w:rsidR="00B171EF" w:rsidRDefault="00B171EF">
            <w:pPr>
              <w:pStyle w:val="ConsPlusNormal"/>
            </w:pPr>
            <w:hyperlink r:id="rId1017">
              <w:r>
                <w:rPr>
                  <w:color w:val="0000FF"/>
                </w:rPr>
                <w:t>25.30.21</w:t>
              </w:r>
            </w:hyperlink>
          </w:p>
        </w:tc>
        <w:tc>
          <w:tcPr>
            <w:tcW w:w="7597" w:type="dxa"/>
            <w:vAlign w:val="center"/>
          </w:tcPr>
          <w:p w:rsidR="00B171EF" w:rsidRDefault="00B171EF">
            <w:pPr>
              <w:pStyle w:val="ConsPlusNormal"/>
              <w:jc w:val="both"/>
            </w:pPr>
            <w:r>
              <w:t>Производство ядерных установок, кроме устрой</w:t>
            </w:r>
            <w:proofErr w:type="gramStart"/>
            <w:r>
              <w:t>ств дл</w:t>
            </w:r>
            <w:proofErr w:type="gramEnd"/>
            <w:r>
              <w:t>я разделения изотопов</w:t>
            </w:r>
          </w:p>
        </w:tc>
      </w:tr>
      <w:tr w:rsidR="00B171EF">
        <w:tc>
          <w:tcPr>
            <w:tcW w:w="1474" w:type="dxa"/>
            <w:vAlign w:val="center"/>
          </w:tcPr>
          <w:p w:rsidR="00B171EF" w:rsidRDefault="00B171EF">
            <w:pPr>
              <w:pStyle w:val="ConsPlusNormal"/>
            </w:pPr>
            <w:hyperlink r:id="rId1018">
              <w:r>
                <w:rPr>
                  <w:color w:val="0000FF"/>
                </w:rPr>
                <w:t>25.30.22</w:t>
              </w:r>
            </w:hyperlink>
          </w:p>
        </w:tc>
        <w:tc>
          <w:tcPr>
            <w:tcW w:w="7597" w:type="dxa"/>
            <w:vAlign w:val="center"/>
          </w:tcPr>
          <w:p w:rsidR="00B171EF" w:rsidRDefault="00B171EF">
            <w:pPr>
              <w:pStyle w:val="ConsPlusNormal"/>
              <w:jc w:val="both"/>
            </w:pPr>
            <w:r>
              <w:t>Производство частей ядерных установок, кроме устрой</w:t>
            </w:r>
            <w:proofErr w:type="gramStart"/>
            <w:r>
              <w:t>ств дл</w:t>
            </w:r>
            <w:proofErr w:type="gramEnd"/>
            <w:r>
              <w:t>я разделения изотопов</w:t>
            </w:r>
          </w:p>
        </w:tc>
      </w:tr>
      <w:tr w:rsidR="00B171EF">
        <w:tc>
          <w:tcPr>
            <w:tcW w:w="1474" w:type="dxa"/>
            <w:vAlign w:val="center"/>
          </w:tcPr>
          <w:p w:rsidR="00B171EF" w:rsidRDefault="00B171EF">
            <w:pPr>
              <w:pStyle w:val="ConsPlusNormal"/>
            </w:pPr>
            <w:hyperlink r:id="rId1019">
              <w:r>
                <w:rPr>
                  <w:color w:val="0000FF"/>
                </w:rPr>
                <w:t>25.4</w:t>
              </w:r>
            </w:hyperlink>
          </w:p>
        </w:tc>
        <w:tc>
          <w:tcPr>
            <w:tcW w:w="7597" w:type="dxa"/>
            <w:vAlign w:val="center"/>
          </w:tcPr>
          <w:p w:rsidR="00B171EF" w:rsidRDefault="00B171EF">
            <w:pPr>
              <w:pStyle w:val="ConsPlusNormal"/>
              <w:jc w:val="both"/>
            </w:pPr>
            <w:r>
              <w:t>Производство оружия и боеприпасов</w:t>
            </w:r>
          </w:p>
        </w:tc>
      </w:tr>
      <w:tr w:rsidR="00B171EF">
        <w:tc>
          <w:tcPr>
            <w:tcW w:w="1474" w:type="dxa"/>
            <w:vAlign w:val="center"/>
          </w:tcPr>
          <w:p w:rsidR="00B171EF" w:rsidRDefault="00B171EF">
            <w:pPr>
              <w:pStyle w:val="ConsPlusNormal"/>
            </w:pPr>
            <w:hyperlink r:id="rId1020">
              <w:r>
                <w:rPr>
                  <w:color w:val="0000FF"/>
                </w:rPr>
                <w:t>25.40</w:t>
              </w:r>
            </w:hyperlink>
          </w:p>
        </w:tc>
        <w:tc>
          <w:tcPr>
            <w:tcW w:w="7597" w:type="dxa"/>
            <w:vAlign w:val="center"/>
          </w:tcPr>
          <w:p w:rsidR="00B171EF" w:rsidRDefault="00B171EF">
            <w:pPr>
              <w:pStyle w:val="ConsPlusNormal"/>
              <w:jc w:val="both"/>
            </w:pPr>
            <w:r>
              <w:t>Производство оружия и боеприпасов</w:t>
            </w:r>
          </w:p>
        </w:tc>
      </w:tr>
      <w:tr w:rsidR="00B171EF">
        <w:tc>
          <w:tcPr>
            <w:tcW w:w="1474" w:type="dxa"/>
            <w:vAlign w:val="center"/>
          </w:tcPr>
          <w:p w:rsidR="00B171EF" w:rsidRDefault="00B171EF">
            <w:pPr>
              <w:pStyle w:val="ConsPlusNormal"/>
            </w:pPr>
            <w:hyperlink r:id="rId1021">
              <w:r>
                <w:rPr>
                  <w:color w:val="0000FF"/>
                </w:rPr>
                <w:t>25.5</w:t>
              </w:r>
            </w:hyperlink>
          </w:p>
        </w:tc>
        <w:tc>
          <w:tcPr>
            <w:tcW w:w="7597" w:type="dxa"/>
            <w:vAlign w:val="center"/>
          </w:tcPr>
          <w:p w:rsidR="00B171EF" w:rsidRDefault="00B171EF">
            <w:pPr>
              <w:pStyle w:val="ConsPlusNormal"/>
              <w:jc w:val="both"/>
            </w:pPr>
            <w:r>
              <w:t>Ковка, прессование, штамповка и профилирование; изготовление изделий методом порошковой металлургии</w:t>
            </w:r>
          </w:p>
        </w:tc>
      </w:tr>
      <w:tr w:rsidR="00B171EF">
        <w:tc>
          <w:tcPr>
            <w:tcW w:w="1474" w:type="dxa"/>
            <w:vAlign w:val="center"/>
          </w:tcPr>
          <w:p w:rsidR="00B171EF" w:rsidRDefault="00B171EF">
            <w:pPr>
              <w:pStyle w:val="ConsPlusNormal"/>
            </w:pPr>
            <w:hyperlink r:id="rId1022">
              <w:r>
                <w:rPr>
                  <w:color w:val="0000FF"/>
                </w:rPr>
                <w:t>25.50</w:t>
              </w:r>
            </w:hyperlink>
          </w:p>
        </w:tc>
        <w:tc>
          <w:tcPr>
            <w:tcW w:w="7597" w:type="dxa"/>
            <w:vAlign w:val="center"/>
          </w:tcPr>
          <w:p w:rsidR="00B171EF" w:rsidRDefault="00B171EF">
            <w:pPr>
              <w:pStyle w:val="ConsPlusNormal"/>
              <w:jc w:val="both"/>
            </w:pPr>
            <w:r>
              <w:t>Ковка, прессование, штамповка и профилирование, изготовление изделий методом порошковой металлургии</w:t>
            </w:r>
          </w:p>
        </w:tc>
      </w:tr>
      <w:tr w:rsidR="00B171EF">
        <w:tc>
          <w:tcPr>
            <w:tcW w:w="1474" w:type="dxa"/>
            <w:vAlign w:val="center"/>
          </w:tcPr>
          <w:p w:rsidR="00B171EF" w:rsidRDefault="00B171EF">
            <w:pPr>
              <w:pStyle w:val="ConsPlusNormal"/>
            </w:pPr>
            <w:hyperlink r:id="rId1023">
              <w:r>
                <w:rPr>
                  <w:color w:val="0000FF"/>
                </w:rPr>
                <w:t>25.50.1</w:t>
              </w:r>
            </w:hyperlink>
          </w:p>
        </w:tc>
        <w:tc>
          <w:tcPr>
            <w:tcW w:w="7597" w:type="dxa"/>
            <w:vAlign w:val="center"/>
          </w:tcPr>
          <w:p w:rsidR="00B171EF" w:rsidRDefault="00B171EF">
            <w:pPr>
              <w:pStyle w:val="ConsPlusNormal"/>
              <w:jc w:val="both"/>
            </w:pPr>
            <w:r>
              <w:t xml:space="preserve">Предоставление услуг по ковке, прессованию, объемной и листовой </w:t>
            </w:r>
            <w:r>
              <w:lastRenderedPageBreak/>
              <w:t>штамповке и профилированию листового металла</w:t>
            </w:r>
          </w:p>
        </w:tc>
      </w:tr>
      <w:tr w:rsidR="00B171EF">
        <w:tc>
          <w:tcPr>
            <w:tcW w:w="1474" w:type="dxa"/>
            <w:vAlign w:val="center"/>
          </w:tcPr>
          <w:p w:rsidR="00B171EF" w:rsidRDefault="00B171EF">
            <w:pPr>
              <w:pStyle w:val="ConsPlusNormal"/>
            </w:pPr>
            <w:hyperlink r:id="rId1024">
              <w:r>
                <w:rPr>
                  <w:color w:val="0000FF"/>
                </w:rPr>
                <w:t>25.50.2</w:t>
              </w:r>
            </w:hyperlink>
          </w:p>
        </w:tc>
        <w:tc>
          <w:tcPr>
            <w:tcW w:w="7597" w:type="dxa"/>
            <w:vAlign w:val="center"/>
          </w:tcPr>
          <w:p w:rsidR="00B171EF" w:rsidRDefault="00B171EF">
            <w:pPr>
              <w:pStyle w:val="ConsPlusNormal"/>
              <w:jc w:val="both"/>
            </w:pPr>
            <w:r>
              <w:t>Предоставление услуг по производству изделий методом порошковой металлургии</w:t>
            </w:r>
          </w:p>
        </w:tc>
      </w:tr>
      <w:tr w:rsidR="00B171EF">
        <w:tc>
          <w:tcPr>
            <w:tcW w:w="1474" w:type="dxa"/>
            <w:vAlign w:val="center"/>
          </w:tcPr>
          <w:p w:rsidR="00B171EF" w:rsidRDefault="00B171EF">
            <w:pPr>
              <w:pStyle w:val="ConsPlusNormal"/>
            </w:pPr>
            <w:hyperlink r:id="rId1025">
              <w:r>
                <w:rPr>
                  <w:color w:val="0000FF"/>
                </w:rPr>
                <w:t>25.6</w:t>
              </w:r>
            </w:hyperlink>
          </w:p>
        </w:tc>
        <w:tc>
          <w:tcPr>
            <w:tcW w:w="7597" w:type="dxa"/>
            <w:vAlign w:val="center"/>
          </w:tcPr>
          <w:p w:rsidR="00B171EF" w:rsidRDefault="00B171EF">
            <w:pPr>
              <w:pStyle w:val="ConsPlusNormal"/>
              <w:jc w:val="both"/>
            </w:pPr>
            <w:r>
              <w:t>Обработка металлов и нанесение покрытий на металлы; механическая обработка металлов</w:t>
            </w:r>
          </w:p>
        </w:tc>
      </w:tr>
      <w:tr w:rsidR="00B171EF">
        <w:tc>
          <w:tcPr>
            <w:tcW w:w="1474" w:type="dxa"/>
            <w:vAlign w:val="center"/>
          </w:tcPr>
          <w:p w:rsidR="00B171EF" w:rsidRDefault="00B171EF">
            <w:pPr>
              <w:pStyle w:val="ConsPlusNormal"/>
            </w:pPr>
            <w:hyperlink r:id="rId1026">
              <w:r>
                <w:rPr>
                  <w:color w:val="0000FF"/>
                </w:rPr>
                <w:t>25.61</w:t>
              </w:r>
            </w:hyperlink>
          </w:p>
        </w:tc>
        <w:tc>
          <w:tcPr>
            <w:tcW w:w="7597" w:type="dxa"/>
            <w:vAlign w:val="center"/>
          </w:tcPr>
          <w:p w:rsidR="00B171EF" w:rsidRDefault="00B171EF">
            <w:pPr>
              <w:pStyle w:val="ConsPlusNormal"/>
              <w:jc w:val="both"/>
            </w:pPr>
            <w:r>
              <w:t>Обработка металлов и нанесение покрытий на металлы</w:t>
            </w:r>
          </w:p>
        </w:tc>
      </w:tr>
      <w:tr w:rsidR="00B171EF">
        <w:tc>
          <w:tcPr>
            <w:tcW w:w="1474" w:type="dxa"/>
            <w:vAlign w:val="center"/>
          </w:tcPr>
          <w:p w:rsidR="00B171EF" w:rsidRDefault="00B171EF">
            <w:pPr>
              <w:pStyle w:val="ConsPlusNormal"/>
            </w:pPr>
            <w:hyperlink r:id="rId1027">
              <w:r>
                <w:rPr>
                  <w:color w:val="0000FF"/>
                </w:rPr>
                <w:t>25.62</w:t>
              </w:r>
            </w:hyperlink>
          </w:p>
        </w:tc>
        <w:tc>
          <w:tcPr>
            <w:tcW w:w="7597" w:type="dxa"/>
            <w:vAlign w:val="center"/>
          </w:tcPr>
          <w:p w:rsidR="00B171EF" w:rsidRDefault="00B171EF">
            <w:pPr>
              <w:pStyle w:val="ConsPlusNormal"/>
              <w:jc w:val="both"/>
            </w:pPr>
            <w:r>
              <w:t>Обработка металлических изделий механическая</w:t>
            </w:r>
          </w:p>
        </w:tc>
      </w:tr>
      <w:tr w:rsidR="00B171EF">
        <w:tc>
          <w:tcPr>
            <w:tcW w:w="1474" w:type="dxa"/>
            <w:vAlign w:val="center"/>
          </w:tcPr>
          <w:p w:rsidR="00B171EF" w:rsidRDefault="00B171EF">
            <w:pPr>
              <w:pStyle w:val="ConsPlusNormal"/>
            </w:pPr>
            <w:hyperlink r:id="rId1028">
              <w:r>
                <w:rPr>
                  <w:color w:val="0000FF"/>
                </w:rPr>
                <w:t>25.7</w:t>
              </w:r>
            </w:hyperlink>
          </w:p>
        </w:tc>
        <w:tc>
          <w:tcPr>
            <w:tcW w:w="7597" w:type="dxa"/>
            <w:vAlign w:val="center"/>
          </w:tcPr>
          <w:p w:rsidR="00B171EF" w:rsidRDefault="00B171EF">
            <w:pPr>
              <w:pStyle w:val="ConsPlusNormal"/>
              <w:jc w:val="both"/>
            </w:pPr>
            <w:r>
              <w:t>Производство ножевых изделий и столовых приборов, инструментов и универсальных скобяных изделий</w:t>
            </w:r>
          </w:p>
        </w:tc>
      </w:tr>
      <w:tr w:rsidR="00B171EF">
        <w:tc>
          <w:tcPr>
            <w:tcW w:w="1474" w:type="dxa"/>
            <w:vAlign w:val="center"/>
          </w:tcPr>
          <w:p w:rsidR="00B171EF" w:rsidRDefault="00B171EF">
            <w:pPr>
              <w:pStyle w:val="ConsPlusNormal"/>
            </w:pPr>
            <w:hyperlink r:id="rId1029">
              <w:r>
                <w:rPr>
                  <w:color w:val="0000FF"/>
                </w:rPr>
                <w:t>25.71</w:t>
              </w:r>
            </w:hyperlink>
          </w:p>
        </w:tc>
        <w:tc>
          <w:tcPr>
            <w:tcW w:w="7597" w:type="dxa"/>
            <w:vAlign w:val="center"/>
          </w:tcPr>
          <w:p w:rsidR="00B171EF" w:rsidRDefault="00B171EF">
            <w:pPr>
              <w:pStyle w:val="ConsPlusNormal"/>
              <w:jc w:val="both"/>
            </w:pPr>
            <w:r>
              <w:t>Производство ножевых изделий и столовых приборов</w:t>
            </w:r>
          </w:p>
        </w:tc>
      </w:tr>
      <w:tr w:rsidR="00B171EF">
        <w:tc>
          <w:tcPr>
            <w:tcW w:w="1474" w:type="dxa"/>
            <w:vAlign w:val="center"/>
          </w:tcPr>
          <w:p w:rsidR="00B171EF" w:rsidRDefault="00B171EF">
            <w:pPr>
              <w:pStyle w:val="ConsPlusNormal"/>
            </w:pPr>
            <w:hyperlink r:id="rId1030">
              <w:r>
                <w:rPr>
                  <w:color w:val="0000FF"/>
                </w:rPr>
                <w:t>25.72</w:t>
              </w:r>
            </w:hyperlink>
          </w:p>
        </w:tc>
        <w:tc>
          <w:tcPr>
            <w:tcW w:w="7597" w:type="dxa"/>
            <w:vAlign w:val="center"/>
          </w:tcPr>
          <w:p w:rsidR="00B171EF" w:rsidRDefault="00B171EF">
            <w:pPr>
              <w:pStyle w:val="ConsPlusNormal"/>
              <w:jc w:val="both"/>
            </w:pPr>
            <w:r>
              <w:t>Производство замков, петель</w:t>
            </w:r>
          </w:p>
        </w:tc>
      </w:tr>
      <w:tr w:rsidR="00B171EF">
        <w:tc>
          <w:tcPr>
            <w:tcW w:w="1474" w:type="dxa"/>
            <w:vAlign w:val="center"/>
          </w:tcPr>
          <w:p w:rsidR="00B171EF" w:rsidRDefault="00B171EF">
            <w:pPr>
              <w:pStyle w:val="ConsPlusNormal"/>
            </w:pPr>
            <w:hyperlink r:id="rId1031">
              <w:r>
                <w:rPr>
                  <w:color w:val="0000FF"/>
                </w:rPr>
                <w:t>25.73</w:t>
              </w:r>
            </w:hyperlink>
          </w:p>
        </w:tc>
        <w:tc>
          <w:tcPr>
            <w:tcW w:w="7597" w:type="dxa"/>
            <w:vAlign w:val="center"/>
          </w:tcPr>
          <w:p w:rsidR="00B171EF" w:rsidRDefault="00B171EF">
            <w:pPr>
              <w:pStyle w:val="ConsPlusNormal"/>
              <w:jc w:val="both"/>
            </w:pPr>
            <w:r>
              <w:t>Производство инструмента</w:t>
            </w:r>
          </w:p>
        </w:tc>
      </w:tr>
      <w:tr w:rsidR="00B171EF">
        <w:tc>
          <w:tcPr>
            <w:tcW w:w="1474" w:type="dxa"/>
            <w:vAlign w:val="center"/>
          </w:tcPr>
          <w:p w:rsidR="00B171EF" w:rsidRDefault="00B171EF">
            <w:pPr>
              <w:pStyle w:val="ConsPlusNormal"/>
            </w:pPr>
            <w:hyperlink r:id="rId1032">
              <w:r>
                <w:rPr>
                  <w:color w:val="0000FF"/>
                </w:rPr>
                <w:t>25.9</w:t>
              </w:r>
            </w:hyperlink>
          </w:p>
        </w:tc>
        <w:tc>
          <w:tcPr>
            <w:tcW w:w="7597" w:type="dxa"/>
            <w:vAlign w:val="center"/>
          </w:tcPr>
          <w:p w:rsidR="00B171EF" w:rsidRDefault="00B171EF">
            <w:pPr>
              <w:pStyle w:val="ConsPlusNormal"/>
              <w:jc w:val="both"/>
            </w:pPr>
            <w:r>
              <w:t>Производство прочих готовых металлических изделий</w:t>
            </w:r>
          </w:p>
        </w:tc>
      </w:tr>
      <w:tr w:rsidR="00B171EF">
        <w:tc>
          <w:tcPr>
            <w:tcW w:w="1474" w:type="dxa"/>
            <w:vAlign w:val="center"/>
          </w:tcPr>
          <w:p w:rsidR="00B171EF" w:rsidRDefault="00B171EF">
            <w:pPr>
              <w:pStyle w:val="ConsPlusNormal"/>
            </w:pPr>
            <w:hyperlink r:id="rId1033">
              <w:r>
                <w:rPr>
                  <w:color w:val="0000FF"/>
                </w:rPr>
                <w:t>25.91</w:t>
              </w:r>
            </w:hyperlink>
          </w:p>
        </w:tc>
        <w:tc>
          <w:tcPr>
            <w:tcW w:w="7597" w:type="dxa"/>
            <w:vAlign w:val="center"/>
          </w:tcPr>
          <w:p w:rsidR="00B171EF" w:rsidRDefault="00B171EF">
            <w:pPr>
              <w:pStyle w:val="ConsPlusNormal"/>
              <w:jc w:val="both"/>
            </w:pPr>
            <w:r>
              <w:t>Производство металлических бочек и аналогичных емкостей</w:t>
            </w:r>
          </w:p>
        </w:tc>
      </w:tr>
      <w:tr w:rsidR="00B171EF">
        <w:tc>
          <w:tcPr>
            <w:tcW w:w="1474" w:type="dxa"/>
            <w:vAlign w:val="center"/>
          </w:tcPr>
          <w:p w:rsidR="00B171EF" w:rsidRDefault="00B171EF">
            <w:pPr>
              <w:pStyle w:val="ConsPlusNormal"/>
            </w:pPr>
            <w:hyperlink r:id="rId1034">
              <w:r>
                <w:rPr>
                  <w:color w:val="0000FF"/>
                </w:rPr>
                <w:t>25.92</w:t>
              </w:r>
            </w:hyperlink>
          </w:p>
        </w:tc>
        <w:tc>
          <w:tcPr>
            <w:tcW w:w="7597" w:type="dxa"/>
            <w:vAlign w:val="center"/>
          </w:tcPr>
          <w:p w:rsidR="00B171EF" w:rsidRDefault="00B171EF">
            <w:pPr>
              <w:pStyle w:val="ConsPlusNormal"/>
              <w:jc w:val="both"/>
            </w:pPr>
            <w:r>
              <w:t>Производство тары из легких металлов</w:t>
            </w:r>
          </w:p>
        </w:tc>
      </w:tr>
      <w:tr w:rsidR="00B171EF">
        <w:tc>
          <w:tcPr>
            <w:tcW w:w="1474" w:type="dxa"/>
            <w:vAlign w:val="center"/>
          </w:tcPr>
          <w:p w:rsidR="00B171EF" w:rsidRDefault="00B171EF">
            <w:pPr>
              <w:pStyle w:val="ConsPlusNormal"/>
            </w:pPr>
            <w:hyperlink r:id="rId1035">
              <w:r>
                <w:rPr>
                  <w:color w:val="0000FF"/>
                </w:rPr>
                <w:t>25.93</w:t>
              </w:r>
            </w:hyperlink>
          </w:p>
        </w:tc>
        <w:tc>
          <w:tcPr>
            <w:tcW w:w="7597" w:type="dxa"/>
            <w:vAlign w:val="center"/>
          </w:tcPr>
          <w:p w:rsidR="00B171EF" w:rsidRDefault="00B171EF">
            <w:pPr>
              <w:pStyle w:val="ConsPlusNormal"/>
              <w:jc w:val="both"/>
            </w:pPr>
            <w:r>
              <w:t>Производство изделий из проволоки, цепей и пружин</w:t>
            </w:r>
          </w:p>
        </w:tc>
      </w:tr>
      <w:tr w:rsidR="00B171EF">
        <w:tc>
          <w:tcPr>
            <w:tcW w:w="1474" w:type="dxa"/>
            <w:vAlign w:val="center"/>
          </w:tcPr>
          <w:p w:rsidR="00B171EF" w:rsidRDefault="00B171EF">
            <w:pPr>
              <w:pStyle w:val="ConsPlusNormal"/>
            </w:pPr>
            <w:hyperlink r:id="rId1036">
              <w:r>
                <w:rPr>
                  <w:color w:val="0000FF"/>
                </w:rPr>
                <w:t>25.93.1</w:t>
              </w:r>
            </w:hyperlink>
          </w:p>
        </w:tc>
        <w:tc>
          <w:tcPr>
            <w:tcW w:w="7597" w:type="dxa"/>
            <w:vAlign w:val="center"/>
          </w:tcPr>
          <w:p w:rsidR="00B171EF" w:rsidRDefault="00B171EF">
            <w:pPr>
              <w:pStyle w:val="ConsPlusNormal"/>
              <w:jc w:val="both"/>
            </w:pPr>
            <w:r>
              <w:t>Производство изделий из проволоки и пружин</w:t>
            </w:r>
          </w:p>
        </w:tc>
      </w:tr>
      <w:tr w:rsidR="00B171EF">
        <w:tc>
          <w:tcPr>
            <w:tcW w:w="1474" w:type="dxa"/>
            <w:vAlign w:val="center"/>
          </w:tcPr>
          <w:p w:rsidR="00B171EF" w:rsidRDefault="00B171EF">
            <w:pPr>
              <w:pStyle w:val="ConsPlusNormal"/>
            </w:pPr>
            <w:hyperlink r:id="rId1037">
              <w:r>
                <w:rPr>
                  <w:color w:val="0000FF"/>
                </w:rPr>
                <w:t>25.93.2</w:t>
              </w:r>
            </w:hyperlink>
          </w:p>
        </w:tc>
        <w:tc>
          <w:tcPr>
            <w:tcW w:w="7597" w:type="dxa"/>
            <w:vAlign w:val="center"/>
          </w:tcPr>
          <w:p w:rsidR="00B171EF" w:rsidRDefault="00B171EF">
            <w:pPr>
              <w:pStyle w:val="ConsPlusNormal"/>
              <w:jc w:val="both"/>
            </w:pPr>
            <w:r>
              <w:t>Производство цепей, кроме шарнирных, и составных частей к ним</w:t>
            </w:r>
          </w:p>
        </w:tc>
      </w:tr>
      <w:tr w:rsidR="00B171EF">
        <w:tc>
          <w:tcPr>
            <w:tcW w:w="1474" w:type="dxa"/>
            <w:vAlign w:val="center"/>
          </w:tcPr>
          <w:p w:rsidR="00B171EF" w:rsidRDefault="00B171EF">
            <w:pPr>
              <w:pStyle w:val="ConsPlusNormal"/>
            </w:pPr>
            <w:hyperlink r:id="rId1038">
              <w:r>
                <w:rPr>
                  <w:color w:val="0000FF"/>
                </w:rPr>
                <w:t>25.94</w:t>
              </w:r>
            </w:hyperlink>
          </w:p>
        </w:tc>
        <w:tc>
          <w:tcPr>
            <w:tcW w:w="7597" w:type="dxa"/>
            <w:vAlign w:val="center"/>
          </w:tcPr>
          <w:p w:rsidR="00B171EF" w:rsidRDefault="00B171EF">
            <w:pPr>
              <w:pStyle w:val="ConsPlusNormal"/>
              <w:jc w:val="both"/>
            </w:pPr>
            <w:r>
              <w:t>Производство крепежных изделий</w:t>
            </w:r>
          </w:p>
        </w:tc>
      </w:tr>
      <w:tr w:rsidR="00B171EF">
        <w:tc>
          <w:tcPr>
            <w:tcW w:w="1474" w:type="dxa"/>
            <w:vAlign w:val="center"/>
          </w:tcPr>
          <w:p w:rsidR="00B171EF" w:rsidRDefault="00B171EF">
            <w:pPr>
              <w:pStyle w:val="ConsPlusNormal"/>
            </w:pPr>
            <w:hyperlink r:id="rId1039">
              <w:r>
                <w:rPr>
                  <w:color w:val="0000FF"/>
                </w:rPr>
                <w:t>25.99</w:t>
              </w:r>
            </w:hyperlink>
          </w:p>
        </w:tc>
        <w:tc>
          <w:tcPr>
            <w:tcW w:w="7597" w:type="dxa"/>
            <w:vAlign w:val="center"/>
          </w:tcPr>
          <w:p w:rsidR="00B171EF" w:rsidRDefault="00B171EF">
            <w:pPr>
              <w:pStyle w:val="ConsPlusNormal"/>
              <w:jc w:val="both"/>
            </w:pPr>
            <w:r>
              <w:t>Производство прочих готовых металлических изделий, не включенных в другие группировки</w:t>
            </w:r>
          </w:p>
        </w:tc>
      </w:tr>
      <w:tr w:rsidR="00B171EF">
        <w:tc>
          <w:tcPr>
            <w:tcW w:w="1474" w:type="dxa"/>
            <w:vAlign w:val="center"/>
          </w:tcPr>
          <w:p w:rsidR="00B171EF" w:rsidRDefault="00B171EF">
            <w:pPr>
              <w:pStyle w:val="ConsPlusNormal"/>
            </w:pPr>
            <w:hyperlink r:id="rId1040">
              <w:r>
                <w:rPr>
                  <w:color w:val="0000FF"/>
                </w:rPr>
                <w:t>25.99.1</w:t>
              </w:r>
            </w:hyperlink>
          </w:p>
        </w:tc>
        <w:tc>
          <w:tcPr>
            <w:tcW w:w="7597" w:type="dxa"/>
            <w:vAlign w:val="center"/>
          </w:tcPr>
          <w:p w:rsidR="00B171EF" w:rsidRDefault="00B171EF">
            <w:pPr>
              <w:pStyle w:val="ConsPlusNormal"/>
              <w:jc w:val="both"/>
            </w:pPr>
            <w:r>
              <w:t>Производство металлических изделий для ванных комнат и кухни</w:t>
            </w:r>
          </w:p>
        </w:tc>
      </w:tr>
      <w:tr w:rsidR="00B171EF">
        <w:tc>
          <w:tcPr>
            <w:tcW w:w="1474" w:type="dxa"/>
            <w:vAlign w:val="center"/>
          </w:tcPr>
          <w:p w:rsidR="00B171EF" w:rsidRDefault="00B171EF">
            <w:pPr>
              <w:pStyle w:val="ConsPlusNormal"/>
            </w:pPr>
            <w:hyperlink r:id="rId1041">
              <w:r>
                <w:rPr>
                  <w:color w:val="0000FF"/>
                </w:rPr>
                <w:t>25.99.11</w:t>
              </w:r>
            </w:hyperlink>
          </w:p>
        </w:tc>
        <w:tc>
          <w:tcPr>
            <w:tcW w:w="7597" w:type="dxa"/>
            <w:vAlign w:val="center"/>
          </w:tcPr>
          <w:p w:rsidR="00B171EF" w:rsidRDefault="00B171EF">
            <w:pPr>
              <w:pStyle w:val="ConsPlusNormal"/>
              <w:jc w:val="both"/>
            </w:pPr>
            <w:r>
              <w:t>Производство раковин, моек, ванн и прочих санитарно-технических изделий и их составных частей из черных металлов, меди или алюминия</w:t>
            </w:r>
          </w:p>
        </w:tc>
      </w:tr>
      <w:tr w:rsidR="00B171EF">
        <w:tc>
          <w:tcPr>
            <w:tcW w:w="1474" w:type="dxa"/>
            <w:vAlign w:val="center"/>
          </w:tcPr>
          <w:p w:rsidR="00B171EF" w:rsidRDefault="00B171EF">
            <w:pPr>
              <w:pStyle w:val="ConsPlusNormal"/>
            </w:pPr>
            <w:hyperlink r:id="rId1042">
              <w:r>
                <w:rPr>
                  <w:color w:val="0000FF"/>
                </w:rPr>
                <w:t>25.99.12</w:t>
              </w:r>
            </w:hyperlink>
          </w:p>
        </w:tc>
        <w:tc>
          <w:tcPr>
            <w:tcW w:w="7597" w:type="dxa"/>
            <w:vAlign w:val="center"/>
          </w:tcPr>
          <w:p w:rsidR="00B171EF" w:rsidRDefault="00B171EF">
            <w:pPr>
              <w:pStyle w:val="ConsPlusNormal"/>
              <w:jc w:val="both"/>
            </w:pPr>
            <w:r>
              <w:t>Производство столовых, кухонных и прочих бытовых изделий, кроме столовых и кухонных приборов, и их составных частей из черных металлов, меди или алюминия</w:t>
            </w:r>
          </w:p>
        </w:tc>
      </w:tr>
      <w:tr w:rsidR="00B171EF">
        <w:tc>
          <w:tcPr>
            <w:tcW w:w="1474" w:type="dxa"/>
            <w:vAlign w:val="center"/>
          </w:tcPr>
          <w:p w:rsidR="00B171EF" w:rsidRDefault="00B171EF">
            <w:pPr>
              <w:pStyle w:val="ConsPlusNormal"/>
            </w:pPr>
            <w:hyperlink r:id="rId1043">
              <w:r>
                <w:rPr>
                  <w:color w:val="0000FF"/>
                </w:rPr>
                <w:t>25.99.2</w:t>
              </w:r>
            </w:hyperlink>
          </w:p>
        </w:tc>
        <w:tc>
          <w:tcPr>
            <w:tcW w:w="7597" w:type="dxa"/>
            <w:vAlign w:val="center"/>
          </w:tcPr>
          <w:p w:rsidR="00B171EF" w:rsidRDefault="00B171EF">
            <w:pPr>
              <w:pStyle w:val="ConsPlusNormal"/>
              <w:jc w:val="both"/>
            </w:pPr>
            <w:r>
              <w:t>Производство прочих металлических изделий</w:t>
            </w:r>
          </w:p>
        </w:tc>
      </w:tr>
      <w:tr w:rsidR="00B171EF">
        <w:tc>
          <w:tcPr>
            <w:tcW w:w="1474" w:type="dxa"/>
            <w:vAlign w:val="center"/>
          </w:tcPr>
          <w:p w:rsidR="00B171EF" w:rsidRDefault="00B171EF">
            <w:pPr>
              <w:pStyle w:val="ConsPlusNormal"/>
            </w:pPr>
            <w:hyperlink r:id="rId1044">
              <w:r>
                <w:rPr>
                  <w:color w:val="0000FF"/>
                </w:rPr>
                <w:t>25.99.21</w:t>
              </w:r>
            </w:hyperlink>
          </w:p>
        </w:tc>
        <w:tc>
          <w:tcPr>
            <w:tcW w:w="7597" w:type="dxa"/>
            <w:vAlign w:val="center"/>
          </w:tcPr>
          <w:p w:rsidR="00B171EF" w:rsidRDefault="00B171EF">
            <w:pPr>
              <w:pStyle w:val="ConsPlusNormal"/>
              <w:jc w:val="both"/>
            </w:pPr>
            <w:r>
              <w:t>Производство бронированных или армированных сейфов, несгораемых шкафов и дверей</w:t>
            </w:r>
          </w:p>
        </w:tc>
      </w:tr>
      <w:tr w:rsidR="00B171EF">
        <w:tc>
          <w:tcPr>
            <w:tcW w:w="1474" w:type="dxa"/>
            <w:vAlign w:val="center"/>
          </w:tcPr>
          <w:p w:rsidR="00B171EF" w:rsidRDefault="00B171EF">
            <w:pPr>
              <w:pStyle w:val="ConsPlusNormal"/>
            </w:pPr>
            <w:hyperlink r:id="rId1045">
              <w:r>
                <w:rPr>
                  <w:color w:val="0000FF"/>
                </w:rPr>
                <w:t>25.99.22</w:t>
              </w:r>
            </w:hyperlink>
          </w:p>
        </w:tc>
        <w:tc>
          <w:tcPr>
            <w:tcW w:w="7597" w:type="dxa"/>
            <w:vAlign w:val="center"/>
          </w:tcPr>
          <w:p w:rsidR="00B171EF" w:rsidRDefault="00B171EF">
            <w:pPr>
              <w:pStyle w:val="ConsPlusNormal"/>
              <w:jc w:val="both"/>
            </w:pPr>
            <w:r>
              <w:t>Производство канцелярского настольного оборудования (ящиков, картотек, лотков и тому подобного) из недрагоценных металлов</w:t>
            </w:r>
          </w:p>
        </w:tc>
      </w:tr>
      <w:tr w:rsidR="00B171EF">
        <w:tc>
          <w:tcPr>
            <w:tcW w:w="1474" w:type="dxa"/>
            <w:vAlign w:val="center"/>
          </w:tcPr>
          <w:p w:rsidR="00B171EF" w:rsidRDefault="00B171EF">
            <w:pPr>
              <w:pStyle w:val="ConsPlusNormal"/>
            </w:pPr>
            <w:hyperlink r:id="rId1046">
              <w:r>
                <w:rPr>
                  <w:color w:val="0000FF"/>
                </w:rPr>
                <w:t>25.99.23</w:t>
              </w:r>
            </w:hyperlink>
          </w:p>
        </w:tc>
        <w:tc>
          <w:tcPr>
            <w:tcW w:w="7597" w:type="dxa"/>
            <w:vAlign w:val="center"/>
          </w:tcPr>
          <w:p w:rsidR="00B171EF" w:rsidRDefault="00B171EF">
            <w:pPr>
              <w:pStyle w:val="ConsPlusNormal"/>
              <w:jc w:val="both"/>
            </w:pPr>
            <w:r>
              <w:t>Производство деталей для скоросшивателей или папок; канцелярских принадлежностей и скоб в виде полос из недрагоценных металлов</w:t>
            </w:r>
          </w:p>
        </w:tc>
      </w:tr>
      <w:tr w:rsidR="00B171EF">
        <w:tc>
          <w:tcPr>
            <w:tcW w:w="1474" w:type="dxa"/>
            <w:vAlign w:val="center"/>
          </w:tcPr>
          <w:p w:rsidR="00B171EF" w:rsidRDefault="00B171EF">
            <w:pPr>
              <w:pStyle w:val="ConsPlusNormal"/>
            </w:pPr>
            <w:hyperlink r:id="rId1047">
              <w:r>
                <w:rPr>
                  <w:color w:val="0000FF"/>
                </w:rPr>
                <w:t>25.99.24</w:t>
              </w:r>
            </w:hyperlink>
          </w:p>
        </w:tc>
        <w:tc>
          <w:tcPr>
            <w:tcW w:w="7597" w:type="dxa"/>
            <w:vAlign w:val="center"/>
          </w:tcPr>
          <w:p w:rsidR="00B171EF" w:rsidRDefault="00B171EF">
            <w:pPr>
              <w:pStyle w:val="ConsPlusNormal"/>
              <w:jc w:val="both"/>
            </w:pPr>
            <w:r>
              <w:t>Производство статуэток, рам для фотографий, картин, зеркал и прочих декоративных изделий из недрагоценных металлов</w:t>
            </w:r>
          </w:p>
        </w:tc>
      </w:tr>
      <w:tr w:rsidR="00B171EF">
        <w:tc>
          <w:tcPr>
            <w:tcW w:w="1474" w:type="dxa"/>
            <w:vAlign w:val="center"/>
          </w:tcPr>
          <w:p w:rsidR="00B171EF" w:rsidRDefault="00B171EF">
            <w:pPr>
              <w:pStyle w:val="ConsPlusNormal"/>
            </w:pPr>
            <w:hyperlink r:id="rId1048">
              <w:r>
                <w:rPr>
                  <w:color w:val="0000FF"/>
                </w:rPr>
                <w:t>25.99.25</w:t>
              </w:r>
            </w:hyperlink>
          </w:p>
        </w:tc>
        <w:tc>
          <w:tcPr>
            <w:tcW w:w="7597" w:type="dxa"/>
            <w:vAlign w:val="center"/>
          </w:tcPr>
          <w:p w:rsidR="00B171EF" w:rsidRDefault="00B171EF">
            <w:pPr>
              <w:pStyle w:val="ConsPlusNormal"/>
              <w:jc w:val="both"/>
            </w:pPr>
            <w:r>
              <w:t>Производство фурнитуры из недрагоценных металлов для одежды, обуви, кожгалантереи и прочих изделий, в том числе крючков, пряжек, застежек, петелек, колечек, трубчатых и раздвоенных заклепок и другое</w:t>
            </w:r>
          </w:p>
        </w:tc>
      </w:tr>
      <w:tr w:rsidR="00B171EF">
        <w:tc>
          <w:tcPr>
            <w:tcW w:w="1474" w:type="dxa"/>
            <w:vAlign w:val="center"/>
          </w:tcPr>
          <w:p w:rsidR="00B171EF" w:rsidRDefault="00B171EF">
            <w:pPr>
              <w:pStyle w:val="ConsPlusNormal"/>
            </w:pPr>
            <w:hyperlink r:id="rId1049">
              <w:r>
                <w:rPr>
                  <w:color w:val="0000FF"/>
                </w:rPr>
                <w:t>25.99.26</w:t>
              </w:r>
            </w:hyperlink>
          </w:p>
        </w:tc>
        <w:tc>
          <w:tcPr>
            <w:tcW w:w="7597" w:type="dxa"/>
            <w:vAlign w:val="center"/>
          </w:tcPr>
          <w:p w:rsidR="00B171EF" w:rsidRDefault="00B171EF">
            <w:pPr>
              <w:pStyle w:val="ConsPlusNormal"/>
              <w:jc w:val="both"/>
            </w:pPr>
            <w:r>
              <w:t>Производство судовых гребных винтов и гребных колес</w:t>
            </w:r>
          </w:p>
        </w:tc>
      </w:tr>
      <w:tr w:rsidR="00B171EF">
        <w:tc>
          <w:tcPr>
            <w:tcW w:w="1474" w:type="dxa"/>
            <w:vAlign w:val="center"/>
          </w:tcPr>
          <w:p w:rsidR="00B171EF" w:rsidRDefault="00B171EF">
            <w:pPr>
              <w:pStyle w:val="ConsPlusNormal"/>
            </w:pPr>
            <w:hyperlink r:id="rId1050">
              <w:r>
                <w:rPr>
                  <w:color w:val="0000FF"/>
                </w:rPr>
                <w:t>25.99.27</w:t>
              </w:r>
            </w:hyperlink>
          </w:p>
        </w:tc>
        <w:tc>
          <w:tcPr>
            <w:tcW w:w="7597" w:type="dxa"/>
            <w:vAlign w:val="center"/>
          </w:tcPr>
          <w:p w:rsidR="00B171EF" w:rsidRDefault="00B171EF">
            <w:pPr>
              <w:pStyle w:val="ConsPlusNormal"/>
              <w:jc w:val="both"/>
            </w:pPr>
            <w:r>
              <w:t>Производство металлических изделий для области использования атомной энергии</w:t>
            </w:r>
          </w:p>
        </w:tc>
      </w:tr>
      <w:tr w:rsidR="00B171EF">
        <w:tc>
          <w:tcPr>
            <w:tcW w:w="1474" w:type="dxa"/>
            <w:vAlign w:val="center"/>
          </w:tcPr>
          <w:p w:rsidR="00B171EF" w:rsidRDefault="00B171EF">
            <w:pPr>
              <w:pStyle w:val="ConsPlusNormal"/>
            </w:pPr>
            <w:hyperlink r:id="rId1051">
              <w:r>
                <w:rPr>
                  <w:color w:val="0000FF"/>
                </w:rPr>
                <w:t>25.99.29</w:t>
              </w:r>
            </w:hyperlink>
          </w:p>
        </w:tc>
        <w:tc>
          <w:tcPr>
            <w:tcW w:w="7597" w:type="dxa"/>
            <w:vAlign w:val="center"/>
          </w:tcPr>
          <w:p w:rsidR="00B171EF" w:rsidRDefault="00B171EF">
            <w:pPr>
              <w:pStyle w:val="ConsPlusNormal"/>
              <w:jc w:val="both"/>
            </w:pPr>
            <w:r>
              <w:t>Производство прочих изделий из недрагоценных металлов, не включенных в другие группировки</w:t>
            </w:r>
          </w:p>
        </w:tc>
      </w:tr>
      <w:tr w:rsidR="00B171EF">
        <w:tc>
          <w:tcPr>
            <w:tcW w:w="1474" w:type="dxa"/>
            <w:vAlign w:val="center"/>
          </w:tcPr>
          <w:p w:rsidR="00B171EF" w:rsidRDefault="00B171EF">
            <w:pPr>
              <w:pStyle w:val="ConsPlusNormal"/>
            </w:pPr>
            <w:hyperlink r:id="rId1052">
              <w:r>
                <w:rPr>
                  <w:color w:val="0000FF"/>
                </w:rPr>
                <w:t>25.99.3</w:t>
              </w:r>
            </w:hyperlink>
          </w:p>
        </w:tc>
        <w:tc>
          <w:tcPr>
            <w:tcW w:w="7597" w:type="dxa"/>
            <w:vAlign w:val="center"/>
          </w:tcPr>
          <w:p w:rsidR="00B171EF" w:rsidRDefault="00B171EF">
            <w:pPr>
              <w:pStyle w:val="ConsPlusNormal"/>
              <w:jc w:val="both"/>
            </w:pPr>
            <w:r>
              <w:t>Изготовление готовых металлических изделий хозяйственного назначения по индивидуальному заказу населения</w:t>
            </w:r>
          </w:p>
        </w:tc>
      </w:tr>
      <w:tr w:rsidR="00B171EF">
        <w:tc>
          <w:tcPr>
            <w:tcW w:w="1474" w:type="dxa"/>
            <w:vAlign w:val="center"/>
          </w:tcPr>
          <w:p w:rsidR="00B171EF" w:rsidRDefault="00B171EF">
            <w:pPr>
              <w:pStyle w:val="ConsPlusNormal"/>
            </w:pPr>
            <w:hyperlink r:id="rId1053">
              <w:r>
                <w:rPr>
                  <w:color w:val="0000FF"/>
                </w:rPr>
                <w:t>26</w:t>
              </w:r>
            </w:hyperlink>
          </w:p>
        </w:tc>
        <w:tc>
          <w:tcPr>
            <w:tcW w:w="7597" w:type="dxa"/>
            <w:vAlign w:val="center"/>
          </w:tcPr>
          <w:p w:rsidR="00B171EF" w:rsidRDefault="00B171EF">
            <w:pPr>
              <w:pStyle w:val="ConsPlusNormal"/>
              <w:jc w:val="both"/>
            </w:pPr>
            <w:r>
              <w:t>Производство компьютеров, электронных и оптических изделий</w:t>
            </w:r>
          </w:p>
        </w:tc>
      </w:tr>
      <w:tr w:rsidR="00B171EF">
        <w:tc>
          <w:tcPr>
            <w:tcW w:w="1474" w:type="dxa"/>
            <w:vAlign w:val="center"/>
          </w:tcPr>
          <w:p w:rsidR="00B171EF" w:rsidRDefault="00B171EF">
            <w:pPr>
              <w:pStyle w:val="ConsPlusNormal"/>
            </w:pPr>
            <w:hyperlink r:id="rId1054">
              <w:r>
                <w:rPr>
                  <w:color w:val="0000FF"/>
                </w:rPr>
                <w:t>26.1</w:t>
              </w:r>
            </w:hyperlink>
          </w:p>
        </w:tc>
        <w:tc>
          <w:tcPr>
            <w:tcW w:w="7597" w:type="dxa"/>
            <w:vAlign w:val="center"/>
          </w:tcPr>
          <w:p w:rsidR="00B171EF" w:rsidRDefault="00B171EF">
            <w:pPr>
              <w:pStyle w:val="ConsPlusNormal"/>
              <w:jc w:val="both"/>
            </w:pPr>
            <w:r>
              <w:t>Производство элементов электронной аппаратуры и печатных схем (плат)</w:t>
            </w:r>
          </w:p>
        </w:tc>
      </w:tr>
      <w:tr w:rsidR="00B171EF">
        <w:tc>
          <w:tcPr>
            <w:tcW w:w="1474" w:type="dxa"/>
            <w:vAlign w:val="center"/>
          </w:tcPr>
          <w:p w:rsidR="00B171EF" w:rsidRDefault="00B171EF">
            <w:pPr>
              <w:pStyle w:val="ConsPlusNormal"/>
            </w:pPr>
            <w:hyperlink r:id="rId1055">
              <w:r>
                <w:rPr>
                  <w:color w:val="0000FF"/>
                </w:rPr>
                <w:t>26.11</w:t>
              </w:r>
            </w:hyperlink>
          </w:p>
        </w:tc>
        <w:tc>
          <w:tcPr>
            <w:tcW w:w="7597" w:type="dxa"/>
            <w:vAlign w:val="center"/>
          </w:tcPr>
          <w:p w:rsidR="00B171EF" w:rsidRDefault="00B171EF">
            <w:pPr>
              <w:pStyle w:val="ConsPlusNormal"/>
              <w:jc w:val="both"/>
            </w:pPr>
            <w:r>
              <w:t>Производство элементов электронной аппаратуры</w:t>
            </w:r>
          </w:p>
        </w:tc>
      </w:tr>
      <w:tr w:rsidR="00B171EF">
        <w:tc>
          <w:tcPr>
            <w:tcW w:w="1474" w:type="dxa"/>
            <w:vAlign w:val="center"/>
          </w:tcPr>
          <w:p w:rsidR="00B171EF" w:rsidRDefault="00B171EF">
            <w:pPr>
              <w:pStyle w:val="ConsPlusNormal"/>
            </w:pPr>
            <w:hyperlink r:id="rId1056">
              <w:r>
                <w:rPr>
                  <w:color w:val="0000FF"/>
                </w:rPr>
                <w:t>26.11.1</w:t>
              </w:r>
            </w:hyperlink>
          </w:p>
        </w:tc>
        <w:tc>
          <w:tcPr>
            <w:tcW w:w="7597" w:type="dxa"/>
            <w:vAlign w:val="center"/>
          </w:tcPr>
          <w:p w:rsidR="00B171EF" w:rsidRDefault="00B171EF">
            <w:pPr>
              <w:pStyle w:val="ConsPlusNormal"/>
              <w:jc w:val="both"/>
            </w:pPr>
            <w:r>
              <w:t>Производство электронных вакуумных ламп и трубок и прочих электронных вакуумных приборов</w:t>
            </w:r>
          </w:p>
        </w:tc>
      </w:tr>
      <w:tr w:rsidR="00B171EF">
        <w:tc>
          <w:tcPr>
            <w:tcW w:w="1474" w:type="dxa"/>
            <w:vAlign w:val="center"/>
          </w:tcPr>
          <w:p w:rsidR="00B171EF" w:rsidRDefault="00B171EF">
            <w:pPr>
              <w:pStyle w:val="ConsPlusNormal"/>
            </w:pPr>
            <w:hyperlink r:id="rId1057">
              <w:r>
                <w:rPr>
                  <w:color w:val="0000FF"/>
                </w:rPr>
                <w:t>26.11.2</w:t>
              </w:r>
            </w:hyperlink>
          </w:p>
        </w:tc>
        <w:tc>
          <w:tcPr>
            <w:tcW w:w="7597" w:type="dxa"/>
            <w:vAlign w:val="center"/>
          </w:tcPr>
          <w:p w:rsidR="00B171EF" w:rsidRDefault="00B171EF">
            <w:pPr>
              <w:pStyle w:val="ConsPlusNormal"/>
              <w:jc w:val="both"/>
            </w:pPr>
            <w:r>
              <w:t>Производство диодов, транзисторов и прочих полупроводниковых приборов, включая светоизлучающие диоды, пьезоэлектрические приборы и их части</w:t>
            </w:r>
          </w:p>
        </w:tc>
      </w:tr>
      <w:tr w:rsidR="00B171EF">
        <w:tc>
          <w:tcPr>
            <w:tcW w:w="1474" w:type="dxa"/>
            <w:vAlign w:val="center"/>
          </w:tcPr>
          <w:p w:rsidR="00B171EF" w:rsidRDefault="00B171EF">
            <w:pPr>
              <w:pStyle w:val="ConsPlusNormal"/>
            </w:pPr>
            <w:hyperlink r:id="rId1058">
              <w:r>
                <w:rPr>
                  <w:color w:val="0000FF"/>
                </w:rPr>
                <w:t>26.11.3</w:t>
              </w:r>
            </w:hyperlink>
          </w:p>
        </w:tc>
        <w:tc>
          <w:tcPr>
            <w:tcW w:w="7597" w:type="dxa"/>
            <w:vAlign w:val="center"/>
          </w:tcPr>
          <w:p w:rsidR="00B171EF" w:rsidRDefault="00B171EF">
            <w:pPr>
              <w:pStyle w:val="ConsPlusNormal"/>
              <w:jc w:val="both"/>
            </w:pPr>
            <w:r>
              <w:t>Производство интегральных электронных схем</w:t>
            </w:r>
          </w:p>
        </w:tc>
      </w:tr>
      <w:tr w:rsidR="00B171EF">
        <w:tc>
          <w:tcPr>
            <w:tcW w:w="1474" w:type="dxa"/>
            <w:vAlign w:val="center"/>
          </w:tcPr>
          <w:p w:rsidR="00B171EF" w:rsidRDefault="00B171EF">
            <w:pPr>
              <w:pStyle w:val="ConsPlusNormal"/>
            </w:pPr>
            <w:hyperlink r:id="rId1059">
              <w:r>
                <w:rPr>
                  <w:color w:val="0000FF"/>
                </w:rPr>
                <w:t>26.11.9</w:t>
              </w:r>
            </w:hyperlink>
          </w:p>
        </w:tc>
        <w:tc>
          <w:tcPr>
            <w:tcW w:w="7597" w:type="dxa"/>
            <w:vAlign w:val="center"/>
          </w:tcPr>
          <w:p w:rsidR="00B171EF" w:rsidRDefault="00B171EF">
            <w:pPr>
              <w:pStyle w:val="ConsPlusNormal"/>
              <w:jc w:val="both"/>
            </w:pPr>
            <w:r>
              <w:t>Производство частей электронных ламп, трубок и прочих электронных компонентов, не включенных в другие группировки</w:t>
            </w:r>
          </w:p>
        </w:tc>
      </w:tr>
      <w:tr w:rsidR="00B171EF">
        <w:tc>
          <w:tcPr>
            <w:tcW w:w="1474" w:type="dxa"/>
            <w:vAlign w:val="center"/>
          </w:tcPr>
          <w:p w:rsidR="00B171EF" w:rsidRDefault="00B171EF">
            <w:pPr>
              <w:pStyle w:val="ConsPlusNormal"/>
            </w:pPr>
            <w:hyperlink r:id="rId1060">
              <w:r>
                <w:rPr>
                  <w:color w:val="0000FF"/>
                </w:rPr>
                <w:t>26.12</w:t>
              </w:r>
            </w:hyperlink>
          </w:p>
        </w:tc>
        <w:tc>
          <w:tcPr>
            <w:tcW w:w="7597" w:type="dxa"/>
            <w:vAlign w:val="center"/>
          </w:tcPr>
          <w:p w:rsidR="00B171EF" w:rsidRDefault="00B171EF">
            <w:pPr>
              <w:pStyle w:val="ConsPlusNormal"/>
              <w:jc w:val="both"/>
            </w:pPr>
            <w:r>
              <w:t>Производство электронных печатных плат</w:t>
            </w:r>
          </w:p>
        </w:tc>
      </w:tr>
      <w:tr w:rsidR="00B171EF">
        <w:tc>
          <w:tcPr>
            <w:tcW w:w="1474" w:type="dxa"/>
            <w:vAlign w:val="center"/>
          </w:tcPr>
          <w:p w:rsidR="00B171EF" w:rsidRDefault="00B171EF">
            <w:pPr>
              <w:pStyle w:val="ConsPlusNormal"/>
            </w:pPr>
            <w:hyperlink r:id="rId1061">
              <w:r>
                <w:rPr>
                  <w:color w:val="0000FF"/>
                </w:rPr>
                <w:t>26.2</w:t>
              </w:r>
            </w:hyperlink>
          </w:p>
        </w:tc>
        <w:tc>
          <w:tcPr>
            <w:tcW w:w="7597" w:type="dxa"/>
            <w:vAlign w:val="center"/>
          </w:tcPr>
          <w:p w:rsidR="00B171EF" w:rsidRDefault="00B171EF">
            <w:pPr>
              <w:pStyle w:val="ConsPlusNormal"/>
              <w:jc w:val="both"/>
            </w:pPr>
            <w:r>
              <w:t>Производство компьютеров и периферийного оборудования</w:t>
            </w:r>
          </w:p>
        </w:tc>
      </w:tr>
      <w:tr w:rsidR="00B171EF">
        <w:tc>
          <w:tcPr>
            <w:tcW w:w="1474" w:type="dxa"/>
            <w:vAlign w:val="center"/>
          </w:tcPr>
          <w:p w:rsidR="00B171EF" w:rsidRDefault="00B171EF">
            <w:pPr>
              <w:pStyle w:val="ConsPlusNormal"/>
            </w:pPr>
            <w:hyperlink r:id="rId1062">
              <w:r>
                <w:rPr>
                  <w:color w:val="0000FF"/>
                </w:rPr>
                <w:t>26.20</w:t>
              </w:r>
            </w:hyperlink>
          </w:p>
        </w:tc>
        <w:tc>
          <w:tcPr>
            <w:tcW w:w="7597" w:type="dxa"/>
            <w:vAlign w:val="center"/>
          </w:tcPr>
          <w:p w:rsidR="00B171EF" w:rsidRDefault="00B171EF">
            <w:pPr>
              <w:pStyle w:val="ConsPlusNormal"/>
              <w:jc w:val="both"/>
            </w:pPr>
            <w:r>
              <w:t>Производство компьютеров и периферийного оборудования</w:t>
            </w:r>
          </w:p>
        </w:tc>
      </w:tr>
      <w:tr w:rsidR="00B171EF">
        <w:tc>
          <w:tcPr>
            <w:tcW w:w="1474" w:type="dxa"/>
            <w:vAlign w:val="center"/>
          </w:tcPr>
          <w:p w:rsidR="00B171EF" w:rsidRDefault="00B171EF">
            <w:pPr>
              <w:pStyle w:val="ConsPlusNormal"/>
            </w:pPr>
            <w:hyperlink r:id="rId1063">
              <w:r>
                <w:rPr>
                  <w:color w:val="0000FF"/>
                </w:rPr>
                <w:t>26.20.1</w:t>
              </w:r>
            </w:hyperlink>
          </w:p>
        </w:tc>
        <w:tc>
          <w:tcPr>
            <w:tcW w:w="7597" w:type="dxa"/>
            <w:vAlign w:val="center"/>
          </w:tcPr>
          <w:p w:rsidR="00B171EF" w:rsidRDefault="00B171EF">
            <w:pPr>
              <w:pStyle w:val="ConsPlusNormal"/>
              <w:jc w:val="both"/>
            </w:pPr>
            <w:r>
              <w:t>Производство компьютеров</w:t>
            </w:r>
          </w:p>
        </w:tc>
      </w:tr>
      <w:tr w:rsidR="00B171EF">
        <w:tc>
          <w:tcPr>
            <w:tcW w:w="1474" w:type="dxa"/>
            <w:vAlign w:val="center"/>
          </w:tcPr>
          <w:p w:rsidR="00B171EF" w:rsidRDefault="00B171EF">
            <w:pPr>
              <w:pStyle w:val="ConsPlusNormal"/>
            </w:pPr>
            <w:hyperlink r:id="rId1064">
              <w:r>
                <w:rPr>
                  <w:color w:val="0000FF"/>
                </w:rPr>
                <w:t>26.20.2</w:t>
              </w:r>
            </w:hyperlink>
          </w:p>
        </w:tc>
        <w:tc>
          <w:tcPr>
            <w:tcW w:w="7597" w:type="dxa"/>
            <w:vAlign w:val="center"/>
          </w:tcPr>
          <w:p w:rsidR="00B171EF" w:rsidRDefault="00B171EF">
            <w:pPr>
              <w:pStyle w:val="ConsPlusNormal"/>
              <w:jc w:val="both"/>
            </w:pPr>
            <w:r>
              <w:t>Производство периферийного оборудования</w:t>
            </w:r>
          </w:p>
        </w:tc>
      </w:tr>
      <w:tr w:rsidR="00B171EF">
        <w:tc>
          <w:tcPr>
            <w:tcW w:w="1474" w:type="dxa"/>
            <w:vAlign w:val="center"/>
          </w:tcPr>
          <w:p w:rsidR="00B171EF" w:rsidRDefault="00B171EF">
            <w:pPr>
              <w:pStyle w:val="ConsPlusNormal"/>
            </w:pPr>
            <w:hyperlink r:id="rId1065">
              <w:r>
                <w:rPr>
                  <w:color w:val="0000FF"/>
                </w:rPr>
                <w:t>26.20.3</w:t>
              </w:r>
            </w:hyperlink>
          </w:p>
        </w:tc>
        <w:tc>
          <w:tcPr>
            <w:tcW w:w="7597" w:type="dxa"/>
            <w:vAlign w:val="center"/>
          </w:tcPr>
          <w:p w:rsidR="00B171EF" w:rsidRDefault="00B171EF">
            <w:pPr>
              <w:pStyle w:val="ConsPlusNormal"/>
              <w:jc w:val="both"/>
            </w:pPr>
            <w:r>
              <w:t>Производство запоминающих устройств и прочих устрой</w:t>
            </w:r>
            <w:proofErr w:type="gramStart"/>
            <w:r>
              <w:t>ств хр</w:t>
            </w:r>
            <w:proofErr w:type="gramEnd"/>
            <w:r>
              <w:t>анения данных</w:t>
            </w:r>
          </w:p>
        </w:tc>
      </w:tr>
      <w:tr w:rsidR="00B171EF">
        <w:tc>
          <w:tcPr>
            <w:tcW w:w="1474" w:type="dxa"/>
            <w:vAlign w:val="center"/>
          </w:tcPr>
          <w:p w:rsidR="00B171EF" w:rsidRDefault="00B171EF">
            <w:pPr>
              <w:pStyle w:val="ConsPlusNormal"/>
            </w:pPr>
            <w:hyperlink r:id="rId1066">
              <w:r>
                <w:rPr>
                  <w:color w:val="0000FF"/>
                </w:rPr>
                <w:t>26.20.4</w:t>
              </w:r>
            </w:hyperlink>
          </w:p>
        </w:tc>
        <w:tc>
          <w:tcPr>
            <w:tcW w:w="7597" w:type="dxa"/>
            <w:vAlign w:val="center"/>
          </w:tcPr>
          <w:p w:rsidR="00B171EF" w:rsidRDefault="00B171EF">
            <w:pPr>
              <w:pStyle w:val="ConsPlusNormal"/>
              <w:jc w:val="both"/>
            </w:pPr>
            <w:r>
              <w:t>Производство средств защиты информации, а также информационных и телекоммуникационных систем, защищенных с использованием средств защиты информации</w:t>
            </w:r>
          </w:p>
        </w:tc>
      </w:tr>
      <w:tr w:rsidR="00B171EF">
        <w:tc>
          <w:tcPr>
            <w:tcW w:w="1474" w:type="dxa"/>
            <w:vAlign w:val="center"/>
          </w:tcPr>
          <w:p w:rsidR="00B171EF" w:rsidRDefault="00B171EF">
            <w:pPr>
              <w:pStyle w:val="ConsPlusNormal"/>
            </w:pPr>
            <w:hyperlink r:id="rId1067">
              <w:r>
                <w:rPr>
                  <w:color w:val="0000FF"/>
                </w:rPr>
                <w:t>26.20.9</w:t>
              </w:r>
            </w:hyperlink>
          </w:p>
        </w:tc>
        <w:tc>
          <w:tcPr>
            <w:tcW w:w="7597" w:type="dxa"/>
            <w:vAlign w:val="center"/>
          </w:tcPr>
          <w:p w:rsidR="00B171EF" w:rsidRDefault="00B171EF">
            <w:pPr>
              <w:pStyle w:val="ConsPlusNormal"/>
              <w:jc w:val="both"/>
            </w:pPr>
            <w:r>
              <w:t>Производство прочих устройств автоматической обработки данных</w:t>
            </w:r>
          </w:p>
        </w:tc>
      </w:tr>
      <w:tr w:rsidR="00B171EF">
        <w:tc>
          <w:tcPr>
            <w:tcW w:w="1474" w:type="dxa"/>
            <w:vAlign w:val="center"/>
          </w:tcPr>
          <w:p w:rsidR="00B171EF" w:rsidRDefault="00B171EF">
            <w:pPr>
              <w:pStyle w:val="ConsPlusNormal"/>
            </w:pPr>
            <w:hyperlink r:id="rId1068">
              <w:r>
                <w:rPr>
                  <w:color w:val="0000FF"/>
                </w:rPr>
                <w:t>26.3</w:t>
              </w:r>
            </w:hyperlink>
          </w:p>
        </w:tc>
        <w:tc>
          <w:tcPr>
            <w:tcW w:w="7597" w:type="dxa"/>
            <w:vAlign w:val="center"/>
          </w:tcPr>
          <w:p w:rsidR="00B171EF" w:rsidRDefault="00B171EF">
            <w:pPr>
              <w:pStyle w:val="ConsPlusNormal"/>
              <w:jc w:val="both"/>
            </w:pPr>
            <w:r>
              <w:t>Производство коммуникационного оборудования</w:t>
            </w:r>
          </w:p>
        </w:tc>
      </w:tr>
      <w:tr w:rsidR="00B171EF">
        <w:tc>
          <w:tcPr>
            <w:tcW w:w="1474" w:type="dxa"/>
            <w:vAlign w:val="center"/>
          </w:tcPr>
          <w:p w:rsidR="00B171EF" w:rsidRDefault="00B171EF">
            <w:pPr>
              <w:pStyle w:val="ConsPlusNormal"/>
            </w:pPr>
            <w:hyperlink r:id="rId1069">
              <w:r>
                <w:rPr>
                  <w:color w:val="0000FF"/>
                </w:rPr>
                <w:t>26.30</w:t>
              </w:r>
            </w:hyperlink>
          </w:p>
        </w:tc>
        <w:tc>
          <w:tcPr>
            <w:tcW w:w="7597" w:type="dxa"/>
            <w:vAlign w:val="center"/>
          </w:tcPr>
          <w:p w:rsidR="00B171EF" w:rsidRDefault="00B171EF">
            <w:pPr>
              <w:pStyle w:val="ConsPlusNormal"/>
              <w:jc w:val="both"/>
            </w:pPr>
            <w:r>
              <w:t>Производство коммуникационного оборудования</w:t>
            </w:r>
          </w:p>
        </w:tc>
      </w:tr>
      <w:tr w:rsidR="00B171EF">
        <w:tc>
          <w:tcPr>
            <w:tcW w:w="1474" w:type="dxa"/>
            <w:vAlign w:val="center"/>
          </w:tcPr>
          <w:p w:rsidR="00B171EF" w:rsidRDefault="00B171EF">
            <w:pPr>
              <w:pStyle w:val="ConsPlusNormal"/>
            </w:pPr>
            <w:hyperlink r:id="rId1070">
              <w:r>
                <w:rPr>
                  <w:color w:val="0000FF"/>
                </w:rPr>
                <w:t>26.30.1</w:t>
              </w:r>
            </w:hyperlink>
          </w:p>
        </w:tc>
        <w:tc>
          <w:tcPr>
            <w:tcW w:w="7597" w:type="dxa"/>
            <w:vAlign w:val="center"/>
          </w:tcPr>
          <w:p w:rsidR="00B171EF" w:rsidRDefault="00B171EF">
            <w:pPr>
              <w:pStyle w:val="ConsPlusNormal"/>
              <w:jc w:val="both"/>
            </w:pPr>
            <w:r>
              <w:t xml:space="preserve">Производство коммуникационной аппаратуры, радио- и телевизионной </w:t>
            </w:r>
            <w:r>
              <w:lastRenderedPageBreak/>
              <w:t>передающей аппаратуры, телевизионных камер</w:t>
            </w:r>
          </w:p>
        </w:tc>
      </w:tr>
      <w:tr w:rsidR="00B171EF">
        <w:tc>
          <w:tcPr>
            <w:tcW w:w="1474" w:type="dxa"/>
            <w:vAlign w:val="center"/>
          </w:tcPr>
          <w:p w:rsidR="00B171EF" w:rsidRDefault="00B171EF">
            <w:pPr>
              <w:pStyle w:val="ConsPlusNormal"/>
            </w:pPr>
            <w:hyperlink r:id="rId1071">
              <w:r>
                <w:rPr>
                  <w:color w:val="0000FF"/>
                </w:rPr>
                <w:t>26.30.11</w:t>
              </w:r>
            </w:hyperlink>
          </w:p>
        </w:tc>
        <w:tc>
          <w:tcPr>
            <w:tcW w:w="7597" w:type="dxa"/>
            <w:vAlign w:val="center"/>
          </w:tcPr>
          <w:p w:rsidR="00B171EF" w:rsidRDefault="00B171EF">
            <w:pPr>
              <w:pStyle w:val="ConsPlusNormal"/>
              <w:jc w:val="both"/>
            </w:pPr>
            <w:r>
              <w:t>Производство сре</w:t>
            </w:r>
            <w:proofErr w:type="gramStart"/>
            <w:r>
              <w:t>дств св</w:t>
            </w:r>
            <w:proofErr w:type="gramEnd"/>
            <w:r>
              <w:t>язи, выполняющих функцию систем коммутации</w:t>
            </w:r>
          </w:p>
        </w:tc>
      </w:tr>
      <w:tr w:rsidR="00B171EF">
        <w:tc>
          <w:tcPr>
            <w:tcW w:w="1474" w:type="dxa"/>
            <w:vAlign w:val="center"/>
          </w:tcPr>
          <w:p w:rsidR="00B171EF" w:rsidRDefault="00B171EF">
            <w:pPr>
              <w:pStyle w:val="ConsPlusNormal"/>
            </w:pPr>
            <w:hyperlink r:id="rId1072">
              <w:r>
                <w:rPr>
                  <w:color w:val="0000FF"/>
                </w:rPr>
                <w:t>26.30.12</w:t>
              </w:r>
            </w:hyperlink>
          </w:p>
        </w:tc>
        <w:tc>
          <w:tcPr>
            <w:tcW w:w="7597" w:type="dxa"/>
            <w:vAlign w:val="center"/>
          </w:tcPr>
          <w:p w:rsidR="00B171EF" w:rsidRDefault="00B171EF">
            <w:pPr>
              <w:pStyle w:val="ConsPlusNormal"/>
              <w:jc w:val="both"/>
            </w:pPr>
            <w:r>
              <w:t>Производство сре</w:t>
            </w:r>
            <w:proofErr w:type="gramStart"/>
            <w:r>
              <w:t>дств св</w:t>
            </w:r>
            <w:proofErr w:type="gramEnd"/>
            <w:r>
              <w:t>язи, выполняющих функцию цифровых транспортных систем</w:t>
            </w:r>
          </w:p>
        </w:tc>
      </w:tr>
      <w:tr w:rsidR="00B171EF">
        <w:tc>
          <w:tcPr>
            <w:tcW w:w="1474" w:type="dxa"/>
            <w:vAlign w:val="center"/>
          </w:tcPr>
          <w:p w:rsidR="00B171EF" w:rsidRDefault="00B171EF">
            <w:pPr>
              <w:pStyle w:val="ConsPlusNormal"/>
            </w:pPr>
            <w:hyperlink r:id="rId1073">
              <w:r>
                <w:rPr>
                  <w:color w:val="0000FF"/>
                </w:rPr>
                <w:t>26.30.13</w:t>
              </w:r>
            </w:hyperlink>
          </w:p>
        </w:tc>
        <w:tc>
          <w:tcPr>
            <w:tcW w:w="7597" w:type="dxa"/>
            <w:vAlign w:val="center"/>
          </w:tcPr>
          <w:p w:rsidR="00B171EF" w:rsidRDefault="00B171EF">
            <w:pPr>
              <w:pStyle w:val="ConsPlusNormal"/>
              <w:jc w:val="both"/>
            </w:pPr>
            <w:r>
              <w:t>Производство сре</w:t>
            </w:r>
            <w:proofErr w:type="gramStart"/>
            <w:r>
              <w:t>дств св</w:t>
            </w:r>
            <w:proofErr w:type="gramEnd"/>
            <w:r>
              <w:t>язи, выполняющих функцию систем управления и мониторинга</w:t>
            </w:r>
          </w:p>
        </w:tc>
      </w:tr>
      <w:tr w:rsidR="00B171EF">
        <w:tc>
          <w:tcPr>
            <w:tcW w:w="1474" w:type="dxa"/>
            <w:vAlign w:val="center"/>
          </w:tcPr>
          <w:p w:rsidR="00B171EF" w:rsidRDefault="00B171EF">
            <w:pPr>
              <w:pStyle w:val="ConsPlusNormal"/>
            </w:pPr>
            <w:hyperlink r:id="rId1074">
              <w:r>
                <w:rPr>
                  <w:color w:val="0000FF"/>
                </w:rPr>
                <w:t>26.30.14</w:t>
              </w:r>
            </w:hyperlink>
          </w:p>
        </w:tc>
        <w:tc>
          <w:tcPr>
            <w:tcW w:w="7597" w:type="dxa"/>
            <w:vAlign w:val="center"/>
          </w:tcPr>
          <w:p w:rsidR="00B171EF" w:rsidRDefault="00B171EF">
            <w:pPr>
              <w:pStyle w:val="ConsPlusNormal"/>
              <w:jc w:val="both"/>
            </w:pPr>
            <w:r>
              <w:t>Производство оборудования, используемого для учета объема оказанных услуг связи</w:t>
            </w:r>
          </w:p>
        </w:tc>
      </w:tr>
      <w:tr w:rsidR="00B171EF">
        <w:tc>
          <w:tcPr>
            <w:tcW w:w="1474" w:type="dxa"/>
            <w:vAlign w:val="center"/>
          </w:tcPr>
          <w:p w:rsidR="00B171EF" w:rsidRDefault="00B171EF">
            <w:pPr>
              <w:pStyle w:val="ConsPlusNormal"/>
            </w:pPr>
            <w:hyperlink r:id="rId1075">
              <w:r>
                <w:rPr>
                  <w:color w:val="0000FF"/>
                </w:rPr>
                <w:t>26.30.15</w:t>
              </w:r>
            </w:hyperlink>
          </w:p>
        </w:tc>
        <w:tc>
          <w:tcPr>
            <w:tcW w:w="7597" w:type="dxa"/>
            <w:vAlign w:val="center"/>
          </w:tcPr>
          <w:p w:rsidR="00B171EF" w:rsidRDefault="00B171EF">
            <w:pPr>
              <w:pStyle w:val="ConsPlusNormal"/>
              <w:jc w:val="both"/>
            </w:pPr>
            <w:r>
              <w:t>Производство радиоэлектронных сре</w:t>
            </w:r>
            <w:proofErr w:type="gramStart"/>
            <w:r>
              <w:t>дств св</w:t>
            </w:r>
            <w:proofErr w:type="gramEnd"/>
            <w:r>
              <w:t>язи</w:t>
            </w:r>
          </w:p>
        </w:tc>
      </w:tr>
      <w:tr w:rsidR="00B171EF">
        <w:tc>
          <w:tcPr>
            <w:tcW w:w="1474" w:type="dxa"/>
            <w:vAlign w:val="center"/>
          </w:tcPr>
          <w:p w:rsidR="00B171EF" w:rsidRDefault="00B171EF">
            <w:pPr>
              <w:pStyle w:val="ConsPlusNormal"/>
            </w:pPr>
            <w:hyperlink r:id="rId1076">
              <w:r>
                <w:rPr>
                  <w:color w:val="0000FF"/>
                </w:rPr>
                <w:t>26.30.16</w:t>
              </w:r>
            </w:hyperlink>
          </w:p>
        </w:tc>
        <w:tc>
          <w:tcPr>
            <w:tcW w:w="7597" w:type="dxa"/>
            <w:vAlign w:val="center"/>
          </w:tcPr>
          <w:p w:rsidR="00B171EF" w:rsidRDefault="00B171EF">
            <w:pPr>
              <w:pStyle w:val="ConsPlusNormal"/>
              <w:jc w:val="both"/>
            </w:pPr>
            <w:r>
              <w:t>Производство оборудования сре</w:t>
            </w:r>
            <w:proofErr w:type="gramStart"/>
            <w:r>
              <w:t>дств св</w:t>
            </w:r>
            <w:proofErr w:type="gramEnd"/>
            <w:r>
              <w:t>язи, в том числе программное обеспечение, обеспечивающее выполнение установленных действий при проведении оперативно-разыскных мероприятий</w:t>
            </w:r>
          </w:p>
        </w:tc>
      </w:tr>
      <w:tr w:rsidR="00B171EF">
        <w:tc>
          <w:tcPr>
            <w:tcW w:w="1474" w:type="dxa"/>
            <w:vAlign w:val="center"/>
          </w:tcPr>
          <w:p w:rsidR="00B171EF" w:rsidRDefault="00B171EF">
            <w:pPr>
              <w:pStyle w:val="ConsPlusNormal"/>
            </w:pPr>
            <w:hyperlink r:id="rId1077">
              <w:r>
                <w:rPr>
                  <w:color w:val="0000FF"/>
                </w:rPr>
                <w:t>26.30.17</w:t>
              </w:r>
            </w:hyperlink>
          </w:p>
        </w:tc>
        <w:tc>
          <w:tcPr>
            <w:tcW w:w="7597" w:type="dxa"/>
            <w:vAlign w:val="center"/>
          </w:tcPr>
          <w:p w:rsidR="00B171EF" w:rsidRDefault="00B171EF">
            <w:pPr>
              <w:pStyle w:val="ConsPlusNormal"/>
              <w:jc w:val="both"/>
            </w:pPr>
            <w:r>
              <w:t>Производство радио- и телевизионной передающей аппаратуры</w:t>
            </w:r>
          </w:p>
        </w:tc>
      </w:tr>
      <w:tr w:rsidR="00B171EF">
        <w:tc>
          <w:tcPr>
            <w:tcW w:w="1474" w:type="dxa"/>
            <w:vAlign w:val="center"/>
          </w:tcPr>
          <w:p w:rsidR="00B171EF" w:rsidRDefault="00B171EF">
            <w:pPr>
              <w:pStyle w:val="ConsPlusNormal"/>
            </w:pPr>
            <w:hyperlink r:id="rId1078">
              <w:r>
                <w:rPr>
                  <w:color w:val="0000FF"/>
                </w:rPr>
                <w:t>26.30.18</w:t>
              </w:r>
            </w:hyperlink>
          </w:p>
        </w:tc>
        <w:tc>
          <w:tcPr>
            <w:tcW w:w="7597" w:type="dxa"/>
            <w:vAlign w:val="center"/>
          </w:tcPr>
          <w:p w:rsidR="00B171EF" w:rsidRDefault="00B171EF">
            <w:pPr>
              <w:pStyle w:val="ConsPlusNormal"/>
              <w:jc w:val="both"/>
            </w:pPr>
            <w:r>
              <w:t>Производство телевизионных камер</w:t>
            </w:r>
          </w:p>
        </w:tc>
      </w:tr>
      <w:tr w:rsidR="00B171EF">
        <w:tc>
          <w:tcPr>
            <w:tcW w:w="1474" w:type="dxa"/>
            <w:vAlign w:val="center"/>
          </w:tcPr>
          <w:p w:rsidR="00B171EF" w:rsidRDefault="00B171EF">
            <w:pPr>
              <w:pStyle w:val="ConsPlusNormal"/>
            </w:pPr>
            <w:hyperlink r:id="rId1079">
              <w:r>
                <w:rPr>
                  <w:color w:val="0000FF"/>
                </w:rPr>
                <w:t>26.30.19</w:t>
              </w:r>
            </w:hyperlink>
          </w:p>
        </w:tc>
        <w:tc>
          <w:tcPr>
            <w:tcW w:w="7597" w:type="dxa"/>
            <w:vAlign w:val="center"/>
          </w:tcPr>
          <w:p w:rsidR="00B171EF" w:rsidRDefault="00B171EF">
            <w:pPr>
              <w:pStyle w:val="ConsPlusNormal"/>
              <w:jc w:val="both"/>
            </w:pPr>
            <w:r>
              <w:t>Производство прочего коммуникационного оборудования</w:t>
            </w:r>
          </w:p>
        </w:tc>
      </w:tr>
      <w:tr w:rsidR="00B171EF">
        <w:tc>
          <w:tcPr>
            <w:tcW w:w="1474" w:type="dxa"/>
            <w:vAlign w:val="center"/>
          </w:tcPr>
          <w:p w:rsidR="00B171EF" w:rsidRDefault="00B171EF">
            <w:pPr>
              <w:pStyle w:val="ConsPlusNormal"/>
            </w:pPr>
            <w:hyperlink r:id="rId1080">
              <w:r>
                <w:rPr>
                  <w:color w:val="0000FF"/>
                </w:rPr>
                <w:t>26.30.2</w:t>
              </w:r>
            </w:hyperlink>
          </w:p>
        </w:tc>
        <w:tc>
          <w:tcPr>
            <w:tcW w:w="7597" w:type="dxa"/>
            <w:vAlign w:val="center"/>
          </w:tcPr>
          <w:p w:rsidR="00B171EF" w:rsidRDefault="00B171EF">
            <w:pPr>
              <w:pStyle w:val="ConsPlusNormal"/>
              <w:jc w:val="both"/>
            </w:pPr>
            <w:r>
              <w:t>Производство оконечного (пользовательского) оборудования телефонной или телеграфной связи, аппаратуры видеосвязи</w:t>
            </w:r>
          </w:p>
        </w:tc>
      </w:tr>
      <w:tr w:rsidR="00B171EF">
        <w:tc>
          <w:tcPr>
            <w:tcW w:w="1474" w:type="dxa"/>
            <w:vAlign w:val="center"/>
          </w:tcPr>
          <w:p w:rsidR="00B171EF" w:rsidRDefault="00B171EF">
            <w:pPr>
              <w:pStyle w:val="ConsPlusNormal"/>
            </w:pPr>
            <w:hyperlink r:id="rId1081">
              <w:r>
                <w:rPr>
                  <w:color w:val="0000FF"/>
                </w:rPr>
                <w:t>26.30.21</w:t>
              </w:r>
            </w:hyperlink>
          </w:p>
        </w:tc>
        <w:tc>
          <w:tcPr>
            <w:tcW w:w="7597" w:type="dxa"/>
            <w:vAlign w:val="center"/>
          </w:tcPr>
          <w:p w:rsidR="00B171EF" w:rsidRDefault="00B171EF">
            <w:pPr>
              <w:pStyle w:val="ConsPlusNormal"/>
              <w:jc w:val="both"/>
            </w:pPr>
            <w:r>
              <w:t>Производство пользовательского (оконечного) оборудования проводной телефонной связи с проводными или беспроводными телефонными трубками</w:t>
            </w:r>
          </w:p>
        </w:tc>
      </w:tr>
      <w:tr w:rsidR="00B171EF">
        <w:tc>
          <w:tcPr>
            <w:tcW w:w="1474" w:type="dxa"/>
            <w:vAlign w:val="center"/>
          </w:tcPr>
          <w:p w:rsidR="00B171EF" w:rsidRDefault="00B171EF">
            <w:pPr>
              <w:pStyle w:val="ConsPlusNormal"/>
            </w:pPr>
            <w:hyperlink r:id="rId1082">
              <w:r>
                <w:rPr>
                  <w:color w:val="0000FF"/>
                </w:rPr>
                <w:t>26.30.22</w:t>
              </w:r>
            </w:hyperlink>
          </w:p>
        </w:tc>
        <w:tc>
          <w:tcPr>
            <w:tcW w:w="7597" w:type="dxa"/>
            <w:vAlign w:val="center"/>
          </w:tcPr>
          <w:p w:rsidR="00B171EF" w:rsidRDefault="00B171EF">
            <w:pPr>
              <w:pStyle w:val="ConsPlusNormal"/>
              <w:jc w:val="both"/>
            </w:pPr>
            <w:r>
              <w:t>Производство телефонных аппаратов для работы в сотовых или иных беспроводных сетях связи</w:t>
            </w:r>
          </w:p>
        </w:tc>
      </w:tr>
      <w:tr w:rsidR="00B171EF">
        <w:tc>
          <w:tcPr>
            <w:tcW w:w="1474" w:type="dxa"/>
            <w:vAlign w:val="center"/>
          </w:tcPr>
          <w:p w:rsidR="00B171EF" w:rsidRDefault="00B171EF">
            <w:pPr>
              <w:pStyle w:val="ConsPlusNormal"/>
            </w:pPr>
            <w:hyperlink r:id="rId1083">
              <w:r>
                <w:rPr>
                  <w:color w:val="0000FF"/>
                </w:rPr>
                <w:t>26.30.29</w:t>
              </w:r>
            </w:hyperlink>
          </w:p>
        </w:tc>
        <w:tc>
          <w:tcPr>
            <w:tcW w:w="7597" w:type="dxa"/>
            <w:vAlign w:val="center"/>
          </w:tcPr>
          <w:p w:rsidR="00B171EF" w:rsidRDefault="00B171EF">
            <w:pPr>
              <w:pStyle w:val="ConsPlusNormal"/>
              <w:jc w:val="both"/>
            </w:pPr>
            <w:r>
              <w:t>Производство прочих телефонных аппаратов, устройств и аппаратуры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r>
      <w:tr w:rsidR="00B171EF">
        <w:tc>
          <w:tcPr>
            <w:tcW w:w="1474" w:type="dxa"/>
            <w:vAlign w:val="center"/>
          </w:tcPr>
          <w:p w:rsidR="00B171EF" w:rsidRDefault="00B171EF">
            <w:pPr>
              <w:pStyle w:val="ConsPlusNormal"/>
            </w:pPr>
            <w:hyperlink r:id="rId1084">
              <w:r>
                <w:rPr>
                  <w:color w:val="0000FF"/>
                </w:rPr>
                <w:t>26.30.3</w:t>
              </w:r>
            </w:hyperlink>
          </w:p>
        </w:tc>
        <w:tc>
          <w:tcPr>
            <w:tcW w:w="7597" w:type="dxa"/>
            <w:vAlign w:val="center"/>
          </w:tcPr>
          <w:p w:rsidR="00B171EF" w:rsidRDefault="00B171EF">
            <w:pPr>
              <w:pStyle w:val="ConsPlusNormal"/>
              <w:jc w:val="both"/>
            </w:pPr>
            <w:r>
              <w:t>Производство запасных частей и комплектующих коммуникационного оборудования</w:t>
            </w:r>
          </w:p>
        </w:tc>
      </w:tr>
      <w:tr w:rsidR="00B171EF">
        <w:tc>
          <w:tcPr>
            <w:tcW w:w="1474" w:type="dxa"/>
            <w:vAlign w:val="center"/>
          </w:tcPr>
          <w:p w:rsidR="00B171EF" w:rsidRDefault="00B171EF">
            <w:pPr>
              <w:pStyle w:val="ConsPlusNormal"/>
            </w:pPr>
            <w:hyperlink r:id="rId1085">
              <w:r>
                <w:rPr>
                  <w:color w:val="0000FF"/>
                </w:rPr>
                <w:t>26.30.4</w:t>
              </w:r>
            </w:hyperlink>
          </w:p>
        </w:tc>
        <w:tc>
          <w:tcPr>
            <w:tcW w:w="7597" w:type="dxa"/>
            <w:vAlign w:val="center"/>
          </w:tcPr>
          <w:p w:rsidR="00B171EF" w:rsidRDefault="00B171EF">
            <w:pPr>
              <w:pStyle w:val="ConsPlusNormal"/>
              <w:jc w:val="both"/>
            </w:pPr>
            <w:r>
              <w:t>Производство антенн, антенных отражателей всех видов и их деталей</w:t>
            </w:r>
          </w:p>
        </w:tc>
      </w:tr>
      <w:tr w:rsidR="00B171EF">
        <w:tc>
          <w:tcPr>
            <w:tcW w:w="1474" w:type="dxa"/>
            <w:vAlign w:val="center"/>
          </w:tcPr>
          <w:p w:rsidR="00B171EF" w:rsidRDefault="00B171EF">
            <w:pPr>
              <w:pStyle w:val="ConsPlusNormal"/>
            </w:pPr>
            <w:hyperlink r:id="rId1086">
              <w:r>
                <w:rPr>
                  <w:color w:val="0000FF"/>
                </w:rPr>
                <w:t>26.30.5</w:t>
              </w:r>
            </w:hyperlink>
          </w:p>
        </w:tc>
        <w:tc>
          <w:tcPr>
            <w:tcW w:w="7597" w:type="dxa"/>
            <w:vAlign w:val="center"/>
          </w:tcPr>
          <w:p w:rsidR="00B171EF" w:rsidRDefault="00B171EF">
            <w:pPr>
              <w:pStyle w:val="ConsPlusNormal"/>
              <w:jc w:val="both"/>
            </w:pPr>
            <w:r>
              <w:t>Производство запасных частей и комплектующих радио- и телевизионной передающей аппаратуры и телевизионных камер</w:t>
            </w:r>
          </w:p>
        </w:tc>
      </w:tr>
      <w:tr w:rsidR="00B171EF">
        <w:tc>
          <w:tcPr>
            <w:tcW w:w="1474" w:type="dxa"/>
            <w:vAlign w:val="center"/>
          </w:tcPr>
          <w:p w:rsidR="00B171EF" w:rsidRDefault="00B171EF">
            <w:pPr>
              <w:pStyle w:val="ConsPlusNormal"/>
            </w:pPr>
            <w:hyperlink r:id="rId1087">
              <w:r>
                <w:rPr>
                  <w:color w:val="0000FF"/>
                </w:rPr>
                <w:t>26.30.6</w:t>
              </w:r>
            </w:hyperlink>
          </w:p>
        </w:tc>
        <w:tc>
          <w:tcPr>
            <w:tcW w:w="7597" w:type="dxa"/>
            <w:vAlign w:val="center"/>
          </w:tcPr>
          <w:p w:rsidR="00B171EF" w:rsidRDefault="00B171EF">
            <w:pPr>
              <w:pStyle w:val="ConsPlusNormal"/>
              <w:jc w:val="both"/>
            </w:pPr>
            <w:r>
              <w:t>Производство охранно-пожарной сигнализации и аналогичных приборов</w:t>
            </w:r>
          </w:p>
        </w:tc>
      </w:tr>
      <w:tr w:rsidR="00B171EF">
        <w:tc>
          <w:tcPr>
            <w:tcW w:w="1474" w:type="dxa"/>
            <w:vAlign w:val="center"/>
          </w:tcPr>
          <w:p w:rsidR="00B171EF" w:rsidRDefault="00B171EF">
            <w:pPr>
              <w:pStyle w:val="ConsPlusNormal"/>
            </w:pPr>
            <w:hyperlink r:id="rId1088">
              <w:r>
                <w:rPr>
                  <w:color w:val="0000FF"/>
                </w:rPr>
                <w:t>26.4</w:t>
              </w:r>
            </w:hyperlink>
          </w:p>
        </w:tc>
        <w:tc>
          <w:tcPr>
            <w:tcW w:w="7597" w:type="dxa"/>
            <w:vAlign w:val="center"/>
          </w:tcPr>
          <w:p w:rsidR="00B171EF" w:rsidRDefault="00B171EF">
            <w:pPr>
              <w:pStyle w:val="ConsPlusNormal"/>
              <w:jc w:val="both"/>
            </w:pPr>
            <w:r>
              <w:t>Производство бытовой электроники</w:t>
            </w:r>
          </w:p>
        </w:tc>
      </w:tr>
      <w:tr w:rsidR="00B171EF">
        <w:tc>
          <w:tcPr>
            <w:tcW w:w="1474" w:type="dxa"/>
            <w:vAlign w:val="center"/>
          </w:tcPr>
          <w:p w:rsidR="00B171EF" w:rsidRDefault="00B171EF">
            <w:pPr>
              <w:pStyle w:val="ConsPlusNormal"/>
            </w:pPr>
            <w:hyperlink r:id="rId1089">
              <w:r>
                <w:rPr>
                  <w:color w:val="0000FF"/>
                </w:rPr>
                <w:t>26.40</w:t>
              </w:r>
            </w:hyperlink>
          </w:p>
        </w:tc>
        <w:tc>
          <w:tcPr>
            <w:tcW w:w="7597" w:type="dxa"/>
            <w:vAlign w:val="center"/>
          </w:tcPr>
          <w:p w:rsidR="00B171EF" w:rsidRDefault="00B171EF">
            <w:pPr>
              <w:pStyle w:val="ConsPlusNormal"/>
              <w:jc w:val="both"/>
            </w:pPr>
            <w:r>
              <w:t>Производство бытовой электроники</w:t>
            </w:r>
          </w:p>
        </w:tc>
      </w:tr>
      <w:tr w:rsidR="00B171EF">
        <w:tc>
          <w:tcPr>
            <w:tcW w:w="1474" w:type="dxa"/>
            <w:vAlign w:val="center"/>
          </w:tcPr>
          <w:p w:rsidR="00B171EF" w:rsidRDefault="00B171EF">
            <w:pPr>
              <w:pStyle w:val="ConsPlusNormal"/>
            </w:pPr>
            <w:hyperlink r:id="rId1090">
              <w:r>
                <w:rPr>
                  <w:color w:val="0000FF"/>
                </w:rPr>
                <w:t>26.40.1</w:t>
              </w:r>
            </w:hyperlink>
          </w:p>
        </w:tc>
        <w:tc>
          <w:tcPr>
            <w:tcW w:w="7597" w:type="dxa"/>
            <w:vAlign w:val="center"/>
          </w:tcPr>
          <w:p w:rsidR="00B171EF" w:rsidRDefault="00B171EF">
            <w:pPr>
              <w:pStyle w:val="ConsPlusNormal"/>
              <w:jc w:val="both"/>
            </w:pPr>
            <w:r>
              <w:t>Производство радиоприемников</w:t>
            </w:r>
          </w:p>
        </w:tc>
      </w:tr>
      <w:tr w:rsidR="00B171EF">
        <w:tc>
          <w:tcPr>
            <w:tcW w:w="1474" w:type="dxa"/>
            <w:vAlign w:val="center"/>
          </w:tcPr>
          <w:p w:rsidR="00B171EF" w:rsidRDefault="00B171EF">
            <w:pPr>
              <w:pStyle w:val="ConsPlusNormal"/>
            </w:pPr>
            <w:hyperlink r:id="rId1091">
              <w:r>
                <w:rPr>
                  <w:color w:val="0000FF"/>
                </w:rPr>
                <w:t>26.40.2</w:t>
              </w:r>
            </w:hyperlink>
          </w:p>
        </w:tc>
        <w:tc>
          <w:tcPr>
            <w:tcW w:w="7597" w:type="dxa"/>
            <w:vAlign w:val="center"/>
          </w:tcPr>
          <w:p w:rsidR="00B171EF" w:rsidRDefault="00B171EF">
            <w:pPr>
              <w:pStyle w:val="ConsPlusNormal"/>
              <w:jc w:val="both"/>
            </w:pPr>
            <w:r>
              <w:t>Производство телевизионных приемников, включая видеомониторы и видеопроекторы</w:t>
            </w:r>
          </w:p>
        </w:tc>
      </w:tr>
      <w:tr w:rsidR="00B171EF">
        <w:tc>
          <w:tcPr>
            <w:tcW w:w="1474" w:type="dxa"/>
            <w:vAlign w:val="center"/>
          </w:tcPr>
          <w:p w:rsidR="00B171EF" w:rsidRDefault="00B171EF">
            <w:pPr>
              <w:pStyle w:val="ConsPlusNormal"/>
            </w:pPr>
            <w:hyperlink r:id="rId1092">
              <w:r>
                <w:rPr>
                  <w:color w:val="0000FF"/>
                </w:rPr>
                <w:t>26.40.21</w:t>
              </w:r>
            </w:hyperlink>
          </w:p>
        </w:tc>
        <w:tc>
          <w:tcPr>
            <w:tcW w:w="7597" w:type="dxa"/>
            <w:vAlign w:val="center"/>
          </w:tcPr>
          <w:p w:rsidR="00B171EF" w:rsidRDefault="00B171EF">
            <w:pPr>
              <w:pStyle w:val="ConsPlusNormal"/>
              <w:jc w:val="both"/>
            </w:pPr>
            <w:r>
              <w:t>Производство телевизоров с электронно-лучевой трубкой</w:t>
            </w:r>
          </w:p>
        </w:tc>
      </w:tr>
      <w:tr w:rsidR="00B171EF">
        <w:tc>
          <w:tcPr>
            <w:tcW w:w="1474" w:type="dxa"/>
            <w:vAlign w:val="center"/>
          </w:tcPr>
          <w:p w:rsidR="00B171EF" w:rsidRDefault="00B171EF">
            <w:pPr>
              <w:pStyle w:val="ConsPlusNormal"/>
            </w:pPr>
            <w:hyperlink r:id="rId1093">
              <w:r>
                <w:rPr>
                  <w:color w:val="0000FF"/>
                </w:rPr>
                <w:t>26.40.22</w:t>
              </w:r>
            </w:hyperlink>
          </w:p>
        </w:tc>
        <w:tc>
          <w:tcPr>
            <w:tcW w:w="7597" w:type="dxa"/>
            <w:vAlign w:val="center"/>
          </w:tcPr>
          <w:p w:rsidR="00B171EF" w:rsidRDefault="00B171EF">
            <w:pPr>
              <w:pStyle w:val="ConsPlusNormal"/>
              <w:jc w:val="both"/>
            </w:pPr>
            <w:r>
              <w:t>Производство телевизоров жидкокристаллических и плазменных</w:t>
            </w:r>
          </w:p>
        </w:tc>
      </w:tr>
      <w:tr w:rsidR="00B171EF">
        <w:tc>
          <w:tcPr>
            <w:tcW w:w="1474" w:type="dxa"/>
            <w:vAlign w:val="center"/>
          </w:tcPr>
          <w:p w:rsidR="00B171EF" w:rsidRDefault="00B171EF">
            <w:pPr>
              <w:pStyle w:val="ConsPlusNormal"/>
            </w:pPr>
            <w:hyperlink r:id="rId1094">
              <w:r>
                <w:rPr>
                  <w:color w:val="0000FF"/>
                </w:rPr>
                <w:t>26.40.23</w:t>
              </w:r>
            </w:hyperlink>
          </w:p>
        </w:tc>
        <w:tc>
          <w:tcPr>
            <w:tcW w:w="7597" w:type="dxa"/>
            <w:vAlign w:val="center"/>
          </w:tcPr>
          <w:p w:rsidR="00B171EF" w:rsidRDefault="00B171EF">
            <w:pPr>
              <w:pStyle w:val="ConsPlusNormal"/>
              <w:jc w:val="both"/>
            </w:pPr>
            <w:r>
              <w:t>Производство видеомониторов и видеопроекторов</w:t>
            </w:r>
          </w:p>
        </w:tc>
      </w:tr>
      <w:tr w:rsidR="00B171EF">
        <w:tc>
          <w:tcPr>
            <w:tcW w:w="1474" w:type="dxa"/>
            <w:vAlign w:val="center"/>
          </w:tcPr>
          <w:p w:rsidR="00B171EF" w:rsidRDefault="00B171EF">
            <w:pPr>
              <w:pStyle w:val="ConsPlusNormal"/>
            </w:pPr>
            <w:hyperlink r:id="rId1095">
              <w:r>
                <w:rPr>
                  <w:color w:val="0000FF"/>
                </w:rPr>
                <w:t>26.40.3</w:t>
              </w:r>
            </w:hyperlink>
          </w:p>
        </w:tc>
        <w:tc>
          <w:tcPr>
            <w:tcW w:w="7597" w:type="dxa"/>
            <w:vAlign w:val="center"/>
          </w:tcPr>
          <w:p w:rsidR="00B171EF" w:rsidRDefault="00B171EF">
            <w:pPr>
              <w:pStyle w:val="ConsPlusNormal"/>
              <w:jc w:val="both"/>
            </w:pPr>
            <w:r>
              <w:t>Производство аппаратуры для записи и воспроизведения звука и изображения</w:t>
            </w:r>
          </w:p>
        </w:tc>
      </w:tr>
      <w:tr w:rsidR="00B171EF">
        <w:tc>
          <w:tcPr>
            <w:tcW w:w="1474" w:type="dxa"/>
            <w:vAlign w:val="center"/>
          </w:tcPr>
          <w:p w:rsidR="00B171EF" w:rsidRDefault="00B171EF">
            <w:pPr>
              <w:pStyle w:val="ConsPlusNormal"/>
            </w:pPr>
            <w:hyperlink r:id="rId1096">
              <w:r>
                <w:rPr>
                  <w:color w:val="0000FF"/>
                </w:rPr>
                <w:t>26.40.4</w:t>
              </w:r>
            </w:hyperlink>
          </w:p>
        </w:tc>
        <w:tc>
          <w:tcPr>
            <w:tcW w:w="7597" w:type="dxa"/>
            <w:vAlign w:val="center"/>
          </w:tcPr>
          <w:p w:rsidR="00B171EF" w:rsidRDefault="00B171EF">
            <w:pPr>
              <w:pStyle w:val="ConsPlusNormal"/>
              <w:jc w:val="both"/>
            </w:pPr>
            <w:r>
              <w:t>Производство электроакустической аппаратуры</w:t>
            </w:r>
          </w:p>
        </w:tc>
      </w:tr>
      <w:tr w:rsidR="00B171EF">
        <w:tc>
          <w:tcPr>
            <w:tcW w:w="1474" w:type="dxa"/>
            <w:vAlign w:val="center"/>
          </w:tcPr>
          <w:p w:rsidR="00B171EF" w:rsidRDefault="00B171EF">
            <w:pPr>
              <w:pStyle w:val="ConsPlusNormal"/>
            </w:pPr>
            <w:hyperlink r:id="rId1097">
              <w:r>
                <w:rPr>
                  <w:color w:val="0000FF"/>
                </w:rPr>
                <w:t>26.40.5</w:t>
              </w:r>
            </w:hyperlink>
          </w:p>
        </w:tc>
        <w:tc>
          <w:tcPr>
            <w:tcW w:w="7597" w:type="dxa"/>
            <w:vAlign w:val="center"/>
          </w:tcPr>
          <w:p w:rsidR="00B171EF" w:rsidRDefault="00B171EF">
            <w:pPr>
              <w:pStyle w:val="ConsPlusNormal"/>
              <w:jc w:val="both"/>
            </w:pPr>
            <w:r>
              <w:t>Производство частей звукозаписывающей и звуковоспроизводящей аппаратуры и видеоаппаратуры</w:t>
            </w:r>
          </w:p>
        </w:tc>
      </w:tr>
      <w:tr w:rsidR="00B171EF">
        <w:tc>
          <w:tcPr>
            <w:tcW w:w="1474" w:type="dxa"/>
            <w:vAlign w:val="center"/>
          </w:tcPr>
          <w:p w:rsidR="00B171EF" w:rsidRDefault="00B171EF">
            <w:pPr>
              <w:pStyle w:val="ConsPlusNormal"/>
            </w:pPr>
            <w:hyperlink r:id="rId1098">
              <w:r>
                <w:rPr>
                  <w:color w:val="0000FF"/>
                </w:rPr>
                <w:t>26.5</w:t>
              </w:r>
            </w:hyperlink>
          </w:p>
        </w:tc>
        <w:tc>
          <w:tcPr>
            <w:tcW w:w="7597" w:type="dxa"/>
            <w:vAlign w:val="center"/>
          </w:tcPr>
          <w:p w:rsidR="00B171EF" w:rsidRDefault="00B171EF">
            <w:pPr>
              <w:pStyle w:val="ConsPlusNormal"/>
              <w:jc w:val="both"/>
            </w:pPr>
            <w:r>
              <w:t>Производство контрольно-измерительных и навигационных приборов и аппаратов; производство часов</w:t>
            </w:r>
          </w:p>
        </w:tc>
      </w:tr>
      <w:tr w:rsidR="00B171EF">
        <w:tc>
          <w:tcPr>
            <w:tcW w:w="1474" w:type="dxa"/>
            <w:vAlign w:val="center"/>
          </w:tcPr>
          <w:p w:rsidR="00B171EF" w:rsidRDefault="00B171EF">
            <w:pPr>
              <w:pStyle w:val="ConsPlusNormal"/>
            </w:pPr>
            <w:hyperlink r:id="rId1099">
              <w:r>
                <w:rPr>
                  <w:color w:val="0000FF"/>
                </w:rPr>
                <w:t>26.51</w:t>
              </w:r>
            </w:hyperlink>
          </w:p>
        </w:tc>
        <w:tc>
          <w:tcPr>
            <w:tcW w:w="7597" w:type="dxa"/>
            <w:vAlign w:val="center"/>
          </w:tcPr>
          <w:p w:rsidR="00B171EF" w:rsidRDefault="00B171EF">
            <w:pPr>
              <w:pStyle w:val="ConsPlusNormal"/>
              <w:jc w:val="both"/>
            </w:pPr>
            <w:r>
              <w:t>Производство инструментов и приборов для измерения, тестирования и навигации</w:t>
            </w:r>
          </w:p>
        </w:tc>
      </w:tr>
      <w:tr w:rsidR="00B171EF">
        <w:tc>
          <w:tcPr>
            <w:tcW w:w="1474" w:type="dxa"/>
            <w:vAlign w:val="center"/>
          </w:tcPr>
          <w:p w:rsidR="00B171EF" w:rsidRDefault="00B171EF">
            <w:pPr>
              <w:pStyle w:val="ConsPlusNormal"/>
            </w:pPr>
            <w:hyperlink r:id="rId1100">
              <w:r>
                <w:rPr>
                  <w:color w:val="0000FF"/>
                </w:rPr>
                <w:t>26.51.1</w:t>
              </w:r>
            </w:hyperlink>
          </w:p>
        </w:tc>
        <w:tc>
          <w:tcPr>
            <w:tcW w:w="7597" w:type="dxa"/>
            <w:vAlign w:val="center"/>
          </w:tcPr>
          <w:p w:rsidR="00B171EF" w:rsidRDefault="00B171EF">
            <w:pPr>
              <w:pStyle w:val="ConsPlusNormal"/>
              <w:jc w:val="both"/>
            </w:pPr>
            <w:r>
              <w:t>Производство навигационных, метеорологических, геодезических, геофизических и аналогичного типа приборов, аппаратуры и инструментов</w:t>
            </w:r>
          </w:p>
        </w:tc>
      </w:tr>
      <w:tr w:rsidR="00B171EF">
        <w:tc>
          <w:tcPr>
            <w:tcW w:w="1474" w:type="dxa"/>
            <w:vAlign w:val="center"/>
          </w:tcPr>
          <w:p w:rsidR="00B171EF" w:rsidRDefault="00B171EF">
            <w:pPr>
              <w:pStyle w:val="ConsPlusNormal"/>
            </w:pPr>
            <w:hyperlink r:id="rId1101">
              <w:r>
                <w:rPr>
                  <w:color w:val="0000FF"/>
                </w:rPr>
                <w:t>26.51.2</w:t>
              </w:r>
            </w:hyperlink>
          </w:p>
        </w:tc>
        <w:tc>
          <w:tcPr>
            <w:tcW w:w="7597" w:type="dxa"/>
            <w:vAlign w:val="center"/>
          </w:tcPr>
          <w:p w:rsidR="00B171EF" w:rsidRDefault="00B171EF">
            <w:pPr>
              <w:pStyle w:val="ConsPlusNormal"/>
              <w:jc w:val="both"/>
            </w:pPr>
            <w:r>
              <w:t>Производство радиолокационной, радионавигационной аппаратуры и радиоаппаратуры дистанционного управления</w:t>
            </w:r>
          </w:p>
        </w:tc>
      </w:tr>
      <w:tr w:rsidR="00B171EF">
        <w:tc>
          <w:tcPr>
            <w:tcW w:w="1474" w:type="dxa"/>
            <w:vAlign w:val="center"/>
          </w:tcPr>
          <w:p w:rsidR="00B171EF" w:rsidRDefault="00B171EF">
            <w:pPr>
              <w:pStyle w:val="ConsPlusNormal"/>
            </w:pPr>
            <w:hyperlink r:id="rId1102">
              <w:r>
                <w:rPr>
                  <w:color w:val="0000FF"/>
                </w:rPr>
                <w:t>26.51.3</w:t>
              </w:r>
            </w:hyperlink>
          </w:p>
        </w:tc>
        <w:tc>
          <w:tcPr>
            <w:tcW w:w="7597" w:type="dxa"/>
            <w:vAlign w:val="center"/>
          </w:tcPr>
          <w:p w:rsidR="00B171EF" w:rsidRDefault="00B171EF">
            <w:pPr>
              <w:pStyle w:val="ConsPlusNormal"/>
              <w:jc w:val="both"/>
            </w:pPr>
            <w:r>
              <w:t>Производство точных весов; производство ручных инструментов для черчения, разметки и математических расчетов; производство ручных инструментов для измерения линейных размеров, не включенных в другие группировки</w:t>
            </w:r>
          </w:p>
        </w:tc>
      </w:tr>
      <w:tr w:rsidR="00B171EF">
        <w:tc>
          <w:tcPr>
            <w:tcW w:w="1474" w:type="dxa"/>
            <w:vAlign w:val="center"/>
          </w:tcPr>
          <w:p w:rsidR="00B171EF" w:rsidRDefault="00B171EF">
            <w:pPr>
              <w:pStyle w:val="ConsPlusNormal"/>
            </w:pPr>
            <w:hyperlink r:id="rId1103">
              <w:r>
                <w:rPr>
                  <w:color w:val="0000FF"/>
                </w:rPr>
                <w:t>26.51.4</w:t>
              </w:r>
            </w:hyperlink>
          </w:p>
        </w:tc>
        <w:tc>
          <w:tcPr>
            <w:tcW w:w="7597" w:type="dxa"/>
            <w:vAlign w:val="center"/>
          </w:tcPr>
          <w:p w:rsidR="00B171EF" w:rsidRDefault="00B171EF">
            <w:pPr>
              <w:pStyle w:val="ConsPlusNormal"/>
              <w:jc w:val="both"/>
            </w:pPr>
            <w:r>
              <w:t>Производство приборов и аппаратуры для измерения электрических величин или ионизирующих излучений</w:t>
            </w:r>
          </w:p>
        </w:tc>
      </w:tr>
      <w:tr w:rsidR="00B171EF">
        <w:tc>
          <w:tcPr>
            <w:tcW w:w="1474" w:type="dxa"/>
            <w:vAlign w:val="center"/>
          </w:tcPr>
          <w:p w:rsidR="00B171EF" w:rsidRDefault="00B171EF">
            <w:pPr>
              <w:pStyle w:val="ConsPlusNormal"/>
            </w:pPr>
            <w:hyperlink r:id="rId1104">
              <w:r>
                <w:rPr>
                  <w:color w:val="0000FF"/>
                </w:rPr>
                <w:t>26.51.5</w:t>
              </w:r>
            </w:hyperlink>
          </w:p>
        </w:tc>
        <w:tc>
          <w:tcPr>
            <w:tcW w:w="7597" w:type="dxa"/>
            <w:vAlign w:val="center"/>
          </w:tcPr>
          <w:p w:rsidR="00B171EF" w:rsidRDefault="00B171EF">
            <w:pPr>
              <w:pStyle w:val="ConsPlusNormal"/>
              <w:jc w:val="both"/>
            </w:pPr>
            <w:r>
              <w:t>Производство приборов для контроля прочих физических величин</w:t>
            </w:r>
          </w:p>
        </w:tc>
      </w:tr>
      <w:tr w:rsidR="00B171EF">
        <w:tc>
          <w:tcPr>
            <w:tcW w:w="1474" w:type="dxa"/>
            <w:vAlign w:val="center"/>
          </w:tcPr>
          <w:p w:rsidR="00B171EF" w:rsidRDefault="00B171EF">
            <w:pPr>
              <w:pStyle w:val="ConsPlusNormal"/>
            </w:pPr>
            <w:hyperlink r:id="rId1105">
              <w:r>
                <w:rPr>
                  <w:color w:val="0000FF"/>
                </w:rPr>
                <w:t>26.51.6</w:t>
              </w:r>
            </w:hyperlink>
          </w:p>
        </w:tc>
        <w:tc>
          <w:tcPr>
            <w:tcW w:w="7597" w:type="dxa"/>
            <w:vAlign w:val="center"/>
          </w:tcPr>
          <w:p w:rsidR="00B171EF" w:rsidRDefault="00B171EF">
            <w:pPr>
              <w:pStyle w:val="ConsPlusNormal"/>
              <w:jc w:val="both"/>
            </w:pPr>
            <w:r>
              <w:t>Производство прочих приборов, датчиков, аппаратуры и инструментов для измерения, контроля и испытаний</w:t>
            </w:r>
          </w:p>
        </w:tc>
      </w:tr>
      <w:tr w:rsidR="00B171EF">
        <w:tc>
          <w:tcPr>
            <w:tcW w:w="1474" w:type="dxa"/>
            <w:vAlign w:val="center"/>
          </w:tcPr>
          <w:p w:rsidR="00B171EF" w:rsidRDefault="00B171EF">
            <w:pPr>
              <w:pStyle w:val="ConsPlusNormal"/>
            </w:pPr>
            <w:hyperlink r:id="rId1106">
              <w:r>
                <w:rPr>
                  <w:color w:val="0000FF"/>
                </w:rPr>
                <w:t>26.51.7</w:t>
              </w:r>
            </w:hyperlink>
          </w:p>
        </w:tc>
        <w:tc>
          <w:tcPr>
            <w:tcW w:w="7597" w:type="dxa"/>
            <w:vAlign w:val="center"/>
          </w:tcPr>
          <w:p w:rsidR="00B171EF" w:rsidRDefault="00B171EF">
            <w:pPr>
              <w:pStyle w:val="ConsPlusNormal"/>
              <w:jc w:val="both"/>
            </w:pPr>
            <w:r>
              <w:t>Производство приборов и аппаратуры для автоматического регулирования или управления</w:t>
            </w:r>
          </w:p>
        </w:tc>
      </w:tr>
      <w:tr w:rsidR="00B171EF">
        <w:tc>
          <w:tcPr>
            <w:tcW w:w="1474" w:type="dxa"/>
            <w:vAlign w:val="center"/>
          </w:tcPr>
          <w:p w:rsidR="00B171EF" w:rsidRDefault="00B171EF">
            <w:pPr>
              <w:pStyle w:val="ConsPlusNormal"/>
            </w:pPr>
            <w:hyperlink r:id="rId1107">
              <w:r>
                <w:rPr>
                  <w:color w:val="0000FF"/>
                </w:rPr>
                <w:t>26.51.8</w:t>
              </w:r>
            </w:hyperlink>
          </w:p>
        </w:tc>
        <w:tc>
          <w:tcPr>
            <w:tcW w:w="7597" w:type="dxa"/>
            <w:vAlign w:val="center"/>
          </w:tcPr>
          <w:p w:rsidR="00B171EF" w:rsidRDefault="00B171EF">
            <w:pPr>
              <w:pStyle w:val="ConsPlusNormal"/>
              <w:jc w:val="both"/>
            </w:pPr>
            <w:r>
              <w:t>Производство частей приборов и инструментов для навигации, управления, измерения, контроля, испытаний и прочих целей</w:t>
            </w:r>
          </w:p>
        </w:tc>
      </w:tr>
      <w:tr w:rsidR="00B171EF">
        <w:tc>
          <w:tcPr>
            <w:tcW w:w="1474" w:type="dxa"/>
            <w:vAlign w:val="center"/>
          </w:tcPr>
          <w:p w:rsidR="00B171EF" w:rsidRDefault="00B171EF">
            <w:pPr>
              <w:pStyle w:val="ConsPlusNormal"/>
            </w:pPr>
            <w:hyperlink r:id="rId1108">
              <w:r>
                <w:rPr>
                  <w:color w:val="0000FF"/>
                </w:rPr>
                <w:t>26.52</w:t>
              </w:r>
            </w:hyperlink>
          </w:p>
        </w:tc>
        <w:tc>
          <w:tcPr>
            <w:tcW w:w="7597" w:type="dxa"/>
            <w:vAlign w:val="center"/>
          </w:tcPr>
          <w:p w:rsidR="00B171EF" w:rsidRDefault="00B171EF">
            <w:pPr>
              <w:pStyle w:val="ConsPlusNormal"/>
              <w:jc w:val="both"/>
            </w:pPr>
            <w:r>
              <w:t>Производство часов</w:t>
            </w:r>
          </w:p>
        </w:tc>
      </w:tr>
      <w:tr w:rsidR="00B171EF">
        <w:tc>
          <w:tcPr>
            <w:tcW w:w="1474" w:type="dxa"/>
            <w:vAlign w:val="center"/>
          </w:tcPr>
          <w:p w:rsidR="00B171EF" w:rsidRDefault="00B171EF">
            <w:pPr>
              <w:pStyle w:val="ConsPlusNormal"/>
            </w:pPr>
            <w:hyperlink r:id="rId1109">
              <w:r>
                <w:rPr>
                  <w:color w:val="0000FF"/>
                </w:rPr>
                <w:t>26.52.1</w:t>
              </w:r>
            </w:hyperlink>
          </w:p>
        </w:tc>
        <w:tc>
          <w:tcPr>
            <w:tcW w:w="7597" w:type="dxa"/>
            <w:vAlign w:val="center"/>
          </w:tcPr>
          <w:p w:rsidR="00B171EF" w:rsidRDefault="00B171EF">
            <w:pPr>
              <w:pStyle w:val="ConsPlusNormal"/>
              <w:jc w:val="both"/>
            </w:pPr>
            <w:r>
              <w:t>Производство часов всех видов и прочих приборов времени</w:t>
            </w:r>
          </w:p>
        </w:tc>
      </w:tr>
      <w:tr w:rsidR="00B171EF">
        <w:tc>
          <w:tcPr>
            <w:tcW w:w="1474" w:type="dxa"/>
            <w:vAlign w:val="center"/>
          </w:tcPr>
          <w:p w:rsidR="00B171EF" w:rsidRDefault="00B171EF">
            <w:pPr>
              <w:pStyle w:val="ConsPlusNormal"/>
            </w:pPr>
            <w:hyperlink r:id="rId1110">
              <w:r>
                <w:rPr>
                  <w:color w:val="0000FF"/>
                </w:rPr>
                <w:t>26.52.2</w:t>
              </w:r>
            </w:hyperlink>
          </w:p>
        </w:tc>
        <w:tc>
          <w:tcPr>
            <w:tcW w:w="7597" w:type="dxa"/>
            <w:vAlign w:val="center"/>
          </w:tcPr>
          <w:p w:rsidR="00B171EF" w:rsidRDefault="00B171EF">
            <w:pPr>
              <w:pStyle w:val="ConsPlusNormal"/>
              <w:jc w:val="both"/>
            </w:pPr>
            <w:r>
              <w:t>Производство часовых механизмов, деталей и составных частей часов и приборов времени</w:t>
            </w:r>
          </w:p>
        </w:tc>
      </w:tr>
      <w:tr w:rsidR="00B171EF">
        <w:tc>
          <w:tcPr>
            <w:tcW w:w="1474" w:type="dxa"/>
            <w:vAlign w:val="center"/>
          </w:tcPr>
          <w:p w:rsidR="00B171EF" w:rsidRDefault="00B171EF">
            <w:pPr>
              <w:pStyle w:val="ConsPlusNormal"/>
            </w:pPr>
            <w:hyperlink r:id="rId1111">
              <w:r>
                <w:rPr>
                  <w:color w:val="0000FF"/>
                </w:rPr>
                <w:t>26.6</w:t>
              </w:r>
            </w:hyperlink>
          </w:p>
        </w:tc>
        <w:tc>
          <w:tcPr>
            <w:tcW w:w="7597" w:type="dxa"/>
            <w:vAlign w:val="center"/>
          </w:tcPr>
          <w:p w:rsidR="00B171EF" w:rsidRDefault="00B171EF">
            <w:pPr>
              <w:pStyle w:val="ConsPlusNormal"/>
              <w:jc w:val="both"/>
            </w:pPr>
            <w:r>
              <w:t>Производство облучающего и электротерапевтического оборудования, применяемого в медицинских целях</w:t>
            </w:r>
          </w:p>
        </w:tc>
      </w:tr>
      <w:tr w:rsidR="00B171EF">
        <w:tc>
          <w:tcPr>
            <w:tcW w:w="1474" w:type="dxa"/>
            <w:vAlign w:val="center"/>
          </w:tcPr>
          <w:p w:rsidR="00B171EF" w:rsidRDefault="00B171EF">
            <w:pPr>
              <w:pStyle w:val="ConsPlusNormal"/>
            </w:pPr>
            <w:hyperlink r:id="rId1112">
              <w:r>
                <w:rPr>
                  <w:color w:val="0000FF"/>
                </w:rPr>
                <w:t>26.60</w:t>
              </w:r>
            </w:hyperlink>
          </w:p>
        </w:tc>
        <w:tc>
          <w:tcPr>
            <w:tcW w:w="7597" w:type="dxa"/>
            <w:vAlign w:val="center"/>
          </w:tcPr>
          <w:p w:rsidR="00B171EF" w:rsidRDefault="00B171EF">
            <w:pPr>
              <w:pStyle w:val="ConsPlusNormal"/>
              <w:jc w:val="both"/>
            </w:pPr>
            <w:r>
              <w:t>Производство облучающего и электротерапевтического оборудования, применяемого в медицинских целях</w:t>
            </w:r>
          </w:p>
        </w:tc>
      </w:tr>
      <w:tr w:rsidR="00B171EF">
        <w:tc>
          <w:tcPr>
            <w:tcW w:w="1474" w:type="dxa"/>
            <w:vAlign w:val="center"/>
          </w:tcPr>
          <w:p w:rsidR="00B171EF" w:rsidRDefault="00B171EF">
            <w:pPr>
              <w:pStyle w:val="ConsPlusNormal"/>
            </w:pPr>
            <w:hyperlink r:id="rId1113">
              <w:r>
                <w:rPr>
                  <w:color w:val="0000FF"/>
                </w:rPr>
                <w:t>26.60.1</w:t>
              </w:r>
            </w:hyperlink>
          </w:p>
        </w:tc>
        <w:tc>
          <w:tcPr>
            <w:tcW w:w="7597" w:type="dxa"/>
            <w:vAlign w:val="center"/>
          </w:tcPr>
          <w:p w:rsidR="00B171EF" w:rsidRDefault="00B171EF">
            <w:pPr>
              <w:pStyle w:val="ConsPlusNormal"/>
              <w:jc w:val="both"/>
            </w:pPr>
            <w:r>
              <w:t>Производство аппаратов, применяемых в медицинских целях, основанных на использовании рентгеновского, альф</w:t>
            </w:r>
            <w:proofErr w:type="gramStart"/>
            <w:r>
              <w:t>а-</w:t>
            </w:r>
            <w:proofErr w:type="gramEnd"/>
            <w:r>
              <w:t>, бета- и гамма-излучений</w:t>
            </w:r>
          </w:p>
        </w:tc>
      </w:tr>
      <w:tr w:rsidR="00B171EF">
        <w:tc>
          <w:tcPr>
            <w:tcW w:w="1474" w:type="dxa"/>
            <w:vAlign w:val="center"/>
          </w:tcPr>
          <w:p w:rsidR="00B171EF" w:rsidRDefault="00B171EF">
            <w:pPr>
              <w:pStyle w:val="ConsPlusNormal"/>
            </w:pPr>
            <w:hyperlink r:id="rId1114">
              <w:r>
                <w:rPr>
                  <w:color w:val="0000FF"/>
                </w:rPr>
                <w:t>26.60.2</w:t>
              </w:r>
            </w:hyperlink>
          </w:p>
        </w:tc>
        <w:tc>
          <w:tcPr>
            <w:tcW w:w="7597" w:type="dxa"/>
            <w:vAlign w:val="center"/>
          </w:tcPr>
          <w:p w:rsidR="00B171EF" w:rsidRDefault="00B171EF">
            <w:pPr>
              <w:pStyle w:val="ConsPlusNormal"/>
              <w:jc w:val="both"/>
            </w:pPr>
            <w:r>
              <w:t>Производство гемодиализного, диатермического, наркозного оборудования, применяемого в медицинских целях</w:t>
            </w:r>
          </w:p>
        </w:tc>
      </w:tr>
      <w:tr w:rsidR="00B171EF">
        <w:tc>
          <w:tcPr>
            <w:tcW w:w="1474" w:type="dxa"/>
            <w:vAlign w:val="center"/>
          </w:tcPr>
          <w:p w:rsidR="00B171EF" w:rsidRDefault="00B171EF">
            <w:pPr>
              <w:pStyle w:val="ConsPlusNormal"/>
            </w:pPr>
            <w:hyperlink r:id="rId1115">
              <w:r>
                <w:rPr>
                  <w:color w:val="0000FF"/>
                </w:rPr>
                <w:t>26.60.3</w:t>
              </w:r>
            </w:hyperlink>
          </w:p>
        </w:tc>
        <w:tc>
          <w:tcPr>
            <w:tcW w:w="7597" w:type="dxa"/>
            <w:vAlign w:val="center"/>
          </w:tcPr>
          <w:p w:rsidR="00B171EF" w:rsidRDefault="00B171EF">
            <w:pPr>
              <w:pStyle w:val="ConsPlusNormal"/>
              <w:jc w:val="both"/>
            </w:pPr>
            <w:r>
              <w:t>Производство оборудования для переливания крови</w:t>
            </w:r>
          </w:p>
        </w:tc>
      </w:tr>
      <w:tr w:rsidR="00B171EF">
        <w:tc>
          <w:tcPr>
            <w:tcW w:w="1474" w:type="dxa"/>
            <w:vAlign w:val="center"/>
          </w:tcPr>
          <w:p w:rsidR="00B171EF" w:rsidRDefault="00B171EF">
            <w:pPr>
              <w:pStyle w:val="ConsPlusNormal"/>
            </w:pPr>
            <w:hyperlink r:id="rId1116">
              <w:r>
                <w:rPr>
                  <w:color w:val="0000FF"/>
                </w:rPr>
                <w:t>26.60.4</w:t>
              </w:r>
            </w:hyperlink>
          </w:p>
        </w:tc>
        <w:tc>
          <w:tcPr>
            <w:tcW w:w="7597" w:type="dxa"/>
            <w:vAlign w:val="center"/>
          </w:tcPr>
          <w:p w:rsidR="00B171EF" w:rsidRDefault="00B171EF">
            <w:pPr>
              <w:pStyle w:val="ConsPlusNormal"/>
              <w:jc w:val="both"/>
            </w:pPr>
            <w:r>
              <w:t>Производство инструмента, оборудования и приспособлений, применяемых в медицинских целях</w:t>
            </w:r>
          </w:p>
        </w:tc>
      </w:tr>
      <w:tr w:rsidR="00B171EF">
        <w:tc>
          <w:tcPr>
            <w:tcW w:w="1474" w:type="dxa"/>
            <w:vAlign w:val="center"/>
          </w:tcPr>
          <w:p w:rsidR="00B171EF" w:rsidRDefault="00B171EF">
            <w:pPr>
              <w:pStyle w:val="ConsPlusNormal"/>
            </w:pPr>
            <w:hyperlink r:id="rId1117">
              <w:r>
                <w:rPr>
                  <w:color w:val="0000FF"/>
                </w:rPr>
                <w:t>26.60.5</w:t>
              </w:r>
            </w:hyperlink>
          </w:p>
        </w:tc>
        <w:tc>
          <w:tcPr>
            <w:tcW w:w="7597" w:type="dxa"/>
            <w:vAlign w:val="center"/>
          </w:tcPr>
          <w:p w:rsidR="00B171EF" w:rsidRDefault="00B171EF">
            <w:pPr>
              <w:pStyle w:val="ConsPlusNormal"/>
              <w:jc w:val="both"/>
            </w:pPr>
            <w:r>
              <w:t>Производство диагностического и терапевтического оборудования, применяемого в медицинских целях</w:t>
            </w:r>
          </w:p>
        </w:tc>
      </w:tr>
      <w:tr w:rsidR="00B171EF">
        <w:tc>
          <w:tcPr>
            <w:tcW w:w="1474" w:type="dxa"/>
            <w:vAlign w:val="center"/>
          </w:tcPr>
          <w:p w:rsidR="00B171EF" w:rsidRDefault="00B171EF">
            <w:pPr>
              <w:pStyle w:val="ConsPlusNormal"/>
            </w:pPr>
            <w:hyperlink r:id="rId1118">
              <w:r>
                <w:rPr>
                  <w:color w:val="0000FF"/>
                </w:rPr>
                <w:t>26.60.6</w:t>
              </w:r>
            </w:hyperlink>
          </w:p>
        </w:tc>
        <w:tc>
          <w:tcPr>
            <w:tcW w:w="7597" w:type="dxa"/>
            <w:vAlign w:val="center"/>
          </w:tcPr>
          <w:p w:rsidR="00B171EF" w:rsidRDefault="00B171EF">
            <w:pPr>
              <w:pStyle w:val="ConsPlusNormal"/>
              <w:jc w:val="both"/>
            </w:pPr>
            <w:r>
              <w:t>Производство компьютерных томографов</w:t>
            </w:r>
          </w:p>
        </w:tc>
      </w:tr>
      <w:tr w:rsidR="00B171EF">
        <w:tc>
          <w:tcPr>
            <w:tcW w:w="1474" w:type="dxa"/>
            <w:vAlign w:val="center"/>
          </w:tcPr>
          <w:p w:rsidR="00B171EF" w:rsidRDefault="00B171EF">
            <w:pPr>
              <w:pStyle w:val="ConsPlusNormal"/>
            </w:pPr>
            <w:hyperlink r:id="rId1119">
              <w:r>
                <w:rPr>
                  <w:color w:val="0000FF"/>
                </w:rPr>
                <w:t>26.60.7</w:t>
              </w:r>
            </w:hyperlink>
          </w:p>
        </w:tc>
        <w:tc>
          <w:tcPr>
            <w:tcW w:w="7597" w:type="dxa"/>
            <w:vAlign w:val="center"/>
          </w:tcPr>
          <w:p w:rsidR="00B171EF" w:rsidRDefault="00B171EF">
            <w:pPr>
              <w:pStyle w:val="ConsPlusNormal"/>
              <w:jc w:val="both"/>
            </w:pPr>
            <w:r>
              <w:t>Производство ультразвукового оборудования, применяемого в медицинских целях</w:t>
            </w:r>
          </w:p>
        </w:tc>
      </w:tr>
      <w:tr w:rsidR="00B171EF">
        <w:tc>
          <w:tcPr>
            <w:tcW w:w="1474" w:type="dxa"/>
            <w:vAlign w:val="center"/>
          </w:tcPr>
          <w:p w:rsidR="00B171EF" w:rsidRDefault="00B171EF">
            <w:pPr>
              <w:pStyle w:val="ConsPlusNormal"/>
            </w:pPr>
            <w:hyperlink r:id="rId1120">
              <w:r>
                <w:rPr>
                  <w:color w:val="0000FF"/>
                </w:rPr>
                <w:t>26.60.9</w:t>
              </w:r>
            </w:hyperlink>
          </w:p>
        </w:tc>
        <w:tc>
          <w:tcPr>
            <w:tcW w:w="7597" w:type="dxa"/>
            <w:vAlign w:val="center"/>
          </w:tcPr>
          <w:p w:rsidR="00B171EF" w:rsidRDefault="00B171EF">
            <w:pPr>
              <w:pStyle w:val="ConsPlusNormal"/>
              <w:jc w:val="both"/>
            </w:pPr>
            <w:r>
              <w:t>Производство прочего оборудования, применяемого в медицинских целях</w:t>
            </w:r>
          </w:p>
        </w:tc>
      </w:tr>
      <w:tr w:rsidR="00B171EF">
        <w:tc>
          <w:tcPr>
            <w:tcW w:w="1474" w:type="dxa"/>
            <w:vAlign w:val="center"/>
          </w:tcPr>
          <w:p w:rsidR="00B171EF" w:rsidRDefault="00B171EF">
            <w:pPr>
              <w:pStyle w:val="ConsPlusNormal"/>
            </w:pPr>
            <w:hyperlink r:id="rId1121">
              <w:r>
                <w:rPr>
                  <w:color w:val="0000FF"/>
                </w:rPr>
                <w:t>26.7</w:t>
              </w:r>
            </w:hyperlink>
          </w:p>
        </w:tc>
        <w:tc>
          <w:tcPr>
            <w:tcW w:w="7597" w:type="dxa"/>
            <w:vAlign w:val="center"/>
          </w:tcPr>
          <w:p w:rsidR="00B171EF" w:rsidRDefault="00B171EF">
            <w:pPr>
              <w:pStyle w:val="ConsPlusNormal"/>
              <w:jc w:val="both"/>
            </w:pPr>
            <w:r>
              <w:t>Производство оптических приборов, фото- и кинооборудования</w:t>
            </w:r>
          </w:p>
        </w:tc>
      </w:tr>
      <w:tr w:rsidR="00B171EF">
        <w:tc>
          <w:tcPr>
            <w:tcW w:w="1474" w:type="dxa"/>
            <w:vAlign w:val="center"/>
          </w:tcPr>
          <w:p w:rsidR="00B171EF" w:rsidRDefault="00B171EF">
            <w:pPr>
              <w:pStyle w:val="ConsPlusNormal"/>
            </w:pPr>
            <w:hyperlink r:id="rId1122">
              <w:r>
                <w:rPr>
                  <w:color w:val="0000FF"/>
                </w:rPr>
                <w:t>26.70</w:t>
              </w:r>
            </w:hyperlink>
          </w:p>
        </w:tc>
        <w:tc>
          <w:tcPr>
            <w:tcW w:w="7597" w:type="dxa"/>
            <w:vAlign w:val="center"/>
          </w:tcPr>
          <w:p w:rsidR="00B171EF" w:rsidRDefault="00B171EF">
            <w:pPr>
              <w:pStyle w:val="ConsPlusNormal"/>
              <w:jc w:val="both"/>
            </w:pPr>
            <w:r>
              <w:t>Производство оптических приборов, фото- и кинооборудования</w:t>
            </w:r>
          </w:p>
        </w:tc>
      </w:tr>
      <w:tr w:rsidR="00B171EF">
        <w:tc>
          <w:tcPr>
            <w:tcW w:w="1474" w:type="dxa"/>
            <w:vAlign w:val="center"/>
          </w:tcPr>
          <w:p w:rsidR="00B171EF" w:rsidRDefault="00B171EF">
            <w:pPr>
              <w:pStyle w:val="ConsPlusNormal"/>
            </w:pPr>
            <w:hyperlink r:id="rId1123">
              <w:r>
                <w:rPr>
                  <w:color w:val="0000FF"/>
                </w:rPr>
                <w:t>26.70.1</w:t>
              </w:r>
            </w:hyperlink>
          </w:p>
        </w:tc>
        <w:tc>
          <w:tcPr>
            <w:tcW w:w="7597" w:type="dxa"/>
            <w:vAlign w:val="center"/>
          </w:tcPr>
          <w:p w:rsidR="00B171EF" w:rsidRDefault="00B171EF">
            <w:pPr>
              <w:pStyle w:val="ConsPlusNormal"/>
              <w:jc w:val="both"/>
            </w:pPr>
            <w:r>
              <w:t>Производство фото- и кинооборудования</w:t>
            </w:r>
          </w:p>
        </w:tc>
      </w:tr>
      <w:tr w:rsidR="00B171EF">
        <w:tc>
          <w:tcPr>
            <w:tcW w:w="1474" w:type="dxa"/>
            <w:vAlign w:val="center"/>
          </w:tcPr>
          <w:p w:rsidR="00B171EF" w:rsidRDefault="00B171EF">
            <w:pPr>
              <w:pStyle w:val="ConsPlusNormal"/>
            </w:pPr>
            <w:hyperlink r:id="rId1124">
              <w:r>
                <w:rPr>
                  <w:color w:val="0000FF"/>
                </w:rPr>
                <w:t>26.70.2</w:t>
              </w:r>
            </w:hyperlink>
          </w:p>
        </w:tc>
        <w:tc>
          <w:tcPr>
            <w:tcW w:w="7597" w:type="dxa"/>
            <w:vAlign w:val="center"/>
          </w:tcPr>
          <w:p w:rsidR="00B171EF" w:rsidRDefault="00B171EF">
            <w:pPr>
              <w:pStyle w:val="ConsPlusNormal"/>
              <w:jc w:val="both"/>
            </w:pPr>
            <w:r>
              <w:t>Производство микроскопов (</w:t>
            </w:r>
            <w:proofErr w:type="gramStart"/>
            <w:r>
              <w:t>кроме</w:t>
            </w:r>
            <w:proofErr w:type="gramEnd"/>
            <w:r>
              <w:t xml:space="preserve"> электронных и протонных)</w:t>
            </w:r>
          </w:p>
        </w:tc>
      </w:tr>
      <w:tr w:rsidR="00B171EF">
        <w:tc>
          <w:tcPr>
            <w:tcW w:w="1474" w:type="dxa"/>
            <w:vAlign w:val="center"/>
          </w:tcPr>
          <w:p w:rsidR="00B171EF" w:rsidRDefault="00B171EF">
            <w:pPr>
              <w:pStyle w:val="ConsPlusNormal"/>
            </w:pPr>
            <w:hyperlink r:id="rId1125">
              <w:r>
                <w:rPr>
                  <w:color w:val="0000FF"/>
                </w:rPr>
                <w:t>26.70.3</w:t>
              </w:r>
            </w:hyperlink>
          </w:p>
        </w:tc>
        <w:tc>
          <w:tcPr>
            <w:tcW w:w="7597" w:type="dxa"/>
            <w:vAlign w:val="center"/>
          </w:tcPr>
          <w:p w:rsidR="00B171EF" w:rsidRDefault="00B171EF">
            <w:pPr>
              <w:pStyle w:val="ConsPlusNormal"/>
              <w:jc w:val="both"/>
            </w:pPr>
            <w:r>
              <w:t>Производство оптических систем обнаружения оружия</w:t>
            </w:r>
          </w:p>
        </w:tc>
      </w:tr>
      <w:tr w:rsidR="00B171EF">
        <w:tc>
          <w:tcPr>
            <w:tcW w:w="1474" w:type="dxa"/>
            <w:vAlign w:val="center"/>
          </w:tcPr>
          <w:p w:rsidR="00B171EF" w:rsidRDefault="00B171EF">
            <w:pPr>
              <w:pStyle w:val="ConsPlusNormal"/>
            </w:pPr>
            <w:hyperlink r:id="rId1126">
              <w:r>
                <w:rPr>
                  <w:color w:val="0000FF"/>
                </w:rPr>
                <w:t>26.70.4</w:t>
              </w:r>
            </w:hyperlink>
          </w:p>
        </w:tc>
        <w:tc>
          <w:tcPr>
            <w:tcW w:w="7597" w:type="dxa"/>
            <w:vAlign w:val="center"/>
          </w:tcPr>
          <w:p w:rsidR="00B171EF" w:rsidRDefault="00B171EF">
            <w:pPr>
              <w:pStyle w:val="ConsPlusNormal"/>
              <w:jc w:val="both"/>
            </w:pPr>
            <w:r>
              <w:t>Производство оборудования оптического позиционирования на местности</w:t>
            </w:r>
          </w:p>
        </w:tc>
      </w:tr>
      <w:tr w:rsidR="00B171EF">
        <w:tc>
          <w:tcPr>
            <w:tcW w:w="1474" w:type="dxa"/>
            <w:vAlign w:val="center"/>
          </w:tcPr>
          <w:p w:rsidR="00B171EF" w:rsidRDefault="00B171EF">
            <w:pPr>
              <w:pStyle w:val="ConsPlusNormal"/>
            </w:pPr>
            <w:hyperlink r:id="rId1127">
              <w:r>
                <w:rPr>
                  <w:color w:val="0000FF"/>
                </w:rPr>
                <w:t>26.70.5</w:t>
              </w:r>
            </w:hyperlink>
          </w:p>
        </w:tc>
        <w:tc>
          <w:tcPr>
            <w:tcW w:w="7597" w:type="dxa"/>
            <w:vAlign w:val="center"/>
          </w:tcPr>
          <w:p w:rsidR="00B171EF" w:rsidRDefault="00B171EF">
            <w:pPr>
              <w:pStyle w:val="ConsPlusNormal"/>
              <w:jc w:val="both"/>
            </w:pPr>
            <w:r>
              <w:t>Производство линз, оптических микроскопов, биноклей и телескопов</w:t>
            </w:r>
          </w:p>
        </w:tc>
      </w:tr>
      <w:tr w:rsidR="00B171EF">
        <w:tc>
          <w:tcPr>
            <w:tcW w:w="1474" w:type="dxa"/>
            <w:vAlign w:val="center"/>
          </w:tcPr>
          <w:p w:rsidR="00B171EF" w:rsidRDefault="00B171EF">
            <w:pPr>
              <w:pStyle w:val="ConsPlusNormal"/>
            </w:pPr>
            <w:hyperlink r:id="rId1128">
              <w:r>
                <w:rPr>
                  <w:color w:val="0000FF"/>
                </w:rPr>
                <w:t>26.70.6</w:t>
              </w:r>
            </w:hyperlink>
          </w:p>
        </w:tc>
        <w:tc>
          <w:tcPr>
            <w:tcW w:w="7597" w:type="dxa"/>
            <w:vAlign w:val="center"/>
          </w:tcPr>
          <w:p w:rsidR="00B171EF" w:rsidRDefault="00B171EF">
            <w:pPr>
              <w:pStyle w:val="ConsPlusNormal"/>
              <w:jc w:val="both"/>
            </w:pPr>
            <w:r>
              <w:t>Производство оптических прицелов и приборов определения координат целей</w:t>
            </w:r>
          </w:p>
        </w:tc>
      </w:tr>
      <w:tr w:rsidR="00B171EF">
        <w:tc>
          <w:tcPr>
            <w:tcW w:w="1474" w:type="dxa"/>
            <w:vAlign w:val="center"/>
          </w:tcPr>
          <w:p w:rsidR="00B171EF" w:rsidRDefault="00B171EF">
            <w:pPr>
              <w:pStyle w:val="ConsPlusNormal"/>
            </w:pPr>
            <w:hyperlink r:id="rId1129">
              <w:r>
                <w:rPr>
                  <w:color w:val="0000FF"/>
                </w:rPr>
                <w:t>26.70.7</w:t>
              </w:r>
            </w:hyperlink>
          </w:p>
        </w:tc>
        <w:tc>
          <w:tcPr>
            <w:tcW w:w="7597" w:type="dxa"/>
            <w:vAlign w:val="center"/>
          </w:tcPr>
          <w:p w:rsidR="00B171EF" w:rsidRDefault="00B171EF">
            <w:pPr>
              <w:pStyle w:val="ConsPlusNormal"/>
              <w:jc w:val="both"/>
            </w:pPr>
            <w:r>
              <w:t>Производство пленочных и цифровых фото- и кинокамер</w:t>
            </w:r>
          </w:p>
        </w:tc>
      </w:tr>
      <w:tr w:rsidR="00B171EF">
        <w:tc>
          <w:tcPr>
            <w:tcW w:w="1474" w:type="dxa"/>
            <w:vAlign w:val="center"/>
          </w:tcPr>
          <w:p w:rsidR="00B171EF" w:rsidRDefault="00B171EF">
            <w:pPr>
              <w:pStyle w:val="ConsPlusNormal"/>
            </w:pPr>
            <w:hyperlink r:id="rId1130">
              <w:r>
                <w:rPr>
                  <w:color w:val="0000FF"/>
                </w:rPr>
                <w:t>26.8</w:t>
              </w:r>
            </w:hyperlink>
          </w:p>
        </w:tc>
        <w:tc>
          <w:tcPr>
            <w:tcW w:w="7597" w:type="dxa"/>
            <w:vAlign w:val="center"/>
          </w:tcPr>
          <w:p w:rsidR="00B171EF" w:rsidRDefault="00B171EF">
            <w:pPr>
              <w:pStyle w:val="ConsPlusNormal"/>
              <w:jc w:val="both"/>
            </w:pPr>
            <w:r>
              <w:t>Производство незаписанных магнитных и оптических технических носителей информации</w:t>
            </w:r>
          </w:p>
        </w:tc>
      </w:tr>
      <w:tr w:rsidR="00B171EF">
        <w:tc>
          <w:tcPr>
            <w:tcW w:w="1474" w:type="dxa"/>
            <w:vAlign w:val="center"/>
          </w:tcPr>
          <w:p w:rsidR="00B171EF" w:rsidRDefault="00B171EF">
            <w:pPr>
              <w:pStyle w:val="ConsPlusNormal"/>
            </w:pPr>
            <w:hyperlink r:id="rId1131">
              <w:r>
                <w:rPr>
                  <w:color w:val="0000FF"/>
                </w:rPr>
                <w:t>26.80</w:t>
              </w:r>
            </w:hyperlink>
          </w:p>
        </w:tc>
        <w:tc>
          <w:tcPr>
            <w:tcW w:w="7597" w:type="dxa"/>
            <w:vAlign w:val="center"/>
          </w:tcPr>
          <w:p w:rsidR="00B171EF" w:rsidRDefault="00B171EF">
            <w:pPr>
              <w:pStyle w:val="ConsPlusNormal"/>
              <w:jc w:val="both"/>
            </w:pPr>
            <w:r>
              <w:t>Производство незаписанных магнитных и оптических технических носителей информации</w:t>
            </w:r>
          </w:p>
        </w:tc>
      </w:tr>
      <w:tr w:rsidR="00B171EF">
        <w:tc>
          <w:tcPr>
            <w:tcW w:w="1474" w:type="dxa"/>
            <w:vAlign w:val="center"/>
          </w:tcPr>
          <w:p w:rsidR="00B171EF" w:rsidRDefault="00B171EF">
            <w:pPr>
              <w:pStyle w:val="ConsPlusNormal"/>
            </w:pPr>
            <w:hyperlink r:id="rId1132">
              <w:r>
                <w:rPr>
                  <w:color w:val="0000FF"/>
                </w:rPr>
                <w:t>27</w:t>
              </w:r>
            </w:hyperlink>
          </w:p>
        </w:tc>
        <w:tc>
          <w:tcPr>
            <w:tcW w:w="7597" w:type="dxa"/>
            <w:vAlign w:val="center"/>
          </w:tcPr>
          <w:p w:rsidR="00B171EF" w:rsidRDefault="00B171EF">
            <w:pPr>
              <w:pStyle w:val="ConsPlusNormal"/>
              <w:jc w:val="both"/>
            </w:pPr>
            <w:r>
              <w:t>Производство электрического оборудования</w:t>
            </w:r>
          </w:p>
        </w:tc>
      </w:tr>
      <w:tr w:rsidR="00B171EF">
        <w:tc>
          <w:tcPr>
            <w:tcW w:w="1474" w:type="dxa"/>
            <w:vAlign w:val="center"/>
          </w:tcPr>
          <w:p w:rsidR="00B171EF" w:rsidRDefault="00B171EF">
            <w:pPr>
              <w:pStyle w:val="ConsPlusNormal"/>
            </w:pPr>
            <w:hyperlink r:id="rId1133">
              <w:r>
                <w:rPr>
                  <w:color w:val="0000FF"/>
                </w:rPr>
                <w:t>27.1</w:t>
              </w:r>
            </w:hyperlink>
          </w:p>
        </w:tc>
        <w:tc>
          <w:tcPr>
            <w:tcW w:w="7597" w:type="dxa"/>
            <w:vAlign w:val="center"/>
          </w:tcPr>
          <w:p w:rsidR="00B171EF" w:rsidRDefault="00B171EF">
            <w:pPr>
              <w:pStyle w:val="ConsPlusNormal"/>
              <w:jc w:val="both"/>
            </w:pPr>
            <w:r>
              <w:t>Производство электродвигателей, генераторов, трансформаторов и распределительных устройств, а также контрольно-измерительной аппаратуры</w:t>
            </w:r>
          </w:p>
        </w:tc>
      </w:tr>
      <w:tr w:rsidR="00B171EF">
        <w:tc>
          <w:tcPr>
            <w:tcW w:w="1474" w:type="dxa"/>
            <w:vAlign w:val="center"/>
          </w:tcPr>
          <w:p w:rsidR="00B171EF" w:rsidRDefault="00B171EF">
            <w:pPr>
              <w:pStyle w:val="ConsPlusNormal"/>
            </w:pPr>
            <w:hyperlink r:id="rId1134">
              <w:r>
                <w:rPr>
                  <w:color w:val="0000FF"/>
                </w:rPr>
                <w:t>27.11</w:t>
              </w:r>
            </w:hyperlink>
          </w:p>
        </w:tc>
        <w:tc>
          <w:tcPr>
            <w:tcW w:w="7597" w:type="dxa"/>
            <w:vAlign w:val="center"/>
          </w:tcPr>
          <w:p w:rsidR="00B171EF" w:rsidRDefault="00B171EF">
            <w:pPr>
              <w:pStyle w:val="ConsPlusNormal"/>
              <w:jc w:val="both"/>
            </w:pPr>
            <w:r>
              <w:t>Производство электродвигателей, электрогенераторов и трансформаторов</w:t>
            </w:r>
          </w:p>
        </w:tc>
      </w:tr>
      <w:tr w:rsidR="00B171EF">
        <w:tc>
          <w:tcPr>
            <w:tcW w:w="1474" w:type="dxa"/>
            <w:vAlign w:val="center"/>
          </w:tcPr>
          <w:p w:rsidR="00B171EF" w:rsidRDefault="00B171EF">
            <w:pPr>
              <w:pStyle w:val="ConsPlusNormal"/>
            </w:pPr>
            <w:hyperlink r:id="rId1135">
              <w:r>
                <w:rPr>
                  <w:color w:val="0000FF"/>
                </w:rPr>
                <w:t>27.11.1</w:t>
              </w:r>
            </w:hyperlink>
          </w:p>
        </w:tc>
        <w:tc>
          <w:tcPr>
            <w:tcW w:w="7597" w:type="dxa"/>
            <w:vAlign w:val="center"/>
          </w:tcPr>
          <w:p w:rsidR="00B171EF" w:rsidRDefault="00B171EF">
            <w:pPr>
              <w:pStyle w:val="ConsPlusNormal"/>
              <w:jc w:val="both"/>
            </w:pPr>
            <w:r>
              <w:t>Производство электродвигателей, генераторов и трансформаторов, кроме ремонта</w:t>
            </w:r>
          </w:p>
        </w:tc>
      </w:tr>
      <w:tr w:rsidR="00B171EF">
        <w:tc>
          <w:tcPr>
            <w:tcW w:w="1474" w:type="dxa"/>
            <w:vAlign w:val="center"/>
          </w:tcPr>
          <w:p w:rsidR="00B171EF" w:rsidRDefault="00B171EF">
            <w:pPr>
              <w:pStyle w:val="ConsPlusNormal"/>
            </w:pPr>
            <w:hyperlink r:id="rId1136">
              <w:r>
                <w:rPr>
                  <w:color w:val="0000FF"/>
                </w:rPr>
                <w:t>27.11.11</w:t>
              </w:r>
            </w:hyperlink>
          </w:p>
        </w:tc>
        <w:tc>
          <w:tcPr>
            <w:tcW w:w="7597" w:type="dxa"/>
            <w:vAlign w:val="center"/>
          </w:tcPr>
          <w:p w:rsidR="00B171EF" w:rsidRDefault="00B171EF">
            <w:pPr>
              <w:pStyle w:val="ConsPlusNormal"/>
              <w:jc w:val="both"/>
            </w:pPr>
            <w:r>
              <w:t>Производство электродвигателей</w:t>
            </w:r>
          </w:p>
        </w:tc>
      </w:tr>
      <w:tr w:rsidR="00B171EF">
        <w:tc>
          <w:tcPr>
            <w:tcW w:w="1474" w:type="dxa"/>
            <w:vAlign w:val="center"/>
          </w:tcPr>
          <w:p w:rsidR="00B171EF" w:rsidRDefault="00B171EF">
            <w:pPr>
              <w:pStyle w:val="ConsPlusNormal"/>
            </w:pPr>
            <w:hyperlink r:id="rId1137">
              <w:r>
                <w:rPr>
                  <w:color w:val="0000FF"/>
                </w:rPr>
                <w:t>27.11.12</w:t>
              </w:r>
            </w:hyperlink>
          </w:p>
        </w:tc>
        <w:tc>
          <w:tcPr>
            <w:tcW w:w="7597" w:type="dxa"/>
            <w:vAlign w:val="center"/>
          </w:tcPr>
          <w:p w:rsidR="00B171EF" w:rsidRDefault="00B171EF">
            <w:pPr>
              <w:pStyle w:val="ConsPlusNormal"/>
              <w:jc w:val="both"/>
            </w:pPr>
            <w:r>
              <w:t>Производство генераторов</w:t>
            </w:r>
          </w:p>
        </w:tc>
      </w:tr>
      <w:tr w:rsidR="00B171EF">
        <w:tc>
          <w:tcPr>
            <w:tcW w:w="1474" w:type="dxa"/>
            <w:vAlign w:val="center"/>
          </w:tcPr>
          <w:p w:rsidR="00B171EF" w:rsidRDefault="00B171EF">
            <w:pPr>
              <w:pStyle w:val="ConsPlusNormal"/>
            </w:pPr>
            <w:hyperlink r:id="rId1138">
              <w:r>
                <w:rPr>
                  <w:color w:val="0000FF"/>
                </w:rPr>
                <w:t>27.11.13</w:t>
              </w:r>
            </w:hyperlink>
          </w:p>
        </w:tc>
        <w:tc>
          <w:tcPr>
            <w:tcW w:w="7597" w:type="dxa"/>
            <w:vAlign w:val="center"/>
          </w:tcPr>
          <w:p w:rsidR="00B171EF" w:rsidRDefault="00B171EF">
            <w:pPr>
              <w:pStyle w:val="ConsPlusNormal"/>
              <w:jc w:val="both"/>
            </w:pPr>
            <w:r>
              <w:t>Производство трансформаторов</w:t>
            </w:r>
          </w:p>
        </w:tc>
      </w:tr>
      <w:tr w:rsidR="00B171EF">
        <w:tc>
          <w:tcPr>
            <w:tcW w:w="1474" w:type="dxa"/>
            <w:vAlign w:val="center"/>
          </w:tcPr>
          <w:p w:rsidR="00B171EF" w:rsidRDefault="00B171EF">
            <w:pPr>
              <w:pStyle w:val="ConsPlusNormal"/>
            </w:pPr>
            <w:hyperlink r:id="rId1139">
              <w:r>
                <w:rPr>
                  <w:color w:val="0000FF"/>
                </w:rPr>
                <w:t>27.12</w:t>
              </w:r>
            </w:hyperlink>
          </w:p>
        </w:tc>
        <w:tc>
          <w:tcPr>
            <w:tcW w:w="7597" w:type="dxa"/>
            <w:vAlign w:val="center"/>
          </w:tcPr>
          <w:p w:rsidR="00B171EF" w:rsidRDefault="00B171EF">
            <w:pPr>
              <w:pStyle w:val="ConsPlusNormal"/>
              <w:jc w:val="both"/>
            </w:pPr>
            <w:r>
              <w:t>Производство электрической распределительной и регулирующей аппаратуры</w:t>
            </w:r>
          </w:p>
        </w:tc>
      </w:tr>
      <w:tr w:rsidR="00B171EF">
        <w:tc>
          <w:tcPr>
            <w:tcW w:w="1474" w:type="dxa"/>
            <w:vAlign w:val="center"/>
          </w:tcPr>
          <w:p w:rsidR="00B171EF" w:rsidRDefault="00B171EF">
            <w:pPr>
              <w:pStyle w:val="ConsPlusNormal"/>
            </w:pPr>
            <w:hyperlink r:id="rId1140">
              <w:r>
                <w:rPr>
                  <w:color w:val="0000FF"/>
                </w:rPr>
                <w:t>27.2</w:t>
              </w:r>
            </w:hyperlink>
          </w:p>
        </w:tc>
        <w:tc>
          <w:tcPr>
            <w:tcW w:w="7597" w:type="dxa"/>
            <w:vAlign w:val="center"/>
          </w:tcPr>
          <w:p w:rsidR="00B171EF" w:rsidRDefault="00B171EF">
            <w:pPr>
              <w:pStyle w:val="ConsPlusNormal"/>
              <w:jc w:val="both"/>
            </w:pPr>
            <w:r>
              <w:t>Производство электрических аккумуляторов и аккумуляторных батарей</w:t>
            </w:r>
          </w:p>
        </w:tc>
      </w:tr>
      <w:tr w:rsidR="00B171EF">
        <w:tc>
          <w:tcPr>
            <w:tcW w:w="1474" w:type="dxa"/>
            <w:vAlign w:val="center"/>
          </w:tcPr>
          <w:p w:rsidR="00B171EF" w:rsidRDefault="00B171EF">
            <w:pPr>
              <w:pStyle w:val="ConsPlusNormal"/>
            </w:pPr>
            <w:hyperlink r:id="rId1141">
              <w:r>
                <w:rPr>
                  <w:color w:val="0000FF"/>
                </w:rPr>
                <w:t>27.20</w:t>
              </w:r>
            </w:hyperlink>
          </w:p>
        </w:tc>
        <w:tc>
          <w:tcPr>
            <w:tcW w:w="7597" w:type="dxa"/>
            <w:vAlign w:val="center"/>
          </w:tcPr>
          <w:p w:rsidR="00B171EF" w:rsidRDefault="00B171EF">
            <w:pPr>
              <w:pStyle w:val="ConsPlusNormal"/>
              <w:jc w:val="both"/>
            </w:pPr>
            <w:r>
              <w:t>Производство электрических аккумуляторов и аккумуляторных батарей</w:t>
            </w:r>
          </w:p>
        </w:tc>
      </w:tr>
      <w:tr w:rsidR="00B171EF">
        <w:tc>
          <w:tcPr>
            <w:tcW w:w="1474" w:type="dxa"/>
            <w:vAlign w:val="center"/>
          </w:tcPr>
          <w:p w:rsidR="00B171EF" w:rsidRDefault="00B171EF">
            <w:pPr>
              <w:pStyle w:val="ConsPlusNormal"/>
            </w:pPr>
            <w:hyperlink r:id="rId1142">
              <w:r>
                <w:rPr>
                  <w:color w:val="0000FF"/>
                </w:rPr>
                <w:t>27.20.1</w:t>
              </w:r>
            </w:hyperlink>
          </w:p>
        </w:tc>
        <w:tc>
          <w:tcPr>
            <w:tcW w:w="7597" w:type="dxa"/>
            <w:vAlign w:val="center"/>
          </w:tcPr>
          <w:p w:rsidR="00B171EF" w:rsidRDefault="00B171EF">
            <w:pPr>
              <w:pStyle w:val="ConsPlusNormal"/>
              <w:jc w:val="both"/>
            </w:pPr>
            <w:r>
              <w:t>Производство первичных элементов, батарей первичных элементов и их частей</w:t>
            </w:r>
          </w:p>
        </w:tc>
      </w:tr>
      <w:tr w:rsidR="00B171EF">
        <w:tc>
          <w:tcPr>
            <w:tcW w:w="1474" w:type="dxa"/>
            <w:vAlign w:val="center"/>
          </w:tcPr>
          <w:p w:rsidR="00B171EF" w:rsidRDefault="00B171EF">
            <w:pPr>
              <w:pStyle w:val="ConsPlusNormal"/>
            </w:pPr>
            <w:hyperlink r:id="rId1143">
              <w:r>
                <w:rPr>
                  <w:color w:val="0000FF"/>
                </w:rPr>
                <w:t>27.20.2</w:t>
              </w:r>
            </w:hyperlink>
          </w:p>
        </w:tc>
        <w:tc>
          <w:tcPr>
            <w:tcW w:w="7597" w:type="dxa"/>
            <w:vAlign w:val="center"/>
          </w:tcPr>
          <w:p w:rsidR="00B171EF" w:rsidRDefault="00B171EF">
            <w:pPr>
              <w:pStyle w:val="ConsPlusNormal"/>
              <w:jc w:val="both"/>
            </w:pPr>
            <w:r>
              <w:t>Производство аккумуляторов, в том числе для автомобилей, аккумуляторных батарей и их составных частей</w:t>
            </w:r>
          </w:p>
        </w:tc>
      </w:tr>
      <w:tr w:rsidR="00B171EF">
        <w:tc>
          <w:tcPr>
            <w:tcW w:w="1474" w:type="dxa"/>
            <w:vAlign w:val="center"/>
          </w:tcPr>
          <w:p w:rsidR="00B171EF" w:rsidRDefault="00B171EF">
            <w:pPr>
              <w:pStyle w:val="ConsPlusNormal"/>
            </w:pPr>
            <w:hyperlink r:id="rId1144">
              <w:r>
                <w:rPr>
                  <w:color w:val="0000FF"/>
                </w:rPr>
                <w:t>27.20.21</w:t>
              </w:r>
            </w:hyperlink>
          </w:p>
        </w:tc>
        <w:tc>
          <w:tcPr>
            <w:tcW w:w="7597" w:type="dxa"/>
            <w:vAlign w:val="center"/>
          </w:tcPr>
          <w:p w:rsidR="00B171EF" w:rsidRDefault="00B171EF">
            <w:pPr>
              <w:pStyle w:val="ConsPlusNormal"/>
              <w:jc w:val="both"/>
            </w:pPr>
            <w:r>
              <w:t>Производство аккумуляторов для автомобилей</w:t>
            </w:r>
          </w:p>
        </w:tc>
      </w:tr>
      <w:tr w:rsidR="00B171EF">
        <w:tc>
          <w:tcPr>
            <w:tcW w:w="1474" w:type="dxa"/>
            <w:vAlign w:val="center"/>
          </w:tcPr>
          <w:p w:rsidR="00B171EF" w:rsidRDefault="00B171EF">
            <w:pPr>
              <w:pStyle w:val="ConsPlusNormal"/>
            </w:pPr>
            <w:hyperlink r:id="rId1145">
              <w:r>
                <w:rPr>
                  <w:color w:val="0000FF"/>
                </w:rPr>
                <w:t>27.20.22</w:t>
              </w:r>
            </w:hyperlink>
          </w:p>
        </w:tc>
        <w:tc>
          <w:tcPr>
            <w:tcW w:w="7597" w:type="dxa"/>
            <w:vAlign w:val="center"/>
          </w:tcPr>
          <w:p w:rsidR="00B171EF" w:rsidRDefault="00B171EF">
            <w:pPr>
              <w:pStyle w:val="ConsPlusNormal"/>
              <w:jc w:val="both"/>
            </w:pPr>
            <w:r>
              <w:t>Производство аккумуляторных батарей и их частей</w:t>
            </w:r>
          </w:p>
        </w:tc>
      </w:tr>
      <w:tr w:rsidR="00B171EF">
        <w:tc>
          <w:tcPr>
            <w:tcW w:w="1474" w:type="dxa"/>
            <w:vAlign w:val="center"/>
          </w:tcPr>
          <w:p w:rsidR="00B171EF" w:rsidRDefault="00B171EF">
            <w:pPr>
              <w:pStyle w:val="ConsPlusNormal"/>
            </w:pPr>
            <w:hyperlink r:id="rId1146">
              <w:r>
                <w:rPr>
                  <w:color w:val="0000FF"/>
                </w:rPr>
                <w:t>27.20.23</w:t>
              </w:r>
            </w:hyperlink>
          </w:p>
        </w:tc>
        <w:tc>
          <w:tcPr>
            <w:tcW w:w="7597" w:type="dxa"/>
            <w:vAlign w:val="center"/>
          </w:tcPr>
          <w:p w:rsidR="00B171EF" w:rsidRDefault="00B171EF">
            <w:pPr>
              <w:pStyle w:val="ConsPlusNormal"/>
              <w:jc w:val="both"/>
            </w:pPr>
            <w:r>
              <w:t>Производство прочих аккумуляторов</w:t>
            </w:r>
          </w:p>
        </w:tc>
      </w:tr>
      <w:tr w:rsidR="00B171EF">
        <w:tc>
          <w:tcPr>
            <w:tcW w:w="1474" w:type="dxa"/>
            <w:vAlign w:val="center"/>
          </w:tcPr>
          <w:p w:rsidR="00B171EF" w:rsidRDefault="00B171EF">
            <w:pPr>
              <w:pStyle w:val="ConsPlusNormal"/>
            </w:pPr>
            <w:hyperlink r:id="rId1147">
              <w:r>
                <w:rPr>
                  <w:color w:val="0000FF"/>
                </w:rPr>
                <w:t>27.20.3</w:t>
              </w:r>
            </w:hyperlink>
          </w:p>
        </w:tc>
        <w:tc>
          <w:tcPr>
            <w:tcW w:w="7597" w:type="dxa"/>
            <w:vAlign w:val="center"/>
          </w:tcPr>
          <w:p w:rsidR="00B171EF" w:rsidRDefault="00B171EF">
            <w:pPr>
              <w:pStyle w:val="ConsPlusNormal"/>
              <w:jc w:val="both"/>
            </w:pPr>
            <w:r>
              <w:t>Производство солнечных батарей для наземного энергообеспечения и их составных частей</w:t>
            </w:r>
          </w:p>
        </w:tc>
      </w:tr>
      <w:tr w:rsidR="00B171EF">
        <w:tc>
          <w:tcPr>
            <w:tcW w:w="1474" w:type="dxa"/>
            <w:vAlign w:val="center"/>
          </w:tcPr>
          <w:p w:rsidR="00B171EF" w:rsidRDefault="00B171EF">
            <w:pPr>
              <w:pStyle w:val="ConsPlusNormal"/>
            </w:pPr>
            <w:hyperlink r:id="rId1148">
              <w:r>
                <w:rPr>
                  <w:color w:val="0000FF"/>
                </w:rPr>
                <w:t>27.3</w:t>
              </w:r>
            </w:hyperlink>
          </w:p>
        </w:tc>
        <w:tc>
          <w:tcPr>
            <w:tcW w:w="7597" w:type="dxa"/>
            <w:vAlign w:val="center"/>
          </w:tcPr>
          <w:p w:rsidR="00B171EF" w:rsidRDefault="00B171EF">
            <w:pPr>
              <w:pStyle w:val="ConsPlusNormal"/>
              <w:jc w:val="both"/>
            </w:pPr>
            <w:r>
              <w:t>Производство кабелей и кабельной арматуры</w:t>
            </w:r>
          </w:p>
        </w:tc>
      </w:tr>
      <w:tr w:rsidR="00B171EF">
        <w:tc>
          <w:tcPr>
            <w:tcW w:w="1474" w:type="dxa"/>
            <w:vAlign w:val="center"/>
          </w:tcPr>
          <w:p w:rsidR="00B171EF" w:rsidRDefault="00B171EF">
            <w:pPr>
              <w:pStyle w:val="ConsPlusNormal"/>
            </w:pPr>
            <w:hyperlink r:id="rId1149">
              <w:r>
                <w:rPr>
                  <w:color w:val="0000FF"/>
                </w:rPr>
                <w:t>27.31</w:t>
              </w:r>
            </w:hyperlink>
          </w:p>
        </w:tc>
        <w:tc>
          <w:tcPr>
            <w:tcW w:w="7597" w:type="dxa"/>
            <w:vAlign w:val="center"/>
          </w:tcPr>
          <w:p w:rsidR="00B171EF" w:rsidRDefault="00B171EF">
            <w:pPr>
              <w:pStyle w:val="ConsPlusNormal"/>
              <w:jc w:val="both"/>
            </w:pPr>
            <w:r>
              <w:t>Производство волоконно-оптических кабелей</w:t>
            </w:r>
          </w:p>
        </w:tc>
      </w:tr>
      <w:tr w:rsidR="00B171EF">
        <w:tc>
          <w:tcPr>
            <w:tcW w:w="1474" w:type="dxa"/>
            <w:vAlign w:val="center"/>
          </w:tcPr>
          <w:p w:rsidR="00B171EF" w:rsidRDefault="00B171EF">
            <w:pPr>
              <w:pStyle w:val="ConsPlusNormal"/>
            </w:pPr>
            <w:hyperlink r:id="rId1150">
              <w:r>
                <w:rPr>
                  <w:color w:val="0000FF"/>
                </w:rPr>
                <w:t>27.32</w:t>
              </w:r>
            </w:hyperlink>
          </w:p>
        </w:tc>
        <w:tc>
          <w:tcPr>
            <w:tcW w:w="7597" w:type="dxa"/>
            <w:vAlign w:val="center"/>
          </w:tcPr>
          <w:p w:rsidR="00B171EF" w:rsidRDefault="00B171EF">
            <w:pPr>
              <w:pStyle w:val="ConsPlusNormal"/>
              <w:jc w:val="both"/>
            </w:pPr>
            <w:r>
              <w:t>Производство прочих проводов и кабелей для электронного и электрического оборудования</w:t>
            </w:r>
          </w:p>
        </w:tc>
      </w:tr>
      <w:tr w:rsidR="00B171EF">
        <w:tc>
          <w:tcPr>
            <w:tcW w:w="1474" w:type="dxa"/>
            <w:vAlign w:val="center"/>
          </w:tcPr>
          <w:p w:rsidR="00B171EF" w:rsidRDefault="00B171EF">
            <w:pPr>
              <w:pStyle w:val="ConsPlusNormal"/>
            </w:pPr>
            <w:hyperlink r:id="rId1151">
              <w:r>
                <w:rPr>
                  <w:color w:val="0000FF"/>
                </w:rPr>
                <w:t>27.32.1</w:t>
              </w:r>
            </w:hyperlink>
          </w:p>
        </w:tc>
        <w:tc>
          <w:tcPr>
            <w:tcW w:w="7597" w:type="dxa"/>
            <w:vAlign w:val="center"/>
          </w:tcPr>
          <w:p w:rsidR="00B171EF" w:rsidRDefault="00B171EF">
            <w:pPr>
              <w:pStyle w:val="ConsPlusNormal"/>
              <w:jc w:val="both"/>
            </w:pPr>
            <w:r>
              <w:t>Производство кабелей для телефонной связи</w:t>
            </w:r>
          </w:p>
        </w:tc>
      </w:tr>
      <w:tr w:rsidR="00B171EF">
        <w:tc>
          <w:tcPr>
            <w:tcW w:w="1474" w:type="dxa"/>
            <w:vAlign w:val="center"/>
          </w:tcPr>
          <w:p w:rsidR="00B171EF" w:rsidRDefault="00B171EF">
            <w:pPr>
              <w:pStyle w:val="ConsPlusNormal"/>
            </w:pPr>
            <w:hyperlink r:id="rId1152">
              <w:r>
                <w:rPr>
                  <w:color w:val="0000FF"/>
                </w:rPr>
                <w:t>27.32.2</w:t>
              </w:r>
            </w:hyperlink>
          </w:p>
        </w:tc>
        <w:tc>
          <w:tcPr>
            <w:tcW w:w="7597" w:type="dxa"/>
            <w:vAlign w:val="center"/>
          </w:tcPr>
          <w:p w:rsidR="00B171EF" w:rsidRDefault="00B171EF">
            <w:pPr>
              <w:pStyle w:val="ConsPlusNormal"/>
              <w:jc w:val="both"/>
            </w:pPr>
            <w:r>
              <w:t>Производство силовых кабелей</w:t>
            </w:r>
          </w:p>
        </w:tc>
      </w:tr>
      <w:tr w:rsidR="00B171EF">
        <w:tc>
          <w:tcPr>
            <w:tcW w:w="1474" w:type="dxa"/>
            <w:vAlign w:val="center"/>
          </w:tcPr>
          <w:p w:rsidR="00B171EF" w:rsidRDefault="00B171EF">
            <w:pPr>
              <w:pStyle w:val="ConsPlusNormal"/>
            </w:pPr>
            <w:hyperlink r:id="rId1153">
              <w:r>
                <w:rPr>
                  <w:color w:val="0000FF"/>
                </w:rPr>
                <w:t>27.32.3</w:t>
              </w:r>
            </w:hyperlink>
          </w:p>
        </w:tc>
        <w:tc>
          <w:tcPr>
            <w:tcW w:w="7597" w:type="dxa"/>
            <w:vAlign w:val="center"/>
          </w:tcPr>
          <w:p w:rsidR="00B171EF" w:rsidRDefault="00B171EF">
            <w:pPr>
              <w:pStyle w:val="ConsPlusNormal"/>
              <w:jc w:val="both"/>
            </w:pPr>
            <w:r>
              <w:t>Производство обмоточных эмалированных кабелей</w:t>
            </w:r>
          </w:p>
        </w:tc>
      </w:tr>
      <w:tr w:rsidR="00B171EF">
        <w:tc>
          <w:tcPr>
            <w:tcW w:w="1474" w:type="dxa"/>
            <w:vAlign w:val="center"/>
          </w:tcPr>
          <w:p w:rsidR="00B171EF" w:rsidRDefault="00B171EF">
            <w:pPr>
              <w:pStyle w:val="ConsPlusNormal"/>
            </w:pPr>
            <w:hyperlink r:id="rId1154">
              <w:r>
                <w:rPr>
                  <w:color w:val="0000FF"/>
                </w:rPr>
                <w:t>27.33</w:t>
              </w:r>
            </w:hyperlink>
          </w:p>
        </w:tc>
        <w:tc>
          <w:tcPr>
            <w:tcW w:w="7597" w:type="dxa"/>
            <w:vAlign w:val="center"/>
          </w:tcPr>
          <w:p w:rsidR="00B171EF" w:rsidRDefault="00B171EF">
            <w:pPr>
              <w:pStyle w:val="ConsPlusNormal"/>
              <w:jc w:val="both"/>
            </w:pPr>
            <w:r>
              <w:t>Производство электроустановочных изделий</w:t>
            </w:r>
          </w:p>
        </w:tc>
      </w:tr>
      <w:tr w:rsidR="00B171EF">
        <w:tc>
          <w:tcPr>
            <w:tcW w:w="1474" w:type="dxa"/>
            <w:vAlign w:val="center"/>
          </w:tcPr>
          <w:p w:rsidR="00B171EF" w:rsidRDefault="00B171EF">
            <w:pPr>
              <w:pStyle w:val="ConsPlusNormal"/>
            </w:pPr>
            <w:hyperlink r:id="rId1155">
              <w:r>
                <w:rPr>
                  <w:color w:val="0000FF"/>
                </w:rPr>
                <w:t>27.4</w:t>
              </w:r>
            </w:hyperlink>
          </w:p>
        </w:tc>
        <w:tc>
          <w:tcPr>
            <w:tcW w:w="7597" w:type="dxa"/>
            <w:vAlign w:val="center"/>
          </w:tcPr>
          <w:p w:rsidR="00B171EF" w:rsidRDefault="00B171EF">
            <w:pPr>
              <w:pStyle w:val="ConsPlusNormal"/>
              <w:jc w:val="both"/>
            </w:pPr>
            <w:r>
              <w:t>Производство электрических ламп и осветительного оборудования</w:t>
            </w:r>
          </w:p>
        </w:tc>
      </w:tr>
      <w:tr w:rsidR="00B171EF">
        <w:tc>
          <w:tcPr>
            <w:tcW w:w="1474" w:type="dxa"/>
            <w:vAlign w:val="center"/>
          </w:tcPr>
          <w:p w:rsidR="00B171EF" w:rsidRDefault="00B171EF">
            <w:pPr>
              <w:pStyle w:val="ConsPlusNormal"/>
            </w:pPr>
            <w:hyperlink r:id="rId1156">
              <w:r>
                <w:rPr>
                  <w:color w:val="0000FF"/>
                </w:rPr>
                <w:t>27.40</w:t>
              </w:r>
            </w:hyperlink>
          </w:p>
        </w:tc>
        <w:tc>
          <w:tcPr>
            <w:tcW w:w="7597" w:type="dxa"/>
            <w:vAlign w:val="center"/>
          </w:tcPr>
          <w:p w:rsidR="00B171EF" w:rsidRDefault="00B171EF">
            <w:pPr>
              <w:pStyle w:val="ConsPlusNormal"/>
              <w:jc w:val="both"/>
            </w:pPr>
            <w:r>
              <w:t>Производство электрических ламп и осветительного оборудования</w:t>
            </w:r>
          </w:p>
        </w:tc>
      </w:tr>
      <w:tr w:rsidR="00B171EF">
        <w:tc>
          <w:tcPr>
            <w:tcW w:w="1474" w:type="dxa"/>
            <w:vAlign w:val="center"/>
          </w:tcPr>
          <w:p w:rsidR="00B171EF" w:rsidRDefault="00B171EF">
            <w:pPr>
              <w:pStyle w:val="ConsPlusNormal"/>
            </w:pPr>
            <w:hyperlink r:id="rId1157">
              <w:r>
                <w:rPr>
                  <w:color w:val="0000FF"/>
                </w:rPr>
                <w:t>27.5</w:t>
              </w:r>
            </w:hyperlink>
          </w:p>
        </w:tc>
        <w:tc>
          <w:tcPr>
            <w:tcW w:w="7597" w:type="dxa"/>
            <w:vAlign w:val="center"/>
          </w:tcPr>
          <w:p w:rsidR="00B171EF" w:rsidRDefault="00B171EF">
            <w:pPr>
              <w:pStyle w:val="ConsPlusNormal"/>
              <w:jc w:val="both"/>
            </w:pPr>
            <w:r>
              <w:t>Производство бытовых приборов</w:t>
            </w:r>
          </w:p>
        </w:tc>
      </w:tr>
      <w:tr w:rsidR="00B171EF">
        <w:tc>
          <w:tcPr>
            <w:tcW w:w="1474" w:type="dxa"/>
            <w:vAlign w:val="center"/>
          </w:tcPr>
          <w:p w:rsidR="00B171EF" w:rsidRDefault="00B171EF">
            <w:pPr>
              <w:pStyle w:val="ConsPlusNormal"/>
            </w:pPr>
            <w:hyperlink r:id="rId1158">
              <w:r>
                <w:rPr>
                  <w:color w:val="0000FF"/>
                </w:rPr>
                <w:t>27.51</w:t>
              </w:r>
            </w:hyperlink>
          </w:p>
        </w:tc>
        <w:tc>
          <w:tcPr>
            <w:tcW w:w="7597" w:type="dxa"/>
            <w:vAlign w:val="center"/>
          </w:tcPr>
          <w:p w:rsidR="00B171EF" w:rsidRDefault="00B171EF">
            <w:pPr>
              <w:pStyle w:val="ConsPlusNormal"/>
              <w:jc w:val="both"/>
            </w:pPr>
            <w:r>
              <w:t>Производство бытовых электрических приборов</w:t>
            </w:r>
          </w:p>
        </w:tc>
      </w:tr>
      <w:tr w:rsidR="00B171EF">
        <w:tc>
          <w:tcPr>
            <w:tcW w:w="1474" w:type="dxa"/>
            <w:vAlign w:val="center"/>
          </w:tcPr>
          <w:p w:rsidR="00B171EF" w:rsidRDefault="00B171EF">
            <w:pPr>
              <w:pStyle w:val="ConsPlusNormal"/>
            </w:pPr>
            <w:hyperlink r:id="rId1159">
              <w:r>
                <w:rPr>
                  <w:color w:val="0000FF"/>
                </w:rPr>
                <w:t>27.51.1</w:t>
              </w:r>
            </w:hyperlink>
          </w:p>
        </w:tc>
        <w:tc>
          <w:tcPr>
            <w:tcW w:w="7597" w:type="dxa"/>
            <w:vAlign w:val="center"/>
          </w:tcPr>
          <w:p w:rsidR="00B171EF" w:rsidRDefault="00B171EF">
            <w:pPr>
              <w:pStyle w:val="ConsPlusNormal"/>
              <w:jc w:val="both"/>
            </w:pPr>
            <w:r>
              <w:t>Производство стиральных машин</w:t>
            </w:r>
          </w:p>
        </w:tc>
      </w:tr>
      <w:tr w:rsidR="00B171EF">
        <w:tc>
          <w:tcPr>
            <w:tcW w:w="1474" w:type="dxa"/>
            <w:vAlign w:val="center"/>
          </w:tcPr>
          <w:p w:rsidR="00B171EF" w:rsidRDefault="00B171EF">
            <w:pPr>
              <w:pStyle w:val="ConsPlusNormal"/>
            </w:pPr>
            <w:hyperlink r:id="rId1160">
              <w:r>
                <w:rPr>
                  <w:color w:val="0000FF"/>
                </w:rPr>
                <w:t>27.51.2</w:t>
              </w:r>
            </w:hyperlink>
          </w:p>
        </w:tc>
        <w:tc>
          <w:tcPr>
            <w:tcW w:w="7597" w:type="dxa"/>
            <w:vAlign w:val="center"/>
          </w:tcPr>
          <w:p w:rsidR="00B171EF" w:rsidRDefault="00B171EF">
            <w:pPr>
              <w:pStyle w:val="ConsPlusNormal"/>
              <w:jc w:val="both"/>
            </w:pPr>
            <w:r>
              <w:t>Производство холодильников и морозильников</w:t>
            </w:r>
          </w:p>
        </w:tc>
      </w:tr>
      <w:tr w:rsidR="00B171EF">
        <w:tc>
          <w:tcPr>
            <w:tcW w:w="1474" w:type="dxa"/>
            <w:vAlign w:val="center"/>
          </w:tcPr>
          <w:p w:rsidR="00B171EF" w:rsidRDefault="00B171EF">
            <w:pPr>
              <w:pStyle w:val="ConsPlusNormal"/>
            </w:pPr>
            <w:hyperlink r:id="rId1161">
              <w:r>
                <w:rPr>
                  <w:color w:val="0000FF"/>
                </w:rPr>
                <w:t>27.51.3</w:t>
              </w:r>
            </w:hyperlink>
          </w:p>
        </w:tc>
        <w:tc>
          <w:tcPr>
            <w:tcW w:w="7597" w:type="dxa"/>
            <w:vAlign w:val="center"/>
          </w:tcPr>
          <w:p w:rsidR="00B171EF" w:rsidRDefault="00B171EF">
            <w:pPr>
              <w:pStyle w:val="ConsPlusNormal"/>
              <w:jc w:val="both"/>
            </w:pPr>
            <w:r>
              <w:t>Производство пылесосов</w:t>
            </w:r>
          </w:p>
        </w:tc>
      </w:tr>
      <w:tr w:rsidR="00B171EF">
        <w:tc>
          <w:tcPr>
            <w:tcW w:w="1474" w:type="dxa"/>
            <w:vAlign w:val="center"/>
          </w:tcPr>
          <w:p w:rsidR="00B171EF" w:rsidRDefault="00B171EF">
            <w:pPr>
              <w:pStyle w:val="ConsPlusNormal"/>
            </w:pPr>
            <w:hyperlink r:id="rId1162">
              <w:r>
                <w:rPr>
                  <w:color w:val="0000FF"/>
                </w:rPr>
                <w:t>27.51.4</w:t>
              </w:r>
            </w:hyperlink>
          </w:p>
        </w:tc>
        <w:tc>
          <w:tcPr>
            <w:tcW w:w="7597" w:type="dxa"/>
            <w:vAlign w:val="center"/>
          </w:tcPr>
          <w:p w:rsidR="00B171EF" w:rsidRDefault="00B171EF">
            <w:pPr>
              <w:pStyle w:val="ConsPlusNormal"/>
              <w:jc w:val="both"/>
            </w:pPr>
            <w:r>
              <w:t>Производство посудомоечных машин</w:t>
            </w:r>
          </w:p>
        </w:tc>
      </w:tr>
      <w:tr w:rsidR="00B171EF">
        <w:tc>
          <w:tcPr>
            <w:tcW w:w="1474" w:type="dxa"/>
            <w:vAlign w:val="center"/>
          </w:tcPr>
          <w:p w:rsidR="00B171EF" w:rsidRDefault="00B171EF">
            <w:pPr>
              <w:pStyle w:val="ConsPlusNormal"/>
            </w:pPr>
            <w:hyperlink r:id="rId1163">
              <w:r>
                <w:rPr>
                  <w:color w:val="0000FF"/>
                </w:rPr>
                <w:t>27.51.5</w:t>
              </w:r>
            </w:hyperlink>
          </w:p>
        </w:tc>
        <w:tc>
          <w:tcPr>
            <w:tcW w:w="7597" w:type="dxa"/>
            <w:vAlign w:val="center"/>
          </w:tcPr>
          <w:p w:rsidR="00B171EF" w:rsidRDefault="00B171EF">
            <w:pPr>
              <w:pStyle w:val="ConsPlusNormal"/>
              <w:jc w:val="both"/>
            </w:pPr>
            <w:r>
              <w:t>Производство электропечей</w:t>
            </w:r>
          </w:p>
        </w:tc>
      </w:tr>
      <w:tr w:rsidR="00B171EF">
        <w:tc>
          <w:tcPr>
            <w:tcW w:w="1474" w:type="dxa"/>
            <w:vAlign w:val="center"/>
          </w:tcPr>
          <w:p w:rsidR="00B171EF" w:rsidRDefault="00B171EF">
            <w:pPr>
              <w:pStyle w:val="ConsPlusNormal"/>
            </w:pPr>
            <w:hyperlink r:id="rId1164">
              <w:r>
                <w:rPr>
                  <w:color w:val="0000FF"/>
                </w:rPr>
                <w:t>27.51.6</w:t>
              </w:r>
            </w:hyperlink>
          </w:p>
        </w:tc>
        <w:tc>
          <w:tcPr>
            <w:tcW w:w="7597" w:type="dxa"/>
            <w:vAlign w:val="center"/>
          </w:tcPr>
          <w:p w:rsidR="00B171EF" w:rsidRDefault="00B171EF">
            <w:pPr>
              <w:pStyle w:val="ConsPlusNormal"/>
              <w:jc w:val="both"/>
            </w:pPr>
            <w:r>
              <w:t>Производство микроволновых печей</w:t>
            </w:r>
          </w:p>
        </w:tc>
      </w:tr>
      <w:tr w:rsidR="00B171EF">
        <w:tc>
          <w:tcPr>
            <w:tcW w:w="1474" w:type="dxa"/>
            <w:vAlign w:val="center"/>
          </w:tcPr>
          <w:p w:rsidR="00B171EF" w:rsidRDefault="00B171EF">
            <w:pPr>
              <w:pStyle w:val="ConsPlusNormal"/>
            </w:pPr>
            <w:hyperlink r:id="rId1165">
              <w:r>
                <w:rPr>
                  <w:color w:val="0000FF"/>
                </w:rPr>
                <w:t>27.52</w:t>
              </w:r>
            </w:hyperlink>
          </w:p>
        </w:tc>
        <w:tc>
          <w:tcPr>
            <w:tcW w:w="7597" w:type="dxa"/>
            <w:vAlign w:val="center"/>
          </w:tcPr>
          <w:p w:rsidR="00B171EF" w:rsidRDefault="00B171EF">
            <w:pPr>
              <w:pStyle w:val="ConsPlusNormal"/>
              <w:jc w:val="both"/>
            </w:pPr>
            <w:r>
              <w:t>Производство бытовых неэлектрических приборов</w:t>
            </w:r>
          </w:p>
        </w:tc>
      </w:tr>
      <w:tr w:rsidR="00B171EF">
        <w:tc>
          <w:tcPr>
            <w:tcW w:w="1474" w:type="dxa"/>
            <w:vAlign w:val="center"/>
          </w:tcPr>
          <w:p w:rsidR="00B171EF" w:rsidRDefault="00B171EF">
            <w:pPr>
              <w:pStyle w:val="ConsPlusNormal"/>
            </w:pPr>
            <w:hyperlink r:id="rId1166">
              <w:r>
                <w:rPr>
                  <w:color w:val="0000FF"/>
                </w:rPr>
                <w:t>27.9</w:t>
              </w:r>
            </w:hyperlink>
          </w:p>
        </w:tc>
        <w:tc>
          <w:tcPr>
            <w:tcW w:w="7597" w:type="dxa"/>
            <w:vAlign w:val="center"/>
          </w:tcPr>
          <w:p w:rsidR="00B171EF" w:rsidRDefault="00B171EF">
            <w:pPr>
              <w:pStyle w:val="ConsPlusNormal"/>
              <w:jc w:val="both"/>
            </w:pPr>
            <w:r>
              <w:t>Производство прочего электрического оборудования</w:t>
            </w:r>
          </w:p>
        </w:tc>
      </w:tr>
      <w:tr w:rsidR="00B171EF">
        <w:tc>
          <w:tcPr>
            <w:tcW w:w="1474" w:type="dxa"/>
            <w:vAlign w:val="center"/>
          </w:tcPr>
          <w:p w:rsidR="00B171EF" w:rsidRDefault="00B171EF">
            <w:pPr>
              <w:pStyle w:val="ConsPlusNormal"/>
            </w:pPr>
            <w:hyperlink r:id="rId1167">
              <w:r>
                <w:rPr>
                  <w:color w:val="0000FF"/>
                </w:rPr>
                <w:t>27.90</w:t>
              </w:r>
            </w:hyperlink>
          </w:p>
        </w:tc>
        <w:tc>
          <w:tcPr>
            <w:tcW w:w="7597" w:type="dxa"/>
            <w:vAlign w:val="center"/>
          </w:tcPr>
          <w:p w:rsidR="00B171EF" w:rsidRDefault="00B171EF">
            <w:pPr>
              <w:pStyle w:val="ConsPlusNormal"/>
              <w:jc w:val="both"/>
            </w:pPr>
            <w:r>
              <w:t>Производство прочего электрического оборудования</w:t>
            </w:r>
          </w:p>
        </w:tc>
      </w:tr>
      <w:tr w:rsidR="00B171EF">
        <w:tc>
          <w:tcPr>
            <w:tcW w:w="1474" w:type="dxa"/>
            <w:vAlign w:val="center"/>
          </w:tcPr>
          <w:p w:rsidR="00B171EF" w:rsidRDefault="00B171EF">
            <w:pPr>
              <w:pStyle w:val="ConsPlusNormal"/>
            </w:pPr>
            <w:hyperlink r:id="rId1168">
              <w:r>
                <w:rPr>
                  <w:color w:val="0000FF"/>
                </w:rPr>
                <w:t>27.90.1</w:t>
              </w:r>
            </w:hyperlink>
          </w:p>
        </w:tc>
        <w:tc>
          <w:tcPr>
            <w:tcW w:w="7597" w:type="dxa"/>
            <w:vAlign w:val="center"/>
          </w:tcPr>
          <w:p w:rsidR="00B171EF" w:rsidRDefault="00B171EF">
            <w:pPr>
              <w:pStyle w:val="ConsPlusNormal"/>
              <w:jc w:val="both"/>
            </w:pPr>
            <w:r>
              <w:t>Производство ускорителей заряженных частиц</w:t>
            </w:r>
          </w:p>
        </w:tc>
      </w:tr>
      <w:tr w:rsidR="00B171EF">
        <w:tc>
          <w:tcPr>
            <w:tcW w:w="1474" w:type="dxa"/>
            <w:vAlign w:val="center"/>
          </w:tcPr>
          <w:p w:rsidR="00B171EF" w:rsidRDefault="00B171EF">
            <w:pPr>
              <w:pStyle w:val="ConsPlusNormal"/>
            </w:pPr>
            <w:hyperlink r:id="rId1169">
              <w:r>
                <w:rPr>
                  <w:color w:val="0000FF"/>
                </w:rPr>
                <w:t>27.90.2</w:t>
              </w:r>
            </w:hyperlink>
          </w:p>
        </w:tc>
        <w:tc>
          <w:tcPr>
            <w:tcW w:w="7597" w:type="dxa"/>
            <w:vAlign w:val="center"/>
          </w:tcPr>
          <w:p w:rsidR="00B171EF" w:rsidRDefault="00B171EF">
            <w:pPr>
              <w:pStyle w:val="ConsPlusNormal"/>
              <w:jc w:val="both"/>
            </w:pPr>
            <w:r>
              <w:t>Производство радиационных аппаратов и радионуклидных энергетических устройств (РЭУ)</w:t>
            </w:r>
          </w:p>
        </w:tc>
      </w:tr>
      <w:tr w:rsidR="00B171EF">
        <w:tc>
          <w:tcPr>
            <w:tcW w:w="1474" w:type="dxa"/>
            <w:vAlign w:val="center"/>
          </w:tcPr>
          <w:p w:rsidR="00B171EF" w:rsidRDefault="00B171EF">
            <w:pPr>
              <w:pStyle w:val="ConsPlusNormal"/>
            </w:pPr>
            <w:hyperlink r:id="rId1170">
              <w:r>
                <w:rPr>
                  <w:color w:val="0000FF"/>
                </w:rPr>
                <w:t>27.90.9</w:t>
              </w:r>
            </w:hyperlink>
          </w:p>
        </w:tc>
        <w:tc>
          <w:tcPr>
            <w:tcW w:w="7597" w:type="dxa"/>
            <w:vAlign w:val="center"/>
          </w:tcPr>
          <w:p w:rsidR="00B171EF" w:rsidRDefault="00B171EF">
            <w:pPr>
              <w:pStyle w:val="ConsPlusNormal"/>
              <w:jc w:val="both"/>
            </w:pPr>
            <w:r>
              <w:t>Производство электрического оборудования прочего, не включенного в другие группировки</w:t>
            </w:r>
          </w:p>
        </w:tc>
      </w:tr>
      <w:tr w:rsidR="00B171EF">
        <w:tc>
          <w:tcPr>
            <w:tcW w:w="1474" w:type="dxa"/>
            <w:vAlign w:val="center"/>
          </w:tcPr>
          <w:p w:rsidR="00B171EF" w:rsidRDefault="00B171EF">
            <w:pPr>
              <w:pStyle w:val="ConsPlusNormal"/>
            </w:pPr>
            <w:hyperlink r:id="rId1171">
              <w:r>
                <w:rPr>
                  <w:color w:val="0000FF"/>
                </w:rPr>
                <w:t>28</w:t>
              </w:r>
            </w:hyperlink>
          </w:p>
        </w:tc>
        <w:tc>
          <w:tcPr>
            <w:tcW w:w="7597" w:type="dxa"/>
            <w:vAlign w:val="center"/>
          </w:tcPr>
          <w:p w:rsidR="00B171EF" w:rsidRDefault="00B171EF">
            <w:pPr>
              <w:pStyle w:val="ConsPlusNormal"/>
              <w:jc w:val="both"/>
            </w:pPr>
            <w:r>
              <w:t>Производство машин и оборудования, не включенных в другие группировки</w:t>
            </w:r>
          </w:p>
        </w:tc>
      </w:tr>
      <w:tr w:rsidR="00B171EF">
        <w:tc>
          <w:tcPr>
            <w:tcW w:w="1474" w:type="dxa"/>
            <w:vAlign w:val="center"/>
          </w:tcPr>
          <w:p w:rsidR="00B171EF" w:rsidRDefault="00B171EF">
            <w:pPr>
              <w:pStyle w:val="ConsPlusNormal"/>
            </w:pPr>
            <w:hyperlink r:id="rId1172">
              <w:r>
                <w:rPr>
                  <w:color w:val="0000FF"/>
                </w:rPr>
                <w:t>28.1</w:t>
              </w:r>
            </w:hyperlink>
          </w:p>
        </w:tc>
        <w:tc>
          <w:tcPr>
            <w:tcW w:w="7597" w:type="dxa"/>
            <w:vAlign w:val="center"/>
          </w:tcPr>
          <w:p w:rsidR="00B171EF" w:rsidRDefault="00B171EF">
            <w:pPr>
              <w:pStyle w:val="ConsPlusNormal"/>
              <w:jc w:val="both"/>
            </w:pPr>
            <w:r>
              <w:t>Производство машин и оборудования общего назначения</w:t>
            </w:r>
          </w:p>
        </w:tc>
      </w:tr>
      <w:tr w:rsidR="00B171EF">
        <w:tc>
          <w:tcPr>
            <w:tcW w:w="1474" w:type="dxa"/>
            <w:vAlign w:val="center"/>
          </w:tcPr>
          <w:p w:rsidR="00B171EF" w:rsidRDefault="00B171EF">
            <w:pPr>
              <w:pStyle w:val="ConsPlusNormal"/>
            </w:pPr>
            <w:hyperlink r:id="rId1173">
              <w:r>
                <w:rPr>
                  <w:color w:val="0000FF"/>
                </w:rPr>
                <w:t>28.11</w:t>
              </w:r>
            </w:hyperlink>
          </w:p>
        </w:tc>
        <w:tc>
          <w:tcPr>
            <w:tcW w:w="7597" w:type="dxa"/>
            <w:vAlign w:val="center"/>
          </w:tcPr>
          <w:p w:rsidR="00B171EF" w:rsidRDefault="00B171EF">
            <w:pPr>
              <w:pStyle w:val="ConsPlusNormal"/>
              <w:jc w:val="both"/>
            </w:pPr>
            <w:r>
              <w:t>Производство двигателей и турбин, кроме авиационных, автомобильных и мотоциклетных двигателей</w:t>
            </w:r>
          </w:p>
        </w:tc>
      </w:tr>
      <w:tr w:rsidR="00B171EF">
        <w:tc>
          <w:tcPr>
            <w:tcW w:w="1474" w:type="dxa"/>
            <w:vAlign w:val="center"/>
          </w:tcPr>
          <w:p w:rsidR="00B171EF" w:rsidRDefault="00B171EF">
            <w:pPr>
              <w:pStyle w:val="ConsPlusNormal"/>
            </w:pPr>
            <w:hyperlink r:id="rId1174">
              <w:r>
                <w:rPr>
                  <w:color w:val="0000FF"/>
                </w:rPr>
                <w:t>28.11.1</w:t>
              </w:r>
            </w:hyperlink>
          </w:p>
        </w:tc>
        <w:tc>
          <w:tcPr>
            <w:tcW w:w="7597" w:type="dxa"/>
            <w:vAlign w:val="center"/>
          </w:tcPr>
          <w:p w:rsidR="00B171EF" w:rsidRDefault="00B171EF">
            <w:pPr>
              <w:pStyle w:val="ConsPlusNormal"/>
              <w:jc w:val="both"/>
            </w:pPr>
            <w:r>
              <w:t xml:space="preserve">Производство двигателей, </w:t>
            </w:r>
            <w:proofErr w:type="gramStart"/>
            <w:r>
              <w:t>кроме</w:t>
            </w:r>
            <w:proofErr w:type="gramEnd"/>
            <w:r>
              <w:t xml:space="preserve"> авиационных, автомобильных и мотоциклетных</w:t>
            </w:r>
          </w:p>
        </w:tc>
      </w:tr>
      <w:tr w:rsidR="00B171EF">
        <w:tc>
          <w:tcPr>
            <w:tcW w:w="1474" w:type="dxa"/>
            <w:vAlign w:val="center"/>
          </w:tcPr>
          <w:p w:rsidR="00B171EF" w:rsidRDefault="00B171EF">
            <w:pPr>
              <w:pStyle w:val="ConsPlusNormal"/>
            </w:pPr>
            <w:hyperlink r:id="rId1175">
              <w:r>
                <w:rPr>
                  <w:color w:val="0000FF"/>
                </w:rPr>
                <w:t>28.11.2</w:t>
              </w:r>
            </w:hyperlink>
          </w:p>
        </w:tc>
        <w:tc>
          <w:tcPr>
            <w:tcW w:w="7597" w:type="dxa"/>
            <w:vAlign w:val="center"/>
          </w:tcPr>
          <w:p w:rsidR="00B171EF" w:rsidRDefault="00B171EF">
            <w:pPr>
              <w:pStyle w:val="ConsPlusNormal"/>
              <w:jc w:val="both"/>
            </w:pPr>
            <w:r>
              <w:t>Производство турбин</w:t>
            </w:r>
          </w:p>
        </w:tc>
      </w:tr>
      <w:tr w:rsidR="00B171EF">
        <w:tc>
          <w:tcPr>
            <w:tcW w:w="1474" w:type="dxa"/>
            <w:vAlign w:val="center"/>
          </w:tcPr>
          <w:p w:rsidR="00B171EF" w:rsidRDefault="00B171EF">
            <w:pPr>
              <w:pStyle w:val="ConsPlusNormal"/>
            </w:pPr>
            <w:hyperlink r:id="rId1176">
              <w:r>
                <w:rPr>
                  <w:color w:val="0000FF"/>
                </w:rPr>
                <w:t>28.11.21</w:t>
              </w:r>
            </w:hyperlink>
          </w:p>
        </w:tc>
        <w:tc>
          <w:tcPr>
            <w:tcW w:w="7597" w:type="dxa"/>
            <w:vAlign w:val="center"/>
          </w:tcPr>
          <w:p w:rsidR="00B171EF" w:rsidRDefault="00B171EF">
            <w:pPr>
              <w:pStyle w:val="ConsPlusNormal"/>
              <w:jc w:val="both"/>
            </w:pPr>
            <w:r>
              <w:t>Производство паровых турбин</w:t>
            </w:r>
          </w:p>
        </w:tc>
      </w:tr>
      <w:tr w:rsidR="00B171EF">
        <w:tc>
          <w:tcPr>
            <w:tcW w:w="1474" w:type="dxa"/>
            <w:vAlign w:val="center"/>
          </w:tcPr>
          <w:p w:rsidR="00B171EF" w:rsidRDefault="00B171EF">
            <w:pPr>
              <w:pStyle w:val="ConsPlusNormal"/>
            </w:pPr>
            <w:hyperlink r:id="rId1177">
              <w:r>
                <w:rPr>
                  <w:color w:val="0000FF"/>
                </w:rPr>
                <w:t>28.11.22</w:t>
              </w:r>
            </w:hyperlink>
          </w:p>
        </w:tc>
        <w:tc>
          <w:tcPr>
            <w:tcW w:w="7597" w:type="dxa"/>
            <w:vAlign w:val="center"/>
          </w:tcPr>
          <w:p w:rsidR="00B171EF" w:rsidRDefault="00B171EF">
            <w:pPr>
              <w:pStyle w:val="ConsPlusNormal"/>
              <w:jc w:val="both"/>
            </w:pPr>
            <w:r>
              <w:t>Производство гидравлических турбин и водяных колес</w:t>
            </w:r>
          </w:p>
        </w:tc>
      </w:tr>
      <w:tr w:rsidR="00B171EF">
        <w:tc>
          <w:tcPr>
            <w:tcW w:w="1474" w:type="dxa"/>
            <w:vAlign w:val="center"/>
          </w:tcPr>
          <w:p w:rsidR="00B171EF" w:rsidRDefault="00B171EF">
            <w:pPr>
              <w:pStyle w:val="ConsPlusNormal"/>
            </w:pPr>
            <w:hyperlink r:id="rId1178">
              <w:r>
                <w:rPr>
                  <w:color w:val="0000FF"/>
                </w:rPr>
                <w:t>28.11.23</w:t>
              </w:r>
            </w:hyperlink>
          </w:p>
        </w:tc>
        <w:tc>
          <w:tcPr>
            <w:tcW w:w="7597" w:type="dxa"/>
            <w:vAlign w:val="center"/>
          </w:tcPr>
          <w:p w:rsidR="00B171EF" w:rsidRDefault="00B171EF">
            <w:pPr>
              <w:pStyle w:val="ConsPlusNormal"/>
              <w:jc w:val="both"/>
            </w:pPr>
            <w:r>
              <w:t xml:space="preserve">Производство газовых турбин, </w:t>
            </w:r>
            <w:proofErr w:type="gramStart"/>
            <w:r>
              <w:t>кроме</w:t>
            </w:r>
            <w:proofErr w:type="gramEnd"/>
            <w:r>
              <w:t xml:space="preserve"> турбореактивных и турбовинтовых</w:t>
            </w:r>
          </w:p>
        </w:tc>
      </w:tr>
      <w:tr w:rsidR="00B171EF">
        <w:tc>
          <w:tcPr>
            <w:tcW w:w="1474" w:type="dxa"/>
            <w:vAlign w:val="center"/>
          </w:tcPr>
          <w:p w:rsidR="00B171EF" w:rsidRDefault="00B171EF">
            <w:pPr>
              <w:pStyle w:val="ConsPlusNormal"/>
            </w:pPr>
            <w:hyperlink r:id="rId1179">
              <w:r>
                <w:rPr>
                  <w:color w:val="0000FF"/>
                </w:rPr>
                <w:t>28.12</w:t>
              </w:r>
            </w:hyperlink>
          </w:p>
        </w:tc>
        <w:tc>
          <w:tcPr>
            <w:tcW w:w="7597" w:type="dxa"/>
            <w:vAlign w:val="center"/>
          </w:tcPr>
          <w:p w:rsidR="00B171EF" w:rsidRDefault="00B171EF">
            <w:pPr>
              <w:pStyle w:val="ConsPlusNormal"/>
              <w:jc w:val="both"/>
            </w:pPr>
            <w:r>
              <w:t>Производство гидравлического и пневматического силового оборудования</w:t>
            </w:r>
          </w:p>
        </w:tc>
      </w:tr>
      <w:tr w:rsidR="00B171EF">
        <w:tc>
          <w:tcPr>
            <w:tcW w:w="1474" w:type="dxa"/>
            <w:vAlign w:val="center"/>
          </w:tcPr>
          <w:p w:rsidR="00B171EF" w:rsidRDefault="00B171EF">
            <w:pPr>
              <w:pStyle w:val="ConsPlusNormal"/>
            </w:pPr>
            <w:hyperlink r:id="rId1180">
              <w:r>
                <w:rPr>
                  <w:color w:val="0000FF"/>
                </w:rPr>
                <w:t>28.12.1</w:t>
              </w:r>
            </w:hyperlink>
          </w:p>
        </w:tc>
        <w:tc>
          <w:tcPr>
            <w:tcW w:w="7597" w:type="dxa"/>
            <w:vAlign w:val="center"/>
          </w:tcPr>
          <w:p w:rsidR="00B171EF" w:rsidRDefault="00B171EF">
            <w:pPr>
              <w:pStyle w:val="ConsPlusNormal"/>
              <w:jc w:val="both"/>
            </w:pPr>
            <w:r>
              <w:t>Производство гидравлических и пневматических силовых установок и двигателей</w:t>
            </w:r>
          </w:p>
        </w:tc>
      </w:tr>
      <w:tr w:rsidR="00B171EF">
        <w:tc>
          <w:tcPr>
            <w:tcW w:w="1474" w:type="dxa"/>
            <w:vAlign w:val="center"/>
          </w:tcPr>
          <w:p w:rsidR="00B171EF" w:rsidRDefault="00B171EF">
            <w:pPr>
              <w:pStyle w:val="ConsPlusNormal"/>
            </w:pPr>
            <w:hyperlink r:id="rId1181">
              <w:r>
                <w:rPr>
                  <w:color w:val="0000FF"/>
                </w:rPr>
                <w:t>28.12.2</w:t>
              </w:r>
            </w:hyperlink>
          </w:p>
        </w:tc>
        <w:tc>
          <w:tcPr>
            <w:tcW w:w="7597" w:type="dxa"/>
            <w:vAlign w:val="center"/>
          </w:tcPr>
          <w:p w:rsidR="00B171EF" w:rsidRDefault="00B171EF">
            <w:pPr>
              <w:pStyle w:val="ConsPlusNormal"/>
              <w:jc w:val="both"/>
            </w:pPr>
            <w:r>
              <w:t>Производство гидравлических насосов</w:t>
            </w:r>
          </w:p>
        </w:tc>
      </w:tr>
      <w:tr w:rsidR="00B171EF">
        <w:tc>
          <w:tcPr>
            <w:tcW w:w="1474" w:type="dxa"/>
            <w:vAlign w:val="center"/>
          </w:tcPr>
          <w:p w:rsidR="00B171EF" w:rsidRDefault="00B171EF">
            <w:pPr>
              <w:pStyle w:val="ConsPlusNormal"/>
            </w:pPr>
            <w:hyperlink r:id="rId1182">
              <w:r>
                <w:rPr>
                  <w:color w:val="0000FF"/>
                </w:rPr>
                <w:t>28.13</w:t>
              </w:r>
            </w:hyperlink>
          </w:p>
        </w:tc>
        <w:tc>
          <w:tcPr>
            <w:tcW w:w="7597" w:type="dxa"/>
            <w:vAlign w:val="center"/>
          </w:tcPr>
          <w:p w:rsidR="00B171EF" w:rsidRDefault="00B171EF">
            <w:pPr>
              <w:pStyle w:val="ConsPlusNormal"/>
              <w:jc w:val="both"/>
            </w:pPr>
            <w:r>
              <w:t>Производство прочих насосов и компрессоров</w:t>
            </w:r>
          </w:p>
        </w:tc>
      </w:tr>
      <w:tr w:rsidR="00B171EF">
        <w:tc>
          <w:tcPr>
            <w:tcW w:w="1474" w:type="dxa"/>
            <w:vAlign w:val="center"/>
          </w:tcPr>
          <w:p w:rsidR="00B171EF" w:rsidRDefault="00B171EF">
            <w:pPr>
              <w:pStyle w:val="ConsPlusNormal"/>
            </w:pPr>
            <w:hyperlink r:id="rId1183">
              <w:r>
                <w:rPr>
                  <w:color w:val="0000FF"/>
                </w:rPr>
                <w:t>28.14</w:t>
              </w:r>
            </w:hyperlink>
          </w:p>
        </w:tc>
        <w:tc>
          <w:tcPr>
            <w:tcW w:w="7597" w:type="dxa"/>
            <w:vAlign w:val="center"/>
          </w:tcPr>
          <w:p w:rsidR="00B171EF" w:rsidRDefault="00B171EF">
            <w:pPr>
              <w:pStyle w:val="ConsPlusNormal"/>
              <w:jc w:val="both"/>
            </w:pPr>
            <w:r>
              <w:t>Производство арматуры трубопроводной (арматуры)</w:t>
            </w:r>
          </w:p>
        </w:tc>
      </w:tr>
      <w:tr w:rsidR="00B171EF">
        <w:tc>
          <w:tcPr>
            <w:tcW w:w="1474" w:type="dxa"/>
            <w:vAlign w:val="center"/>
          </w:tcPr>
          <w:p w:rsidR="00B171EF" w:rsidRDefault="00B171EF">
            <w:pPr>
              <w:pStyle w:val="ConsPlusNormal"/>
            </w:pPr>
            <w:hyperlink r:id="rId1184">
              <w:r>
                <w:rPr>
                  <w:color w:val="0000FF"/>
                </w:rPr>
                <w:t>28.15</w:t>
              </w:r>
            </w:hyperlink>
          </w:p>
        </w:tc>
        <w:tc>
          <w:tcPr>
            <w:tcW w:w="7597" w:type="dxa"/>
            <w:vAlign w:val="center"/>
          </w:tcPr>
          <w:p w:rsidR="00B171EF" w:rsidRDefault="00B171EF">
            <w:pPr>
              <w:pStyle w:val="ConsPlusNormal"/>
              <w:jc w:val="both"/>
            </w:pPr>
            <w:r>
              <w:t>Производство подшипников, зубчатых передач, элементов механических передач и приводов</w:t>
            </w:r>
          </w:p>
        </w:tc>
      </w:tr>
      <w:tr w:rsidR="00B171EF">
        <w:tc>
          <w:tcPr>
            <w:tcW w:w="1474" w:type="dxa"/>
            <w:vAlign w:val="center"/>
          </w:tcPr>
          <w:p w:rsidR="00B171EF" w:rsidRDefault="00B171EF">
            <w:pPr>
              <w:pStyle w:val="ConsPlusNormal"/>
            </w:pPr>
            <w:hyperlink r:id="rId1185">
              <w:r>
                <w:rPr>
                  <w:color w:val="0000FF"/>
                </w:rPr>
                <w:t>28.15.1</w:t>
              </w:r>
            </w:hyperlink>
          </w:p>
        </w:tc>
        <w:tc>
          <w:tcPr>
            <w:tcW w:w="7597" w:type="dxa"/>
            <w:vAlign w:val="center"/>
          </w:tcPr>
          <w:p w:rsidR="00B171EF" w:rsidRDefault="00B171EF">
            <w:pPr>
              <w:pStyle w:val="ConsPlusNormal"/>
              <w:jc w:val="both"/>
            </w:pPr>
            <w:r>
              <w:t>Производство шариковых и роликовых подшипников</w:t>
            </w:r>
          </w:p>
        </w:tc>
      </w:tr>
      <w:tr w:rsidR="00B171EF">
        <w:tc>
          <w:tcPr>
            <w:tcW w:w="1474" w:type="dxa"/>
            <w:vAlign w:val="center"/>
          </w:tcPr>
          <w:p w:rsidR="00B171EF" w:rsidRDefault="00B171EF">
            <w:pPr>
              <w:pStyle w:val="ConsPlusNormal"/>
            </w:pPr>
            <w:hyperlink r:id="rId1186">
              <w:r>
                <w:rPr>
                  <w:color w:val="0000FF"/>
                </w:rPr>
                <w:t>28.15.2</w:t>
              </w:r>
            </w:hyperlink>
          </w:p>
        </w:tc>
        <w:tc>
          <w:tcPr>
            <w:tcW w:w="7597" w:type="dxa"/>
            <w:vAlign w:val="center"/>
          </w:tcPr>
          <w:p w:rsidR="00B171EF" w:rsidRDefault="00B171EF">
            <w:pPr>
              <w:pStyle w:val="ConsPlusNormal"/>
              <w:jc w:val="both"/>
            </w:pPr>
            <w:r>
              <w:t>Производство корпусов подшипников и подшипников скольжения, зубчатых колес, зубчатых передач и элементов приводов</w:t>
            </w:r>
          </w:p>
        </w:tc>
      </w:tr>
      <w:tr w:rsidR="00B171EF">
        <w:tc>
          <w:tcPr>
            <w:tcW w:w="1474" w:type="dxa"/>
            <w:vAlign w:val="center"/>
          </w:tcPr>
          <w:p w:rsidR="00B171EF" w:rsidRDefault="00B171EF">
            <w:pPr>
              <w:pStyle w:val="ConsPlusNormal"/>
            </w:pPr>
            <w:hyperlink r:id="rId1187">
              <w:r>
                <w:rPr>
                  <w:color w:val="0000FF"/>
                </w:rPr>
                <w:t>28.15.9</w:t>
              </w:r>
            </w:hyperlink>
          </w:p>
        </w:tc>
        <w:tc>
          <w:tcPr>
            <w:tcW w:w="7597" w:type="dxa"/>
            <w:vAlign w:val="center"/>
          </w:tcPr>
          <w:p w:rsidR="00B171EF" w:rsidRDefault="00B171EF">
            <w:pPr>
              <w:pStyle w:val="ConsPlusNormal"/>
              <w:jc w:val="both"/>
            </w:pPr>
            <w:r>
              <w:t>Производство прочих подшипников</w:t>
            </w:r>
          </w:p>
        </w:tc>
      </w:tr>
      <w:tr w:rsidR="00B171EF">
        <w:tc>
          <w:tcPr>
            <w:tcW w:w="1474" w:type="dxa"/>
            <w:vAlign w:val="center"/>
          </w:tcPr>
          <w:p w:rsidR="00B171EF" w:rsidRDefault="00B171EF">
            <w:pPr>
              <w:pStyle w:val="ConsPlusNormal"/>
            </w:pPr>
            <w:hyperlink r:id="rId1188">
              <w:r>
                <w:rPr>
                  <w:color w:val="0000FF"/>
                </w:rPr>
                <w:t>28.2</w:t>
              </w:r>
            </w:hyperlink>
          </w:p>
        </w:tc>
        <w:tc>
          <w:tcPr>
            <w:tcW w:w="7597" w:type="dxa"/>
            <w:vAlign w:val="center"/>
          </w:tcPr>
          <w:p w:rsidR="00B171EF" w:rsidRDefault="00B171EF">
            <w:pPr>
              <w:pStyle w:val="ConsPlusNormal"/>
              <w:jc w:val="both"/>
            </w:pPr>
            <w:r>
              <w:t>Производство прочих машин и оборудования общего назначения</w:t>
            </w:r>
          </w:p>
        </w:tc>
      </w:tr>
      <w:tr w:rsidR="00B171EF">
        <w:tc>
          <w:tcPr>
            <w:tcW w:w="1474" w:type="dxa"/>
            <w:vAlign w:val="center"/>
          </w:tcPr>
          <w:p w:rsidR="00B171EF" w:rsidRDefault="00B171EF">
            <w:pPr>
              <w:pStyle w:val="ConsPlusNormal"/>
            </w:pPr>
            <w:hyperlink r:id="rId1189">
              <w:r>
                <w:rPr>
                  <w:color w:val="0000FF"/>
                </w:rPr>
                <w:t>28.21</w:t>
              </w:r>
            </w:hyperlink>
          </w:p>
        </w:tc>
        <w:tc>
          <w:tcPr>
            <w:tcW w:w="7597" w:type="dxa"/>
            <w:vAlign w:val="center"/>
          </w:tcPr>
          <w:p w:rsidR="00B171EF" w:rsidRDefault="00B171EF">
            <w:pPr>
              <w:pStyle w:val="ConsPlusNormal"/>
              <w:jc w:val="both"/>
            </w:pPr>
            <w:r>
              <w:t>Производство печей, термокамер и печных горелок</w:t>
            </w:r>
          </w:p>
        </w:tc>
      </w:tr>
      <w:tr w:rsidR="00B171EF">
        <w:tc>
          <w:tcPr>
            <w:tcW w:w="1474" w:type="dxa"/>
            <w:vAlign w:val="center"/>
          </w:tcPr>
          <w:p w:rsidR="00B171EF" w:rsidRDefault="00B171EF">
            <w:pPr>
              <w:pStyle w:val="ConsPlusNormal"/>
            </w:pPr>
            <w:hyperlink r:id="rId1190">
              <w:r>
                <w:rPr>
                  <w:color w:val="0000FF"/>
                </w:rPr>
                <w:t>28.21.1</w:t>
              </w:r>
            </w:hyperlink>
          </w:p>
        </w:tc>
        <w:tc>
          <w:tcPr>
            <w:tcW w:w="7597" w:type="dxa"/>
            <w:vAlign w:val="center"/>
          </w:tcPr>
          <w:p w:rsidR="00B171EF" w:rsidRDefault="00B171EF">
            <w:pPr>
              <w:pStyle w:val="ConsPlusNormal"/>
              <w:jc w:val="both"/>
            </w:pPr>
            <w:r>
              <w:t>Производство неэлектрических печей, горелок и устрой</w:t>
            </w:r>
            <w:proofErr w:type="gramStart"/>
            <w:r>
              <w:t>ств дл</w:t>
            </w:r>
            <w:proofErr w:type="gramEnd"/>
            <w:r>
              <w:t>я них</w:t>
            </w:r>
          </w:p>
        </w:tc>
      </w:tr>
      <w:tr w:rsidR="00B171EF">
        <w:tc>
          <w:tcPr>
            <w:tcW w:w="1474" w:type="dxa"/>
            <w:vAlign w:val="center"/>
          </w:tcPr>
          <w:p w:rsidR="00B171EF" w:rsidRDefault="00B171EF">
            <w:pPr>
              <w:pStyle w:val="ConsPlusNormal"/>
            </w:pPr>
            <w:hyperlink r:id="rId1191">
              <w:r>
                <w:rPr>
                  <w:color w:val="0000FF"/>
                </w:rPr>
                <w:t>28.21.2</w:t>
              </w:r>
            </w:hyperlink>
          </w:p>
        </w:tc>
        <w:tc>
          <w:tcPr>
            <w:tcW w:w="7597" w:type="dxa"/>
            <w:vAlign w:val="center"/>
          </w:tcPr>
          <w:p w:rsidR="00B171EF" w:rsidRDefault="00B171EF">
            <w:pPr>
              <w:pStyle w:val="ConsPlusNormal"/>
              <w:jc w:val="both"/>
            </w:pPr>
            <w:r>
              <w:t>Производство электрических печей</w:t>
            </w:r>
          </w:p>
        </w:tc>
      </w:tr>
      <w:tr w:rsidR="00B171EF">
        <w:tc>
          <w:tcPr>
            <w:tcW w:w="1474" w:type="dxa"/>
            <w:vAlign w:val="center"/>
          </w:tcPr>
          <w:p w:rsidR="00B171EF" w:rsidRDefault="00B171EF">
            <w:pPr>
              <w:pStyle w:val="ConsPlusNormal"/>
            </w:pPr>
            <w:hyperlink r:id="rId1192">
              <w:r>
                <w:rPr>
                  <w:color w:val="0000FF"/>
                </w:rPr>
                <w:t>28.22</w:t>
              </w:r>
            </w:hyperlink>
          </w:p>
        </w:tc>
        <w:tc>
          <w:tcPr>
            <w:tcW w:w="7597" w:type="dxa"/>
            <w:vAlign w:val="center"/>
          </w:tcPr>
          <w:p w:rsidR="00B171EF" w:rsidRDefault="00B171EF">
            <w:pPr>
              <w:pStyle w:val="ConsPlusNormal"/>
              <w:jc w:val="both"/>
            </w:pPr>
            <w:r>
              <w:t>Производство подъемно-транспортного оборудования</w:t>
            </w:r>
          </w:p>
        </w:tc>
      </w:tr>
      <w:tr w:rsidR="00B171EF">
        <w:tc>
          <w:tcPr>
            <w:tcW w:w="1474" w:type="dxa"/>
            <w:vAlign w:val="center"/>
          </w:tcPr>
          <w:p w:rsidR="00B171EF" w:rsidRDefault="00B171EF">
            <w:pPr>
              <w:pStyle w:val="ConsPlusNormal"/>
            </w:pPr>
            <w:hyperlink r:id="rId1193">
              <w:r>
                <w:rPr>
                  <w:color w:val="0000FF"/>
                </w:rPr>
                <w:t>28.22.1</w:t>
              </w:r>
            </w:hyperlink>
          </w:p>
        </w:tc>
        <w:tc>
          <w:tcPr>
            <w:tcW w:w="7597" w:type="dxa"/>
            <w:vAlign w:val="center"/>
          </w:tcPr>
          <w:p w:rsidR="00B171EF" w:rsidRDefault="00B171EF">
            <w:pPr>
              <w:pStyle w:val="ConsPlusNormal"/>
              <w:jc w:val="both"/>
            </w:pPr>
            <w:r>
              <w:t>Производство талей и подъемников</w:t>
            </w:r>
          </w:p>
        </w:tc>
      </w:tr>
      <w:tr w:rsidR="00B171EF">
        <w:tc>
          <w:tcPr>
            <w:tcW w:w="1474" w:type="dxa"/>
            <w:vAlign w:val="center"/>
          </w:tcPr>
          <w:p w:rsidR="00B171EF" w:rsidRDefault="00B171EF">
            <w:pPr>
              <w:pStyle w:val="ConsPlusNormal"/>
            </w:pPr>
            <w:hyperlink r:id="rId1194">
              <w:r>
                <w:rPr>
                  <w:color w:val="0000FF"/>
                </w:rPr>
                <w:t>28.22.2</w:t>
              </w:r>
            </w:hyperlink>
          </w:p>
        </w:tc>
        <w:tc>
          <w:tcPr>
            <w:tcW w:w="7597" w:type="dxa"/>
            <w:vAlign w:val="center"/>
          </w:tcPr>
          <w:p w:rsidR="00B171EF" w:rsidRDefault="00B171EF">
            <w:pPr>
              <w:pStyle w:val="ConsPlusNormal"/>
              <w:jc w:val="both"/>
            </w:pPr>
            <w:r>
              <w:t>Производство лебедок и кабестанов</w:t>
            </w:r>
          </w:p>
        </w:tc>
      </w:tr>
      <w:tr w:rsidR="00B171EF">
        <w:tc>
          <w:tcPr>
            <w:tcW w:w="1474" w:type="dxa"/>
            <w:vAlign w:val="center"/>
          </w:tcPr>
          <w:p w:rsidR="00B171EF" w:rsidRDefault="00B171EF">
            <w:pPr>
              <w:pStyle w:val="ConsPlusNormal"/>
            </w:pPr>
            <w:hyperlink r:id="rId1195">
              <w:r>
                <w:rPr>
                  <w:color w:val="0000FF"/>
                </w:rPr>
                <w:t>28.22.3</w:t>
              </w:r>
            </w:hyperlink>
          </w:p>
        </w:tc>
        <w:tc>
          <w:tcPr>
            <w:tcW w:w="7597" w:type="dxa"/>
            <w:vAlign w:val="center"/>
          </w:tcPr>
          <w:p w:rsidR="00B171EF" w:rsidRDefault="00B171EF">
            <w:pPr>
              <w:pStyle w:val="ConsPlusNormal"/>
              <w:jc w:val="both"/>
            </w:pPr>
            <w:r>
              <w:t>Производство домкратов и подъемных механизмов для транспортных средств</w:t>
            </w:r>
          </w:p>
        </w:tc>
      </w:tr>
      <w:tr w:rsidR="00B171EF">
        <w:tc>
          <w:tcPr>
            <w:tcW w:w="1474" w:type="dxa"/>
            <w:vAlign w:val="center"/>
          </w:tcPr>
          <w:p w:rsidR="00B171EF" w:rsidRDefault="00B171EF">
            <w:pPr>
              <w:pStyle w:val="ConsPlusNormal"/>
            </w:pPr>
            <w:hyperlink r:id="rId1196">
              <w:r>
                <w:rPr>
                  <w:color w:val="0000FF"/>
                </w:rPr>
                <w:t>28.22.4</w:t>
              </w:r>
            </w:hyperlink>
          </w:p>
        </w:tc>
        <w:tc>
          <w:tcPr>
            <w:tcW w:w="7597" w:type="dxa"/>
            <w:vAlign w:val="center"/>
          </w:tcPr>
          <w:p w:rsidR="00B171EF" w:rsidRDefault="00B171EF">
            <w:pPr>
              <w:pStyle w:val="ConsPlusNormal"/>
              <w:jc w:val="both"/>
            </w:pPr>
            <w:r>
              <w:t>Производство подъемных кранов</w:t>
            </w:r>
          </w:p>
        </w:tc>
      </w:tr>
      <w:tr w:rsidR="00B171EF">
        <w:tc>
          <w:tcPr>
            <w:tcW w:w="1474" w:type="dxa"/>
            <w:vAlign w:val="center"/>
          </w:tcPr>
          <w:p w:rsidR="00B171EF" w:rsidRDefault="00B171EF">
            <w:pPr>
              <w:pStyle w:val="ConsPlusNormal"/>
            </w:pPr>
            <w:hyperlink r:id="rId1197">
              <w:r>
                <w:rPr>
                  <w:color w:val="0000FF"/>
                </w:rPr>
                <w:t>28.22.41</w:t>
              </w:r>
            </w:hyperlink>
          </w:p>
        </w:tc>
        <w:tc>
          <w:tcPr>
            <w:tcW w:w="7597" w:type="dxa"/>
            <w:vAlign w:val="center"/>
          </w:tcPr>
          <w:p w:rsidR="00B171EF" w:rsidRDefault="00B171EF">
            <w:pPr>
              <w:pStyle w:val="ConsPlusNormal"/>
              <w:jc w:val="both"/>
            </w:pPr>
            <w:r>
              <w:t>Производство подъемных кранов для строительства</w:t>
            </w:r>
          </w:p>
        </w:tc>
      </w:tr>
      <w:tr w:rsidR="00B171EF">
        <w:tc>
          <w:tcPr>
            <w:tcW w:w="1474" w:type="dxa"/>
            <w:vAlign w:val="center"/>
          </w:tcPr>
          <w:p w:rsidR="00B171EF" w:rsidRDefault="00B171EF">
            <w:pPr>
              <w:pStyle w:val="ConsPlusNormal"/>
            </w:pPr>
            <w:hyperlink r:id="rId1198">
              <w:r>
                <w:rPr>
                  <w:color w:val="0000FF"/>
                </w:rPr>
                <w:t>28.22.42</w:t>
              </w:r>
            </w:hyperlink>
          </w:p>
        </w:tc>
        <w:tc>
          <w:tcPr>
            <w:tcW w:w="7597" w:type="dxa"/>
            <w:vAlign w:val="center"/>
          </w:tcPr>
          <w:p w:rsidR="00B171EF" w:rsidRDefault="00B171EF">
            <w:pPr>
              <w:pStyle w:val="ConsPlusNormal"/>
              <w:jc w:val="both"/>
            </w:pPr>
            <w:r>
              <w:t>Производство прочих подъемных кранов</w:t>
            </w:r>
          </w:p>
        </w:tc>
      </w:tr>
      <w:tr w:rsidR="00B171EF">
        <w:tc>
          <w:tcPr>
            <w:tcW w:w="1474" w:type="dxa"/>
            <w:vAlign w:val="center"/>
          </w:tcPr>
          <w:p w:rsidR="00B171EF" w:rsidRDefault="00B171EF">
            <w:pPr>
              <w:pStyle w:val="ConsPlusNormal"/>
            </w:pPr>
            <w:hyperlink r:id="rId1199">
              <w:r>
                <w:rPr>
                  <w:color w:val="0000FF"/>
                </w:rPr>
                <w:t>28.22.5</w:t>
              </w:r>
            </w:hyperlink>
          </w:p>
        </w:tc>
        <w:tc>
          <w:tcPr>
            <w:tcW w:w="7597" w:type="dxa"/>
            <w:vAlign w:val="center"/>
          </w:tcPr>
          <w:p w:rsidR="00B171EF" w:rsidRDefault="00B171EF">
            <w:pPr>
              <w:pStyle w:val="ConsPlusNormal"/>
              <w:jc w:val="both"/>
            </w:pPr>
            <w:r>
              <w:t>Производство автопогрузчиков и тягачей, используемых на железнодорожных платформах</w:t>
            </w:r>
          </w:p>
        </w:tc>
      </w:tr>
      <w:tr w:rsidR="00B171EF">
        <w:tc>
          <w:tcPr>
            <w:tcW w:w="1474" w:type="dxa"/>
            <w:vAlign w:val="center"/>
          </w:tcPr>
          <w:p w:rsidR="00B171EF" w:rsidRDefault="00B171EF">
            <w:pPr>
              <w:pStyle w:val="ConsPlusNormal"/>
            </w:pPr>
            <w:hyperlink r:id="rId1200">
              <w:r>
                <w:rPr>
                  <w:color w:val="0000FF"/>
                </w:rPr>
                <w:t>28.22.6</w:t>
              </w:r>
            </w:hyperlink>
          </w:p>
        </w:tc>
        <w:tc>
          <w:tcPr>
            <w:tcW w:w="7597" w:type="dxa"/>
            <w:vAlign w:val="center"/>
          </w:tcPr>
          <w:p w:rsidR="00B171EF" w:rsidRDefault="00B171EF">
            <w:pPr>
              <w:pStyle w:val="ConsPlusNormal"/>
              <w:jc w:val="both"/>
            </w:pPr>
            <w:r>
              <w:t>Производство лифтов, скриповых подъемников, эскалаторов и движущихся пешеходных дорожек</w:t>
            </w:r>
          </w:p>
        </w:tc>
      </w:tr>
      <w:tr w:rsidR="00B171EF">
        <w:tc>
          <w:tcPr>
            <w:tcW w:w="1474" w:type="dxa"/>
            <w:vAlign w:val="center"/>
          </w:tcPr>
          <w:p w:rsidR="00B171EF" w:rsidRDefault="00B171EF">
            <w:pPr>
              <w:pStyle w:val="ConsPlusNormal"/>
            </w:pPr>
            <w:hyperlink r:id="rId1201">
              <w:r>
                <w:rPr>
                  <w:color w:val="0000FF"/>
                </w:rPr>
                <w:t>28.22.7</w:t>
              </w:r>
            </w:hyperlink>
          </w:p>
        </w:tc>
        <w:tc>
          <w:tcPr>
            <w:tcW w:w="7597" w:type="dxa"/>
            <w:vAlign w:val="center"/>
          </w:tcPr>
          <w:p w:rsidR="00B171EF" w:rsidRDefault="00B171EF">
            <w:pPr>
              <w:pStyle w:val="ConsPlusNormal"/>
              <w:jc w:val="both"/>
            </w:pPr>
            <w:r>
              <w:t>Производство пневматических подъемников и конвейеров и прочего оборудования непрерывного действия для товаров или материалов</w:t>
            </w:r>
          </w:p>
        </w:tc>
      </w:tr>
      <w:tr w:rsidR="00B171EF">
        <w:tc>
          <w:tcPr>
            <w:tcW w:w="1474" w:type="dxa"/>
            <w:vAlign w:val="center"/>
          </w:tcPr>
          <w:p w:rsidR="00B171EF" w:rsidRDefault="00B171EF">
            <w:pPr>
              <w:pStyle w:val="ConsPlusNormal"/>
            </w:pPr>
            <w:hyperlink r:id="rId1202">
              <w:r>
                <w:rPr>
                  <w:color w:val="0000FF"/>
                </w:rPr>
                <w:t>28.22.9</w:t>
              </w:r>
            </w:hyperlink>
          </w:p>
        </w:tc>
        <w:tc>
          <w:tcPr>
            <w:tcW w:w="7597" w:type="dxa"/>
            <w:vAlign w:val="center"/>
          </w:tcPr>
          <w:p w:rsidR="00B171EF" w:rsidRDefault="00B171EF">
            <w:pPr>
              <w:pStyle w:val="ConsPlusNormal"/>
              <w:jc w:val="both"/>
            </w:pPr>
            <w:r>
              <w:t>Производство прочего грузоподъемного, транспортирующего и погрузочно-разгрузочного оборудования</w:t>
            </w:r>
          </w:p>
        </w:tc>
      </w:tr>
      <w:tr w:rsidR="00B171EF">
        <w:tc>
          <w:tcPr>
            <w:tcW w:w="1474" w:type="dxa"/>
            <w:vAlign w:val="center"/>
          </w:tcPr>
          <w:p w:rsidR="00B171EF" w:rsidRDefault="00B171EF">
            <w:pPr>
              <w:pStyle w:val="ConsPlusNormal"/>
            </w:pPr>
            <w:hyperlink r:id="rId1203">
              <w:r>
                <w:rPr>
                  <w:color w:val="0000FF"/>
                </w:rPr>
                <w:t>28.23</w:t>
              </w:r>
            </w:hyperlink>
          </w:p>
        </w:tc>
        <w:tc>
          <w:tcPr>
            <w:tcW w:w="7597" w:type="dxa"/>
            <w:vAlign w:val="center"/>
          </w:tcPr>
          <w:p w:rsidR="00B171EF" w:rsidRDefault="00B171EF">
            <w:pPr>
              <w:pStyle w:val="ConsPlusNormal"/>
              <w:jc w:val="both"/>
            </w:pPr>
            <w:r>
              <w:t>Производство офисной техники и оборудования (кроме компьютеров и периферийного оборудования)</w:t>
            </w:r>
          </w:p>
        </w:tc>
      </w:tr>
      <w:tr w:rsidR="00B171EF">
        <w:tc>
          <w:tcPr>
            <w:tcW w:w="1474" w:type="dxa"/>
            <w:vAlign w:val="center"/>
          </w:tcPr>
          <w:p w:rsidR="00B171EF" w:rsidRDefault="00B171EF">
            <w:pPr>
              <w:pStyle w:val="ConsPlusNormal"/>
            </w:pPr>
            <w:hyperlink r:id="rId1204">
              <w:r>
                <w:rPr>
                  <w:color w:val="0000FF"/>
                </w:rPr>
                <w:t>28.23.1</w:t>
              </w:r>
            </w:hyperlink>
          </w:p>
        </w:tc>
        <w:tc>
          <w:tcPr>
            <w:tcW w:w="7597" w:type="dxa"/>
            <w:vAlign w:val="center"/>
          </w:tcPr>
          <w:p w:rsidR="00B171EF" w:rsidRDefault="00B171EF">
            <w:pPr>
              <w:pStyle w:val="ConsPlusNormal"/>
              <w:jc w:val="both"/>
            </w:pPr>
            <w:r>
              <w:t>Производство пишущих машин, машин для обработки текста, калькуляторов, счетных машин и их частей</w:t>
            </w:r>
          </w:p>
        </w:tc>
      </w:tr>
      <w:tr w:rsidR="00B171EF">
        <w:tc>
          <w:tcPr>
            <w:tcW w:w="1474" w:type="dxa"/>
            <w:vAlign w:val="center"/>
          </w:tcPr>
          <w:p w:rsidR="00B171EF" w:rsidRDefault="00B171EF">
            <w:pPr>
              <w:pStyle w:val="ConsPlusNormal"/>
            </w:pPr>
            <w:hyperlink r:id="rId1205">
              <w:r>
                <w:rPr>
                  <w:color w:val="0000FF"/>
                </w:rPr>
                <w:t>28.23.2</w:t>
              </w:r>
            </w:hyperlink>
          </w:p>
        </w:tc>
        <w:tc>
          <w:tcPr>
            <w:tcW w:w="7597" w:type="dxa"/>
            <w:vAlign w:val="center"/>
          </w:tcPr>
          <w:p w:rsidR="00B171EF" w:rsidRDefault="00B171EF">
            <w:pPr>
              <w:pStyle w:val="ConsPlusNormal"/>
              <w:jc w:val="both"/>
            </w:pPr>
            <w:r>
              <w:t>Производство фотокопировальных машин, офисных машин для офсетной печати и прочих офисных машин и оборудования и их составных частей</w:t>
            </w:r>
          </w:p>
        </w:tc>
      </w:tr>
      <w:tr w:rsidR="00B171EF">
        <w:tc>
          <w:tcPr>
            <w:tcW w:w="1474" w:type="dxa"/>
            <w:vAlign w:val="center"/>
          </w:tcPr>
          <w:p w:rsidR="00B171EF" w:rsidRDefault="00B171EF">
            <w:pPr>
              <w:pStyle w:val="ConsPlusNormal"/>
            </w:pPr>
            <w:hyperlink r:id="rId1206">
              <w:r>
                <w:rPr>
                  <w:color w:val="0000FF"/>
                </w:rPr>
                <w:t>28.24</w:t>
              </w:r>
            </w:hyperlink>
          </w:p>
        </w:tc>
        <w:tc>
          <w:tcPr>
            <w:tcW w:w="7597" w:type="dxa"/>
            <w:vAlign w:val="center"/>
          </w:tcPr>
          <w:p w:rsidR="00B171EF" w:rsidRDefault="00B171EF">
            <w:pPr>
              <w:pStyle w:val="ConsPlusNormal"/>
              <w:jc w:val="both"/>
            </w:pPr>
            <w:r>
              <w:t>Производство ручных инструментов с механизированным приводом</w:t>
            </w:r>
          </w:p>
        </w:tc>
      </w:tr>
      <w:tr w:rsidR="00B171EF">
        <w:tc>
          <w:tcPr>
            <w:tcW w:w="1474" w:type="dxa"/>
            <w:vAlign w:val="center"/>
          </w:tcPr>
          <w:p w:rsidR="00B171EF" w:rsidRDefault="00B171EF">
            <w:pPr>
              <w:pStyle w:val="ConsPlusNormal"/>
            </w:pPr>
            <w:hyperlink r:id="rId1207">
              <w:r>
                <w:rPr>
                  <w:color w:val="0000FF"/>
                </w:rPr>
                <w:t>28.25</w:t>
              </w:r>
            </w:hyperlink>
          </w:p>
        </w:tc>
        <w:tc>
          <w:tcPr>
            <w:tcW w:w="7597" w:type="dxa"/>
            <w:vAlign w:val="center"/>
          </w:tcPr>
          <w:p w:rsidR="00B171EF" w:rsidRDefault="00B171EF">
            <w:pPr>
              <w:pStyle w:val="ConsPlusNormal"/>
              <w:jc w:val="both"/>
            </w:pPr>
            <w:r>
              <w:t>Производство промышленного холодильного и вентиляционного оборудования</w:t>
            </w:r>
          </w:p>
        </w:tc>
      </w:tr>
      <w:tr w:rsidR="00B171EF">
        <w:tc>
          <w:tcPr>
            <w:tcW w:w="1474" w:type="dxa"/>
            <w:vAlign w:val="center"/>
          </w:tcPr>
          <w:p w:rsidR="00B171EF" w:rsidRDefault="00B171EF">
            <w:pPr>
              <w:pStyle w:val="ConsPlusNormal"/>
            </w:pPr>
            <w:hyperlink r:id="rId1208">
              <w:r>
                <w:rPr>
                  <w:color w:val="0000FF"/>
                </w:rPr>
                <w:t>28.25.1</w:t>
              </w:r>
            </w:hyperlink>
          </w:p>
        </w:tc>
        <w:tc>
          <w:tcPr>
            <w:tcW w:w="7597" w:type="dxa"/>
            <w:vAlign w:val="center"/>
          </w:tcPr>
          <w:p w:rsidR="00B171EF" w:rsidRDefault="00B171EF">
            <w:pPr>
              <w:pStyle w:val="ConsPlusNormal"/>
              <w:jc w:val="both"/>
            </w:pPr>
            <w:r>
              <w:t>Производство теплообменных устройств, оборудования для кондиционирования воздуха промышленного холодильного и морозильного оборудования, производство оборудования для фильтрования и очистки газов</w:t>
            </w:r>
          </w:p>
        </w:tc>
      </w:tr>
      <w:tr w:rsidR="00B171EF">
        <w:tc>
          <w:tcPr>
            <w:tcW w:w="1474" w:type="dxa"/>
            <w:vAlign w:val="center"/>
          </w:tcPr>
          <w:p w:rsidR="00B171EF" w:rsidRDefault="00B171EF">
            <w:pPr>
              <w:pStyle w:val="ConsPlusNormal"/>
            </w:pPr>
            <w:hyperlink r:id="rId1209">
              <w:r>
                <w:rPr>
                  <w:color w:val="0000FF"/>
                </w:rPr>
                <w:t>28.25.11</w:t>
              </w:r>
            </w:hyperlink>
          </w:p>
        </w:tc>
        <w:tc>
          <w:tcPr>
            <w:tcW w:w="7597" w:type="dxa"/>
            <w:vAlign w:val="center"/>
          </w:tcPr>
          <w:p w:rsidR="00B171EF" w:rsidRDefault="00B171EF">
            <w:pPr>
              <w:pStyle w:val="ConsPlusNormal"/>
              <w:jc w:val="both"/>
            </w:pPr>
            <w:r>
              <w:t>Производство теплообменных устройств и машин для сжижения воздуха или прочих газов</w:t>
            </w:r>
          </w:p>
        </w:tc>
      </w:tr>
      <w:tr w:rsidR="00B171EF">
        <w:tc>
          <w:tcPr>
            <w:tcW w:w="1474" w:type="dxa"/>
            <w:vAlign w:val="center"/>
          </w:tcPr>
          <w:p w:rsidR="00B171EF" w:rsidRDefault="00B171EF">
            <w:pPr>
              <w:pStyle w:val="ConsPlusNormal"/>
            </w:pPr>
            <w:hyperlink r:id="rId1210">
              <w:r>
                <w:rPr>
                  <w:color w:val="0000FF"/>
                </w:rPr>
                <w:t>28.25.12</w:t>
              </w:r>
            </w:hyperlink>
          </w:p>
        </w:tc>
        <w:tc>
          <w:tcPr>
            <w:tcW w:w="7597" w:type="dxa"/>
            <w:vAlign w:val="center"/>
          </w:tcPr>
          <w:p w:rsidR="00B171EF" w:rsidRDefault="00B171EF">
            <w:pPr>
              <w:pStyle w:val="ConsPlusNormal"/>
              <w:jc w:val="both"/>
            </w:pPr>
            <w:r>
              <w:t>Производство оборудования для кондиционирования воздуха</w:t>
            </w:r>
          </w:p>
        </w:tc>
      </w:tr>
      <w:tr w:rsidR="00B171EF">
        <w:tc>
          <w:tcPr>
            <w:tcW w:w="1474" w:type="dxa"/>
            <w:vAlign w:val="center"/>
          </w:tcPr>
          <w:p w:rsidR="00B171EF" w:rsidRDefault="00B171EF">
            <w:pPr>
              <w:pStyle w:val="ConsPlusNormal"/>
            </w:pPr>
            <w:hyperlink r:id="rId1211">
              <w:r>
                <w:rPr>
                  <w:color w:val="0000FF"/>
                </w:rPr>
                <w:t>28.25.13</w:t>
              </w:r>
            </w:hyperlink>
          </w:p>
        </w:tc>
        <w:tc>
          <w:tcPr>
            <w:tcW w:w="7597" w:type="dxa"/>
            <w:vAlign w:val="center"/>
          </w:tcPr>
          <w:p w:rsidR="00B171EF" w:rsidRDefault="00B171EF">
            <w:pPr>
              <w:pStyle w:val="ConsPlusNormal"/>
              <w:jc w:val="both"/>
            </w:pPr>
            <w:r>
              <w:t>Производство промышленного холодильного и морозильного оборудования</w:t>
            </w:r>
          </w:p>
        </w:tc>
      </w:tr>
      <w:tr w:rsidR="00B171EF">
        <w:tc>
          <w:tcPr>
            <w:tcW w:w="1474" w:type="dxa"/>
            <w:vAlign w:val="center"/>
          </w:tcPr>
          <w:p w:rsidR="00B171EF" w:rsidRDefault="00B171EF">
            <w:pPr>
              <w:pStyle w:val="ConsPlusNormal"/>
            </w:pPr>
            <w:hyperlink r:id="rId1212">
              <w:r>
                <w:rPr>
                  <w:color w:val="0000FF"/>
                </w:rPr>
                <w:t>28.25.14</w:t>
              </w:r>
            </w:hyperlink>
          </w:p>
        </w:tc>
        <w:tc>
          <w:tcPr>
            <w:tcW w:w="7597" w:type="dxa"/>
            <w:vAlign w:val="center"/>
          </w:tcPr>
          <w:p w:rsidR="00B171EF" w:rsidRDefault="00B171EF">
            <w:pPr>
              <w:pStyle w:val="ConsPlusNormal"/>
              <w:jc w:val="both"/>
            </w:pPr>
            <w:r>
              <w:t>Производство оборудования для фильтрования и очистки газов</w:t>
            </w:r>
          </w:p>
        </w:tc>
      </w:tr>
      <w:tr w:rsidR="00B171EF">
        <w:tc>
          <w:tcPr>
            <w:tcW w:w="1474" w:type="dxa"/>
            <w:vAlign w:val="center"/>
          </w:tcPr>
          <w:p w:rsidR="00B171EF" w:rsidRDefault="00B171EF">
            <w:pPr>
              <w:pStyle w:val="ConsPlusNormal"/>
            </w:pPr>
            <w:hyperlink r:id="rId1213">
              <w:r>
                <w:rPr>
                  <w:color w:val="0000FF"/>
                </w:rPr>
                <w:t>28.25.2</w:t>
              </w:r>
            </w:hyperlink>
          </w:p>
        </w:tc>
        <w:tc>
          <w:tcPr>
            <w:tcW w:w="7597" w:type="dxa"/>
            <w:vAlign w:val="center"/>
          </w:tcPr>
          <w:p w:rsidR="00B171EF" w:rsidRDefault="00B171EF">
            <w:pPr>
              <w:pStyle w:val="ConsPlusNormal"/>
              <w:jc w:val="both"/>
            </w:pPr>
            <w:r>
              <w:t>Производство вентиляторов</w:t>
            </w:r>
          </w:p>
        </w:tc>
      </w:tr>
      <w:tr w:rsidR="00B171EF">
        <w:tc>
          <w:tcPr>
            <w:tcW w:w="1474" w:type="dxa"/>
            <w:vAlign w:val="center"/>
          </w:tcPr>
          <w:p w:rsidR="00B171EF" w:rsidRDefault="00B171EF">
            <w:pPr>
              <w:pStyle w:val="ConsPlusNormal"/>
            </w:pPr>
            <w:hyperlink r:id="rId1214">
              <w:r>
                <w:rPr>
                  <w:color w:val="0000FF"/>
                </w:rPr>
                <w:t>28.29</w:t>
              </w:r>
            </w:hyperlink>
          </w:p>
        </w:tc>
        <w:tc>
          <w:tcPr>
            <w:tcW w:w="7597" w:type="dxa"/>
            <w:vAlign w:val="center"/>
          </w:tcPr>
          <w:p w:rsidR="00B171EF" w:rsidRDefault="00B171EF">
            <w:pPr>
              <w:pStyle w:val="ConsPlusNormal"/>
              <w:jc w:val="both"/>
            </w:pPr>
            <w:r>
              <w:t>Производство прочих машин и оборудования общего назначения, не включенного в другие группировки</w:t>
            </w:r>
          </w:p>
        </w:tc>
      </w:tr>
      <w:tr w:rsidR="00B171EF">
        <w:tc>
          <w:tcPr>
            <w:tcW w:w="1474" w:type="dxa"/>
            <w:vAlign w:val="center"/>
          </w:tcPr>
          <w:p w:rsidR="00B171EF" w:rsidRDefault="00B171EF">
            <w:pPr>
              <w:pStyle w:val="ConsPlusNormal"/>
            </w:pPr>
            <w:hyperlink r:id="rId1215">
              <w:r>
                <w:rPr>
                  <w:color w:val="0000FF"/>
                </w:rPr>
                <w:t>28.29.1</w:t>
              </w:r>
            </w:hyperlink>
          </w:p>
        </w:tc>
        <w:tc>
          <w:tcPr>
            <w:tcW w:w="7597" w:type="dxa"/>
            <w:vAlign w:val="center"/>
          </w:tcPr>
          <w:p w:rsidR="00B171EF" w:rsidRDefault="00B171EF">
            <w:pPr>
              <w:pStyle w:val="ConsPlusNormal"/>
              <w:jc w:val="both"/>
            </w:pPr>
            <w:r>
              <w:t>Производство газогенераторов, аппаратов для дистилляции и фильтрования</w:t>
            </w:r>
          </w:p>
        </w:tc>
      </w:tr>
      <w:tr w:rsidR="00B171EF">
        <w:tc>
          <w:tcPr>
            <w:tcW w:w="1474" w:type="dxa"/>
            <w:vAlign w:val="center"/>
          </w:tcPr>
          <w:p w:rsidR="00B171EF" w:rsidRDefault="00B171EF">
            <w:pPr>
              <w:pStyle w:val="ConsPlusNormal"/>
            </w:pPr>
            <w:hyperlink r:id="rId1216">
              <w:r>
                <w:rPr>
                  <w:color w:val="0000FF"/>
                </w:rPr>
                <w:t>28.29.11</w:t>
              </w:r>
            </w:hyperlink>
          </w:p>
        </w:tc>
        <w:tc>
          <w:tcPr>
            <w:tcW w:w="7597" w:type="dxa"/>
            <w:vAlign w:val="center"/>
          </w:tcPr>
          <w:p w:rsidR="00B171EF" w:rsidRDefault="00B171EF">
            <w:pPr>
              <w:pStyle w:val="ConsPlusNormal"/>
              <w:jc w:val="both"/>
            </w:pPr>
            <w:r>
              <w:t>Производство генераторов для получения генераторного или водяного газа, ацетиленовых и аналогичных газогенераторов, установок для дистилляции или очистки</w:t>
            </w:r>
          </w:p>
        </w:tc>
      </w:tr>
      <w:tr w:rsidR="00B171EF">
        <w:tc>
          <w:tcPr>
            <w:tcW w:w="1474" w:type="dxa"/>
            <w:vAlign w:val="center"/>
          </w:tcPr>
          <w:p w:rsidR="00B171EF" w:rsidRDefault="00B171EF">
            <w:pPr>
              <w:pStyle w:val="ConsPlusNormal"/>
            </w:pPr>
            <w:hyperlink r:id="rId1217">
              <w:r>
                <w:rPr>
                  <w:color w:val="0000FF"/>
                </w:rPr>
                <w:t>28.29.12</w:t>
              </w:r>
            </w:hyperlink>
          </w:p>
        </w:tc>
        <w:tc>
          <w:tcPr>
            <w:tcW w:w="7597" w:type="dxa"/>
            <w:vAlign w:val="center"/>
          </w:tcPr>
          <w:p w:rsidR="00B171EF" w:rsidRDefault="00B171EF">
            <w:pPr>
              <w:pStyle w:val="ConsPlusNormal"/>
              <w:jc w:val="both"/>
            </w:pPr>
            <w:r>
              <w:t>Производство оборудования и установок для фильтрования или очистки жидкостей</w:t>
            </w:r>
          </w:p>
        </w:tc>
      </w:tr>
      <w:tr w:rsidR="00B171EF">
        <w:tc>
          <w:tcPr>
            <w:tcW w:w="1474" w:type="dxa"/>
            <w:vAlign w:val="center"/>
          </w:tcPr>
          <w:p w:rsidR="00B171EF" w:rsidRDefault="00B171EF">
            <w:pPr>
              <w:pStyle w:val="ConsPlusNormal"/>
            </w:pPr>
            <w:hyperlink r:id="rId1218">
              <w:r>
                <w:rPr>
                  <w:color w:val="0000FF"/>
                </w:rPr>
                <w:t>28.29.13</w:t>
              </w:r>
            </w:hyperlink>
          </w:p>
        </w:tc>
        <w:tc>
          <w:tcPr>
            <w:tcW w:w="7597" w:type="dxa"/>
            <w:vAlign w:val="center"/>
          </w:tcPr>
          <w:p w:rsidR="00B171EF" w:rsidRDefault="00B171EF">
            <w:pPr>
              <w:pStyle w:val="ConsPlusNormal"/>
              <w:jc w:val="both"/>
            </w:pPr>
            <w:r>
              <w:t>Производство масляных, бензиновых и всасывающих воздушных фильтров для двигателей внутреннего сгорания</w:t>
            </w:r>
          </w:p>
        </w:tc>
      </w:tr>
      <w:tr w:rsidR="00B171EF">
        <w:tc>
          <w:tcPr>
            <w:tcW w:w="1474" w:type="dxa"/>
            <w:vAlign w:val="center"/>
          </w:tcPr>
          <w:p w:rsidR="00B171EF" w:rsidRDefault="00B171EF">
            <w:pPr>
              <w:pStyle w:val="ConsPlusNormal"/>
            </w:pPr>
            <w:hyperlink r:id="rId1219">
              <w:r>
                <w:rPr>
                  <w:color w:val="0000FF"/>
                </w:rPr>
                <w:t>28.29.2</w:t>
              </w:r>
            </w:hyperlink>
          </w:p>
        </w:tc>
        <w:tc>
          <w:tcPr>
            <w:tcW w:w="7597" w:type="dxa"/>
            <w:vAlign w:val="center"/>
          </w:tcPr>
          <w:p w:rsidR="00B171EF" w:rsidRDefault="00B171EF">
            <w:pPr>
              <w:pStyle w:val="ConsPlusNormal"/>
              <w:jc w:val="both"/>
            </w:pPr>
            <w:r>
              <w:t>Производство оборудования для мойки, заполнения, закупоривания или упаковывания бутылок или прочих емкостей, огнетушителей, распылителей, пароструйных или пескоструйных машин, прокладок</w:t>
            </w:r>
          </w:p>
        </w:tc>
      </w:tr>
      <w:tr w:rsidR="00B171EF">
        <w:tc>
          <w:tcPr>
            <w:tcW w:w="1474" w:type="dxa"/>
            <w:vAlign w:val="center"/>
          </w:tcPr>
          <w:p w:rsidR="00B171EF" w:rsidRDefault="00B171EF">
            <w:pPr>
              <w:pStyle w:val="ConsPlusNormal"/>
            </w:pPr>
            <w:hyperlink r:id="rId1220">
              <w:r>
                <w:rPr>
                  <w:color w:val="0000FF"/>
                </w:rPr>
                <w:t>28.29.21</w:t>
              </w:r>
            </w:hyperlink>
          </w:p>
        </w:tc>
        <w:tc>
          <w:tcPr>
            <w:tcW w:w="7597" w:type="dxa"/>
            <w:vAlign w:val="center"/>
          </w:tcPr>
          <w:p w:rsidR="00B171EF" w:rsidRDefault="00B171EF">
            <w:pPr>
              <w:pStyle w:val="ConsPlusNormal"/>
              <w:jc w:val="both"/>
            </w:pPr>
            <w:r>
              <w:t>Производство оборудования для мойки, заполнения, закупоривания или упаковывания бутылок или прочих емкостей</w:t>
            </w:r>
          </w:p>
        </w:tc>
      </w:tr>
      <w:tr w:rsidR="00B171EF">
        <w:tc>
          <w:tcPr>
            <w:tcW w:w="1474" w:type="dxa"/>
            <w:vAlign w:val="center"/>
          </w:tcPr>
          <w:p w:rsidR="00B171EF" w:rsidRDefault="00B171EF">
            <w:pPr>
              <w:pStyle w:val="ConsPlusNormal"/>
            </w:pPr>
            <w:hyperlink r:id="rId1221">
              <w:r>
                <w:rPr>
                  <w:color w:val="0000FF"/>
                </w:rPr>
                <w:t>28.29.22</w:t>
              </w:r>
            </w:hyperlink>
          </w:p>
        </w:tc>
        <w:tc>
          <w:tcPr>
            <w:tcW w:w="7597" w:type="dxa"/>
            <w:vAlign w:val="center"/>
          </w:tcPr>
          <w:p w:rsidR="00B171EF" w:rsidRDefault="00B171EF">
            <w:pPr>
              <w:pStyle w:val="ConsPlusNormal"/>
              <w:jc w:val="both"/>
            </w:pPr>
            <w:r>
              <w:t>Производство огнетушителей, распылителей, пароструйных или пескоструйных машин</w:t>
            </w:r>
          </w:p>
        </w:tc>
      </w:tr>
      <w:tr w:rsidR="00B171EF">
        <w:tc>
          <w:tcPr>
            <w:tcW w:w="1474" w:type="dxa"/>
            <w:vAlign w:val="center"/>
          </w:tcPr>
          <w:p w:rsidR="00B171EF" w:rsidRDefault="00B171EF">
            <w:pPr>
              <w:pStyle w:val="ConsPlusNormal"/>
            </w:pPr>
            <w:hyperlink r:id="rId1222">
              <w:r>
                <w:rPr>
                  <w:color w:val="0000FF"/>
                </w:rPr>
                <w:t>28.29.3</w:t>
              </w:r>
            </w:hyperlink>
          </w:p>
        </w:tc>
        <w:tc>
          <w:tcPr>
            <w:tcW w:w="7597" w:type="dxa"/>
            <w:vAlign w:val="center"/>
          </w:tcPr>
          <w:p w:rsidR="00B171EF" w:rsidRDefault="00B171EF">
            <w:pPr>
              <w:pStyle w:val="ConsPlusNormal"/>
              <w:jc w:val="both"/>
            </w:pPr>
            <w:r>
              <w:t>Производство промышленного, бытового и прочего оборудования для взвешивания и дозировки</w:t>
            </w:r>
          </w:p>
        </w:tc>
      </w:tr>
      <w:tr w:rsidR="00B171EF">
        <w:tc>
          <w:tcPr>
            <w:tcW w:w="1474" w:type="dxa"/>
            <w:vAlign w:val="center"/>
          </w:tcPr>
          <w:p w:rsidR="00B171EF" w:rsidRDefault="00B171EF">
            <w:pPr>
              <w:pStyle w:val="ConsPlusNormal"/>
            </w:pPr>
            <w:hyperlink r:id="rId1223">
              <w:r>
                <w:rPr>
                  <w:color w:val="0000FF"/>
                </w:rPr>
                <w:t>28.29.31</w:t>
              </w:r>
            </w:hyperlink>
          </w:p>
        </w:tc>
        <w:tc>
          <w:tcPr>
            <w:tcW w:w="7597" w:type="dxa"/>
            <w:vAlign w:val="center"/>
          </w:tcPr>
          <w:p w:rsidR="00B171EF" w:rsidRDefault="00B171EF">
            <w:pPr>
              <w:pStyle w:val="ConsPlusNormal"/>
              <w:jc w:val="both"/>
            </w:pPr>
            <w:r>
              <w:t>Производство промышленного оборудования для взвешивания и дозировки</w:t>
            </w:r>
          </w:p>
        </w:tc>
      </w:tr>
      <w:tr w:rsidR="00B171EF">
        <w:tc>
          <w:tcPr>
            <w:tcW w:w="1474" w:type="dxa"/>
            <w:vAlign w:val="center"/>
          </w:tcPr>
          <w:p w:rsidR="00B171EF" w:rsidRDefault="00B171EF">
            <w:pPr>
              <w:pStyle w:val="ConsPlusNormal"/>
            </w:pPr>
            <w:hyperlink r:id="rId1224">
              <w:r>
                <w:rPr>
                  <w:color w:val="0000FF"/>
                </w:rPr>
                <w:t>28.29.32</w:t>
              </w:r>
            </w:hyperlink>
          </w:p>
        </w:tc>
        <w:tc>
          <w:tcPr>
            <w:tcW w:w="7597" w:type="dxa"/>
            <w:vAlign w:val="center"/>
          </w:tcPr>
          <w:p w:rsidR="00B171EF" w:rsidRDefault="00B171EF">
            <w:pPr>
              <w:pStyle w:val="ConsPlusNormal"/>
              <w:jc w:val="both"/>
            </w:pPr>
            <w:r>
              <w:t>Производство бытового оборудования для взвешивания</w:t>
            </w:r>
          </w:p>
        </w:tc>
      </w:tr>
      <w:tr w:rsidR="00B171EF">
        <w:tc>
          <w:tcPr>
            <w:tcW w:w="1474" w:type="dxa"/>
            <w:vAlign w:val="center"/>
          </w:tcPr>
          <w:p w:rsidR="00B171EF" w:rsidRDefault="00B171EF">
            <w:pPr>
              <w:pStyle w:val="ConsPlusNormal"/>
            </w:pPr>
            <w:hyperlink r:id="rId1225">
              <w:r>
                <w:rPr>
                  <w:color w:val="0000FF"/>
                </w:rPr>
                <w:t>28.29.39</w:t>
              </w:r>
            </w:hyperlink>
          </w:p>
        </w:tc>
        <w:tc>
          <w:tcPr>
            <w:tcW w:w="7597" w:type="dxa"/>
            <w:vAlign w:val="center"/>
          </w:tcPr>
          <w:p w:rsidR="00B171EF" w:rsidRDefault="00B171EF">
            <w:pPr>
              <w:pStyle w:val="ConsPlusNormal"/>
              <w:jc w:val="both"/>
            </w:pPr>
            <w:r>
              <w:t>Производство прочего оборудования для взвешивания и дозировки</w:t>
            </w:r>
          </w:p>
        </w:tc>
      </w:tr>
      <w:tr w:rsidR="00B171EF">
        <w:tc>
          <w:tcPr>
            <w:tcW w:w="1474" w:type="dxa"/>
            <w:vAlign w:val="center"/>
          </w:tcPr>
          <w:p w:rsidR="00B171EF" w:rsidRDefault="00B171EF">
            <w:pPr>
              <w:pStyle w:val="ConsPlusNormal"/>
            </w:pPr>
            <w:hyperlink r:id="rId1226">
              <w:r>
                <w:rPr>
                  <w:color w:val="0000FF"/>
                </w:rPr>
                <w:t>28.29.4</w:t>
              </w:r>
            </w:hyperlink>
          </w:p>
        </w:tc>
        <w:tc>
          <w:tcPr>
            <w:tcW w:w="7597" w:type="dxa"/>
            <w:vAlign w:val="center"/>
          </w:tcPr>
          <w:p w:rsidR="00B171EF" w:rsidRDefault="00B171EF">
            <w:pPr>
              <w:pStyle w:val="ConsPlusNormal"/>
              <w:jc w:val="both"/>
            </w:pPr>
            <w:r>
              <w:t>Производство центрифуг, каландров и торговых автоматов</w:t>
            </w:r>
          </w:p>
        </w:tc>
      </w:tr>
      <w:tr w:rsidR="00B171EF">
        <w:tc>
          <w:tcPr>
            <w:tcW w:w="1474" w:type="dxa"/>
            <w:vAlign w:val="center"/>
          </w:tcPr>
          <w:p w:rsidR="00B171EF" w:rsidRDefault="00B171EF">
            <w:pPr>
              <w:pStyle w:val="ConsPlusNormal"/>
            </w:pPr>
            <w:hyperlink r:id="rId1227">
              <w:r>
                <w:rPr>
                  <w:color w:val="0000FF"/>
                </w:rPr>
                <w:t>28.29.41</w:t>
              </w:r>
            </w:hyperlink>
          </w:p>
        </w:tc>
        <w:tc>
          <w:tcPr>
            <w:tcW w:w="7597" w:type="dxa"/>
            <w:vAlign w:val="center"/>
          </w:tcPr>
          <w:p w:rsidR="00B171EF" w:rsidRDefault="00B171EF">
            <w:pPr>
              <w:pStyle w:val="ConsPlusNormal"/>
              <w:jc w:val="both"/>
            </w:pPr>
            <w:r>
              <w:t>Производство центрифуг</w:t>
            </w:r>
          </w:p>
        </w:tc>
      </w:tr>
      <w:tr w:rsidR="00B171EF">
        <w:tc>
          <w:tcPr>
            <w:tcW w:w="1474" w:type="dxa"/>
            <w:vAlign w:val="center"/>
          </w:tcPr>
          <w:p w:rsidR="00B171EF" w:rsidRDefault="00B171EF">
            <w:pPr>
              <w:pStyle w:val="ConsPlusNormal"/>
            </w:pPr>
            <w:hyperlink r:id="rId1228">
              <w:r>
                <w:rPr>
                  <w:color w:val="0000FF"/>
                </w:rPr>
                <w:t>28.29.42</w:t>
              </w:r>
            </w:hyperlink>
          </w:p>
        </w:tc>
        <w:tc>
          <w:tcPr>
            <w:tcW w:w="7597" w:type="dxa"/>
            <w:vAlign w:val="center"/>
          </w:tcPr>
          <w:p w:rsidR="00B171EF" w:rsidRDefault="00B171EF">
            <w:pPr>
              <w:pStyle w:val="ConsPlusNormal"/>
              <w:jc w:val="both"/>
            </w:pPr>
            <w:r>
              <w:t>Производство каландров или прочих валковых машин, кроме машин для обработки металлов или стекла</w:t>
            </w:r>
          </w:p>
        </w:tc>
      </w:tr>
      <w:tr w:rsidR="00B171EF">
        <w:tc>
          <w:tcPr>
            <w:tcW w:w="1474" w:type="dxa"/>
            <w:vAlign w:val="center"/>
          </w:tcPr>
          <w:p w:rsidR="00B171EF" w:rsidRDefault="00B171EF">
            <w:pPr>
              <w:pStyle w:val="ConsPlusNormal"/>
            </w:pPr>
            <w:hyperlink r:id="rId1229">
              <w:r>
                <w:rPr>
                  <w:color w:val="0000FF"/>
                </w:rPr>
                <w:t>28.29.43</w:t>
              </w:r>
            </w:hyperlink>
          </w:p>
        </w:tc>
        <w:tc>
          <w:tcPr>
            <w:tcW w:w="7597" w:type="dxa"/>
            <w:vAlign w:val="center"/>
          </w:tcPr>
          <w:p w:rsidR="00B171EF" w:rsidRDefault="00B171EF">
            <w:pPr>
              <w:pStyle w:val="ConsPlusNormal"/>
              <w:jc w:val="both"/>
            </w:pPr>
            <w:r>
              <w:t>Производство торговых автоматов</w:t>
            </w:r>
          </w:p>
        </w:tc>
      </w:tr>
      <w:tr w:rsidR="00B171EF">
        <w:tc>
          <w:tcPr>
            <w:tcW w:w="1474" w:type="dxa"/>
            <w:vAlign w:val="center"/>
          </w:tcPr>
          <w:p w:rsidR="00B171EF" w:rsidRDefault="00B171EF">
            <w:pPr>
              <w:pStyle w:val="ConsPlusNormal"/>
            </w:pPr>
            <w:hyperlink r:id="rId1230">
              <w:r>
                <w:rPr>
                  <w:color w:val="0000FF"/>
                </w:rPr>
                <w:t>28.29.5</w:t>
              </w:r>
            </w:hyperlink>
          </w:p>
        </w:tc>
        <w:tc>
          <w:tcPr>
            <w:tcW w:w="7597" w:type="dxa"/>
            <w:vAlign w:val="center"/>
          </w:tcPr>
          <w:p w:rsidR="00B171EF" w:rsidRDefault="00B171EF">
            <w:pPr>
              <w:pStyle w:val="ConsPlusNormal"/>
              <w:jc w:val="both"/>
            </w:pPr>
            <w:r>
              <w:t>Производство посудомоечных машин промышленного типа</w:t>
            </w:r>
          </w:p>
        </w:tc>
      </w:tr>
      <w:tr w:rsidR="00B171EF">
        <w:tc>
          <w:tcPr>
            <w:tcW w:w="1474" w:type="dxa"/>
            <w:vAlign w:val="center"/>
          </w:tcPr>
          <w:p w:rsidR="00B171EF" w:rsidRDefault="00B171EF">
            <w:pPr>
              <w:pStyle w:val="ConsPlusNormal"/>
            </w:pPr>
            <w:hyperlink r:id="rId1231">
              <w:r>
                <w:rPr>
                  <w:color w:val="0000FF"/>
                </w:rPr>
                <w:t>28.29.6</w:t>
              </w:r>
            </w:hyperlink>
          </w:p>
        </w:tc>
        <w:tc>
          <w:tcPr>
            <w:tcW w:w="7597" w:type="dxa"/>
            <w:vAlign w:val="center"/>
          </w:tcPr>
          <w:p w:rsidR="00B171EF" w:rsidRDefault="00B171EF">
            <w:pPr>
              <w:pStyle w:val="ConsPlusNormal"/>
              <w:jc w:val="both"/>
            </w:pPr>
            <w:r>
              <w:t>Производство оборудования для обработки материалов с использованием процессов, включающих изменение температуры, не включенного в другие группировки</w:t>
            </w:r>
          </w:p>
        </w:tc>
      </w:tr>
      <w:tr w:rsidR="00B171EF">
        <w:tc>
          <w:tcPr>
            <w:tcW w:w="1474" w:type="dxa"/>
            <w:vAlign w:val="center"/>
          </w:tcPr>
          <w:p w:rsidR="00B171EF" w:rsidRDefault="00B171EF">
            <w:pPr>
              <w:pStyle w:val="ConsPlusNormal"/>
            </w:pPr>
            <w:hyperlink r:id="rId1232">
              <w:r>
                <w:rPr>
                  <w:color w:val="0000FF"/>
                </w:rPr>
                <w:t>28.29.7</w:t>
              </w:r>
            </w:hyperlink>
          </w:p>
        </w:tc>
        <w:tc>
          <w:tcPr>
            <w:tcW w:w="7597" w:type="dxa"/>
            <w:vAlign w:val="center"/>
          </w:tcPr>
          <w:p w:rsidR="00B171EF" w:rsidRDefault="00B171EF">
            <w:pPr>
              <w:pStyle w:val="ConsPlusNormal"/>
              <w:jc w:val="both"/>
            </w:pPr>
            <w:r>
              <w:t>Производство неэлектрического оборудования и инструментов для пайки мягким и твердым припоем или сварки, машин и аппаратов для газотермического напыления</w:t>
            </w:r>
          </w:p>
        </w:tc>
      </w:tr>
      <w:tr w:rsidR="00B171EF">
        <w:tc>
          <w:tcPr>
            <w:tcW w:w="1474" w:type="dxa"/>
            <w:vAlign w:val="center"/>
          </w:tcPr>
          <w:p w:rsidR="00B171EF" w:rsidRDefault="00B171EF">
            <w:pPr>
              <w:pStyle w:val="ConsPlusNormal"/>
            </w:pPr>
            <w:hyperlink r:id="rId1233">
              <w:r>
                <w:rPr>
                  <w:color w:val="0000FF"/>
                </w:rPr>
                <w:t>28.3</w:t>
              </w:r>
            </w:hyperlink>
          </w:p>
        </w:tc>
        <w:tc>
          <w:tcPr>
            <w:tcW w:w="7597" w:type="dxa"/>
            <w:vAlign w:val="center"/>
          </w:tcPr>
          <w:p w:rsidR="00B171EF" w:rsidRDefault="00B171EF">
            <w:pPr>
              <w:pStyle w:val="ConsPlusNormal"/>
              <w:jc w:val="both"/>
            </w:pPr>
            <w:r>
              <w:t>Производство машин и оборудования для сельского и лесного хозяйства</w:t>
            </w:r>
          </w:p>
        </w:tc>
      </w:tr>
      <w:tr w:rsidR="00B171EF">
        <w:tc>
          <w:tcPr>
            <w:tcW w:w="1474" w:type="dxa"/>
            <w:vAlign w:val="center"/>
          </w:tcPr>
          <w:p w:rsidR="00B171EF" w:rsidRDefault="00B171EF">
            <w:pPr>
              <w:pStyle w:val="ConsPlusNormal"/>
            </w:pPr>
            <w:hyperlink r:id="rId1234">
              <w:r>
                <w:rPr>
                  <w:color w:val="0000FF"/>
                </w:rPr>
                <w:t>28.30</w:t>
              </w:r>
            </w:hyperlink>
          </w:p>
        </w:tc>
        <w:tc>
          <w:tcPr>
            <w:tcW w:w="7597" w:type="dxa"/>
            <w:vAlign w:val="center"/>
          </w:tcPr>
          <w:p w:rsidR="00B171EF" w:rsidRDefault="00B171EF">
            <w:pPr>
              <w:pStyle w:val="ConsPlusNormal"/>
              <w:jc w:val="both"/>
            </w:pPr>
            <w:r>
              <w:t>Производство машин и оборудования для сельского и лесного хозяйства</w:t>
            </w:r>
          </w:p>
        </w:tc>
      </w:tr>
      <w:tr w:rsidR="00B171EF">
        <w:tc>
          <w:tcPr>
            <w:tcW w:w="1474" w:type="dxa"/>
            <w:vAlign w:val="center"/>
          </w:tcPr>
          <w:p w:rsidR="00B171EF" w:rsidRDefault="00B171EF">
            <w:pPr>
              <w:pStyle w:val="ConsPlusNormal"/>
            </w:pPr>
            <w:hyperlink r:id="rId1235">
              <w:r>
                <w:rPr>
                  <w:color w:val="0000FF"/>
                </w:rPr>
                <w:t>28.30.1</w:t>
              </w:r>
            </w:hyperlink>
          </w:p>
        </w:tc>
        <w:tc>
          <w:tcPr>
            <w:tcW w:w="7597" w:type="dxa"/>
            <w:vAlign w:val="center"/>
          </w:tcPr>
          <w:p w:rsidR="00B171EF" w:rsidRDefault="00B171EF">
            <w:pPr>
              <w:pStyle w:val="ConsPlusNormal"/>
              <w:jc w:val="both"/>
            </w:pPr>
            <w:r>
              <w:t>Производство тракторов, управляемых рядом идущим водителем</w:t>
            </w:r>
          </w:p>
        </w:tc>
      </w:tr>
      <w:tr w:rsidR="00B171EF">
        <w:tc>
          <w:tcPr>
            <w:tcW w:w="1474" w:type="dxa"/>
            <w:vAlign w:val="center"/>
          </w:tcPr>
          <w:p w:rsidR="00B171EF" w:rsidRDefault="00B171EF">
            <w:pPr>
              <w:pStyle w:val="ConsPlusNormal"/>
            </w:pPr>
            <w:hyperlink r:id="rId1236">
              <w:r>
                <w:rPr>
                  <w:color w:val="0000FF"/>
                </w:rPr>
                <w:t>28.30.2</w:t>
              </w:r>
            </w:hyperlink>
          </w:p>
        </w:tc>
        <w:tc>
          <w:tcPr>
            <w:tcW w:w="7597" w:type="dxa"/>
            <w:vAlign w:val="center"/>
          </w:tcPr>
          <w:p w:rsidR="00B171EF" w:rsidRDefault="00B171EF">
            <w:pPr>
              <w:pStyle w:val="ConsPlusNormal"/>
              <w:jc w:val="both"/>
            </w:pPr>
            <w:r>
              <w:t>Производство тракторов для сельского хозяйства</w:t>
            </w:r>
          </w:p>
        </w:tc>
      </w:tr>
      <w:tr w:rsidR="00B171EF">
        <w:tc>
          <w:tcPr>
            <w:tcW w:w="1474" w:type="dxa"/>
            <w:vAlign w:val="center"/>
          </w:tcPr>
          <w:p w:rsidR="00B171EF" w:rsidRDefault="00B171EF">
            <w:pPr>
              <w:pStyle w:val="ConsPlusNormal"/>
            </w:pPr>
            <w:hyperlink r:id="rId1237">
              <w:r>
                <w:rPr>
                  <w:color w:val="0000FF"/>
                </w:rPr>
                <w:t>28.30.21</w:t>
              </w:r>
            </w:hyperlink>
          </w:p>
        </w:tc>
        <w:tc>
          <w:tcPr>
            <w:tcW w:w="7597" w:type="dxa"/>
            <w:vAlign w:val="center"/>
          </w:tcPr>
          <w:p w:rsidR="00B171EF" w:rsidRDefault="00B171EF">
            <w:pPr>
              <w:pStyle w:val="ConsPlusNormal"/>
              <w:jc w:val="both"/>
            </w:pPr>
            <w:r>
              <w:t>Производство колесных тракторов для сельского хозяйства</w:t>
            </w:r>
          </w:p>
        </w:tc>
      </w:tr>
      <w:tr w:rsidR="00B171EF">
        <w:tc>
          <w:tcPr>
            <w:tcW w:w="1474" w:type="dxa"/>
            <w:vAlign w:val="center"/>
          </w:tcPr>
          <w:p w:rsidR="00B171EF" w:rsidRDefault="00B171EF">
            <w:pPr>
              <w:pStyle w:val="ConsPlusNormal"/>
            </w:pPr>
            <w:hyperlink r:id="rId1238">
              <w:r>
                <w:rPr>
                  <w:color w:val="0000FF"/>
                </w:rPr>
                <w:t>28.30.22</w:t>
              </w:r>
            </w:hyperlink>
          </w:p>
        </w:tc>
        <w:tc>
          <w:tcPr>
            <w:tcW w:w="7597" w:type="dxa"/>
            <w:vAlign w:val="center"/>
          </w:tcPr>
          <w:p w:rsidR="00B171EF" w:rsidRDefault="00B171EF">
            <w:pPr>
              <w:pStyle w:val="ConsPlusNormal"/>
              <w:jc w:val="both"/>
            </w:pPr>
            <w:r>
              <w:t>Производство гусеничных тракторов для сельского хозяйства</w:t>
            </w:r>
          </w:p>
        </w:tc>
      </w:tr>
      <w:tr w:rsidR="00B171EF">
        <w:tc>
          <w:tcPr>
            <w:tcW w:w="1474" w:type="dxa"/>
            <w:vAlign w:val="center"/>
          </w:tcPr>
          <w:p w:rsidR="00B171EF" w:rsidRDefault="00B171EF">
            <w:pPr>
              <w:pStyle w:val="ConsPlusNormal"/>
            </w:pPr>
            <w:hyperlink r:id="rId1239">
              <w:r>
                <w:rPr>
                  <w:color w:val="0000FF"/>
                </w:rPr>
                <w:t>28.30.3</w:t>
              </w:r>
            </w:hyperlink>
          </w:p>
        </w:tc>
        <w:tc>
          <w:tcPr>
            <w:tcW w:w="7597" w:type="dxa"/>
            <w:vAlign w:val="center"/>
          </w:tcPr>
          <w:p w:rsidR="00B171EF" w:rsidRDefault="00B171EF">
            <w:pPr>
              <w:pStyle w:val="ConsPlusNormal"/>
              <w:jc w:val="both"/>
            </w:pPr>
            <w:r>
              <w:t>Производство машин и сельскохозяйственного оборудования для обработки почвы</w:t>
            </w:r>
          </w:p>
        </w:tc>
      </w:tr>
      <w:tr w:rsidR="00B171EF">
        <w:tc>
          <w:tcPr>
            <w:tcW w:w="1474" w:type="dxa"/>
            <w:vAlign w:val="center"/>
          </w:tcPr>
          <w:p w:rsidR="00B171EF" w:rsidRDefault="00B171EF">
            <w:pPr>
              <w:pStyle w:val="ConsPlusNormal"/>
            </w:pPr>
            <w:hyperlink r:id="rId1240">
              <w:r>
                <w:rPr>
                  <w:color w:val="0000FF"/>
                </w:rPr>
                <w:t>28.30.4</w:t>
              </w:r>
            </w:hyperlink>
          </w:p>
        </w:tc>
        <w:tc>
          <w:tcPr>
            <w:tcW w:w="7597" w:type="dxa"/>
            <w:vAlign w:val="center"/>
          </w:tcPr>
          <w:p w:rsidR="00B171EF" w:rsidRDefault="00B171EF">
            <w:pPr>
              <w:pStyle w:val="ConsPlusNormal"/>
              <w:jc w:val="both"/>
            </w:pPr>
            <w:r>
              <w:t>Производство косилок для газонов, парков или спортивных площадок</w:t>
            </w:r>
          </w:p>
        </w:tc>
      </w:tr>
      <w:tr w:rsidR="00B171EF">
        <w:tc>
          <w:tcPr>
            <w:tcW w:w="1474" w:type="dxa"/>
            <w:vAlign w:val="center"/>
          </w:tcPr>
          <w:p w:rsidR="00B171EF" w:rsidRDefault="00B171EF">
            <w:pPr>
              <w:pStyle w:val="ConsPlusNormal"/>
            </w:pPr>
            <w:hyperlink r:id="rId1241">
              <w:r>
                <w:rPr>
                  <w:color w:val="0000FF"/>
                </w:rPr>
                <w:t>28.30.5</w:t>
              </w:r>
            </w:hyperlink>
          </w:p>
        </w:tc>
        <w:tc>
          <w:tcPr>
            <w:tcW w:w="7597" w:type="dxa"/>
            <w:vAlign w:val="center"/>
          </w:tcPr>
          <w:p w:rsidR="00B171EF" w:rsidRDefault="00B171EF">
            <w:pPr>
              <w:pStyle w:val="ConsPlusNormal"/>
              <w:jc w:val="both"/>
            </w:pPr>
            <w:r>
              <w:t>Производство машин для уборки урожая</w:t>
            </w:r>
          </w:p>
        </w:tc>
      </w:tr>
      <w:tr w:rsidR="00B171EF">
        <w:tc>
          <w:tcPr>
            <w:tcW w:w="1474" w:type="dxa"/>
            <w:vAlign w:val="center"/>
          </w:tcPr>
          <w:p w:rsidR="00B171EF" w:rsidRDefault="00B171EF">
            <w:pPr>
              <w:pStyle w:val="ConsPlusNormal"/>
            </w:pPr>
            <w:hyperlink r:id="rId1242">
              <w:r>
                <w:rPr>
                  <w:color w:val="0000FF"/>
                </w:rPr>
                <w:t>28.30.51</w:t>
              </w:r>
            </w:hyperlink>
          </w:p>
        </w:tc>
        <w:tc>
          <w:tcPr>
            <w:tcW w:w="7597" w:type="dxa"/>
            <w:vAlign w:val="center"/>
          </w:tcPr>
          <w:p w:rsidR="00B171EF" w:rsidRDefault="00B171EF">
            <w:pPr>
              <w:pStyle w:val="ConsPlusNormal"/>
              <w:jc w:val="both"/>
            </w:pPr>
            <w:r>
              <w:t>Производство зерноуборочных комбайнов</w:t>
            </w:r>
          </w:p>
        </w:tc>
      </w:tr>
      <w:tr w:rsidR="00B171EF">
        <w:tc>
          <w:tcPr>
            <w:tcW w:w="1474" w:type="dxa"/>
            <w:vAlign w:val="center"/>
          </w:tcPr>
          <w:p w:rsidR="00B171EF" w:rsidRDefault="00B171EF">
            <w:pPr>
              <w:pStyle w:val="ConsPlusNormal"/>
            </w:pPr>
            <w:hyperlink r:id="rId1243">
              <w:r>
                <w:rPr>
                  <w:color w:val="0000FF"/>
                </w:rPr>
                <w:t>28.30.52</w:t>
              </w:r>
            </w:hyperlink>
          </w:p>
        </w:tc>
        <w:tc>
          <w:tcPr>
            <w:tcW w:w="7597" w:type="dxa"/>
            <w:vAlign w:val="center"/>
          </w:tcPr>
          <w:p w:rsidR="00B171EF" w:rsidRDefault="00B171EF">
            <w:pPr>
              <w:pStyle w:val="ConsPlusNormal"/>
              <w:jc w:val="both"/>
            </w:pPr>
            <w:r>
              <w:t>Производство кормозаготовительных комбайнов</w:t>
            </w:r>
          </w:p>
        </w:tc>
      </w:tr>
      <w:tr w:rsidR="00B171EF">
        <w:tc>
          <w:tcPr>
            <w:tcW w:w="1474" w:type="dxa"/>
            <w:vAlign w:val="center"/>
          </w:tcPr>
          <w:p w:rsidR="00B171EF" w:rsidRDefault="00B171EF">
            <w:pPr>
              <w:pStyle w:val="ConsPlusNormal"/>
            </w:pPr>
            <w:hyperlink r:id="rId1244">
              <w:r>
                <w:rPr>
                  <w:color w:val="0000FF"/>
                </w:rPr>
                <w:t>28.30.53</w:t>
              </w:r>
            </w:hyperlink>
          </w:p>
        </w:tc>
        <w:tc>
          <w:tcPr>
            <w:tcW w:w="7597" w:type="dxa"/>
            <w:vAlign w:val="center"/>
          </w:tcPr>
          <w:p w:rsidR="00B171EF" w:rsidRDefault="00B171EF">
            <w:pPr>
              <w:pStyle w:val="ConsPlusNormal"/>
              <w:jc w:val="both"/>
            </w:pPr>
            <w:r>
              <w:t>Производство корнеуборочных или клубнеуборочных машин</w:t>
            </w:r>
          </w:p>
        </w:tc>
      </w:tr>
      <w:tr w:rsidR="00B171EF">
        <w:tc>
          <w:tcPr>
            <w:tcW w:w="1474" w:type="dxa"/>
            <w:vAlign w:val="center"/>
          </w:tcPr>
          <w:p w:rsidR="00B171EF" w:rsidRDefault="00B171EF">
            <w:pPr>
              <w:pStyle w:val="ConsPlusNormal"/>
            </w:pPr>
            <w:hyperlink r:id="rId1245">
              <w:r>
                <w:rPr>
                  <w:color w:val="0000FF"/>
                </w:rPr>
                <w:t>28.30.59</w:t>
              </w:r>
            </w:hyperlink>
          </w:p>
        </w:tc>
        <w:tc>
          <w:tcPr>
            <w:tcW w:w="7597" w:type="dxa"/>
            <w:vAlign w:val="center"/>
          </w:tcPr>
          <w:p w:rsidR="00B171EF" w:rsidRDefault="00B171EF">
            <w:pPr>
              <w:pStyle w:val="ConsPlusNormal"/>
              <w:jc w:val="both"/>
            </w:pPr>
            <w:r>
              <w:t>Производство прочих машин для уборки урожая</w:t>
            </w:r>
          </w:p>
        </w:tc>
      </w:tr>
      <w:tr w:rsidR="00B171EF">
        <w:tc>
          <w:tcPr>
            <w:tcW w:w="1474" w:type="dxa"/>
            <w:vAlign w:val="center"/>
          </w:tcPr>
          <w:p w:rsidR="00B171EF" w:rsidRDefault="00B171EF">
            <w:pPr>
              <w:pStyle w:val="ConsPlusNormal"/>
            </w:pPr>
            <w:hyperlink r:id="rId1246">
              <w:r>
                <w:rPr>
                  <w:color w:val="0000FF"/>
                </w:rPr>
                <w:t>28.30.6</w:t>
              </w:r>
            </w:hyperlink>
          </w:p>
        </w:tc>
        <w:tc>
          <w:tcPr>
            <w:tcW w:w="7597" w:type="dxa"/>
            <w:vAlign w:val="center"/>
          </w:tcPr>
          <w:p w:rsidR="00B171EF" w:rsidRDefault="00B171EF">
            <w:pPr>
              <w:pStyle w:val="ConsPlusNormal"/>
              <w:jc w:val="both"/>
            </w:pPr>
            <w:r>
              <w:t>Производство механических устрой</w:t>
            </w:r>
            <w:proofErr w:type="gramStart"/>
            <w:r>
              <w:t>ств дл</w:t>
            </w:r>
            <w:proofErr w:type="gramEnd"/>
            <w:r>
              <w:t>я разбрасывания или распыления жидкостей или порошков, используемых в сельском хозяйстве или садоводстве</w:t>
            </w:r>
          </w:p>
        </w:tc>
      </w:tr>
      <w:tr w:rsidR="00B171EF">
        <w:tc>
          <w:tcPr>
            <w:tcW w:w="1474" w:type="dxa"/>
            <w:vAlign w:val="center"/>
          </w:tcPr>
          <w:p w:rsidR="00B171EF" w:rsidRDefault="00B171EF">
            <w:pPr>
              <w:pStyle w:val="ConsPlusNormal"/>
            </w:pPr>
            <w:hyperlink r:id="rId1247">
              <w:r>
                <w:rPr>
                  <w:color w:val="0000FF"/>
                </w:rPr>
                <w:t>28.30.7</w:t>
              </w:r>
            </w:hyperlink>
          </w:p>
        </w:tc>
        <w:tc>
          <w:tcPr>
            <w:tcW w:w="7597" w:type="dxa"/>
            <w:vAlign w:val="center"/>
          </w:tcPr>
          <w:p w:rsidR="00B171EF" w:rsidRDefault="00B171EF">
            <w:pPr>
              <w:pStyle w:val="ConsPlusNormal"/>
              <w:jc w:val="both"/>
            </w:pPr>
            <w:r>
              <w:t>Производство самозагружающихся или саморазгружающихся прицепов и полуприцепов для сельского хозяйства</w:t>
            </w:r>
          </w:p>
        </w:tc>
      </w:tr>
      <w:tr w:rsidR="00B171EF">
        <w:tc>
          <w:tcPr>
            <w:tcW w:w="1474" w:type="dxa"/>
            <w:vAlign w:val="center"/>
          </w:tcPr>
          <w:p w:rsidR="00B171EF" w:rsidRDefault="00B171EF">
            <w:pPr>
              <w:pStyle w:val="ConsPlusNormal"/>
            </w:pPr>
            <w:hyperlink r:id="rId1248">
              <w:r>
                <w:rPr>
                  <w:color w:val="0000FF"/>
                </w:rPr>
                <w:t>28.30.8</w:t>
              </w:r>
            </w:hyperlink>
          </w:p>
        </w:tc>
        <w:tc>
          <w:tcPr>
            <w:tcW w:w="7597" w:type="dxa"/>
            <w:vAlign w:val="center"/>
          </w:tcPr>
          <w:p w:rsidR="00B171EF" w:rsidRDefault="00B171EF">
            <w:pPr>
              <w:pStyle w:val="ConsPlusNormal"/>
              <w:jc w:val="both"/>
            </w:pPr>
            <w:r>
              <w:t>Производство прочих сельскохозяйственных машин и оборудования</w:t>
            </w:r>
          </w:p>
        </w:tc>
      </w:tr>
      <w:tr w:rsidR="00B171EF">
        <w:tc>
          <w:tcPr>
            <w:tcW w:w="1474" w:type="dxa"/>
            <w:vAlign w:val="center"/>
          </w:tcPr>
          <w:p w:rsidR="00B171EF" w:rsidRDefault="00B171EF">
            <w:pPr>
              <w:pStyle w:val="ConsPlusNormal"/>
            </w:pPr>
            <w:hyperlink r:id="rId1249">
              <w:r>
                <w:rPr>
                  <w:color w:val="0000FF"/>
                </w:rPr>
                <w:t>28.30.81</w:t>
              </w:r>
            </w:hyperlink>
          </w:p>
        </w:tc>
        <w:tc>
          <w:tcPr>
            <w:tcW w:w="7597" w:type="dxa"/>
            <w:vAlign w:val="center"/>
          </w:tcPr>
          <w:p w:rsidR="00B171EF" w:rsidRDefault="00B171EF">
            <w:pPr>
              <w:pStyle w:val="ConsPlusNormal"/>
              <w:jc w:val="both"/>
            </w:pPr>
            <w:r>
              <w:t>Производство машин для очистки, сортировки или калибровки яиц, фруктов или прочих сельскохозяйственных продуктов, кроме семян, зерна или сухих бобовых культур</w:t>
            </w:r>
          </w:p>
        </w:tc>
      </w:tr>
      <w:tr w:rsidR="00B171EF">
        <w:tc>
          <w:tcPr>
            <w:tcW w:w="1474" w:type="dxa"/>
            <w:vAlign w:val="center"/>
          </w:tcPr>
          <w:p w:rsidR="00B171EF" w:rsidRDefault="00B171EF">
            <w:pPr>
              <w:pStyle w:val="ConsPlusNormal"/>
            </w:pPr>
            <w:hyperlink r:id="rId1250">
              <w:r>
                <w:rPr>
                  <w:color w:val="0000FF"/>
                </w:rPr>
                <w:t>28.30.82</w:t>
              </w:r>
            </w:hyperlink>
          </w:p>
        </w:tc>
        <w:tc>
          <w:tcPr>
            <w:tcW w:w="7597" w:type="dxa"/>
            <w:vAlign w:val="center"/>
          </w:tcPr>
          <w:p w:rsidR="00B171EF" w:rsidRDefault="00B171EF">
            <w:pPr>
              <w:pStyle w:val="ConsPlusNormal"/>
              <w:jc w:val="both"/>
            </w:pPr>
            <w:r>
              <w:t>Производство доильных аппаратов</w:t>
            </w:r>
          </w:p>
        </w:tc>
      </w:tr>
      <w:tr w:rsidR="00B171EF">
        <w:tc>
          <w:tcPr>
            <w:tcW w:w="1474" w:type="dxa"/>
            <w:vAlign w:val="center"/>
          </w:tcPr>
          <w:p w:rsidR="00B171EF" w:rsidRDefault="00B171EF">
            <w:pPr>
              <w:pStyle w:val="ConsPlusNormal"/>
            </w:pPr>
            <w:hyperlink r:id="rId1251">
              <w:r>
                <w:rPr>
                  <w:color w:val="0000FF"/>
                </w:rPr>
                <w:t>28.30.83</w:t>
              </w:r>
            </w:hyperlink>
          </w:p>
        </w:tc>
        <w:tc>
          <w:tcPr>
            <w:tcW w:w="7597" w:type="dxa"/>
            <w:vAlign w:val="center"/>
          </w:tcPr>
          <w:p w:rsidR="00B171EF" w:rsidRDefault="00B171EF">
            <w:pPr>
              <w:pStyle w:val="ConsPlusNormal"/>
              <w:jc w:val="both"/>
            </w:pPr>
            <w:r>
              <w:t>Производство оборудования для приготовления кормов для животных</w:t>
            </w:r>
          </w:p>
        </w:tc>
      </w:tr>
      <w:tr w:rsidR="00B171EF">
        <w:tc>
          <w:tcPr>
            <w:tcW w:w="1474" w:type="dxa"/>
            <w:vAlign w:val="center"/>
          </w:tcPr>
          <w:p w:rsidR="00B171EF" w:rsidRDefault="00B171EF">
            <w:pPr>
              <w:pStyle w:val="ConsPlusNormal"/>
            </w:pPr>
            <w:hyperlink r:id="rId1252">
              <w:r>
                <w:rPr>
                  <w:color w:val="0000FF"/>
                </w:rPr>
                <w:t>28.30.84</w:t>
              </w:r>
            </w:hyperlink>
          </w:p>
        </w:tc>
        <w:tc>
          <w:tcPr>
            <w:tcW w:w="7597" w:type="dxa"/>
            <w:vAlign w:val="center"/>
          </w:tcPr>
          <w:p w:rsidR="00B171EF" w:rsidRDefault="00B171EF">
            <w:pPr>
              <w:pStyle w:val="ConsPlusNormal"/>
              <w:jc w:val="both"/>
            </w:pPr>
            <w:r>
              <w:t>Производство инкубаторов и брудеров для птицеводства</w:t>
            </w:r>
          </w:p>
        </w:tc>
      </w:tr>
      <w:tr w:rsidR="00B171EF">
        <w:tc>
          <w:tcPr>
            <w:tcW w:w="1474" w:type="dxa"/>
            <w:vAlign w:val="center"/>
          </w:tcPr>
          <w:p w:rsidR="00B171EF" w:rsidRDefault="00B171EF">
            <w:pPr>
              <w:pStyle w:val="ConsPlusNormal"/>
            </w:pPr>
            <w:hyperlink r:id="rId1253">
              <w:r>
                <w:rPr>
                  <w:color w:val="0000FF"/>
                </w:rPr>
                <w:t>28.30.85</w:t>
              </w:r>
            </w:hyperlink>
          </w:p>
        </w:tc>
        <w:tc>
          <w:tcPr>
            <w:tcW w:w="7597" w:type="dxa"/>
            <w:vAlign w:val="center"/>
          </w:tcPr>
          <w:p w:rsidR="00B171EF" w:rsidRDefault="00B171EF">
            <w:pPr>
              <w:pStyle w:val="ConsPlusNormal"/>
              <w:jc w:val="both"/>
            </w:pPr>
            <w:r>
              <w:t>Производство машин и оборудования для содержания птицы</w:t>
            </w:r>
          </w:p>
        </w:tc>
      </w:tr>
      <w:tr w:rsidR="00B171EF">
        <w:tc>
          <w:tcPr>
            <w:tcW w:w="1474" w:type="dxa"/>
            <w:vAlign w:val="center"/>
          </w:tcPr>
          <w:p w:rsidR="00B171EF" w:rsidRDefault="00B171EF">
            <w:pPr>
              <w:pStyle w:val="ConsPlusNormal"/>
            </w:pPr>
            <w:hyperlink r:id="rId1254">
              <w:r>
                <w:rPr>
                  <w:color w:val="0000FF"/>
                </w:rPr>
                <w:t>28.30.89</w:t>
              </w:r>
            </w:hyperlink>
          </w:p>
        </w:tc>
        <w:tc>
          <w:tcPr>
            <w:tcW w:w="7597" w:type="dxa"/>
            <w:vAlign w:val="center"/>
          </w:tcPr>
          <w:p w:rsidR="00B171EF" w:rsidRDefault="00B171EF">
            <w:pPr>
              <w:pStyle w:val="ConsPlusNormal"/>
              <w:jc w:val="both"/>
            </w:pPr>
            <w:r>
              <w:t>Производство прочего оборудования для сельского хозяйства, садоводства, лесного хозяйства, птицеводства или пчеловодства, не включенного в другие группировки</w:t>
            </w:r>
          </w:p>
        </w:tc>
      </w:tr>
      <w:tr w:rsidR="00B171EF">
        <w:tc>
          <w:tcPr>
            <w:tcW w:w="1474" w:type="dxa"/>
            <w:vAlign w:val="center"/>
          </w:tcPr>
          <w:p w:rsidR="00B171EF" w:rsidRDefault="00B171EF">
            <w:pPr>
              <w:pStyle w:val="ConsPlusNormal"/>
            </w:pPr>
            <w:hyperlink r:id="rId1255">
              <w:r>
                <w:rPr>
                  <w:color w:val="0000FF"/>
                </w:rPr>
                <w:t>28.4</w:t>
              </w:r>
            </w:hyperlink>
          </w:p>
        </w:tc>
        <w:tc>
          <w:tcPr>
            <w:tcW w:w="7597" w:type="dxa"/>
            <w:vAlign w:val="center"/>
          </w:tcPr>
          <w:p w:rsidR="00B171EF" w:rsidRDefault="00B171EF">
            <w:pPr>
              <w:pStyle w:val="ConsPlusNormal"/>
              <w:jc w:val="both"/>
            </w:pPr>
            <w:r>
              <w:t>Производство станков, машин и оборудования для обработки металлов и прочих твердых материалов</w:t>
            </w:r>
          </w:p>
        </w:tc>
      </w:tr>
      <w:tr w:rsidR="00B171EF">
        <w:tc>
          <w:tcPr>
            <w:tcW w:w="1474" w:type="dxa"/>
            <w:vAlign w:val="center"/>
          </w:tcPr>
          <w:p w:rsidR="00B171EF" w:rsidRDefault="00B171EF">
            <w:pPr>
              <w:pStyle w:val="ConsPlusNormal"/>
            </w:pPr>
            <w:hyperlink r:id="rId1256">
              <w:r>
                <w:rPr>
                  <w:color w:val="0000FF"/>
                </w:rPr>
                <w:t>28.41</w:t>
              </w:r>
            </w:hyperlink>
          </w:p>
        </w:tc>
        <w:tc>
          <w:tcPr>
            <w:tcW w:w="7597" w:type="dxa"/>
            <w:vAlign w:val="center"/>
          </w:tcPr>
          <w:p w:rsidR="00B171EF" w:rsidRDefault="00B171EF">
            <w:pPr>
              <w:pStyle w:val="ConsPlusNormal"/>
              <w:jc w:val="both"/>
            </w:pPr>
            <w:r>
              <w:t>Производство металлообрабатывающего оборудования</w:t>
            </w:r>
          </w:p>
        </w:tc>
      </w:tr>
      <w:tr w:rsidR="00B171EF">
        <w:tc>
          <w:tcPr>
            <w:tcW w:w="1474" w:type="dxa"/>
            <w:vAlign w:val="center"/>
          </w:tcPr>
          <w:p w:rsidR="00B171EF" w:rsidRDefault="00B171EF">
            <w:pPr>
              <w:pStyle w:val="ConsPlusNormal"/>
            </w:pPr>
            <w:hyperlink r:id="rId1257">
              <w:r>
                <w:rPr>
                  <w:color w:val="0000FF"/>
                </w:rPr>
                <w:t>28.41.1</w:t>
              </w:r>
            </w:hyperlink>
          </w:p>
        </w:tc>
        <w:tc>
          <w:tcPr>
            <w:tcW w:w="7597" w:type="dxa"/>
            <w:vAlign w:val="center"/>
          </w:tcPr>
          <w:p w:rsidR="00B171EF" w:rsidRDefault="00B171EF">
            <w:pPr>
              <w:pStyle w:val="ConsPlusNormal"/>
              <w:jc w:val="both"/>
            </w:pPr>
            <w:r>
              <w:t>Производство металлообрабатывающих станков</w:t>
            </w:r>
          </w:p>
        </w:tc>
      </w:tr>
      <w:tr w:rsidR="00B171EF">
        <w:tc>
          <w:tcPr>
            <w:tcW w:w="1474" w:type="dxa"/>
            <w:vAlign w:val="center"/>
          </w:tcPr>
          <w:p w:rsidR="00B171EF" w:rsidRDefault="00B171EF">
            <w:pPr>
              <w:pStyle w:val="ConsPlusNormal"/>
            </w:pPr>
            <w:hyperlink r:id="rId1258">
              <w:r>
                <w:rPr>
                  <w:color w:val="0000FF"/>
                </w:rPr>
                <w:t>28.41.2</w:t>
              </w:r>
            </w:hyperlink>
          </w:p>
        </w:tc>
        <w:tc>
          <w:tcPr>
            <w:tcW w:w="7597" w:type="dxa"/>
            <w:vAlign w:val="center"/>
          </w:tcPr>
          <w:p w:rsidR="00B171EF" w:rsidRDefault="00B171EF">
            <w:pPr>
              <w:pStyle w:val="ConsPlusNormal"/>
              <w:jc w:val="both"/>
            </w:pPr>
            <w:r>
              <w:t>Производство кузнечно-прессового оборудования</w:t>
            </w:r>
          </w:p>
        </w:tc>
      </w:tr>
      <w:tr w:rsidR="00B171EF">
        <w:tc>
          <w:tcPr>
            <w:tcW w:w="1474" w:type="dxa"/>
            <w:vAlign w:val="center"/>
          </w:tcPr>
          <w:p w:rsidR="00B171EF" w:rsidRDefault="00B171EF">
            <w:pPr>
              <w:pStyle w:val="ConsPlusNormal"/>
            </w:pPr>
            <w:hyperlink r:id="rId1259">
              <w:r>
                <w:rPr>
                  <w:color w:val="0000FF"/>
                </w:rPr>
                <w:t>28.49</w:t>
              </w:r>
            </w:hyperlink>
          </w:p>
        </w:tc>
        <w:tc>
          <w:tcPr>
            <w:tcW w:w="7597" w:type="dxa"/>
            <w:vAlign w:val="center"/>
          </w:tcPr>
          <w:p w:rsidR="00B171EF" w:rsidRDefault="00B171EF">
            <w:pPr>
              <w:pStyle w:val="ConsPlusNormal"/>
              <w:jc w:val="both"/>
            </w:pPr>
            <w:r>
              <w:t>Производство прочих станков</w:t>
            </w:r>
          </w:p>
        </w:tc>
      </w:tr>
      <w:tr w:rsidR="00B171EF">
        <w:tc>
          <w:tcPr>
            <w:tcW w:w="1474" w:type="dxa"/>
            <w:vAlign w:val="center"/>
          </w:tcPr>
          <w:p w:rsidR="00B171EF" w:rsidRDefault="00B171EF">
            <w:pPr>
              <w:pStyle w:val="ConsPlusNormal"/>
            </w:pPr>
            <w:hyperlink r:id="rId1260">
              <w:r>
                <w:rPr>
                  <w:color w:val="0000FF"/>
                </w:rPr>
                <w:t>28.49.1</w:t>
              </w:r>
            </w:hyperlink>
          </w:p>
        </w:tc>
        <w:tc>
          <w:tcPr>
            <w:tcW w:w="7597" w:type="dxa"/>
            <w:vAlign w:val="center"/>
          </w:tcPr>
          <w:p w:rsidR="00B171EF" w:rsidRDefault="00B171EF">
            <w:pPr>
              <w:pStyle w:val="ConsPlusNormal"/>
              <w:jc w:val="both"/>
            </w:pPr>
            <w:r>
              <w:t>Производство станков для обработки камня, дерева и аналогичных твердых материалов</w:t>
            </w:r>
          </w:p>
        </w:tc>
      </w:tr>
      <w:tr w:rsidR="00B171EF">
        <w:tc>
          <w:tcPr>
            <w:tcW w:w="1474" w:type="dxa"/>
            <w:vAlign w:val="center"/>
          </w:tcPr>
          <w:p w:rsidR="00B171EF" w:rsidRDefault="00B171EF">
            <w:pPr>
              <w:pStyle w:val="ConsPlusNormal"/>
            </w:pPr>
            <w:hyperlink r:id="rId1261">
              <w:r>
                <w:rPr>
                  <w:color w:val="0000FF"/>
                </w:rPr>
                <w:t>28.49.11</w:t>
              </w:r>
            </w:hyperlink>
          </w:p>
        </w:tc>
        <w:tc>
          <w:tcPr>
            <w:tcW w:w="7597" w:type="dxa"/>
            <w:vAlign w:val="center"/>
          </w:tcPr>
          <w:p w:rsidR="00B171EF" w:rsidRDefault="00B171EF">
            <w:pPr>
              <w:pStyle w:val="ConsPlusNormal"/>
              <w:jc w:val="both"/>
            </w:pPr>
            <w:r>
              <w:t>Производство станков для обработки камня, керамики, бетона или аналогичных минеральных материалов или для холодной обработки стекла</w:t>
            </w:r>
          </w:p>
        </w:tc>
      </w:tr>
      <w:tr w:rsidR="00B171EF">
        <w:tc>
          <w:tcPr>
            <w:tcW w:w="1474" w:type="dxa"/>
            <w:vAlign w:val="center"/>
          </w:tcPr>
          <w:p w:rsidR="00B171EF" w:rsidRDefault="00B171EF">
            <w:pPr>
              <w:pStyle w:val="ConsPlusNormal"/>
            </w:pPr>
            <w:hyperlink r:id="rId1262">
              <w:r>
                <w:rPr>
                  <w:color w:val="0000FF"/>
                </w:rPr>
                <w:t>28.49.12</w:t>
              </w:r>
            </w:hyperlink>
          </w:p>
        </w:tc>
        <w:tc>
          <w:tcPr>
            <w:tcW w:w="7597" w:type="dxa"/>
            <w:vAlign w:val="center"/>
          </w:tcPr>
          <w:p w:rsidR="00B171EF" w:rsidRDefault="00B171EF">
            <w:pPr>
              <w:pStyle w:val="ConsPlusNormal"/>
              <w:jc w:val="both"/>
            </w:pPr>
            <w:r>
              <w:t>Производство деревообрабатывающих станков</w:t>
            </w:r>
          </w:p>
        </w:tc>
      </w:tr>
      <w:tr w:rsidR="00B171EF">
        <w:tc>
          <w:tcPr>
            <w:tcW w:w="1474" w:type="dxa"/>
            <w:vAlign w:val="center"/>
          </w:tcPr>
          <w:p w:rsidR="00B171EF" w:rsidRDefault="00B171EF">
            <w:pPr>
              <w:pStyle w:val="ConsPlusNormal"/>
            </w:pPr>
            <w:hyperlink r:id="rId1263">
              <w:r>
                <w:rPr>
                  <w:color w:val="0000FF"/>
                </w:rPr>
                <w:t>28.49.13</w:t>
              </w:r>
            </w:hyperlink>
          </w:p>
        </w:tc>
        <w:tc>
          <w:tcPr>
            <w:tcW w:w="7597" w:type="dxa"/>
            <w:vAlign w:val="center"/>
          </w:tcPr>
          <w:p w:rsidR="00B171EF" w:rsidRDefault="00B171EF">
            <w:pPr>
              <w:pStyle w:val="ConsPlusNormal"/>
              <w:jc w:val="both"/>
            </w:pPr>
            <w:r>
              <w:t>Производство станков для обработки кости, твердой резины, твердых пластмасс или аналогичных твердых материалов</w:t>
            </w:r>
          </w:p>
        </w:tc>
      </w:tr>
      <w:tr w:rsidR="00B171EF">
        <w:tc>
          <w:tcPr>
            <w:tcW w:w="1474" w:type="dxa"/>
            <w:vAlign w:val="center"/>
          </w:tcPr>
          <w:p w:rsidR="00B171EF" w:rsidRDefault="00B171EF">
            <w:pPr>
              <w:pStyle w:val="ConsPlusNormal"/>
            </w:pPr>
            <w:hyperlink r:id="rId1264">
              <w:r>
                <w:rPr>
                  <w:color w:val="0000FF"/>
                </w:rPr>
                <w:t>28.49.2</w:t>
              </w:r>
            </w:hyperlink>
          </w:p>
        </w:tc>
        <w:tc>
          <w:tcPr>
            <w:tcW w:w="7597" w:type="dxa"/>
            <w:vAlign w:val="center"/>
          </w:tcPr>
          <w:p w:rsidR="00B171EF" w:rsidRDefault="00B171EF">
            <w:pPr>
              <w:pStyle w:val="ConsPlusNormal"/>
              <w:jc w:val="both"/>
            </w:pPr>
            <w:r>
              <w:t>Производство оборудования для нанесения гальванического покрытия</w:t>
            </w:r>
          </w:p>
        </w:tc>
      </w:tr>
      <w:tr w:rsidR="00B171EF">
        <w:tc>
          <w:tcPr>
            <w:tcW w:w="1474" w:type="dxa"/>
            <w:vAlign w:val="center"/>
          </w:tcPr>
          <w:p w:rsidR="00B171EF" w:rsidRDefault="00B171EF">
            <w:pPr>
              <w:pStyle w:val="ConsPlusNormal"/>
            </w:pPr>
            <w:hyperlink r:id="rId1265">
              <w:r>
                <w:rPr>
                  <w:color w:val="0000FF"/>
                </w:rPr>
                <w:t>28.49.3</w:t>
              </w:r>
            </w:hyperlink>
          </w:p>
        </w:tc>
        <w:tc>
          <w:tcPr>
            <w:tcW w:w="7597" w:type="dxa"/>
            <w:vAlign w:val="center"/>
          </w:tcPr>
          <w:p w:rsidR="00B171EF" w:rsidRDefault="00B171EF">
            <w:pPr>
              <w:pStyle w:val="ConsPlusNormal"/>
              <w:jc w:val="both"/>
            </w:pPr>
            <w:r>
              <w:t>Производство оправок для крепления инструмента</w:t>
            </w:r>
          </w:p>
        </w:tc>
      </w:tr>
      <w:tr w:rsidR="00B171EF">
        <w:tc>
          <w:tcPr>
            <w:tcW w:w="1474" w:type="dxa"/>
            <w:vAlign w:val="center"/>
          </w:tcPr>
          <w:p w:rsidR="00B171EF" w:rsidRDefault="00B171EF">
            <w:pPr>
              <w:pStyle w:val="ConsPlusNormal"/>
            </w:pPr>
            <w:hyperlink r:id="rId1266">
              <w:r>
                <w:rPr>
                  <w:color w:val="0000FF"/>
                </w:rPr>
                <w:t>28.49.4</w:t>
              </w:r>
            </w:hyperlink>
          </w:p>
        </w:tc>
        <w:tc>
          <w:tcPr>
            <w:tcW w:w="7597" w:type="dxa"/>
            <w:vAlign w:val="center"/>
          </w:tcPr>
          <w:p w:rsidR="00B171EF" w:rsidRDefault="00B171EF">
            <w:pPr>
              <w:pStyle w:val="ConsPlusNormal"/>
              <w:jc w:val="both"/>
            </w:pPr>
            <w:r>
              <w:t>Производство делительных головок и прочих специальных приспособлений для станков</w:t>
            </w:r>
          </w:p>
        </w:tc>
      </w:tr>
      <w:tr w:rsidR="00B171EF">
        <w:tc>
          <w:tcPr>
            <w:tcW w:w="1474" w:type="dxa"/>
            <w:vAlign w:val="center"/>
          </w:tcPr>
          <w:p w:rsidR="00B171EF" w:rsidRDefault="00B171EF">
            <w:pPr>
              <w:pStyle w:val="ConsPlusNormal"/>
            </w:pPr>
            <w:hyperlink r:id="rId1267">
              <w:r>
                <w:rPr>
                  <w:color w:val="0000FF"/>
                </w:rPr>
                <w:t>28.9</w:t>
              </w:r>
            </w:hyperlink>
          </w:p>
        </w:tc>
        <w:tc>
          <w:tcPr>
            <w:tcW w:w="7597" w:type="dxa"/>
            <w:vAlign w:val="center"/>
          </w:tcPr>
          <w:p w:rsidR="00B171EF" w:rsidRDefault="00B171EF">
            <w:pPr>
              <w:pStyle w:val="ConsPlusNormal"/>
              <w:jc w:val="both"/>
            </w:pPr>
            <w:r>
              <w:t>Производство прочих машин специального назначения</w:t>
            </w:r>
          </w:p>
        </w:tc>
      </w:tr>
      <w:tr w:rsidR="00B171EF">
        <w:tc>
          <w:tcPr>
            <w:tcW w:w="1474" w:type="dxa"/>
            <w:vAlign w:val="center"/>
          </w:tcPr>
          <w:p w:rsidR="00B171EF" w:rsidRDefault="00B171EF">
            <w:pPr>
              <w:pStyle w:val="ConsPlusNormal"/>
            </w:pPr>
            <w:hyperlink r:id="rId1268">
              <w:r>
                <w:rPr>
                  <w:color w:val="0000FF"/>
                </w:rPr>
                <w:t>28.91</w:t>
              </w:r>
            </w:hyperlink>
          </w:p>
        </w:tc>
        <w:tc>
          <w:tcPr>
            <w:tcW w:w="7597" w:type="dxa"/>
            <w:vAlign w:val="center"/>
          </w:tcPr>
          <w:p w:rsidR="00B171EF" w:rsidRDefault="00B171EF">
            <w:pPr>
              <w:pStyle w:val="ConsPlusNormal"/>
              <w:jc w:val="both"/>
            </w:pPr>
            <w:r>
              <w:t>Производство машин и оборудования для металлургии</w:t>
            </w:r>
          </w:p>
        </w:tc>
      </w:tr>
      <w:tr w:rsidR="00B171EF">
        <w:tc>
          <w:tcPr>
            <w:tcW w:w="1474" w:type="dxa"/>
            <w:vAlign w:val="center"/>
          </w:tcPr>
          <w:p w:rsidR="00B171EF" w:rsidRDefault="00B171EF">
            <w:pPr>
              <w:pStyle w:val="ConsPlusNormal"/>
            </w:pPr>
            <w:hyperlink r:id="rId1269">
              <w:r>
                <w:rPr>
                  <w:color w:val="0000FF"/>
                </w:rPr>
                <w:t>28.91.1</w:t>
              </w:r>
            </w:hyperlink>
          </w:p>
        </w:tc>
        <w:tc>
          <w:tcPr>
            <w:tcW w:w="7597" w:type="dxa"/>
            <w:vAlign w:val="center"/>
          </w:tcPr>
          <w:p w:rsidR="00B171EF" w:rsidRDefault="00B171EF">
            <w:pPr>
              <w:pStyle w:val="ConsPlusNormal"/>
              <w:jc w:val="both"/>
            </w:pPr>
            <w:r>
              <w:t>Производство конвертеров, ковшей, изложниц и литейных машин</w:t>
            </w:r>
          </w:p>
        </w:tc>
      </w:tr>
      <w:tr w:rsidR="00B171EF">
        <w:tc>
          <w:tcPr>
            <w:tcW w:w="1474" w:type="dxa"/>
            <w:vAlign w:val="center"/>
          </w:tcPr>
          <w:p w:rsidR="00B171EF" w:rsidRDefault="00B171EF">
            <w:pPr>
              <w:pStyle w:val="ConsPlusNormal"/>
            </w:pPr>
            <w:hyperlink r:id="rId1270">
              <w:r>
                <w:rPr>
                  <w:color w:val="0000FF"/>
                </w:rPr>
                <w:t>28.91.2</w:t>
              </w:r>
            </w:hyperlink>
          </w:p>
        </w:tc>
        <w:tc>
          <w:tcPr>
            <w:tcW w:w="7597" w:type="dxa"/>
            <w:vAlign w:val="center"/>
          </w:tcPr>
          <w:p w:rsidR="00B171EF" w:rsidRDefault="00B171EF">
            <w:pPr>
              <w:pStyle w:val="ConsPlusNormal"/>
              <w:jc w:val="both"/>
            </w:pPr>
            <w:r>
              <w:t>Производство прокатных станов</w:t>
            </w:r>
          </w:p>
        </w:tc>
      </w:tr>
      <w:tr w:rsidR="00B171EF">
        <w:tc>
          <w:tcPr>
            <w:tcW w:w="1474" w:type="dxa"/>
            <w:vAlign w:val="center"/>
          </w:tcPr>
          <w:p w:rsidR="00B171EF" w:rsidRDefault="00B171EF">
            <w:pPr>
              <w:pStyle w:val="ConsPlusNormal"/>
            </w:pPr>
            <w:hyperlink r:id="rId1271">
              <w:r>
                <w:rPr>
                  <w:color w:val="0000FF"/>
                </w:rPr>
                <w:t>28.91.3</w:t>
              </w:r>
            </w:hyperlink>
          </w:p>
        </w:tc>
        <w:tc>
          <w:tcPr>
            <w:tcW w:w="7597" w:type="dxa"/>
            <w:vAlign w:val="center"/>
          </w:tcPr>
          <w:p w:rsidR="00B171EF" w:rsidRDefault="00B171EF">
            <w:pPr>
              <w:pStyle w:val="ConsPlusNormal"/>
              <w:jc w:val="both"/>
            </w:pPr>
            <w:r>
              <w:t>Производство валков для прокатных станов</w:t>
            </w:r>
          </w:p>
        </w:tc>
      </w:tr>
      <w:tr w:rsidR="00B171EF">
        <w:tc>
          <w:tcPr>
            <w:tcW w:w="1474" w:type="dxa"/>
            <w:vAlign w:val="center"/>
          </w:tcPr>
          <w:p w:rsidR="00B171EF" w:rsidRDefault="00B171EF">
            <w:pPr>
              <w:pStyle w:val="ConsPlusNormal"/>
            </w:pPr>
            <w:hyperlink r:id="rId1272">
              <w:r>
                <w:rPr>
                  <w:color w:val="0000FF"/>
                </w:rPr>
                <w:t>28.92</w:t>
              </w:r>
            </w:hyperlink>
          </w:p>
        </w:tc>
        <w:tc>
          <w:tcPr>
            <w:tcW w:w="7597" w:type="dxa"/>
            <w:vAlign w:val="center"/>
          </w:tcPr>
          <w:p w:rsidR="00B171EF" w:rsidRDefault="00B171EF">
            <w:pPr>
              <w:pStyle w:val="ConsPlusNormal"/>
              <w:jc w:val="both"/>
            </w:pPr>
            <w:r>
              <w:t>Производство машин и оборудования для добычи полезных ископаемых и строительства</w:t>
            </w:r>
          </w:p>
        </w:tc>
      </w:tr>
      <w:tr w:rsidR="00B171EF">
        <w:tc>
          <w:tcPr>
            <w:tcW w:w="1474" w:type="dxa"/>
            <w:vAlign w:val="center"/>
          </w:tcPr>
          <w:p w:rsidR="00B171EF" w:rsidRDefault="00B171EF">
            <w:pPr>
              <w:pStyle w:val="ConsPlusNormal"/>
            </w:pPr>
            <w:hyperlink r:id="rId1273">
              <w:r>
                <w:rPr>
                  <w:color w:val="0000FF"/>
                </w:rPr>
                <w:t>28.92.1</w:t>
              </w:r>
            </w:hyperlink>
          </w:p>
        </w:tc>
        <w:tc>
          <w:tcPr>
            <w:tcW w:w="7597" w:type="dxa"/>
            <w:vAlign w:val="center"/>
          </w:tcPr>
          <w:p w:rsidR="00B171EF" w:rsidRDefault="00B171EF">
            <w:pPr>
              <w:pStyle w:val="ConsPlusNormal"/>
              <w:jc w:val="both"/>
            </w:pPr>
            <w:r>
              <w:t>Производство оборудования для добычи полезных ископаемых подземным способом</w:t>
            </w:r>
          </w:p>
        </w:tc>
      </w:tr>
      <w:tr w:rsidR="00B171EF">
        <w:tc>
          <w:tcPr>
            <w:tcW w:w="1474" w:type="dxa"/>
            <w:vAlign w:val="center"/>
          </w:tcPr>
          <w:p w:rsidR="00B171EF" w:rsidRDefault="00B171EF">
            <w:pPr>
              <w:pStyle w:val="ConsPlusNormal"/>
            </w:pPr>
            <w:hyperlink r:id="rId1274">
              <w:r>
                <w:rPr>
                  <w:color w:val="0000FF"/>
                </w:rPr>
                <w:t>28.92.11</w:t>
              </w:r>
            </w:hyperlink>
          </w:p>
        </w:tc>
        <w:tc>
          <w:tcPr>
            <w:tcW w:w="7597" w:type="dxa"/>
            <w:vAlign w:val="center"/>
          </w:tcPr>
          <w:p w:rsidR="00B171EF" w:rsidRDefault="00B171EF">
            <w:pPr>
              <w:pStyle w:val="ConsPlusNormal"/>
              <w:jc w:val="both"/>
            </w:pPr>
            <w:r>
              <w:t>Производство подъемников и конвейеров непрерывного действия для подземных работ</w:t>
            </w:r>
          </w:p>
        </w:tc>
      </w:tr>
      <w:tr w:rsidR="00B171EF">
        <w:tc>
          <w:tcPr>
            <w:tcW w:w="1474" w:type="dxa"/>
            <w:vAlign w:val="center"/>
          </w:tcPr>
          <w:p w:rsidR="00B171EF" w:rsidRDefault="00B171EF">
            <w:pPr>
              <w:pStyle w:val="ConsPlusNormal"/>
            </w:pPr>
            <w:hyperlink r:id="rId1275">
              <w:r>
                <w:rPr>
                  <w:color w:val="0000FF"/>
                </w:rPr>
                <w:t>28.92.12</w:t>
              </w:r>
            </w:hyperlink>
          </w:p>
        </w:tc>
        <w:tc>
          <w:tcPr>
            <w:tcW w:w="7597" w:type="dxa"/>
            <w:vAlign w:val="center"/>
          </w:tcPr>
          <w:p w:rsidR="00B171EF" w:rsidRDefault="00B171EF">
            <w:pPr>
              <w:pStyle w:val="ConsPlusNormal"/>
              <w:jc w:val="both"/>
            </w:pPr>
            <w:r>
              <w:t>Производство врубовых машин и оборудования для проходки тоннелей</w:t>
            </w:r>
          </w:p>
        </w:tc>
      </w:tr>
      <w:tr w:rsidR="00B171EF">
        <w:tc>
          <w:tcPr>
            <w:tcW w:w="1474" w:type="dxa"/>
            <w:vAlign w:val="center"/>
          </w:tcPr>
          <w:p w:rsidR="00B171EF" w:rsidRDefault="00B171EF">
            <w:pPr>
              <w:pStyle w:val="ConsPlusNormal"/>
            </w:pPr>
            <w:hyperlink r:id="rId1276">
              <w:r>
                <w:rPr>
                  <w:color w:val="0000FF"/>
                </w:rPr>
                <w:t>28.92.2</w:t>
              </w:r>
            </w:hyperlink>
          </w:p>
        </w:tc>
        <w:tc>
          <w:tcPr>
            <w:tcW w:w="7597" w:type="dxa"/>
            <w:vAlign w:val="center"/>
          </w:tcPr>
          <w:p w:rsidR="00B171EF" w:rsidRDefault="00B171EF">
            <w:pPr>
              <w:pStyle w:val="ConsPlusNormal"/>
              <w:jc w:val="both"/>
            </w:pPr>
            <w:proofErr w:type="gramStart"/>
            <w:r>
              <w:t>Производство прочих машин для перемещения, грейдерных работ, планирования, скреперных работ, выемки, трамбовки, уплотнения или добычи, самоходных, для грунта, минералов или руд</w:t>
            </w:r>
            <w:proofErr w:type="gramEnd"/>
          </w:p>
        </w:tc>
      </w:tr>
      <w:tr w:rsidR="00B171EF">
        <w:tc>
          <w:tcPr>
            <w:tcW w:w="1474" w:type="dxa"/>
            <w:vAlign w:val="center"/>
          </w:tcPr>
          <w:p w:rsidR="00B171EF" w:rsidRDefault="00B171EF">
            <w:pPr>
              <w:pStyle w:val="ConsPlusNormal"/>
            </w:pPr>
            <w:hyperlink r:id="rId1277">
              <w:r>
                <w:rPr>
                  <w:color w:val="0000FF"/>
                </w:rPr>
                <w:t>28.92.21</w:t>
              </w:r>
            </w:hyperlink>
          </w:p>
        </w:tc>
        <w:tc>
          <w:tcPr>
            <w:tcW w:w="7597" w:type="dxa"/>
            <w:vAlign w:val="center"/>
          </w:tcPr>
          <w:p w:rsidR="00B171EF" w:rsidRDefault="00B171EF">
            <w:pPr>
              <w:pStyle w:val="ConsPlusNormal"/>
              <w:jc w:val="both"/>
            </w:pPr>
            <w:r>
              <w:t>Производство бульдозеров</w:t>
            </w:r>
          </w:p>
        </w:tc>
      </w:tr>
      <w:tr w:rsidR="00B171EF">
        <w:tc>
          <w:tcPr>
            <w:tcW w:w="1474" w:type="dxa"/>
            <w:vAlign w:val="center"/>
          </w:tcPr>
          <w:p w:rsidR="00B171EF" w:rsidRDefault="00B171EF">
            <w:pPr>
              <w:pStyle w:val="ConsPlusNormal"/>
            </w:pPr>
            <w:hyperlink r:id="rId1278">
              <w:r>
                <w:rPr>
                  <w:color w:val="0000FF"/>
                </w:rPr>
                <w:t>28.92.22</w:t>
              </w:r>
            </w:hyperlink>
          </w:p>
        </w:tc>
        <w:tc>
          <w:tcPr>
            <w:tcW w:w="7597" w:type="dxa"/>
            <w:vAlign w:val="center"/>
          </w:tcPr>
          <w:p w:rsidR="00B171EF" w:rsidRDefault="00B171EF">
            <w:pPr>
              <w:pStyle w:val="ConsPlusNormal"/>
              <w:jc w:val="both"/>
            </w:pPr>
            <w:r>
              <w:t>Производство самоходных грейдеров и планировщиков</w:t>
            </w:r>
          </w:p>
        </w:tc>
      </w:tr>
      <w:tr w:rsidR="00B171EF">
        <w:tc>
          <w:tcPr>
            <w:tcW w:w="1474" w:type="dxa"/>
            <w:vAlign w:val="center"/>
          </w:tcPr>
          <w:p w:rsidR="00B171EF" w:rsidRDefault="00B171EF">
            <w:pPr>
              <w:pStyle w:val="ConsPlusNormal"/>
            </w:pPr>
            <w:hyperlink r:id="rId1279">
              <w:r>
                <w:rPr>
                  <w:color w:val="0000FF"/>
                </w:rPr>
                <w:t>28.92.23</w:t>
              </w:r>
            </w:hyperlink>
          </w:p>
        </w:tc>
        <w:tc>
          <w:tcPr>
            <w:tcW w:w="7597" w:type="dxa"/>
            <w:vAlign w:val="center"/>
          </w:tcPr>
          <w:p w:rsidR="00B171EF" w:rsidRDefault="00B171EF">
            <w:pPr>
              <w:pStyle w:val="ConsPlusNormal"/>
              <w:jc w:val="both"/>
            </w:pPr>
            <w:r>
              <w:t>Производство самоходных скреперов</w:t>
            </w:r>
          </w:p>
        </w:tc>
      </w:tr>
      <w:tr w:rsidR="00B171EF">
        <w:tc>
          <w:tcPr>
            <w:tcW w:w="1474" w:type="dxa"/>
            <w:vAlign w:val="center"/>
          </w:tcPr>
          <w:p w:rsidR="00B171EF" w:rsidRDefault="00B171EF">
            <w:pPr>
              <w:pStyle w:val="ConsPlusNormal"/>
            </w:pPr>
            <w:hyperlink r:id="rId1280">
              <w:r>
                <w:rPr>
                  <w:color w:val="0000FF"/>
                </w:rPr>
                <w:t>28.92.24</w:t>
              </w:r>
            </w:hyperlink>
          </w:p>
        </w:tc>
        <w:tc>
          <w:tcPr>
            <w:tcW w:w="7597" w:type="dxa"/>
            <w:vAlign w:val="center"/>
          </w:tcPr>
          <w:p w:rsidR="00B171EF" w:rsidRDefault="00B171EF">
            <w:pPr>
              <w:pStyle w:val="ConsPlusNormal"/>
              <w:jc w:val="both"/>
            </w:pPr>
            <w:r>
              <w:t>Производство трамбовочных машин и дорожных самоходных катков</w:t>
            </w:r>
          </w:p>
        </w:tc>
      </w:tr>
      <w:tr w:rsidR="00B171EF">
        <w:tc>
          <w:tcPr>
            <w:tcW w:w="1474" w:type="dxa"/>
            <w:vAlign w:val="center"/>
          </w:tcPr>
          <w:p w:rsidR="00B171EF" w:rsidRDefault="00B171EF">
            <w:pPr>
              <w:pStyle w:val="ConsPlusNormal"/>
            </w:pPr>
            <w:hyperlink r:id="rId1281">
              <w:r>
                <w:rPr>
                  <w:color w:val="0000FF"/>
                </w:rPr>
                <w:t>28.92.25</w:t>
              </w:r>
            </w:hyperlink>
          </w:p>
        </w:tc>
        <w:tc>
          <w:tcPr>
            <w:tcW w:w="7597" w:type="dxa"/>
            <w:vAlign w:val="center"/>
          </w:tcPr>
          <w:p w:rsidR="00B171EF" w:rsidRDefault="00B171EF">
            <w:pPr>
              <w:pStyle w:val="ConsPlusNormal"/>
              <w:jc w:val="both"/>
            </w:pPr>
            <w:r>
              <w:t>Производство самоходных фронтальных одноковшовых погрузчиков</w:t>
            </w:r>
          </w:p>
        </w:tc>
      </w:tr>
      <w:tr w:rsidR="00B171EF">
        <w:tc>
          <w:tcPr>
            <w:tcW w:w="1474" w:type="dxa"/>
            <w:vAlign w:val="center"/>
          </w:tcPr>
          <w:p w:rsidR="00B171EF" w:rsidRDefault="00B171EF">
            <w:pPr>
              <w:pStyle w:val="ConsPlusNormal"/>
            </w:pPr>
            <w:hyperlink r:id="rId1282">
              <w:r>
                <w:rPr>
                  <w:color w:val="0000FF"/>
                </w:rPr>
                <w:t>28.92.26</w:t>
              </w:r>
            </w:hyperlink>
          </w:p>
        </w:tc>
        <w:tc>
          <w:tcPr>
            <w:tcW w:w="7597" w:type="dxa"/>
            <w:vAlign w:val="center"/>
          </w:tcPr>
          <w:p w:rsidR="00B171EF" w:rsidRDefault="00B171EF">
            <w:pPr>
              <w:pStyle w:val="ConsPlusNormal"/>
              <w:jc w:val="both"/>
            </w:pPr>
            <w:r>
              <w:t>Производство одноковшовых полноповоротных экскаваторов и погрузчиков</w:t>
            </w:r>
          </w:p>
        </w:tc>
      </w:tr>
      <w:tr w:rsidR="00B171EF">
        <w:tc>
          <w:tcPr>
            <w:tcW w:w="1474" w:type="dxa"/>
            <w:vAlign w:val="center"/>
          </w:tcPr>
          <w:p w:rsidR="00B171EF" w:rsidRDefault="00B171EF">
            <w:pPr>
              <w:pStyle w:val="ConsPlusNormal"/>
            </w:pPr>
            <w:hyperlink r:id="rId1283">
              <w:r>
                <w:rPr>
                  <w:color w:val="0000FF"/>
                </w:rPr>
                <w:t>28.92.27</w:t>
              </w:r>
            </w:hyperlink>
          </w:p>
        </w:tc>
        <w:tc>
          <w:tcPr>
            <w:tcW w:w="7597" w:type="dxa"/>
            <w:vAlign w:val="center"/>
          </w:tcPr>
          <w:p w:rsidR="00B171EF" w:rsidRDefault="00B171EF">
            <w:pPr>
              <w:pStyle w:val="ConsPlusNormal"/>
              <w:jc w:val="both"/>
            </w:pPr>
            <w:r>
              <w:t>Производство прочих экскаваторов и самоходных ковшовых погрузчиков</w:t>
            </w:r>
          </w:p>
        </w:tc>
      </w:tr>
      <w:tr w:rsidR="00B171EF">
        <w:tc>
          <w:tcPr>
            <w:tcW w:w="1474" w:type="dxa"/>
            <w:vAlign w:val="center"/>
          </w:tcPr>
          <w:p w:rsidR="00B171EF" w:rsidRDefault="00B171EF">
            <w:pPr>
              <w:pStyle w:val="ConsPlusNormal"/>
            </w:pPr>
            <w:hyperlink r:id="rId1284">
              <w:r>
                <w:rPr>
                  <w:color w:val="0000FF"/>
                </w:rPr>
                <w:t>28.92.28</w:t>
              </w:r>
            </w:hyperlink>
          </w:p>
        </w:tc>
        <w:tc>
          <w:tcPr>
            <w:tcW w:w="7597" w:type="dxa"/>
            <w:vAlign w:val="center"/>
          </w:tcPr>
          <w:p w:rsidR="00B171EF" w:rsidRDefault="00B171EF">
            <w:pPr>
              <w:pStyle w:val="ConsPlusNormal"/>
              <w:jc w:val="both"/>
            </w:pPr>
            <w:r>
              <w:t>Производство отвалов бульдозеров</w:t>
            </w:r>
          </w:p>
        </w:tc>
      </w:tr>
      <w:tr w:rsidR="00B171EF">
        <w:tc>
          <w:tcPr>
            <w:tcW w:w="1474" w:type="dxa"/>
            <w:vAlign w:val="center"/>
          </w:tcPr>
          <w:p w:rsidR="00B171EF" w:rsidRDefault="00B171EF">
            <w:pPr>
              <w:pStyle w:val="ConsPlusNormal"/>
            </w:pPr>
            <w:hyperlink r:id="rId1285">
              <w:r>
                <w:rPr>
                  <w:color w:val="0000FF"/>
                </w:rPr>
                <w:t>28.92.29</w:t>
              </w:r>
            </w:hyperlink>
          </w:p>
        </w:tc>
        <w:tc>
          <w:tcPr>
            <w:tcW w:w="7597" w:type="dxa"/>
            <w:vAlign w:val="center"/>
          </w:tcPr>
          <w:p w:rsidR="00B171EF" w:rsidRDefault="00B171EF">
            <w:pPr>
              <w:pStyle w:val="ConsPlusNormal"/>
              <w:jc w:val="both"/>
            </w:pPr>
            <w:r>
              <w:t>Производство автомобилей-самосвалов, предназначенных для использования в условиях бездорожья</w:t>
            </w:r>
          </w:p>
        </w:tc>
      </w:tr>
      <w:tr w:rsidR="00B171EF">
        <w:tc>
          <w:tcPr>
            <w:tcW w:w="1474" w:type="dxa"/>
            <w:vAlign w:val="center"/>
          </w:tcPr>
          <w:p w:rsidR="00B171EF" w:rsidRDefault="00B171EF">
            <w:pPr>
              <w:pStyle w:val="ConsPlusNormal"/>
            </w:pPr>
            <w:hyperlink r:id="rId1286">
              <w:r>
                <w:rPr>
                  <w:color w:val="0000FF"/>
                </w:rPr>
                <w:t>28.92.3</w:t>
              </w:r>
            </w:hyperlink>
          </w:p>
        </w:tc>
        <w:tc>
          <w:tcPr>
            <w:tcW w:w="7597" w:type="dxa"/>
            <w:vAlign w:val="center"/>
          </w:tcPr>
          <w:p w:rsidR="00B171EF" w:rsidRDefault="00B171EF">
            <w:pPr>
              <w:pStyle w:val="ConsPlusNormal"/>
              <w:jc w:val="both"/>
            </w:pPr>
            <w:r>
              <w:t>Производство прочих машин для выемки грунта</w:t>
            </w:r>
          </w:p>
        </w:tc>
      </w:tr>
      <w:tr w:rsidR="00B171EF">
        <w:tc>
          <w:tcPr>
            <w:tcW w:w="1474" w:type="dxa"/>
            <w:vAlign w:val="center"/>
          </w:tcPr>
          <w:p w:rsidR="00B171EF" w:rsidRDefault="00B171EF">
            <w:pPr>
              <w:pStyle w:val="ConsPlusNormal"/>
            </w:pPr>
            <w:hyperlink r:id="rId1287">
              <w:r>
                <w:rPr>
                  <w:color w:val="0000FF"/>
                </w:rPr>
                <w:t>28.92.4</w:t>
              </w:r>
            </w:hyperlink>
          </w:p>
        </w:tc>
        <w:tc>
          <w:tcPr>
            <w:tcW w:w="7597" w:type="dxa"/>
            <w:vAlign w:val="center"/>
          </w:tcPr>
          <w:p w:rsidR="00B171EF" w:rsidRDefault="00B171EF">
            <w:pPr>
              <w:pStyle w:val="ConsPlusNormal"/>
              <w:jc w:val="both"/>
            </w:pPr>
            <w:r>
              <w:t>Производство машин для сортировки, дробления, смешивания и аналогичной обработки грунта, камня, руды и прочих минеральных веществ</w:t>
            </w:r>
          </w:p>
        </w:tc>
      </w:tr>
      <w:tr w:rsidR="00B171EF">
        <w:tc>
          <w:tcPr>
            <w:tcW w:w="1474" w:type="dxa"/>
            <w:vAlign w:val="center"/>
          </w:tcPr>
          <w:p w:rsidR="00B171EF" w:rsidRDefault="00B171EF">
            <w:pPr>
              <w:pStyle w:val="ConsPlusNormal"/>
            </w:pPr>
            <w:hyperlink r:id="rId1288">
              <w:r>
                <w:rPr>
                  <w:color w:val="0000FF"/>
                </w:rPr>
                <w:t>28.92.5</w:t>
              </w:r>
            </w:hyperlink>
          </w:p>
        </w:tc>
        <w:tc>
          <w:tcPr>
            <w:tcW w:w="7597" w:type="dxa"/>
            <w:vAlign w:val="center"/>
          </w:tcPr>
          <w:p w:rsidR="00B171EF" w:rsidRDefault="00B171EF">
            <w:pPr>
              <w:pStyle w:val="ConsPlusNormal"/>
              <w:jc w:val="both"/>
            </w:pPr>
            <w:r>
              <w:t>Производство гусеничных тракторов</w:t>
            </w:r>
          </w:p>
        </w:tc>
      </w:tr>
      <w:tr w:rsidR="00B171EF">
        <w:tc>
          <w:tcPr>
            <w:tcW w:w="1474" w:type="dxa"/>
            <w:vAlign w:val="center"/>
          </w:tcPr>
          <w:p w:rsidR="00B171EF" w:rsidRDefault="00B171EF">
            <w:pPr>
              <w:pStyle w:val="ConsPlusNormal"/>
            </w:pPr>
            <w:hyperlink r:id="rId1289">
              <w:r>
                <w:rPr>
                  <w:color w:val="0000FF"/>
                </w:rPr>
                <w:t>28.93</w:t>
              </w:r>
            </w:hyperlink>
          </w:p>
        </w:tc>
        <w:tc>
          <w:tcPr>
            <w:tcW w:w="7597" w:type="dxa"/>
            <w:vAlign w:val="center"/>
          </w:tcPr>
          <w:p w:rsidR="00B171EF" w:rsidRDefault="00B171EF">
            <w:pPr>
              <w:pStyle w:val="ConsPlusNormal"/>
              <w:jc w:val="both"/>
            </w:pPr>
            <w:r>
              <w:t>Производство машин и оборудования для производства пищевых продуктов, напитков и табачных изделий</w:t>
            </w:r>
          </w:p>
        </w:tc>
      </w:tr>
      <w:tr w:rsidR="00B171EF">
        <w:tc>
          <w:tcPr>
            <w:tcW w:w="1474" w:type="dxa"/>
            <w:vAlign w:val="center"/>
          </w:tcPr>
          <w:p w:rsidR="00B171EF" w:rsidRDefault="00B171EF">
            <w:pPr>
              <w:pStyle w:val="ConsPlusNormal"/>
            </w:pPr>
            <w:hyperlink r:id="rId1290">
              <w:r>
                <w:rPr>
                  <w:color w:val="0000FF"/>
                </w:rPr>
                <w:t>28.94</w:t>
              </w:r>
            </w:hyperlink>
          </w:p>
        </w:tc>
        <w:tc>
          <w:tcPr>
            <w:tcW w:w="7597" w:type="dxa"/>
            <w:vAlign w:val="center"/>
          </w:tcPr>
          <w:p w:rsidR="00B171EF" w:rsidRDefault="00B171EF">
            <w:pPr>
              <w:pStyle w:val="ConsPlusNormal"/>
              <w:jc w:val="both"/>
            </w:pPr>
            <w:r>
              <w:t>Производство машин и оборудования для изготовления текстильных, швейных, меховых и кожаных изделий</w:t>
            </w:r>
          </w:p>
        </w:tc>
      </w:tr>
      <w:tr w:rsidR="00B171EF">
        <w:tc>
          <w:tcPr>
            <w:tcW w:w="1474" w:type="dxa"/>
            <w:vAlign w:val="center"/>
          </w:tcPr>
          <w:p w:rsidR="00B171EF" w:rsidRDefault="00B171EF">
            <w:pPr>
              <w:pStyle w:val="ConsPlusNormal"/>
            </w:pPr>
            <w:hyperlink r:id="rId1291">
              <w:r>
                <w:rPr>
                  <w:color w:val="0000FF"/>
                </w:rPr>
                <w:t>28.94.1</w:t>
              </w:r>
            </w:hyperlink>
          </w:p>
        </w:tc>
        <w:tc>
          <w:tcPr>
            <w:tcW w:w="7597" w:type="dxa"/>
            <w:vAlign w:val="center"/>
          </w:tcPr>
          <w:p w:rsidR="00B171EF" w:rsidRDefault="00B171EF">
            <w:pPr>
              <w:pStyle w:val="ConsPlusNormal"/>
              <w:jc w:val="both"/>
            </w:pPr>
            <w:r>
              <w:t>Производство оборудования для подготовки, прядения текстильных волокон, производства тканых и трикотажных текстильных изделий</w:t>
            </w:r>
          </w:p>
        </w:tc>
      </w:tr>
      <w:tr w:rsidR="00B171EF">
        <w:tc>
          <w:tcPr>
            <w:tcW w:w="1474" w:type="dxa"/>
            <w:vAlign w:val="center"/>
          </w:tcPr>
          <w:p w:rsidR="00B171EF" w:rsidRDefault="00B171EF">
            <w:pPr>
              <w:pStyle w:val="ConsPlusNormal"/>
            </w:pPr>
            <w:hyperlink r:id="rId1292">
              <w:r>
                <w:rPr>
                  <w:color w:val="0000FF"/>
                </w:rPr>
                <w:t>28.94.2</w:t>
              </w:r>
            </w:hyperlink>
          </w:p>
        </w:tc>
        <w:tc>
          <w:tcPr>
            <w:tcW w:w="7597" w:type="dxa"/>
            <w:vAlign w:val="center"/>
          </w:tcPr>
          <w:p w:rsidR="00B171EF" w:rsidRDefault="00B171EF">
            <w:pPr>
              <w:pStyle w:val="ConsPlusNormal"/>
              <w:jc w:val="both"/>
            </w:pPr>
            <w:r>
              <w:t>Производство прочего оборудования для текстильной и швейной промышленности, в том числе промышленных швейных машин</w:t>
            </w:r>
          </w:p>
        </w:tc>
      </w:tr>
      <w:tr w:rsidR="00B171EF">
        <w:tc>
          <w:tcPr>
            <w:tcW w:w="1474" w:type="dxa"/>
            <w:vAlign w:val="center"/>
          </w:tcPr>
          <w:p w:rsidR="00B171EF" w:rsidRDefault="00B171EF">
            <w:pPr>
              <w:pStyle w:val="ConsPlusNormal"/>
            </w:pPr>
            <w:hyperlink r:id="rId1293">
              <w:r>
                <w:rPr>
                  <w:color w:val="0000FF"/>
                </w:rPr>
                <w:t>28.94.3</w:t>
              </w:r>
            </w:hyperlink>
          </w:p>
        </w:tc>
        <w:tc>
          <w:tcPr>
            <w:tcW w:w="7597" w:type="dxa"/>
            <w:vAlign w:val="center"/>
          </w:tcPr>
          <w:p w:rsidR="00B171EF" w:rsidRDefault="00B171EF">
            <w:pPr>
              <w:pStyle w:val="ConsPlusNormal"/>
              <w:jc w:val="both"/>
            </w:pPr>
            <w:r>
              <w:t>Производство оборудования для обработки шкур, сырых кож и выделанной кожи и для изготовления или ремонта обуви и прочих изделий</w:t>
            </w:r>
          </w:p>
        </w:tc>
      </w:tr>
      <w:tr w:rsidR="00B171EF">
        <w:tc>
          <w:tcPr>
            <w:tcW w:w="1474" w:type="dxa"/>
            <w:vAlign w:val="center"/>
          </w:tcPr>
          <w:p w:rsidR="00B171EF" w:rsidRDefault="00B171EF">
            <w:pPr>
              <w:pStyle w:val="ConsPlusNormal"/>
            </w:pPr>
            <w:hyperlink r:id="rId1294">
              <w:r>
                <w:rPr>
                  <w:color w:val="0000FF"/>
                </w:rPr>
                <w:t>28.94.4</w:t>
              </w:r>
            </w:hyperlink>
          </w:p>
        </w:tc>
        <w:tc>
          <w:tcPr>
            <w:tcW w:w="7597" w:type="dxa"/>
            <w:vAlign w:val="center"/>
          </w:tcPr>
          <w:p w:rsidR="00B171EF" w:rsidRDefault="00B171EF">
            <w:pPr>
              <w:pStyle w:val="ConsPlusNormal"/>
              <w:jc w:val="both"/>
            </w:pPr>
            <w:r>
              <w:t>Производство бытовых швейных машин</w:t>
            </w:r>
          </w:p>
        </w:tc>
      </w:tr>
      <w:tr w:rsidR="00B171EF">
        <w:tc>
          <w:tcPr>
            <w:tcW w:w="1474" w:type="dxa"/>
            <w:vAlign w:val="center"/>
          </w:tcPr>
          <w:p w:rsidR="00B171EF" w:rsidRDefault="00B171EF">
            <w:pPr>
              <w:pStyle w:val="ConsPlusNormal"/>
            </w:pPr>
            <w:hyperlink r:id="rId1295">
              <w:r>
                <w:rPr>
                  <w:color w:val="0000FF"/>
                </w:rPr>
                <w:t>28.94.5</w:t>
              </w:r>
            </w:hyperlink>
          </w:p>
        </w:tc>
        <w:tc>
          <w:tcPr>
            <w:tcW w:w="7597" w:type="dxa"/>
            <w:vAlign w:val="center"/>
          </w:tcPr>
          <w:p w:rsidR="00B171EF" w:rsidRDefault="00B171EF">
            <w:pPr>
              <w:pStyle w:val="ConsPlusNormal"/>
              <w:jc w:val="both"/>
            </w:pPr>
            <w:r>
              <w:t>Производство составных частей и принадлежностей машин для текстильного и швейного производства и для обработки кож</w:t>
            </w:r>
          </w:p>
        </w:tc>
      </w:tr>
      <w:tr w:rsidR="00B171EF">
        <w:tc>
          <w:tcPr>
            <w:tcW w:w="1474" w:type="dxa"/>
            <w:vAlign w:val="center"/>
          </w:tcPr>
          <w:p w:rsidR="00B171EF" w:rsidRDefault="00B171EF">
            <w:pPr>
              <w:pStyle w:val="ConsPlusNormal"/>
            </w:pPr>
            <w:hyperlink r:id="rId1296">
              <w:r>
                <w:rPr>
                  <w:color w:val="0000FF"/>
                </w:rPr>
                <w:t>28.95</w:t>
              </w:r>
            </w:hyperlink>
          </w:p>
        </w:tc>
        <w:tc>
          <w:tcPr>
            <w:tcW w:w="7597" w:type="dxa"/>
            <w:vAlign w:val="center"/>
          </w:tcPr>
          <w:p w:rsidR="00B171EF" w:rsidRDefault="00B171EF">
            <w:pPr>
              <w:pStyle w:val="ConsPlusNormal"/>
              <w:jc w:val="both"/>
            </w:pPr>
            <w:r>
              <w:t>Производство машин и оборудования для изготовления бумаги и картона</w:t>
            </w:r>
          </w:p>
        </w:tc>
      </w:tr>
      <w:tr w:rsidR="00B171EF">
        <w:tc>
          <w:tcPr>
            <w:tcW w:w="1474" w:type="dxa"/>
            <w:vAlign w:val="center"/>
          </w:tcPr>
          <w:p w:rsidR="00B171EF" w:rsidRDefault="00B171EF">
            <w:pPr>
              <w:pStyle w:val="ConsPlusNormal"/>
            </w:pPr>
            <w:hyperlink r:id="rId1297">
              <w:r>
                <w:rPr>
                  <w:color w:val="0000FF"/>
                </w:rPr>
                <w:t>28.96</w:t>
              </w:r>
            </w:hyperlink>
          </w:p>
        </w:tc>
        <w:tc>
          <w:tcPr>
            <w:tcW w:w="7597" w:type="dxa"/>
            <w:vAlign w:val="center"/>
          </w:tcPr>
          <w:p w:rsidR="00B171EF" w:rsidRDefault="00B171EF">
            <w:pPr>
              <w:pStyle w:val="ConsPlusNormal"/>
              <w:jc w:val="both"/>
            </w:pPr>
            <w:r>
              <w:t>Производство машин и оборудования для переработки пластмасс и резины</w:t>
            </w:r>
          </w:p>
        </w:tc>
      </w:tr>
      <w:tr w:rsidR="00B171EF">
        <w:tc>
          <w:tcPr>
            <w:tcW w:w="1474" w:type="dxa"/>
            <w:vAlign w:val="center"/>
          </w:tcPr>
          <w:p w:rsidR="00B171EF" w:rsidRDefault="00B171EF">
            <w:pPr>
              <w:pStyle w:val="ConsPlusNormal"/>
            </w:pPr>
            <w:hyperlink r:id="rId1298">
              <w:r>
                <w:rPr>
                  <w:color w:val="0000FF"/>
                </w:rPr>
                <w:t>28.96.1</w:t>
              </w:r>
            </w:hyperlink>
          </w:p>
        </w:tc>
        <w:tc>
          <w:tcPr>
            <w:tcW w:w="7597" w:type="dxa"/>
            <w:vAlign w:val="center"/>
          </w:tcPr>
          <w:p w:rsidR="00B171EF" w:rsidRDefault="00B171EF">
            <w:pPr>
              <w:pStyle w:val="ConsPlusNormal"/>
              <w:jc w:val="both"/>
            </w:pPr>
            <w:r>
              <w:t>Производство аддитивных установок, использующих в качестве сырья полимеры, включая пластики</w:t>
            </w:r>
          </w:p>
        </w:tc>
      </w:tr>
      <w:tr w:rsidR="00B171EF">
        <w:tc>
          <w:tcPr>
            <w:tcW w:w="1474" w:type="dxa"/>
            <w:vAlign w:val="center"/>
          </w:tcPr>
          <w:p w:rsidR="00B171EF" w:rsidRDefault="00B171EF">
            <w:pPr>
              <w:pStyle w:val="ConsPlusNormal"/>
            </w:pPr>
            <w:hyperlink r:id="rId1299">
              <w:r>
                <w:rPr>
                  <w:color w:val="0000FF"/>
                </w:rPr>
                <w:t>28.96.9</w:t>
              </w:r>
            </w:hyperlink>
          </w:p>
        </w:tc>
        <w:tc>
          <w:tcPr>
            <w:tcW w:w="7597" w:type="dxa"/>
            <w:vAlign w:val="center"/>
          </w:tcPr>
          <w:p w:rsidR="00B171EF" w:rsidRDefault="00B171EF">
            <w:pPr>
              <w:pStyle w:val="ConsPlusNormal"/>
              <w:jc w:val="both"/>
            </w:pPr>
            <w:r>
              <w:t>Производство аддитивных установок, использующих прочие виды сырья</w:t>
            </w:r>
          </w:p>
        </w:tc>
      </w:tr>
      <w:tr w:rsidR="00B171EF">
        <w:tc>
          <w:tcPr>
            <w:tcW w:w="1474" w:type="dxa"/>
            <w:vAlign w:val="center"/>
          </w:tcPr>
          <w:p w:rsidR="00B171EF" w:rsidRDefault="00B171EF">
            <w:pPr>
              <w:pStyle w:val="ConsPlusNormal"/>
            </w:pPr>
            <w:hyperlink r:id="rId1300">
              <w:r>
                <w:rPr>
                  <w:color w:val="0000FF"/>
                </w:rPr>
                <w:t>28.99</w:t>
              </w:r>
            </w:hyperlink>
          </w:p>
        </w:tc>
        <w:tc>
          <w:tcPr>
            <w:tcW w:w="7597" w:type="dxa"/>
            <w:vAlign w:val="center"/>
          </w:tcPr>
          <w:p w:rsidR="00B171EF" w:rsidRDefault="00B171EF">
            <w:pPr>
              <w:pStyle w:val="ConsPlusNormal"/>
              <w:jc w:val="both"/>
            </w:pPr>
            <w:r>
              <w:t>Производство прочих машин и оборудования специального назначения, не включенных в другие группировки</w:t>
            </w:r>
          </w:p>
        </w:tc>
      </w:tr>
      <w:tr w:rsidR="00B171EF">
        <w:tc>
          <w:tcPr>
            <w:tcW w:w="1474" w:type="dxa"/>
            <w:vAlign w:val="center"/>
          </w:tcPr>
          <w:p w:rsidR="00B171EF" w:rsidRDefault="00B171EF">
            <w:pPr>
              <w:pStyle w:val="ConsPlusNormal"/>
            </w:pPr>
            <w:hyperlink r:id="rId1301">
              <w:r>
                <w:rPr>
                  <w:color w:val="0000FF"/>
                </w:rPr>
                <w:t>28.99.1</w:t>
              </w:r>
            </w:hyperlink>
          </w:p>
        </w:tc>
        <w:tc>
          <w:tcPr>
            <w:tcW w:w="7597" w:type="dxa"/>
            <w:vAlign w:val="center"/>
          </w:tcPr>
          <w:p w:rsidR="00B171EF" w:rsidRDefault="00B171EF">
            <w:pPr>
              <w:pStyle w:val="ConsPlusNormal"/>
              <w:jc w:val="both"/>
            </w:pPr>
            <w:r>
              <w:t>Производство переплетного, наборного, включая фотонаборные машины, печатного оборудования и его составных частей</w:t>
            </w:r>
          </w:p>
        </w:tc>
      </w:tr>
      <w:tr w:rsidR="00B171EF">
        <w:tc>
          <w:tcPr>
            <w:tcW w:w="1474" w:type="dxa"/>
            <w:vAlign w:val="center"/>
          </w:tcPr>
          <w:p w:rsidR="00B171EF" w:rsidRDefault="00B171EF">
            <w:pPr>
              <w:pStyle w:val="ConsPlusNormal"/>
            </w:pPr>
            <w:hyperlink r:id="rId1302">
              <w:r>
                <w:rPr>
                  <w:color w:val="0000FF"/>
                </w:rPr>
                <w:t>28.99.2</w:t>
              </w:r>
            </w:hyperlink>
          </w:p>
        </w:tc>
        <w:tc>
          <w:tcPr>
            <w:tcW w:w="7597" w:type="dxa"/>
            <w:vAlign w:val="center"/>
          </w:tcPr>
          <w:p w:rsidR="00B171EF" w:rsidRDefault="00B171EF">
            <w:pPr>
              <w:pStyle w:val="ConsPlusNormal"/>
              <w:jc w:val="both"/>
            </w:pPr>
            <w:r>
              <w:t>Производство оборудования и аппаратуры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w:t>
            </w:r>
          </w:p>
        </w:tc>
      </w:tr>
      <w:tr w:rsidR="00B171EF">
        <w:tc>
          <w:tcPr>
            <w:tcW w:w="1474" w:type="dxa"/>
            <w:vAlign w:val="center"/>
          </w:tcPr>
          <w:p w:rsidR="00B171EF" w:rsidRDefault="00B171EF">
            <w:pPr>
              <w:pStyle w:val="ConsPlusNormal"/>
            </w:pPr>
            <w:hyperlink r:id="rId1303">
              <w:r>
                <w:rPr>
                  <w:color w:val="0000FF"/>
                </w:rPr>
                <w:t>28.99.3</w:t>
              </w:r>
            </w:hyperlink>
          </w:p>
        </w:tc>
        <w:tc>
          <w:tcPr>
            <w:tcW w:w="7597" w:type="dxa"/>
            <w:vAlign w:val="center"/>
          </w:tcPr>
          <w:p w:rsidR="00B171EF" w:rsidRDefault="00B171EF">
            <w:pPr>
              <w:pStyle w:val="ConsPlusNormal"/>
              <w:jc w:val="both"/>
            </w:pPr>
            <w:r>
              <w:t>Производство пусковых устрой</w:t>
            </w:r>
            <w:proofErr w:type="gramStart"/>
            <w:r>
              <w:t>ств дл</w:t>
            </w:r>
            <w:proofErr w:type="gramEnd"/>
            <w:r>
              <w:t>я воздушных судов, катапультирующих устройств для воздушных судов и т.п. оборудования</w:t>
            </w:r>
          </w:p>
        </w:tc>
      </w:tr>
      <w:tr w:rsidR="00B171EF">
        <w:tc>
          <w:tcPr>
            <w:tcW w:w="1474" w:type="dxa"/>
            <w:vAlign w:val="center"/>
          </w:tcPr>
          <w:p w:rsidR="00B171EF" w:rsidRDefault="00B171EF">
            <w:pPr>
              <w:pStyle w:val="ConsPlusNormal"/>
            </w:pPr>
            <w:hyperlink r:id="rId1304">
              <w:r>
                <w:rPr>
                  <w:color w:val="0000FF"/>
                </w:rPr>
                <w:t>28.99.4</w:t>
              </w:r>
            </w:hyperlink>
          </w:p>
        </w:tc>
        <w:tc>
          <w:tcPr>
            <w:tcW w:w="7597" w:type="dxa"/>
            <w:vAlign w:val="center"/>
          </w:tcPr>
          <w:p w:rsidR="00B171EF" w:rsidRDefault="00B171EF">
            <w:pPr>
              <w:pStyle w:val="ConsPlusNormal"/>
              <w:jc w:val="both"/>
            </w:pPr>
            <w:r>
              <w:t>Производство оборудования технологического специального для объектов использования атомной энергии</w:t>
            </w:r>
          </w:p>
        </w:tc>
      </w:tr>
      <w:tr w:rsidR="00B171EF">
        <w:tc>
          <w:tcPr>
            <w:tcW w:w="1474" w:type="dxa"/>
            <w:vAlign w:val="center"/>
          </w:tcPr>
          <w:p w:rsidR="00B171EF" w:rsidRDefault="00B171EF">
            <w:pPr>
              <w:pStyle w:val="ConsPlusNormal"/>
            </w:pPr>
            <w:hyperlink r:id="rId1305">
              <w:r>
                <w:rPr>
                  <w:color w:val="0000FF"/>
                </w:rPr>
                <w:t>28.99.41</w:t>
              </w:r>
            </w:hyperlink>
          </w:p>
        </w:tc>
        <w:tc>
          <w:tcPr>
            <w:tcW w:w="7597" w:type="dxa"/>
            <w:vAlign w:val="center"/>
          </w:tcPr>
          <w:p w:rsidR="00B171EF" w:rsidRDefault="00B171EF">
            <w:pPr>
              <w:pStyle w:val="ConsPlusNormal"/>
              <w:jc w:val="both"/>
            </w:pPr>
            <w:r>
              <w:t>Производство оборудования и устройств по разделению изотопов</w:t>
            </w:r>
          </w:p>
        </w:tc>
      </w:tr>
      <w:tr w:rsidR="00B171EF">
        <w:tc>
          <w:tcPr>
            <w:tcW w:w="1474" w:type="dxa"/>
            <w:vAlign w:val="center"/>
          </w:tcPr>
          <w:p w:rsidR="00B171EF" w:rsidRDefault="00B171EF">
            <w:pPr>
              <w:pStyle w:val="ConsPlusNormal"/>
            </w:pPr>
            <w:hyperlink r:id="rId1306">
              <w:r>
                <w:rPr>
                  <w:color w:val="0000FF"/>
                </w:rPr>
                <w:t>28.99.42</w:t>
              </w:r>
            </w:hyperlink>
          </w:p>
        </w:tc>
        <w:tc>
          <w:tcPr>
            <w:tcW w:w="7597" w:type="dxa"/>
            <w:vAlign w:val="center"/>
          </w:tcPr>
          <w:p w:rsidR="00B171EF" w:rsidRDefault="00B171EF">
            <w:pPr>
              <w:pStyle w:val="ConsPlusNormal"/>
              <w:jc w:val="both"/>
            </w:pPr>
            <w:r>
              <w:t>Производство оборудования и устрой</w:t>
            </w:r>
            <w:proofErr w:type="gramStart"/>
            <w:r>
              <w:t>ств дл</w:t>
            </w:r>
            <w:proofErr w:type="gramEnd"/>
            <w:r>
              <w:t>я транспортировки продуктов</w:t>
            </w:r>
          </w:p>
        </w:tc>
      </w:tr>
      <w:tr w:rsidR="00B171EF">
        <w:tc>
          <w:tcPr>
            <w:tcW w:w="1474" w:type="dxa"/>
            <w:vAlign w:val="center"/>
          </w:tcPr>
          <w:p w:rsidR="00B171EF" w:rsidRDefault="00B171EF">
            <w:pPr>
              <w:pStyle w:val="ConsPlusNormal"/>
            </w:pPr>
            <w:hyperlink r:id="rId1307">
              <w:r>
                <w:rPr>
                  <w:color w:val="0000FF"/>
                </w:rPr>
                <w:t>28.99.43</w:t>
              </w:r>
            </w:hyperlink>
          </w:p>
        </w:tc>
        <w:tc>
          <w:tcPr>
            <w:tcW w:w="7597" w:type="dxa"/>
            <w:vAlign w:val="center"/>
          </w:tcPr>
          <w:p w:rsidR="00B171EF" w:rsidRDefault="00B171EF">
            <w:pPr>
              <w:pStyle w:val="ConsPlusNormal"/>
              <w:jc w:val="both"/>
            </w:pPr>
            <w:r>
              <w:t>Производство оборудования для автоматизированных систем управления технологическим процессом атомных электростанций</w:t>
            </w:r>
          </w:p>
        </w:tc>
      </w:tr>
      <w:tr w:rsidR="00B171EF">
        <w:tc>
          <w:tcPr>
            <w:tcW w:w="1474" w:type="dxa"/>
            <w:vAlign w:val="center"/>
          </w:tcPr>
          <w:p w:rsidR="00B171EF" w:rsidRDefault="00B171EF">
            <w:pPr>
              <w:pStyle w:val="ConsPlusNormal"/>
            </w:pPr>
            <w:hyperlink r:id="rId1308">
              <w:r>
                <w:rPr>
                  <w:color w:val="0000FF"/>
                </w:rPr>
                <w:t>28.99.49</w:t>
              </w:r>
            </w:hyperlink>
          </w:p>
        </w:tc>
        <w:tc>
          <w:tcPr>
            <w:tcW w:w="7597" w:type="dxa"/>
            <w:vAlign w:val="center"/>
          </w:tcPr>
          <w:p w:rsidR="00B171EF" w:rsidRDefault="00B171EF">
            <w:pPr>
              <w:pStyle w:val="ConsPlusNormal"/>
              <w:jc w:val="both"/>
            </w:pPr>
            <w:r>
              <w:t>Производство оборудования технологического специального прочего для объектов использования атомной энергии, не включенного в другие группировки</w:t>
            </w:r>
          </w:p>
        </w:tc>
      </w:tr>
      <w:tr w:rsidR="00B171EF">
        <w:tc>
          <w:tcPr>
            <w:tcW w:w="1474" w:type="dxa"/>
            <w:vAlign w:val="center"/>
          </w:tcPr>
          <w:p w:rsidR="00B171EF" w:rsidRDefault="00B171EF">
            <w:pPr>
              <w:pStyle w:val="ConsPlusNormal"/>
            </w:pPr>
            <w:hyperlink r:id="rId1309">
              <w:r>
                <w:rPr>
                  <w:color w:val="0000FF"/>
                </w:rPr>
                <w:t>28.99.9</w:t>
              </w:r>
            </w:hyperlink>
          </w:p>
        </w:tc>
        <w:tc>
          <w:tcPr>
            <w:tcW w:w="7597" w:type="dxa"/>
            <w:vAlign w:val="center"/>
          </w:tcPr>
          <w:p w:rsidR="00B171EF" w:rsidRDefault="00B171EF">
            <w:pPr>
              <w:pStyle w:val="ConsPlusNormal"/>
              <w:jc w:val="both"/>
            </w:pPr>
            <w:r>
              <w:t>Производство оборудования специального назначения, не включенного в другие группировки</w:t>
            </w:r>
          </w:p>
        </w:tc>
      </w:tr>
      <w:tr w:rsidR="00B171EF">
        <w:tc>
          <w:tcPr>
            <w:tcW w:w="1474" w:type="dxa"/>
            <w:vAlign w:val="center"/>
          </w:tcPr>
          <w:p w:rsidR="00B171EF" w:rsidRDefault="00B171EF">
            <w:pPr>
              <w:pStyle w:val="ConsPlusNormal"/>
            </w:pPr>
            <w:hyperlink r:id="rId1310">
              <w:r>
                <w:rPr>
                  <w:color w:val="0000FF"/>
                </w:rPr>
                <w:t>29</w:t>
              </w:r>
            </w:hyperlink>
          </w:p>
        </w:tc>
        <w:tc>
          <w:tcPr>
            <w:tcW w:w="7597" w:type="dxa"/>
            <w:vAlign w:val="center"/>
          </w:tcPr>
          <w:p w:rsidR="00B171EF" w:rsidRDefault="00B171EF">
            <w:pPr>
              <w:pStyle w:val="ConsPlusNormal"/>
              <w:jc w:val="both"/>
            </w:pPr>
            <w:r>
              <w:t>Производство автотранспортных средств, прицепов и полуприцепов</w:t>
            </w:r>
          </w:p>
        </w:tc>
      </w:tr>
      <w:tr w:rsidR="00B171EF">
        <w:tc>
          <w:tcPr>
            <w:tcW w:w="1474" w:type="dxa"/>
            <w:vAlign w:val="center"/>
          </w:tcPr>
          <w:p w:rsidR="00B171EF" w:rsidRDefault="00B171EF">
            <w:pPr>
              <w:pStyle w:val="ConsPlusNormal"/>
            </w:pPr>
            <w:hyperlink r:id="rId1311">
              <w:r>
                <w:rPr>
                  <w:color w:val="0000FF"/>
                </w:rPr>
                <w:t>29.1</w:t>
              </w:r>
            </w:hyperlink>
          </w:p>
        </w:tc>
        <w:tc>
          <w:tcPr>
            <w:tcW w:w="7597" w:type="dxa"/>
            <w:vAlign w:val="center"/>
          </w:tcPr>
          <w:p w:rsidR="00B171EF" w:rsidRDefault="00B171EF">
            <w:pPr>
              <w:pStyle w:val="ConsPlusNormal"/>
              <w:jc w:val="both"/>
            </w:pPr>
            <w:r>
              <w:t>Производство автотранспортных средств</w:t>
            </w:r>
          </w:p>
        </w:tc>
      </w:tr>
      <w:tr w:rsidR="00B171EF">
        <w:tc>
          <w:tcPr>
            <w:tcW w:w="1474" w:type="dxa"/>
            <w:vAlign w:val="center"/>
          </w:tcPr>
          <w:p w:rsidR="00B171EF" w:rsidRDefault="00B171EF">
            <w:pPr>
              <w:pStyle w:val="ConsPlusNormal"/>
            </w:pPr>
            <w:hyperlink r:id="rId1312">
              <w:r>
                <w:rPr>
                  <w:color w:val="0000FF"/>
                </w:rPr>
                <w:t>29.10</w:t>
              </w:r>
            </w:hyperlink>
          </w:p>
        </w:tc>
        <w:tc>
          <w:tcPr>
            <w:tcW w:w="7597" w:type="dxa"/>
            <w:vAlign w:val="center"/>
          </w:tcPr>
          <w:p w:rsidR="00B171EF" w:rsidRDefault="00B171EF">
            <w:pPr>
              <w:pStyle w:val="ConsPlusNormal"/>
              <w:jc w:val="both"/>
            </w:pPr>
            <w:r>
              <w:t>Производство автотранспортных средств</w:t>
            </w:r>
          </w:p>
        </w:tc>
      </w:tr>
      <w:tr w:rsidR="00B171EF">
        <w:tc>
          <w:tcPr>
            <w:tcW w:w="1474" w:type="dxa"/>
            <w:vAlign w:val="center"/>
          </w:tcPr>
          <w:p w:rsidR="00B171EF" w:rsidRDefault="00B171EF">
            <w:pPr>
              <w:pStyle w:val="ConsPlusNormal"/>
            </w:pPr>
            <w:hyperlink r:id="rId1313">
              <w:r>
                <w:rPr>
                  <w:color w:val="0000FF"/>
                </w:rPr>
                <w:t>29.10.1</w:t>
              </w:r>
            </w:hyperlink>
          </w:p>
        </w:tc>
        <w:tc>
          <w:tcPr>
            <w:tcW w:w="7597" w:type="dxa"/>
            <w:vAlign w:val="center"/>
          </w:tcPr>
          <w:p w:rsidR="00B171EF" w:rsidRDefault="00B171EF">
            <w:pPr>
              <w:pStyle w:val="ConsPlusNormal"/>
              <w:jc w:val="both"/>
            </w:pPr>
            <w:r>
              <w:t>Производство двигателей внутреннего сгорания автотранспортных средств</w:t>
            </w:r>
          </w:p>
        </w:tc>
      </w:tr>
      <w:tr w:rsidR="00B171EF">
        <w:tc>
          <w:tcPr>
            <w:tcW w:w="1474" w:type="dxa"/>
            <w:vAlign w:val="center"/>
          </w:tcPr>
          <w:p w:rsidR="00B171EF" w:rsidRDefault="00B171EF">
            <w:pPr>
              <w:pStyle w:val="ConsPlusNormal"/>
            </w:pPr>
            <w:hyperlink r:id="rId1314">
              <w:r>
                <w:rPr>
                  <w:color w:val="0000FF"/>
                </w:rPr>
                <w:t>29.10.11</w:t>
              </w:r>
            </w:hyperlink>
          </w:p>
        </w:tc>
        <w:tc>
          <w:tcPr>
            <w:tcW w:w="7597" w:type="dxa"/>
            <w:vAlign w:val="center"/>
          </w:tcPr>
          <w:p w:rsidR="00B171EF" w:rsidRDefault="00B171EF">
            <w:pPr>
              <w:pStyle w:val="ConsPlusNormal"/>
              <w:jc w:val="both"/>
            </w:pPr>
            <w:r>
              <w:t>Производство двигателей внутреннего сгорания с искровым зажиганием с рабочим объемом цилиндров не более 1000 Рисунок 32768</w:t>
            </w:r>
          </w:p>
        </w:tc>
      </w:tr>
      <w:tr w:rsidR="00B171EF">
        <w:tc>
          <w:tcPr>
            <w:tcW w:w="1474" w:type="dxa"/>
            <w:vAlign w:val="center"/>
          </w:tcPr>
          <w:p w:rsidR="00B171EF" w:rsidRDefault="00B171EF">
            <w:pPr>
              <w:pStyle w:val="ConsPlusNormal"/>
            </w:pPr>
            <w:hyperlink r:id="rId1315">
              <w:r>
                <w:rPr>
                  <w:color w:val="0000FF"/>
                </w:rPr>
                <w:t>29.10.12</w:t>
              </w:r>
            </w:hyperlink>
          </w:p>
        </w:tc>
        <w:tc>
          <w:tcPr>
            <w:tcW w:w="7597" w:type="dxa"/>
            <w:vAlign w:val="center"/>
          </w:tcPr>
          <w:p w:rsidR="00B171EF" w:rsidRDefault="00B171EF">
            <w:pPr>
              <w:pStyle w:val="ConsPlusNormal"/>
              <w:jc w:val="both"/>
            </w:pPr>
            <w:r>
              <w:t>Производство двигателей внутреннего сгорания с рабочим объемом цилиндров более 1000 Рисунок 32769</w:t>
            </w:r>
          </w:p>
        </w:tc>
      </w:tr>
      <w:tr w:rsidR="00B171EF">
        <w:tc>
          <w:tcPr>
            <w:tcW w:w="1474" w:type="dxa"/>
            <w:vAlign w:val="center"/>
          </w:tcPr>
          <w:p w:rsidR="00B171EF" w:rsidRDefault="00B171EF">
            <w:pPr>
              <w:pStyle w:val="ConsPlusNormal"/>
            </w:pPr>
            <w:hyperlink r:id="rId1316">
              <w:r>
                <w:rPr>
                  <w:color w:val="0000FF"/>
                </w:rPr>
                <w:t>29.10.13</w:t>
              </w:r>
            </w:hyperlink>
          </w:p>
        </w:tc>
        <w:tc>
          <w:tcPr>
            <w:tcW w:w="7597" w:type="dxa"/>
            <w:vAlign w:val="center"/>
          </w:tcPr>
          <w:p w:rsidR="00B171EF" w:rsidRDefault="00B171EF">
            <w:pPr>
              <w:pStyle w:val="ConsPlusNormal"/>
              <w:jc w:val="both"/>
            </w:pPr>
            <w:r>
              <w:t>Производство двигателей внутреннего сгорания с воспламенением от сжатия</w:t>
            </w:r>
          </w:p>
        </w:tc>
      </w:tr>
      <w:tr w:rsidR="00B171EF">
        <w:tc>
          <w:tcPr>
            <w:tcW w:w="1474" w:type="dxa"/>
            <w:vAlign w:val="center"/>
          </w:tcPr>
          <w:p w:rsidR="00B171EF" w:rsidRDefault="00B171EF">
            <w:pPr>
              <w:pStyle w:val="ConsPlusNormal"/>
            </w:pPr>
            <w:hyperlink r:id="rId1317">
              <w:r>
                <w:rPr>
                  <w:color w:val="0000FF"/>
                </w:rPr>
                <w:t>29.10.2</w:t>
              </w:r>
            </w:hyperlink>
          </w:p>
        </w:tc>
        <w:tc>
          <w:tcPr>
            <w:tcW w:w="7597" w:type="dxa"/>
            <w:vAlign w:val="center"/>
          </w:tcPr>
          <w:p w:rsidR="00B171EF" w:rsidRDefault="00B171EF">
            <w:pPr>
              <w:pStyle w:val="ConsPlusNormal"/>
              <w:jc w:val="both"/>
            </w:pPr>
            <w:r>
              <w:t>Производство легковых автомобилей</w:t>
            </w:r>
          </w:p>
        </w:tc>
      </w:tr>
      <w:tr w:rsidR="00B171EF">
        <w:tc>
          <w:tcPr>
            <w:tcW w:w="1474" w:type="dxa"/>
            <w:vAlign w:val="center"/>
          </w:tcPr>
          <w:p w:rsidR="00B171EF" w:rsidRDefault="00B171EF">
            <w:pPr>
              <w:pStyle w:val="ConsPlusNormal"/>
            </w:pPr>
            <w:hyperlink r:id="rId1318">
              <w:r>
                <w:rPr>
                  <w:color w:val="0000FF"/>
                </w:rPr>
                <w:t>29.10.3</w:t>
              </w:r>
            </w:hyperlink>
          </w:p>
        </w:tc>
        <w:tc>
          <w:tcPr>
            <w:tcW w:w="7597" w:type="dxa"/>
            <w:vAlign w:val="center"/>
          </w:tcPr>
          <w:p w:rsidR="00B171EF" w:rsidRDefault="00B171EF">
            <w:pPr>
              <w:pStyle w:val="ConsPlusNormal"/>
              <w:jc w:val="both"/>
            </w:pPr>
            <w:r>
              <w:t>Производство автобусов и троллейбусов</w:t>
            </w:r>
          </w:p>
        </w:tc>
      </w:tr>
      <w:tr w:rsidR="00B171EF">
        <w:tc>
          <w:tcPr>
            <w:tcW w:w="1474" w:type="dxa"/>
            <w:vAlign w:val="center"/>
          </w:tcPr>
          <w:p w:rsidR="00B171EF" w:rsidRDefault="00B171EF">
            <w:pPr>
              <w:pStyle w:val="ConsPlusNormal"/>
            </w:pPr>
            <w:hyperlink r:id="rId1319">
              <w:r>
                <w:rPr>
                  <w:color w:val="0000FF"/>
                </w:rPr>
                <w:t>29.10.31</w:t>
              </w:r>
            </w:hyperlink>
          </w:p>
        </w:tc>
        <w:tc>
          <w:tcPr>
            <w:tcW w:w="7597" w:type="dxa"/>
            <w:vAlign w:val="center"/>
          </w:tcPr>
          <w:p w:rsidR="00B171EF" w:rsidRDefault="00B171EF">
            <w:pPr>
              <w:pStyle w:val="ConsPlusNormal"/>
              <w:jc w:val="both"/>
            </w:pPr>
            <w:r>
              <w:t>Производство автобусов</w:t>
            </w:r>
          </w:p>
        </w:tc>
      </w:tr>
      <w:tr w:rsidR="00B171EF">
        <w:tc>
          <w:tcPr>
            <w:tcW w:w="1474" w:type="dxa"/>
            <w:vAlign w:val="center"/>
          </w:tcPr>
          <w:p w:rsidR="00B171EF" w:rsidRDefault="00B171EF">
            <w:pPr>
              <w:pStyle w:val="ConsPlusNormal"/>
            </w:pPr>
            <w:hyperlink r:id="rId1320">
              <w:r>
                <w:rPr>
                  <w:color w:val="0000FF"/>
                </w:rPr>
                <w:t>29.10.32</w:t>
              </w:r>
            </w:hyperlink>
          </w:p>
        </w:tc>
        <w:tc>
          <w:tcPr>
            <w:tcW w:w="7597" w:type="dxa"/>
            <w:vAlign w:val="center"/>
          </w:tcPr>
          <w:p w:rsidR="00B171EF" w:rsidRDefault="00B171EF">
            <w:pPr>
              <w:pStyle w:val="ConsPlusNormal"/>
              <w:jc w:val="both"/>
            </w:pPr>
            <w:r>
              <w:t>Производство троллейбусов</w:t>
            </w:r>
          </w:p>
        </w:tc>
      </w:tr>
      <w:tr w:rsidR="00B171EF">
        <w:tc>
          <w:tcPr>
            <w:tcW w:w="1474" w:type="dxa"/>
            <w:vAlign w:val="center"/>
          </w:tcPr>
          <w:p w:rsidR="00B171EF" w:rsidRDefault="00B171EF">
            <w:pPr>
              <w:pStyle w:val="ConsPlusNormal"/>
            </w:pPr>
            <w:hyperlink r:id="rId1321">
              <w:r>
                <w:rPr>
                  <w:color w:val="0000FF"/>
                </w:rPr>
                <w:t>29.10.4</w:t>
              </w:r>
            </w:hyperlink>
          </w:p>
        </w:tc>
        <w:tc>
          <w:tcPr>
            <w:tcW w:w="7597" w:type="dxa"/>
            <w:vAlign w:val="center"/>
          </w:tcPr>
          <w:p w:rsidR="00B171EF" w:rsidRDefault="00B171EF">
            <w:pPr>
              <w:pStyle w:val="ConsPlusNormal"/>
              <w:jc w:val="both"/>
            </w:pPr>
            <w:r>
              <w:t>Производство грузовых автомобилей</w:t>
            </w:r>
          </w:p>
        </w:tc>
      </w:tr>
      <w:tr w:rsidR="00B171EF">
        <w:tc>
          <w:tcPr>
            <w:tcW w:w="1474" w:type="dxa"/>
            <w:vAlign w:val="center"/>
          </w:tcPr>
          <w:p w:rsidR="00B171EF" w:rsidRDefault="00B171EF">
            <w:pPr>
              <w:pStyle w:val="ConsPlusNormal"/>
            </w:pPr>
            <w:hyperlink r:id="rId1322">
              <w:r>
                <w:rPr>
                  <w:color w:val="0000FF"/>
                </w:rPr>
                <w:t>29.10.5</w:t>
              </w:r>
            </w:hyperlink>
          </w:p>
        </w:tc>
        <w:tc>
          <w:tcPr>
            <w:tcW w:w="7597" w:type="dxa"/>
            <w:vAlign w:val="center"/>
          </w:tcPr>
          <w:p w:rsidR="00B171EF" w:rsidRDefault="00B171EF">
            <w:pPr>
              <w:pStyle w:val="ConsPlusNormal"/>
              <w:jc w:val="both"/>
            </w:pPr>
            <w:r>
              <w:t>Производство автомобилей специального назначения</w:t>
            </w:r>
          </w:p>
        </w:tc>
      </w:tr>
      <w:tr w:rsidR="00B171EF">
        <w:tc>
          <w:tcPr>
            <w:tcW w:w="1474" w:type="dxa"/>
            <w:vAlign w:val="center"/>
          </w:tcPr>
          <w:p w:rsidR="00B171EF" w:rsidRDefault="00B171EF">
            <w:pPr>
              <w:pStyle w:val="ConsPlusNormal"/>
            </w:pPr>
            <w:hyperlink r:id="rId1323">
              <w:r>
                <w:rPr>
                  <w:color w:val="0000FF"/>
                </w:rPr>
                <w:t>29.2</w:t>
              </w:r>
            </w:hyperlink>
          </w:p>
        </w:tc>
        <w:tc>
          <w:tcPr>
            <w:tcW w:w="7597" w:type="dxa"/>
            <w:vAlign w:val="center"/>
          </w:tcPr>
          <w:p w:rsidR="00B171EF" w:rsidRDefault="00B171EF">
            <w:pPr>
              <w:pStyle w:val="ConsPlusNormal"/>
              <w:jc w:val="both"/>
            </w:pPr>
            <w:r>
              <w:t>Производство кузовов для автотранспортных средств; производство прицепов и полуприцепов</w:t>
            </w:r>
          </w:p>
        </w:tc>
      </w:tr>
      <w:tr w:rsidR="00B171EF">
        <w:tc>
          <w:tcPr>
            <w:tcW w:w="1474" w:type="dxa"/>
            <w:vAlign w:val="center"/>
          </w:tcPr>
          <w:p w:rsidR="00B171EF" w:rsidRDefault="00B171EF">
            <w:pPr>
              <w:pStyle w:val="ConsPlusNormal"/>
            </w:pPr>
            <w:hyperlink r:id="rId1324">
              <w:r>
                <w:rPr>
                  <w:color w:val="0000FF"/>
                </w:rPr>
                <w:t>29.20</w:t>
              </w:r>
            </w:hyperlink>
          </w:p>
        </w:tc>
        <w:tc>
          <w:tcPr>
            <w:tcW w:w="7597" w:type="dxa"/>
            <w:vAlign w:val="center"/>
          </w:tcPr>
          <w:p w:rsidR="00B171EF" w:rsidRDefault="00B171EF">
            <w:pPr>
              <w:pStyle w:val="ConsPlusNormal"/>
              <w:jc w:val="both"/>
            </w:pPr>
            <w:r>
              <w:t>Производство кузовов для автотранспортных средств; производство прицепов и полуприцепов</w:t>
            </w:r>
          </w:p>
        </w:tc>
      </w:tr>
      <w:tr w:rsidR="00B171EF">
        <w:tc>
          <w:tcPr>
            <w:tcW w:w="1474" w:type="dxa"/>
            <w:vAlign w:val="center"/>
          </w:tcPr>
          <w:p w:rsidR="00B171EF" w:rsidRDefault="00B171EF">
            <w:pPr>
              <w:pStyle w:val="ConsPlusNormal"/>
            </w:pPr>
            <w:hyperlink r:id="rId1325">
              <w:r>
                <w:rPr>
                  <w:color w:val="0000FF"/>
                </w:rPr>
                <w:t>29.20.1</w:t>
              </w:r>
            </w:hyperlink>
          </w:p>
        </w:tc>
        <w:tc>
          <w:tcPr>
            <w:tcW w:w="7597" w:type="dxa"/>
            <w:vAlign w:val="center"/>
          </w:tcPr>
          <w:p w:rsidR="00B171EF" w:rsidRDefault="00B171EF">
            <w:pPr>
              <w:pStyle w:val="ConsPlusNormal"/>
              <w:jc w:val="both"/>
            </w:pPr>
            <w:r>
              <w:t>Производство кузовов для легковых автомобилей</w:t>
            </w:r>
          </w:p>
        </w:tc>
      </w:tr>
      <w:tr w:rsidR="00B171EF">
        <w:tc>
          <w:tcPr>
            <w:tcW w:w="1474" w:type="dxa"/>
            <w:vAlign w:val="center"/>
          </w:tcPr>
          <w:p w:rsidR="00B171EF" w:rsidRDefault="00B171EF">
            <w:pPr>
              <w:pStyle w:val="ConsPlusNormal"/>
            </w:pPr>
            <w:hyperlink r:id="rId1326">
              <w:r>
                <w:rPr>
                  <w:color w:val="0000FF"/>
                </w:rPr>
                <w:t>29.20.2</w:t>
              </w:r>
            </w:hyperlink>
          </w:p>
        </w:tc>
        <w:tc>
          <w:tcPr>
            <w:tcW w:w="7597" w:type="dxa"/>
            <w:vAlign w:val="center"/>
          </w:tcPr>
          <w:p w:rsidR="00B171EF" w:rsidRDefault="00B171EF">
            <w:pPr>
              <w:pStyle w:val="ConsPlusNormal"/>
              <w:jc w:val="both"/>
            </w:pPr>
            <w:r>
              <w:t>Производство кузовов для грузовых автомобилей</w:t>
            </w:r>
          </w:p>
        </w:tc>
      </w:tr>
      <w:tr w:rsidR="00B171EF">
        <w:tc>
          <w:tcPr>
            <w:tcW w:w="1474" w:type="dxa"/>
            <w:vAlign w:val="center"/>
          </w:tcPr>
          <w:p w:rsidR="00B171EF" w:rsidRDefault="00B171EF">
            <w:pPr>
              <w:pStyle w:val="ConsPlusNormal"/>
            </w:pPr>
            <w:hyperlink r:id="rId1327">
              <w:r>
                <w:rPr>
                  <w:color w:val="0000FF"/>
                </w:rPr>
                <w:t>29.20.3</w:t>
              </w:r>
            </w:hyperlink>
          </w:p>
        </w:tc>
        <w:tc>
          <w:tcPr>
            <w:tcW w:w="7597" w:type="dxa"/>
            <w:vAlign w:val="center"/>
          </w:tcPr>
          <w:p w:rsidR="00B171EF" w:rsidRDefault="00B171EF">
            <w:pPr>
              <w:pStyle w:val="ConsPlusNormal"/>
              <w:jc w:val="both"/>
            </w:pPr>
            <w:r>
              <w:t>Производство кузовов для автобусов</w:t>
            </w:r>
          </w:p>
        </w:tc>
      </w:tr>
      <w:tr w:rsidR="00B171EF">
        <w:tc>
          <w:tcPr>
            <w:tcW w:w="1474" w:type="dxa"/>
            <w:vAlign w:val="center"/>
          </w:tcPr>
          <w:p w:rsidR="00B171EF" w:rsidRDefault="00B171EF">
            <w:pPr>
              <w:pStyle w:val="ConsPlusNormal"/>
            </w:pPr>
            <w:hyperlink r:id="rId1328">
              <w:r>
                <w:rPr>
                  <w:color w:val="0000FF"/>
                </w:rPr>
                <w:t>29.20.4</w:t>
              </w:r>
            </w:hyperlink>
          </w:p>
        </w:tc>
        <w:tc>
          <w:tcPr>
            <w:tcW w:w="7597" w:type="dxa"/>
            <w:vAlign w:val="center"/>
          </w:tcPr>
          <w:p w:rsidR="00B171EF" w:rsidRDefault="00B171EF">
            <w:pPr>
              <w:pStyle w:val="ConsPlusNormal"/>
              <w:jc w:val="both"/>
            </w:pPr>
            <w:r>
              <w:t>Производство прицепов и полуприцепов</w:t>
            </w:r>
          </w:p>
        </w:tc>
      </w:tr>
      <w:tr w:rsidR="00B171EF">
        <w:tc>
          <w:tcPr>
            <w:tcW w:w="1474" w:type="dxa"/>
            <w:vAlign w:val="center"/>
          </w:tcPr>
          <w:p w:rsidR="00B171EF" w:rsidRDefault="00B171EF">
            <w:pPr>
              <w:pStyle w:val="ConsPlusNormal"/>
            </w:pPr>
            <w:hyperlink r:id="rId1329">
              <w:r>
                <w:rPr>
                  <w:color w:val="0000FF"/>
                </w:rPr>
                <w:t>29.20.5</w:t>
              </w:r>
            </w:hyperlink>
          </w:p>
        </w:tc>
        <w:tc>
          <w:tcPr>
            <w:tcW w:w="7597" w:type="dxa"/>
            <w:vAlign w:val="center"/>
          </w:tcPr>
          <w:p w:rsidR="00B171EF" w:rsidRDefault="00B171EF">
            <w:pPr>
              <w:pStyle w:val="ConsPlusNormal"/>
              <w:jc w:val="both"/>
            </w:pPr>
            <w:r>
              <w:t>Производство грузовых контейнеров</w:t>
            </w:r>
          </w:p>
        </w:tc>
      </w:tr>
      <w:tr w:rsidR="00B171EF">
        <w:tc>
          <w:tcPr>
            <w:tcW w:w="1474" w:type="dxa"/>
            <w:vAlign w:val="center"/>
          </w:tcPr>
          <w:p w:rsidR="00B171EF" w:rsidRDefault="00B171EF">
            <w:pPr>
              <w:pStyle w:val="ConsPlusNormal"/>
            </w:pPr>
            <w:hyperlink r:id="rId1330">
              <w:r>
                <w:rPr>
                  <w:color w:val="0000FF"/>
                </w:rPr>
                <w:t>29.3</w:t>
              </w:r>
            </w:hyperlink>
          </w:p>
        </w:tc>
        <w:tc>
          <w:tcPr>
            <w:tcW w:w="7597" w:type="dxa"/>
            <w:vAlign w:val="center"/>
          </w:tcPr>
          <w:p w:rsidR="00B171EF" w:rsidRDefault="00B171EF">
            <w:pPr>
              <w:pStyle w:val="ConsPlusNormal"/>
              <w:jc w:val="both"/>
            </w:pPr>
            <w:r>
              <w:t>Производство комплектующих и принадлежностей для автотранспортных средств</w:t>
            </w:r>
          </w:p>
        </w:tc>
      </w:tr>
      <w:tr w:rsidR="00B171EF">
        <w:tc>
          <w:tcPr>
            <w:tcW w:w="1474" w:type="dxa"/>
            <w:vAlign w:val="center"/>
          </w:tcPr>
          <w:p w:rsidR="00B171EF" w:rsidRDefault="00B171EF">
            <w:pPr>
              <w:pStyle w:val="ConsPlusNormal"/>
            </w:pPr>
            <w:hyperlink r:id="rId1331">
              <w:r>
                <w:rPr>
                  <w:color w:val="0000FF"/>
                </w:rPr>
                <w:t>29.31</w:t>
              </w:r>
            </w:hyperlink>
          </w:p>
        </w:tc>
        <w:tc>
          <w:tcPr>
            <w:tcW w:w="7597" w:type="dxa"/>
            <w:vAlign w:val="center"/>
          </w:tcPr>
          <w:p w:rsidR="00B171EF" w:rsidRDefault="00B171EF">
            <w:pPr>
              <w:pStyle w:val="ConsPlusNormal"/>
              <w:jc w:val="both"/>
            </w:pPr>
            <w:r>
              <w:t>Производство электрического и электронного оборудования для автотранспортных средств</w:t>
            </w:r>
          </w:p>
        </w:tc>
      </w:tr>
      <w:tr w:rsidR="00B171EF">
        <w:tc>
          <w:tcPr>
            <w:tcW w:w="1474" w:type="dxa"/>
            <w:vAlign w:val="center"/>
          </w:tcPr>
          <w:p w:rsidR="00B171EF" w:rsidRDefault="00B171EF">
            <w:pPr>
              <w:pStyle w:val="ConsPlusNormal"/>
            </w:pPr>
            <w:hyperlink r:id="rId1332">
              <w:r>
                <w:rPr>
                  <w:color w:val="0000FF"/>
                </w:rPr>
                <w:t>29.32</w:t>
              </w:r>
            </w:hyperlink>
          </w:p>
        </w:tc>
        <w:tc>
          <w:tcPr>
            <w:tcW w:w="7597" w:type="dxa"/>
            <w:vAlign w:val="center"/>
          </w:tcPr>
          <w:p w:rsidR="00B171EF" w:rsidRDefault="00B171EF">
            <w:pPr>
              <w:pStyle w:val="ConsPlusNormal"/>
              <w:jc w:val="both"/>
            </w:pPr>
            <w:r>
              <w:t>Производство прочих комплектующих и принадлежностей для автотранспортных средств</w:t>
            </w:r>
          </w:p>
        </w:tc>
      </w:tr>
      <w:tr w:rsidR="00B171EF">
        <w:tc>
          <w:tcPr>
            <w:tcW w:w="1474" w:type="dxa"/>
            <w:vAlign w:val="center"/>
          </w:tcPr>
          <w:p w:rsidR="00B171EF" w:rsidRDefault="00B171EF">
            <w:pPr>
              <w:pStyle w:val="ConsPlusNormal"/>
            </w:pPr>
            <w:hyperlink r:id="rId1333">
              <w:r>
                <w:rPr>
                  <w:color w:val="0000FF"/>
                </w:rPr>
                <w:t>29.32.1</w:t>
              </w:r>
            </w:hyperlink>
          </w:p>
        </w:tc>
        <w:tc>
          <w:tcPr>
            <w:tcW w:w="7597" w:type="dxa"/>
            <w:vAlign w:val="center"/>
          </w:tcPr>
          <w:p w:rsidR="00B171EF" w:rsidRDefault="00B171EF">
            <w:pPr>
              <w:pStyle w:val="ConsPlusNormal"/>
              <w:jc w:val="both"/>
            </w:pPr>
            <w:r>
              <w:t>Производство сидений для автотранспортных средств</w:t>
            </w:r>
          </w:p>
        </w:tc>
      </w:tr>
      <w:tr w:rsidR="00B171EF">
        <w:tc>
          <w:tcPr>
            <w:tcW w:w="1474" w:type="dxa"/>
            <w:vAlign w:val="center"/>
          </w:tcPr>
          <w:p w:rsidR="00B171EF" w:rsidRDefault="00B171EF">
            <w:pPr>
              <w:pStyle w:val="ConsPlusNormal"/>
            </w:pPr>
            <w:hyperlink r:id="rId1334">
              <w:r>
                <w:rPr>
                  <w:color w:val="0000FF"/>
                </w:rPr>
                <w:t>29.32.2</w:t>
              </w:r>
            </w:hyperlink>
          </w:p>
        </w:tc>
        <w:tc>
          <w:tcPr>
            <w:tcW w:w="7597" w:type="dxa"/>
            <w:vAlign w:val="center"/>
          </w:tcPr>
          <w:p w:rsidR="00B171EF" w:rsidRDefault="00B171EF">
            <w:pPr>
              <w:pStyle w:val="ConsPlusNormal"/>
              <w:jc w:val="both"/>
            </w:pPr>
            <w:r>
              <w:t>Производство ремней безопасности, подушек безопасности, их частей и принадлежностей кузовов</w:t>
            </w:r>
          </w:p>
        </w:tc>
      </w:tr>
      <w:tr w:rsidR="00B171EF">
        <w:tc>
          <w:tcPr>
            <w:tcW w:w="1474" w:type="dxa"/>
            <w:vAlign w:val="center"/>
          </w:tcPr>
          <w:p w:rsidR="00B171EF" w:rsidRDefault="00B171EF">
            <w:pPr>
              <w:pStyle w:val="ConsPlusNormal"/>
            </w:pPr>
            <w:hyperlink r:id="rId1335">
              <w:r>
                <w:rPr>
                  <w:color w:val="0000FF"/>
                </w:rPr>
                <w:t>29.32.3</w:t>
              </w:r>
            </w:hyperlink>
          </w:p>
        </w:tc>
        <w:tc>
          <w:tcPr>
            <w:tcW w:w="7597" w:type="dxa"/>
            <w:vAlign w:val="center"/>
          </w:tcPr>
          <w:p w:rsidR="00B171EF" w:rsidRDefault="00B171EF">
            <w:pPr>
              <w:pStyle w:val="ConsPlusNormal"/>
              <w:jc w:val="both"/>
            </w:pPr>
            <w:r>
              <w:t>Производство частей и принадлежностей для автотранспортных средств, не включенных в другие группировки</w:t>
            </w:r>
          </w:p>
        </w:tc>
      </w:tr>
      <w:tr w:rsidR="00B171EF">
        <w:tc>
          <w:tcPr>
            <w:tcW w:w="1474" w:type="dxa"/>
            <w:vAlign w:val="center"/>
          </w:tcPr>
          <w:p w:rsidR="00B171EF" w:rsidRDefault="00B171EF">
            <w:pPr>
              <w:pStyle w:val="ConsPlusNormal"/>
            </w:pPr>
            <w:hyperlink r:id="rId1336">
              <w:r>
                <w:rPr>
                  <w:color w:val="0000FF"/>
                </w:rPr>
                <w:t>30</w:t>
              </w:r>
            </w:hyperlink>
          </w:p>
        </w:tc>
        <w:tc>
          <w:tcPr>
            <w:tcW w:w="7597" w:type="dxa"/>
            <w:vAlign w:val="center"/>
          </w:tcPr>
          <w:p w:rsidR="00B171EF" w:rsidRDefault="00B171EF">
            <w:pPr>
              <w:pStyle w:val="ConsPlusNormal"/>
              <w:jc w:val="both"/>
            </w:pPr>
            <w:r>
              <w:t>Производство прочих транспортных средств и оборудования</w:t>
            </w:r>
          </w:p>
        </w:tc>
      </w:tr>
      <w:tr w:rsidR="00B171EF">
        <w:tc>
          <w:tcPr>
            <w:tcW w:w="1474" w:type="dxa"/>
            <w:vAlign w:val="center"/>
          </w:tcPr>
          <w:p w:rsidR="00B171EF" w:rsidRDefault="00B171EF">
            <w:pPr>
              <w:pStyle w:val="ConsPlusNormal"/>
            </w:pPr>
            <w:hyperlink r:id="rId1337">
              <w:r>
                <w:rPr>
                  <w:color w:val="0000FF"/>
                </w:rPr>
                <w:t>30.1</w:t>
              </w:r>
            </w:hyperlink>
          </w:p>
        </w:tc>
        <w:tc>
          <w:tcPr>
            <w:tcW w:w="7597" w:type="dxa"/>
            <w:vAlign w:val="center"/>
          </w:tcPr>
          <w:p w:rsidR="00B171EF" w:rsidRDefault="00B171EF">
            <w:pPr>
              <w:pStyle w:val="ConsPlusNormal"/>
              <w:jc w:val="both"/>
            </w:pPr>
            <w:r>
              <w:t>Строительство кораблей, судов и лодок</w:t>
            </w:r>
          </w:p>
        </w:tc>
      </w:tr>
      <w:tr w:rsidR="00B171EF">
        <w:tc>
          <w:tcPr>
            <w:tcW w:w="1474" w:type="dxa"/>
            <w:vAlign w:val="center"/>
          </w:tcPr>
          <w:p w:rsidR="00B171EF" w:rsidRDefault="00B171EF">
            <w:pPr>
              <w:pStyle w:val="ConsPlusNormal"/>
            </w:pPr>
            <w:hyperlink r:id="rId1338">
              <w:r>
                <w:rPr>
                  <w:color w:val="0000FF"/>
                </w:rPr>
                <w:t>30.11</w:t>
              </w:r>
            </w:hyperlink>
          </w:p>
        </w:tc>
        <w:tc>
          <w:tcPr>
            <w:tcW w:w="7597" w:type="dxa"/>
            <w:vAlign w:val="center"/>
          </w:tcPr>
          <w:p w:rsidR="00B171EF" w:rsidRDefault="00B171EF">
            <w:pPr>
              <w:pStyle w:val="ConsPlusNormal"/>
              <w:jc w:val="both"/>
            </w:pPr>
            <w:r>
              <w:t>Строительство кораблей, судов и плавучих конструкций</w:t>
            </w:r>
          </w:p>
        </w:tc>
      </w:tr>
      <w:tr w:rsidR="00B171EF">
        <w:tc>
          <w:tcPr>
            <w:tcW w:w="1474" w:type="dxa"/>
            <w:vAlign w:val="center"/>
          </w:tcPr>
          <w:p w:rsidR="00B171EF" w:rsidRDefault="00B171EF">
            <w:pPr>
              <w:pStyle w:val="ConsPlusNormal"/>
            </w:pPr>
            <w:hyperlink r:id="rId1339">
              <w:r>
                <w:rPr>
                  <w:color w:val="0000FF"/>
                </w:rPr>
                <w:t>30.12</w:t>
              </w:r>
            </w:hyperlink>
          </w:p>
        </w:tc>
        <w:tc>
          <w:tcPr>
            <w:tcW w:w="7597" w:type="dxa"/>
            <w:vAlign w:val="center"/>
          </w:tcPr>
          <w:p w:rsidR="00B171EF" w:rsidRDefault="00B171EF">
            <w:pPr>
              <w:pStyle w:val="ConsPlusNormal"/>
              <w:jc w:val="both"/>
            </w:pPr>
            <w:r>
              <w:t>Строительство прогулочных и спортивных судов</w:t>
            </w:r>
          </w:p>
        </w:tc>
      </w:tr>
      <w:tr w:rsidR="00B171EF">
        <w:tc>
          <w:tcPr>
            <w:tcW w:w="1474" w:type="dxa"/>
            <w:vAlign w:val="center"/>
          </w:tcPr>
          <w:p w:rsidR="00B171EF" w:rsidRDefault="00B171EF">
            <w:pPr>
              <w:pStyle w:val="ConsPlusNormal"/>
            </w:pPr>
            <w:hyperlink r:id="rId1340">
              <w:r>
                <w:rPr>
                  <w:color w:val="0000FF"/>
                </w:rPr>
                <w:t>30.2</w:t>
              </w:r>
            </w:hyperlink>
          </w:p>
        </w:tc>
        <w:tc>
          <w:tcPr>
            <w:tcW w:w="7597" w:type="dxa"/>
            <w:vAlign w:val="center"/>
          </w:tcPr>
          <w:p w:rsidR="00B171EF" w:rsidRDefault="00B171EF">
            <w:pPr>
              <w:pStyle w:val="ConsPlusNormal"/>
              <w:jc w:val="both"/>
            </w:pPr>
            <w:r>
              <w:t>Производство железнодорожных локомотивов и подвижного состава</w:t>
            </w:r>
          </w:p>
        </w:tc>
      </w:tr>
      <w:tr w:rsidR="00B171EF">
        <w:tc>
          <w:tcPr>
            <w:tcW w:w="1474" w:type="dxa"/>
            <w:vAlign w:val="center"/>
          </w:tcPr>
          <w:p w:rsidR="00B171EF" w:rsidRDefault="00B171EF">
            <w:pPr>
              <w:pStyle w:val="ConsPlusNormal"/>
            </w:pPr>
            <w:hyperlink r:id="rId1341">
              <w:r>
                <w:rPr>
                  <w:color w:val="0000FF"/>
                </w:rPr>
                <w:t>30.20</w:t>
              </w:r>
            </w:hyperlink>
          </w:p>
        </w:tc>
        <w:tc>
          <w:tcPr>
            <w:tcW w:w="7597" w:type="dxa"/>
            <w:vAlign w:val="center"/>
          </w:tcPr>
          <w:p w:rsidR="00B171EF" w:rsidRDefault="00B171EF">
            <w:pPr>
              <w:pStyle w:val="ConsPlusNormal"/>
              <w:jc w:val="both"/>
            </w:pPr>
            <w:r>
              <w:t>Производство железнодорожных локомотивов и подвижного состава</w:t>
            </w:r>
          </w:p>
        </w:tc>
      </w:tr>
      <w:tr w:rsidR="00B171EF">
        <w:tc>
          <w:tcPr>
            <w:tcW w:w="1474" w:type="dxa"/>
            <w:vAlign w:val="center"/>
          </w:tcPr>
          <w:p w:rsidR="00B171EF" w:rsidRDefault="00B171EF">
            <w:pPr>
              <w:pStyle w:val="ConsPlusNormal"/>
            </w:pPr>
            <w:hyperlink r:id="rId1342">
              <w:r>
                <w:rPr>
                  <w:color w:val="0000FF"/>
                </w:rPr>
                <w:t>30.20.1</w:t>
              </w:r>
            </w:hyperlink>
          </w:p>
        </w:tc>
        <w:tc>
          <w:tcPr>
            <w:tcW w:w="7597" w:type="dxa"/>
            <w:vAlign w:val="center"/>
          </w:tcPr>
          <w:p w:rsidR="00B171EF" w:rsidRDefault="00B171EF">
            <w:pPr>
              <w:pStyle w:val="ConsPlusNormal"/>
              <w:jc w:val="both"/>
            </w:pPr>
            <w:r>
              <w:t>Производство железнодорожных локомотивов</w:t>
            </w:r>
          </w:p>
        </w:tc>
      </w:tr>
      <w:tr w:rsidR="00B171EF">
        <w:tc>
          <w:tcPr>
            <w:tcW w:w="1474" w:type="dxa"/>
            <w:vAlign w:val="center"/>
          </w:tcPr>
          <w:p w:rsidR="00B171EF" w:rsidRDefault="00B171EF">
            <w:pPr>
              <w:pStyle w:val="ConsPlusNormal"/>
            </w:pPr>
            <w:hyperlink r:id="rId1343">
              <w:r>
                <w:rPr>
                  <w:color w:val="0000FF"/>
                </w:rPr>
                <w:t>30.20.11</w:t>
              </w:r>
            </w:hyperlink>
          </w:p>
        </w:tc>
        <w:tc>
          <w:tcPr>
            <w:tcW w:w="7597" w:type="dxa"/>
            <w:vAlign w:val="center"/>
          </w:tcPr>
          <w:p w:rsidR="00B171EF" w:rsidRDefault="00B171EF">
            <w:pPr>
              <w:pStyle w:val="ConsPlusNormal"/>
              <w:jc w:val="both"/>
            </w:pPr>
            <w:r>
              <w:t>Производство магистральных электровозов</w:t>
            </w:r>
          </w:p>
        </w:tc>
      </w:tr>
      <w:tr w:rsidR="00B171EF">
        <w:tc>
          <w:tcPr>
            <w:tcW w:w="1474" w:type="dxa"/>
            <w:vAlign w:val="center"/>
          </w:tcPr>
          <w:p w:rsidR="00B171EF" w:rsidRDefault="00B171EF">
            <w:pPr>
              <w:pStyle w:val="ConsPlusNormal"/>
            </w:pPr>
            <w:hyperlink r:id="rId1344">
              <w:r>
                <w:rPr>
                  <w:color w:val="0000FF"/>
                </w:rPr>
                <w:t>30.20.12</w:t>
              </w:r>
            </w:hyperlink>
          </w:p>
        </w:tc>
        <w:tc>
          <w:tcPr>
            <w:tcW w:w="7597" w:type="dxa"/>
            <w:vAlign w:val="center"/>
          </w:tcPr>
          <w:p w:rsidR="00B171EF" w:rsidRDefault="00B171EF">
            <w:pPr>
              <w:pStyle w:val="ConsPlusNormal"/>
              <w:jc w:val="both"/>
            </w:pPr>
            <w:r>
              <w:t>Производство магистральных тепловозов</w:t>
            </w:r>
          </w:p>
        </w:tc>
      </w:tr>
      <w:tr w:rsidR="00B171EF">
        <w:tc>
          <w:tcPr>
            <w:tcW w:w="1474" w:type="dxa"/>
            <w:vAlign w:val="center"/>
          </w:tcPr>
          <w:p w:rsidR="00B171EF" w:rsidRDefault="00B171EF">
            <w:pPr>
              <w:pStyle w:val="ConsPlusNormal"/>
            </w:pPr>
            <w:hyperlink r:id="rId1345">
              <w:r>
                <w:rPr>
                  <w:color w:val="0000FF"/>
                </w:rPr>
                <w:t>30.20.13</w:t>
              </w:r>
            </w:hyperlink>
          </w:p>
        </w:tc>
        <w:tc>
          <w:tcPr>
            <w:tcW w:w="7597" w:type="dxa"/>
            <w:vAlign w:val="center"/>
          </w:tcPr>
          <w:p w:rsidR="00B171EF" w:rsidRDefault="00B171EF">
            <w:pPr>
              <w:pStyle w:val="ConsPlusNormal"/>
              <w:jc w:val="both"/>
            </w:pPr>
            <w:r>
              <w:t>Производство маневровых тепловозов</w:t>
            </w:r>
          </w:p>
        </w:tc>
      </w:tr>
      <w:tr w:rsidR="00B171EF">
        <w:tc>
          <w:tcPr>
            <w:tcW w:w="1474" w:type="dxa"/>
            <w:vAlign w:val="center"/>
          </w:tcPr>
          <w:p w:rsidR="00B171EF" w:rsidRDefault="00B171EF">
            <w:pPr>
              <w:pStyle w:val="ConsPlusNormal"/>
            </w:pPr>
            <w:hyperlink r:id="rId1346">
              <w:r>
                <w:rPr>
                  <w:color w:val="0000FF"/>
                </w:rPr>
                <w:t>30.20.2</w:t>
              </w:r>
            </w:hyperlink>
          </w:p>
        </w:tc>
        <w:tc>
          <w:tcPr>
            <w:tcW w:w="7597" w:type="dxa"/>
            <w:vAlign w:val="center"/>
          </w:tcPr>
          <w:p w:rsidR="00B171EF" w:rsidRDefault="00B171EF">
            <w:pPr>
              <w:pStyle w:val="ConsPlusNormal"/>
              <w:jc w:val="both"/>
            </w:pPr>
            <w:r>
              <w:t>Производство моторных железнодорожных, трамвайных вагонов и вагонов метро, автодрезин, кроме транспортных сре</w:t>
            </w:r>
            <w:proofErr w:type="gramStart"/>
            <w:r>
              <w:t>дств дл</w:t>
            </w:r>
            <w:proofErr w:type="gramEnd"/>
            <w:r>
              <w:t>я ремонта и технического обслуживания железнодорожных и трамвайных путей</w:t>
            </w:r>
          </w:p>
        </w:tc>
      </w:tr>
      <w:tr w:rsidR="00B171EF">
        <w:tc>
          <w:tcPr>
            <w:tcW w:w="1474" w:type="dxa"/>
            <w:vAlign w:val="center"/>
          </w:tcPr>
          <w:p w:rsidR="00B171EF" w:rsidRDefault="00B171EF">
            <w:pPr>
              <w:pStyle w:val="ConsPlusNormal"/>
            </w:pPr>
            <w:hyperlink r:id="rId1347">
              <w:r>
                <w:rPr>
                  <w:color w:val="0000FF"/>
                </w:rPr>
                <w:t>30.20.3</w:t>
              </w:r>
            </w:hyperlink>
          </w:p>
        </w:tc>
        <w:tc>
          <w:tcPr>
            <w:tcW w:w="7597" w:type="dxa"/>
            <w:vAlign w:val="center"/>
          </w:tcPr>
          <w:p w:rsidR="00B171EF" w:rsidRDefault="00B171EF">
            <w:pPr>
              <w:pStyle w:val="ConsPlusNormal"/>
              <w:jc w:val="both"/>
            </w:pPr>
            <w:r>
              <w:t>Производство прочего подвижного состава</w:t>
            </w:r>
          </w:p>
        </w:tc>
      </w:tr>
      <w:tr w:rsidR="00B171EF">
        <w:tc>
          <w:tcPr>
            <w:tcW w:w="1474" w:type="dxa"/>
            <w:vAlign w:val="center"/>
          </w:tcPr>
          <w:p w:rsidR="00B171EF" w:rsidRDefault="00B171EF">
            <w:pPr>
              <w:pStyle w:val="ConsPlusNormal"/>
            </w:pPr>
            <w:hyperlink r:id="rId1348">
              <w:r>
                <w:rPr>
                  <w:color w:val="0000FF"/>
                </w:rPr>
                <w:t>30.20.31</w:t>
              </w:r>
            </w:hyperlink>
          </w:p>
        </w:tc>
        <w:tc>
          <w:tcPr>
            <w:tcW w:w="7597" w:type="dxa"/>
            <w:vAlign w:val="center"/>
          </w:tcPr>
          <w:p w:rsidR="00B171EF" w:rsidRDefault="00B171EF">
            <w:pPr>
              <w:pStyle w:val="ConsPlusNormal"/>
              <w:jc w:val="both"/>
            </w:pPr>
            <w:r>
              <w:t>Производство транспортных сре</w:t>
            </w:r>
            <w:proofErr w:type="gramStart"/>
            <w:r>
              <w:t>дств дл</w:t>
            </w:r>
            <w:proofErr w:type="gramEnd"/>
            <w:r>
              <w:t>я ремонта и технического обслуживания железнодорожных, трамвайных и прочих путей</w:t>
            </w:r>
          </w:p>
        </w:tc>
      </w:tr>
      <w:tr w:rsidR="00B171EF">
        <w:tc>
          <w:tcPr>
            <w:tcW w:w="1474" w:type="dxa"/>
            <w:vAlign w:val="center"/>
          </w:tcPr>
          <w:p w:rsidR="00B171EF" w:rsidRDefault="00B171EF">
            <w:pPr>
              <w:pStyle w:val="ConsPlusNormal"/>
            </w:pPr>
            <w:hyperlink r:id="rId1349">
              <w:r>
                <w:rPr>
                  <w:color w:val="0000FF"/>
                </w:rPr>
                <w:t>30.20.32</w:t>
              </w:r>
            </w:hyperlink>
          </w:p>
        </w:tc>
        <w:tc>
          <w:tcPr>
            <w:tcW w:w="7597" w:type="dxa"/>
            <w:vAlign w:val="center"/>
          </w:tcPr>
          <w:p w:rsidR="00B171EF" w:rsidRDefault="00B171EF">
            <w:pPr>
              <w:pStyle w:val="ConsPlusNormal"/>
              <w:jc w:val="both"/>
            </w:pPr>
            <w:r>
              <w:t>Производство немоторных пассажирских железнодорожных, трамвайных вагонов и вагонов метро, багажных, почтовых и прочих вагонов специального назначения, кроме вагонов, предназначенных для ремонта и технического обслуживания путей</w:t>
            </w:r>
          </w:p>
        </w:tc>
      </w:tr>
      <w:tr w:rsidR="00B171EF">
        <w:tc>
          <w:tcPr>
            <w:tcW w:w="1474" w:type="dxa"/>
            <w:vAlign w:val="center"/>
          </w:tcPr>
          <w:p w:rsidR="00B171EF" w:rsidRDefault="00B171EF">
            <w:pPr>
              <w:pStyle w:val="ConsPlusNormal"/>
            </w:pPr>
            <w:hyperlink r:id="rId1350">
              <w:r>
                <w:rPr>
                  <w:color w:val="0000FF"/>
                </w:rPr>
                <w:t>30.20.33</w:t>
              </w:r>
            </w:hyperlink>
          </w:p>
        </w:tc>
        <w:tc>
          <w:tcPr>
            <w:tcW w:w="7597" w:type="dxa"/>
            <w:vAlign w:val="center"/>
          </w:tcPr>
          <w:p w:rsidR="00B171EF" w:rsidRDefault="00B171EF">
            <w:pPr>
              <w:pStyle w:val="ConsPlusNormal"/>
              <w:jc w:val="both"/>
            </w:pPr>
            <w:r>
              <w:t>Производство несамоходных железнодорожных, трамвайных и прочих вагонов для перевозки грузов</w:t>
            </w:r>
          </w:p>
        </w:tc>
      </w:tr>
      <w:tr w:rsidR="00B171EF">
        <w:tc>
          <w:tcPr>
            <w:tcW w:w="1474" w:type="dxa"/>
            <w:vAlign w:val="center"/>
          </w:tcPr>
          <w:p w:rsidR="00B171EF" w:rsidRDefault="00B171EF">
            <w:pPr>
              <w:pStyle w:val="ConsPlusNormal"/>
            </w:pPr>
            <w:hyperlink r:id="rId1351">
              <w:r>
                <w:rPr>
                  <w:color w:val="0000FF"/>
                </w:rPr>
                <w:t>30.20.4</w:t>
              </w:r>
            </w:hyperlink>
          </w:p>
        </w:tc>
        <w:tc>
          <w:tcPr>
            <w:tcW w:w="7597" w:type="dxa"/>
            <w:vAlign w:val="center"/>
          </w:tcPr>
          <w:p w:rsidR="00B171EF" w:rsidRDefault="00B171EF">
            <w:pPr>
              <w:pStyle w:val="ConsPlusNormal"/>
              <w:jc w:val="both"/>
            </w:pPr>
            <w:r>
              <w:t>Производство частей железнодорожных локомотивов, трамвайных и прочих моторных вагонов и подвижного состава; производство путевого оборудования и устрой</w:t>
            </w:r>
            <w:proofErr w:type="gramStart"/>
            <w:r>
              <w:t>ств дл</w:t>
            </w:r>
            <w:proofErr w:type="gramEnd"/>
            <w:r>
              <w:t>я железнодорожных, трамвайных и прочих путей, механического и электромеханического оборудования для управления движением</w:t>
            </w:r>
          </w:p>
        </w:tc>
      </w:tr>
      <w:tr w:rsidR="00B171EF">
        <w:tc>
          <w:tcPr>
            <w:tcW w:w="1474" w:type="dxa"/>
            <w:vAlign w:val="center"/>
          </w:tcPr>
          <w:p w:rsidR="00B171EF" w:rsidRDefault="00B171EF">
            <w:pPr>
              <w:pStyle w:val="ConsPlusNormal"/>
            </w:pPr>
            <w:hyperlink r:id="rId1352">
              <w:r>
                <w:rPr>
                  <w:color w:val="0000FF"/>
                </w:rPr>
                <w:t>30.20.9</w:t>
              </w:r>
            </w:hyperlink>
          </w:p>
        </w:tc>
        <w:tc>
          <w:tcPr>
            <w:tcW w:w="7597" w:type="dxa"/>
            <w:vAlign w:val="center"/>
          </w:tcPr>
          <w:p w:rsidR="00B171EF" w:rsidRDefault="00B171EF">
            <w:pPr>
              <w:pStyle w:val="ConsPlusNormal"/>
              <w:jc w:val="both"/>
            </w:pPr>
            <w:r>
              <w:t>Предоставление услуг по восстановлению и оснащению (завершению) железнодорожных локомотивов, трамвайных моторных вагонов и прочего подвижного состава</w:t>
            </w:r>
          </w:p>
        </w:tc>
      </w:tr>
      <w:tr w:rsidR="00B171EF">
        <w:tc>
          <w:tcPr>
            <w:tcW w:w="1474" w:type="dxa"/>
            <w:vAlign w:val="center"/>
          </w:tcPr>
          <w:p w:rsidR="00B171EF" w:rsidRDefault="00B171EF">
            <w:pPr>
              <w:pStyle w:val="ConsPlusNormal"/>
            </w:pPr>
            <w:hyperlink r:id="rId1353">
              <w:r>
                <w:rPr>
                  <w:color w:val="0000FF"/>
                </w:rPr>
                <w:t>30.3</w:t>
              </w:r>
            </w:hyperlink>
          </w:p>
        </w:tc>
        <w:tc>
          <w:tcPr>
            <w:tcW w:w="7597" w:type="dxa"/>
            <w:vAlign w:val="center"/>
          </w:tcPr>
          <w:p w:rsidR="00B171EF" w:rsidRDefault="00B171EF">
            <w:pPr>
              <w:pStyle w:val="ConsPlusNormal"/>
              <w:jc w:val="both"/>
            </w:pPr>
            <w:proofErr w:type="gramStart"/>
            <w:r>
              <w:t>Производство летательных аппаратов, включая космические, и соответствующего оборудования</w:t>
            </w:r>
            <w:proofErr w:type="gramEnd"/>
          </w:p>
        </w:tc>
      </w:tr>
      <w:tr w:rsidR="00B171EF">
        <w:tc>
          <w:tcPr>
            <w:tcW w:w="1474" w:type="dxa"/>
            <w:vAlign w:val="center"/>
          </w:tcPr>
          <w:p w:rsidR="00B171EF" w:rsidRDefault="00B171EF">
            <w:pPr>
              <w:pStyle w:val="ConsPlusNormal"/>
            </w:pPr>
            <w:hyperlink r:id="rId1354">
              <w:r>
                <w:rPr>
                  <w:color w:val="0000FF"/>
                </w:rPr>
                <w:t>30.30</w:t>
              </w:r>
            </w:hyperlink>
          </w:p>
        </w:tc>
        <w:tc>
          <w:tcPr>
            <w:tcW w:w="7597" w:type="dxa"/>
            <w:vAlign w:val="center"/>
          </w:tcPr>
          <w:p w:rsidR="00B171EF" w:rsidRDefault="00B171EF">
            <w:pPr>
              <w:pStyle w:val="ConsPlusNormal"/>
              <w:jc w:val="both"/>
            </w:pPr>
            <w:proofErr w:type="gramStart"/>
            <w:r>
              <w:t>Производство летательных аппаратов, включая космические, и соответствующего оборудования</w:t>
            </w:r>
            <w:proofErr w:type="gramEnd"/>
          </w:p>
        </w:tc>
      </w:tr>
      <w:tr w:rsidR="00B171EF">
        <w:tc>
          <w:tcPr>
            <w:tcW w:w="1474" w:type="dxa"/>
            <w:vAlign w:val="center"/>
          </w:tcPr>
          <w:p w:rsidR="00B171EF" w:rsidRDefault="00B171EF">
            <w:pPr>
              <w:pStyle w:val="ConsPlusNormal"/>
            </w:pPr>
            <w:hyperlink r:id="rId1355">
              <w:r>
                <w:rPr>
                  <w:color w:val="0000FF"/>
                </w:rPr>
                <w:t>30.30.1</w:t>
              </w:r>
            </w:hyperlink>
          </w:p>
        </w:tc>
        <w:tc>
          <w:tcPr>
            <w:tcW w:w="7597" w:type="dxa"/>
            <w:vAlign w:val="center"/>
          </w:tcPr>
          <w:p w:rsidR="00B171EF" w:rsidRDefault="00B171EF">
            <w:pPr>
              <w:pStyle w:val="ConsPlusNormal"/>
              <w:jc w:val="both"/>
            </w:pPr>
            <w:r>
              <w:t>Производство силовых установок и двигателей для летательных аппаратов, включая космические; наземных тренажеров для летного состава; их частей</w:t>
            </w:r>
          </w:p>
        </w:tc>
      </w:tr>
      <w:tr w:rsidR="00B171EF">
        <w:tc>
          <w:tcPr>
            <w:tcW w:w="1474" w:type="dxa"/>
            <w:vAlign w:val="center"/>
          </w:tcPr>
          <w:p w:rsidR="00B171EF" w:rsidRDefault="00B171EF">
            <w:pPr>
              <w:pStyle w:val="ConsPlusNormal"/>
            </w:pPr>
            <w:hyperlink r:id="rId1356">
              <w:r>
                <w:rPr>
                  <w:color w:val="0000FF"/>
                </w:rPr>
                <w:t>30.30.11</w:t>
              </w:r>
            </w:hyperlink>
          </w:p>
        </w:tc>
        <w:tc>
          <w:tcPr>
            <w:tcW w:w="7597" w:type="dxa"/>
            <w:vAlign w:val="center"/>
          </w:tcPr>
          <w:p w:rsidR="00B171EF" w:rsidRDefault="00B171EF">
            <w:pPr>
              <w:pStyle w:val="ConsPlusNormal"/>
              <w:jc w:val="both"/>
            </w:pPr>
            <w:r>
              <w:t>Производство двигателей летательных аппаратов с искровым зажиганием и их частей</w:t>
            </w:r>
          </w:p>
        </w:tc>
      </w:tr>
      <w:tr w:rsidR="00B171EF">
        <w:tc>
          <w:tcPr>
            <w:tcW w:w="1474" w:type="dxa"/>
            <w:vAlign w:val="center"/>
          </w:tcPr>
          <w:p w:rsidR="00B171EF" w:rsidRDefault="00B171EF">
            <w:pPr>
              <w:pStyle w:val="ConsPlusNormal"/>
            </w:pPr>
            <w:hyperlink r:id="rId1357">
              <w:r>
                <w:rPr>
                  <w:color w:val="0000FF"/>
                </w:rPr>
                <w:t>30.30.12</w:t>
              </w:r>
            </w:hyperlink>
          </w:p>
        </w:tc>
        <w:tc>
          <w:tcPr>
            <w:tcW w:w="7597" w:type="dxa"/>
            <w:vAlign w:val="center"/>
          </w:tcPr>
          <w:p w:rsidR="00B171EF" w:rsidRDefault="00B171EF">
            <w:pPr>
              <w:pStyle w:val="ConsPlusNormal"/>
              <w:jc w:val="both"/>
            </w:pPr>
            <w:r>
              <w:t>Производство турбореактивных и турбовинтовых двигателей и их частей</w:t>
            </w:r>
          </w:p>
        </w:tc>
      </w:tr>
      <w:tr w:rsidR="00B171EF">
        <w:tc>
          <w:tcPr>
            <w:tcW w:w="1474" w:type="dxa"/>
            <w:vAlign w:val="center"/>
          </w:tcPr>
          <w:p w:rsidR="00B171EF" w:rsidRDefault="00B171EF">
            <w:pPr>
              <w:pStyle w:val="ConsPlusNormal"/>
            </w:pPr>
            <w:hyperlink r:id="rId1358">
              <w:r>
                <w:rPr>
                  <w:color w:val="0000FF"/>
                </w:rPr>
                <w:t>30.30.13</w:t>
              </w:r>
            </w:hyperlink>
          </w:p>
        </w:tc>
        <w:tc>
          <w:tcPr>
            <w:tcW w:w="7597" w:type="dxa"/>
            <w:vAlign w:val="center"/>
          </w:tcPr>
          <w:p w:rsidR="00B171EF" w:rsidRDefault="00B171EF">
            <w:pPr>
              <w:pStyle w:val="ConsPlusNormal"/>
              <w:jc w:val="both"/>
            </w:pPr>
            <w:r>
              <w:t>Производство реактивных двигателей и их частей</w:t>
            </w:r>
          </w:p>
        </w:tc>
      </w:tr>
      <w:tr w:rsidR="00B171EF">
        <w:tc>
          <w:tcPr>
            <w:tcW w:w="1474" w:type="dxa"/>
            <w:vAlign w:val="center"/>
          </w:tcPr>
          <w:p w:rsidR="00B171EF" w:rsidRDefault="00B171EF">
            <w:pPr>
              <w:pStyle w:val="ConsPlusNormal"/>
            </w:pPr>
            <w:hyperlink r:id="rId1359">
              <w:r>
                <w:rPr>
                  <w:color w:val="0000FF"/>
                </w:rPr>
                <w:t>30.30.14</w:t>
              </w:r>
            </w:hyperlink>
          </w:p>
        </w:tc>
        <w:tc>
          <w:tcPr>
            <w:tcW w:w="7597" w:type="dxa"/>
            <w:vAlign w:val="center"/>
          </w:tcPr>
          <w:p w:rsidR="00B171EF" w:rsidRDefault="00B171EF">
            <w:pPr>
              <w:pStyle w:val="ConsPlusNormal"/>
              <w:jc w:val="both"/>
            </w:pPr>
            <w:r>
              <w:t>Производство наземных тренажеров для летного состава и их частей</w:t>
            </w:r>
          </w:p>
        </w:tc>
      </w:tr>
      <w:tr w:rsidR="00B171EF">
        <w:tc>
          <w:tcPr>
            <w:tcW w:w="1474" w:type="dxa"/>
            <w:vAlign w:val="center"/>
          </w:tcPr>
          <w:p w:rsidR="00B171EF" w:rsidRDefault="00B171EF">
            <w:pPr>
              <w:pStyle w:val="ConsPlusNormal"/>
            </w:pPr>
            <w:hyperlink r:id="rId1360">
              <w:r>
                <w:rPr>
                  <w:color w:val="0000FF"/>
                </w:rPr>
                <w:t>30.30.2</w:t>
              </w:r>
            </w:hyperlink>
          </w:p>
        </w:tc>
        <w:tc>
          <w:tcPr>
            <w:tcW w:w="7597" w:type="dxa"/>
            <w:vAlign w:val="center"/>
          </w:tcPr>
          <w:p w:rsidR="00B171EF" w:rsidRDefault="00B171EF">
            <w:pPr>
              <w:pStyle w:val="ConsPlusNormal"/>
              <w:jc w:val="both"/>
            </w:pPr>
            <w:r>
              <w:t>Производство аэростатов, дирижаблей, планеров, дельтапланов и прочих безмоторных летательных аппаратов</w:t>
            </w:r>
          </w:p>
        </w:tc>
      </w:tr>
      <w:tr w:rsidR="00B171EF">
        <w:tc>
          <w:tcPr>
            <w:tcW w:w="1474" w:type="dxa"/>
            <w:vAlign w:val="center"/>
          </w:tcPr>
          <w:p w:rsidR="00B171EF" w:rsidRDefault="00B171EF">
            <w:pPr>
              <w:pStyle w:val="ConsPlusNormal"/>
            </w:pPr>
            <w:hyperlink r:id="rId1361">
              <w:r>
                <w:rPr>
                  <w:color w:val="0000FF"/>
                </w:rPr>
                <w:t>30.30.3</w:t>
              </w:r>
            </w:hyperlink>
          </w:p>
        </w:tc>
        <w:tc>
          <w:tcPr>
            <w:tcW w:w="7597" w:type="dxa"/>
            <w:vAlign w:val="center"/>
          </w:tcPr>
          <w:p w:rsidR="00B171EF" w:rsidRDefault="00B171EF">
            <w:pPr>
              <w:pStyle w:val="ConsPlusNormal"/>
              <w:jc w:val="both"/>
            </w:pPr>
            <w:r>
              <w:t>Производство вертолетов, самолетов и прочих летательных аппаратов</w:t>
            </w:r>
          </w:p>
        </w:tc>
      </w:tr>
      <w:tr w:rsidR="00B171EF">
        <w:tc>
          <w:tcPr>
            <w:tcW w:w="1474" w:type="dxa"/>
            <w:vAlign w:val="center"/>
          </w:tcPr>
          <w:p w:rsidR="00B171EF" w:rsidRDefault="00B171EF">
            <w:pPr>
              <w:pStyle w:val="ConsPlusNormal"/>
            </w:pPr>
            <w:hyperlink r:id="rId1362">
              <w:r>
                <w:rPr>
                  <w:color w:val="0000FF"/>
                </w:rPr>
                <w:t>30.30.31</w:t>
              </w:r>
            </w:hyperlink>
          </w:p>
        </w:tc>
        <w:tc>
          <w:tcPr>
            <w:tcW w:w="7597" w:type="dxa"/>
            <w:vAlign w:val="center"/>
          </w:tcPr>
          <w:p w:rsidR="00B171EF" w:rsidRDefault="00B171EF">
            <w:pPr>
              <w:pStyle w:val="ConsPlusNormal"/>
              <w:jc w:val="both"/>
            </w:pPr>
            <w:r>
              <w:t>Производство вертолетов</w:t>
            </w:r>
          </w:p>
        </w:tc>
      </w:tr>
      <w:tr w:rsidR="00B171EF">
        <w:tc>
          <w:tcPr>
            <w:tcW w:w="1474" w:type="dxa"/>
            <w:vAlign w:val="center"/>
          </w:tcPr>
          <w:p w:rsidR="00B171EF" w:rsidRDefault="00B171EF">
            <w:pPr>
              <w:pStyle w:val="ConsPlusNormal"/>
            </w:pPr>
            <w:hyperlink r:id="rId1363">
              <w:r>
                <w:rPr>
                  <w:color w:val="0000FF"/>
                </w:rPr>
                <w:t>30.30.32</w:t>
              </w:r>
            </w:hyperlink>
          </w:p>
        </w:tc>
        <w:tc>
          <w:tcPr>
            <w:tcW w:w="7597" w:type="dxa"/>
            <w:vAlign w:val="center"/>
          </w:tcPr>
          <w:p w:rsidR="00B171EF" w:rsidRDefault="00B171EF">
            <w:pPr>
              <w:pStyle w:val="ConsPlusNormal"/>
              <w:jc w:val="both"/>
            </w:pPr>
            <w:r>
              <w:t>Производство самолетов</w:t>
            </w:r>
          </w:p>
        </w:tc>
      </w:tr>
      <w:tr w:rsidR="00B171EF">
        <w:tc>
          <w:tcPr>
            <w:tcW w:w="1474" w:type="dxa"/>
            <w:vAlign w:val="center"/>
          </w:tcPr>
          <w:p w:rsidR="00B171EF" w:rsidRDefault="00B171EF">
            <w:pPr>
              <w:pStyle w:val="ConsPlusNormal"/>
            </w:pPr>
            <w:hyperlink r:id="rId1364">
              <w:r>
                <w:rPr>
                  <w:color w:val="0000FF"/>
                </w:rPr>
                <w:t>30.30.39</w:t>
              </w:r>
            </w:hyperlink>
          </w:p>
        </w:tc>
        <w:tc>
          <w:tcPr>
            <w:tcW w:w="7597" w:type="dxa"/>
            <w:vAlign w:val="center"/>
          </w:tcPr>
          <w:p w:rsidR="00B171EF" w:rsidRDefault="00B171EF">
            <w:pPr>
              <w:pStyle w:val="ConsPlusNormal"/>
              <w:jc w:val="both"/>
            </w:pPr>
            <w:r>
              <w:t>Производство прочих летательных аппаратов</w:t>
            </w:r>
          </w:p>
        </w:tc>
      </w:tr>
      <w:tr w:rsidR="00B171EF">
        <w:tc>
          <w:tcPr>
            <w:tcW w:w="1474" w:type="dxa"/>
            <w:vAlign w:val="center"/>
          </w:tcPr>
          <w:p w:rsidR="00B171EF" w:rsidRDefault="00B171EF">
            <w:pPr>
              <w:pStyle w:val="ConsPlusNormal"/>
            </w:pPr>
            <w:hyperlink r:id="rId1365">
              <w:r>
                <w:rPr>
                  <w:color w:val="0000FF"/>
                </w:rPr>
                <w:t>30.30.4</w:t>
              </w:r>
            </w:hyperlink>
          </w:p>
        </w:tc>
        <w:tc>
          <w:tcPr>
            <w:tcW w:w="7597" w:type="dxa"/>
            <w:vAlign w:val="center"/>
          </w:tcPr>
          <w:p w:rsidR="00B171EF" w:rsidRDefault="00B171EF">
            <w:pPr>
              <w:pStyle w:val="ConsPlusNormal"/>
              <w:jc w:val="both"/>
            </w:pPr>
            <w:r>
              <w:t>Производство космических аппаратов (в том числе спутников), ракет-носителей</w:t>
            </w:r>
          </w:p>
        </w:tc>
      </w:tr>
      <w:tr w:rsidR="00B171EF">
        <w:tc>
          <w:tcPr>
            <w:tcW w:w="1474" w:type="dxa"/>
            <w:vAlign w:val="center"/>
          </w:tcPr>
          <w:p w:rsidR="00B171EF" w:rsidRDefault="00B171EF">
            <w:pPr>
              <w:pStyle w:val="ConsPlusNormal"/>
            </w:pPr>
            <w:hyperlink r:id="rId1366">
              <w:r>
                <w:rPr>
                  <w:color w:val="0000FF"/>
                </w:rPr>
                <w:t>30.30.41</w:t>
              </w:r>
            </w:hyperlink>
          </w:p>
        </w:tc>
        <w:tc>
          <w:tcPr>
            <w:tcW w:w="7597" w:type="dxa"/>
            <w:vAlign w:val="center"/>
          </w:tcPr>
          <w:p w:rsidR="00B171EF" w:rsidRDefault="00B171EF">
            <w:pPr>
              <w:pStyle w:val="ConsPlusNormal"/>
              <w:jc w:val="both"/>
            </w:pPr>
            <w:r>
              <w:t>Производство автоматических космических аппаратов</w:t>
            </w:r>
          </w:p>
        </w:tc>
      </w:tr>
      <w:tr w:rsidR="00B171EF">
        <w:tc>
          <w:tcPr>
            <w:tcW w:w="1474" w:type="dxa"/>
            <w:vAlign w:val="center"/>
          </w:tcPr>
          <w:p w:rsidR="00B171EF" w:rsidRDefault="00B171EF">
            <w:pPr>
              <w:pStyle w:val="ConsPlusNormal"/>
            </w:pPr>
            <w:hyperlink r:id="rId1367">
              <w:r>
                <w:rPr>
                  <w:color w:val="0000FF"/>
                </w:rPr>
                <w:t>30.30.42</w:t>
              </w:r>
            </w:hyperlink>
          </w:p>
        </w:tc>
        <w:tc>
          <w:tcPr>
            <w:tcW w:w="7597" w:type="dxa"/>
            <w:vAlign w:val="center"/>
          </w:tcPr>
          <w:p w:rsidR="00B171EF" w:rsidRDefault="00B171EF">
            <w:pPr>
              <w:pStyle w:val="ConsPlusNormal"/>
              <w:jc w:val="both"/>
            </w:pPr>
            <w:proofErr w:type="gramStart"/>
            <w:r>
              <w:t>Производство пилотируемых и беспилотных космических кораблей и станций, включая орбитальные, межпланетные, многоразового использования</w:t>
            </w:r>
            <w:proofErr w:type="gramEnd"/>
          </w:p>
        </w:tc>
      </w:tr>
      <w:tr w:rsidR="00B171EF">
        <w:tc>
          <w:tcPr>
            <w:tcW w:w="1474" w:type="dxa"/>
            <w:vAlign w:val="center"/>
          </w:tcPr>
          <w:p w:rsidR="00B171EF" w:rsidRDefault="00B171EF">
            <w:pPr>
              <w:pStyle w:val="ConsPlusNormal"/>
            </w:pPr>
            <w:hyperlink r:id="rId1368">
              <w:r>
                <w:rPr>
                  <w:color w:val="0000FF"/>
                </w:rPr>
                <w:t>30.30.43</w:t>
              </w:r>
            </w:hyperlink>
          </w:p>
        </w:tc>
        <w:tc>
          <w:tcPr>
            <w:tcW w:w="7597" w:type="dxa"/>
            <w:vAlign w:val="center"/>
          </w:tcPr>
          <w:p w:rsidR="00B171EF" w:rsidRDefault="00B171EF">
            <w:pPr>
              <w:pStyle w:val="ConsPlusNormal"/>
              <w:jc w:val="both"/>
            </w:pPr>
            <w:r>
              <w:t>Производство ракет-носителей</w:t>
            </w:r>
          </w:p>
        </w:tc>
      </w:tr>
      <w:tr w:rsidR="00B171EF">
        <w:tc>
          <w:tcPr>
            <w:tcW w:w="1474" w:type="dxa"/>
            <w:vAlign w:val="center"/>
          </w:tcPr>
          <w:p w:rsidR="00B171EF" w:rsidRDefault="00B171EF">
            <w:pPr>
              <w:pStyle w:val="ConsPlusNormal"/>
            </w:pPr>
            <w:hyperlink r:id="rId1369">
              <w:r>
                <w:rPr>
                  <w:color w:val="0000FF"/>
                </w:rPr>
                <w:t>30.30.44</w:t>
              </w:r>
            </w:hyperlink>
          </w:p>
        </w:tc>
        <w:tc>
          <w:tcPr>
            <w:tcW w:w="7597" w:type="dxa"/>
            <w:vAlign w:val="center"/>
          </w:tcPr>
          <w:p w:rsidR="00B171EF" w:rsidRDefault="00B171EF">
            <w:pPr>
              <w:pStyle w:val="ConsPlusNormal"/>
              <w:jc w:val="both"/>
            </w:pPr>
            <w:r>
              <w:t>Производство межконтинентальных баллистических ракет</w:t>
            </w:r>
          </w:p>
        </w:tc>
      </w:tr>
      <w:tr w:rsidR="00B171EF">
        <w:tc>
          <w:tcPr>
            <w:tcW w:w="1474" w:type="dxa"/>
            <w:vAlign w:val="center"/>
          </w:tcPr>
          <w:p w:rsidR="00B171EF" w:rsidRDefault="00B171EF">
            <w:pPr>
              <w:pStyle w:val="ConsPlusNormal"/>
            </w:pPr>
            <w:hyperlink r:id="rId1370">
              <w:r>
                <w:rPr>
                  <w:color w:val="0000FF"/>
                </w:rPr>
                <w:t>30.30.5</w:t>
              </w:r>
            </w:hyperlink>
          </w:p>
        </w:tc>
        <w:tc>
          <w:tcPr>
            <w:tcW w:w="7597" w:type="dxa"/>
            <w:vAlign w:val="center"/>
          </w:tcPr>
          <w:p w:rsidR="00B171EF" w:rsidRDefault="00B171EF">
            <w:pPr>
              <w:pStyle w:val="ConsPlusNormal"/>
              <w:jc w:val="both"/>
            </w:pPr>
            <w:r>
              <w:t>Производство частей и принадлежностей летательных и космических аппаратов</w:t>
            </w:r>
          </w:p>
        </w:tc>
      </w:tr>
      <w:tr w:rsidR="00B171EF">
        <w:tc>
          <w:tcPr>
            <w:tcW w:w="1474" w:type="dxa"/>
            <w:vAlign w:val="center"/>
          </w:tcPr>
          <w:p w:rsidR="00B171EF" w:rsidRDefault="00B171EF">
            <w:pPr>
              <w:pStyle w:val="ConsPlusNormal"/>
            </w:pPr>
            <w:hyperlink r:id="rId1371">
              <w:r>
                <w:rPr>
                  <w:color w:val="0000FF"/>
                </w:rPr>
                <w:t>30.4</w:t>
              </w:r>
            </w:hyperlink>
          </w:p>
        </w:tc>
        <w:tc>
          <w:tcPr>
            <w:tcW w:w="7597" w:type="dxa"/>
            <w:vAlign w:val="center"/>
          </w:tcPr>
          <w:p w:rsidR="00B171EF" w:rsidRDefault="00B171EF">
            <w:pPr>
              <w:pStyle w:val="ConsPlusNormal"/>
              <w:jc w:val="both"/>
            </w:pPr>
            <w:r>
              <w:t>Производство военных боевых машин</w:t>
            </w:r>
          </w:p>
        </w:tc>
      </w:tr>
      <w:tr w:rsidR="00B171EF">
        <w:tc>
          <w:tcPr>
            <w:tcW w:w="1474" w:type="dxa"/>
            <w:vAlign w:val="center"/>
          </w:tcPr>
          <w:p w:rsidR="00B171EF" w:rsidRDefault="00B171EF">
            <w:pPr>
              <w:pStyle w:val="ConsPlusNormal"/>
            </w:pPr>
            <w:hyperlink r:id="rId1372">
              <w:r>
                <w:rPr>
                  <w:color w:val="0000FF"/>
                </w:rPr>
                <w:t>30.40</w:t>
              </w:r>
            </w:hyperlink>
          </w:p>
        </w:tc>
        <w:tc>
          <w:tcPr>
            <w:tcW w:w="7597" w:type="dxa"/>
            <w:vAlign w:val="center"/>
          </w:tcPr>
          <w:p w:rsidR="00B171EF" w:rsidRDefault="00B171EF">
            <w:pPr>
              <w:pStyle w:val="ConsPlusNormal"/>
              <w:jc w:val="both"/>
            </w:pPr>
            <w:r>
              <w:t>Производство военных боевых машин</w:t>
            </w:r>
          </w:p>
        </w:tc>
      </w:tr>
      <w:tr w:rsidR="00B171EF">
        <w:tc>
          <w:tcPr>
            <w:tcW w:w="1474" w:type="dxa"/>
            <w:vAlign w:val="center"/>
          </w:tcPr>
          <w:p w:rsidR="00B171EF" w:rsidRDefault="00B171EF">
            <w:pPr>
              <w:pStyle w:val="ConsPlusNormal"/>
            </w:pPr>
            <w:hyperlink r:id="rId1373">
              <w:r>
                <w:rPr>
                  <w:color w:val="0000FF"/>
                </w:rPr>
                <w:t>30.9</w:t>
              </w:r>
            </w:hyperlink>
          </w:p>
        </w:tc>
        <w:tc>
          <w:tcPr>
            <w:tcW w:w="7597" w:type="dxa"/>
            <w:vAlign w:val="center"/>
          </w:tcPr>
          <w:p w:rsidR="00B171EF" w:rsidRDefault="00B171EF">
            <w:pPr>
              <w:pStyle w:val="ConsPlusNormal"/>
              <w:jc w:val="both"/>
            </w:pPr>
            <w:r>
              <w:t>Производство транспортных средств и оборудования, не включенных в другие группировки</w:t>
            </w:r>
          </w:p>
        </w:tc>
      </w:tr>
      <w:tr w:rsidR="00B171EF">
        <w:tc>
          <w:tcPr>
            <w:tcW w:w="1474" w:type="dxa"/>
            <w:vAlign w:val="center"/>
          </w:tcPr>
          <w:p w:rsidR="00B171EF" w:rsidRDefault="00B171EF">
            <w:pPr>
              <w:pStyle w:val="ConsPlusNormal"/>
            </w:pPr>
            <w:hyperlink r:id="rId1374">
              <w:r>
                <w:rPr>
                  <w:color w:val="0000FF"/>
                </w:rPr>
                <w:t>30.91</w:t>
              </w:r>
            </w:hyperlink>
          </w:p>
        </w:tc>
        <w:tc>
          <w:tcPr>
            <w:tcW w:w="7597" w:type="dxa"/>
            <w:vAlign w:val="center"/>
          </w:tcPr>
          <w:p w:rsidR="00B171EF" w:rsidRDefault="00B171EF">
            <w:pPr>
              <w:pStyle w:val="ConsPlusNormal"/>
              <w:jc w:val="both"/>
            </w:pPr>
            <w:r>
              <w:t>Производство мотоциклов</w:t>
            </w:r>
          </w:p>
        </w:tc>
      </w:tr>
      <w:tr w:rsidR="00B171EF">
        <w:tc>
          <w:tcPr>
            <w:tcW w:w="1474" w:type="dxa"/>
            <w:vAlign w:val="center"/>
          </w:tcPr>
          <w:p w:rsidR="00B171EF" w:rsidRDefault="00B171EF">
            <w:pPr>
              <w:pStyle w:val="ConsPlusNormal"/>
            </w:pPr>
            <w:hyperlink r:id="rId1375">
              <w:r>
                <w:rPr>
                  <w:color w:val="0000FF"/>
                </w:rPr>
                <w:t>30.92</w:t>
              </w:r>
            </w:hyperlink>
          </w:p>
        </w:tc>
        <w:tc>
          <w:tcPr>
            <w:tcW w:w="7597" w:type="dxa"/>
            <w:vAlign w:val="center"/>
          </w:tcPr>
          <w:p w:rsidR="00B171EF" w:rsidRDefault="00B171EF">
            <w:pPr>
              <w:pStyle w:val="ConsPlusNormal"/>
              <w:jc w:val="both"/>
            </w:pPr>
            <w:r>
              <w:t>Производство велосипедов и инвалидных колясок</w:t>
            </w:r>
          </w:p>
        </w:tc>
      </w:tr>
      <w:tr w:rsidR="00B171EF">
        <w:tc>
          <w:tcPr>
            <w:tcW w:w="1474" w:type="dxa"/>
            <w:vAlign w:val="center"/>
          </w:tcPr>
          <w:p w:rsidR="00B171EF" w:rsidRDefault="00B171EF">
            <w:pPr>
              <w:pStyle w:val="ConsPlusNormal"/>
            </w:pPr>
            <w:hyperlink r:id="rId1376">
              <w:r>
                <w:rPr>
                  <w:color w:val="0000FF"/>
                </w:rPr>
                <w:t>30.92.1</w:t>
              </w:r>
            </w:hyperlink>
          </w:p>
        </w:tc>
        <w:tc>
          <w:tcPr>
            <w:tcW w:w="7597" w:type="dxa"/>
            <w:vAlign w:val="center"/>
          </w:tcPr>
          <w:p w:rsidR="00B171EF" w:rsidRDefault="00B171EF">
            <w:pPr>
              <w:pStyle w:val="ConsPlusNormal"/>
              <w:jc w:val="both"/>
            </w:pPr>
            <w:r>
              <w:t>Производство велосипедов</w:t>
            </w:r>
          </w:p>
        </w:tc>
      </w:tr>
      <w:tr w:rsidR="00B171EF">
        <w:tc>
          <w:tcPr>
            <w:tcW w:w="1474" w:type="dxa"/>
            <w:vAlign w:val="center"/>
          </w:tcPr>
          <w:p w:rsidR="00B171EF" w:rsidRDefault="00B171EF">
            <w:pPr>
              <w:pStyle w:val="ConsPlusNormal"/>
            </w:pPr>
            <w:hyperlink r:id="rId1377">
              <w:r>
                <w:rPr>
                  <w:color w:val="0000FF"/>
                </w:rPr>
                <w:t>30.92.2</w:t>
              </w:r>
            </w:hyperlink>
          </w:p>
        </w:tc>
        <w:tc>
          <w:tcPr>
            <w:tcW w:w="7597" w:type="dxa"/>
            <w:vAlign w:val="center"/>
          </w:tcPr>
          <w:p w:rsidR="00B171EF" w:rsidRDefault="00B171EF">
            <w:pPr>
              <w:pStyle w:val="ConsPlusNormal"/>
              <w:jc w:val="both"/>
            </w:pPr>
            <w:r>
              <w:t>Производство инвалидных колясок</w:t>
            </w:r>
          </w:p>
        </w:tc>
      </w:tr>
      <w:tr w:rsidR="00B171EF">
        <w:tc>
          <w:tcPr>
            <w:tcW w:w="1474" w:type="dxa"/>
            <w:vAlign w:val="center"/>
          </w:tcPr>
          <w:p w:rsidR="00B171EF" w:rsidRDefault="00B171EF">
            <w:pPr>
              <w:pStyle w:val="ConsPlusNormal"/>
            </w:pPr>
            <w:hyperlink r:id="rId1378">
              <w:r>
                <w:rPr>
                  <w:color w:val="0000FF"/>
                </w:rPr>
                <w:t>30.92.3</w:t>
              </w:r>
            </w:hyperlink>
          </w:p>
        </w:tc>
        <w:tc>
          <w:tcPr>
            <w:tcW w:w="7597" w:type="dxa"/>
            <w:vAlign w:val="center"/>
          </w:tcPr>
          <w:p w:rsidR="00B171EF" w:rsidRDefault="00B171EF">
            <w:pPr>
              <w:pStyle w:val="ConsPlusNormal"/>
              <w:jc w:val="both"/>
            </w:pPr>
            <w:r>
              <w:t>Производство частей и принадлежности велосипедов и инвалидных колясок</w:t>
            </w:r>
          </w:p>
        </w:tc>
      </w:tr>
      <w:tr w:rsidR="00B171EF">
        <w:tc>
          <w:tcPr>
            <w:tcW w:w="1474" w:type="dxa"/>
            <w:vAlign w:val="center"/>
          </w:tcPr>
          <w:p w:rsidR="00B171EF" w:rsidRDefault="00B171EF">
            <w:pPr>
              <w:pStyle w:val="ConsPlusNormal"/>
            </w:pPr>
            <w:hyperlink r:id="rId1379">
              <w:r>
                <w:rPr>
                  <w:color w:val="0000FF"/>
                </w:rPr>
                <w:t>30.92.4</w:t>
              </w:r>
            </w:hyperlink>
          </w:p>
        </w:tc>
        <w:tc>
          <w:tcPr>
            <w:tcW w:w="7597" w:type="dxa"/>
            <w:vAlign w:val="center"/>
          </w:tcPr>
          <w:p w:rsidR="00B171EF" w:rsidRDefault="00B171EF">
            <w:pPr>
              <w:pStyle w:val="ConsPlusNormal"/>
              <w:jc w:val="both"/>
            </w:pPr>
            <w:r>
              <w:t>Производство детских колясок и их частей</w:t>
            </w:r>
          </w:p>
        </w:tc>
      </w:tr>
      <w:tr w:rsidR="00B171EF">
        <w:tc>
          <w:tcPr>
            <w:tcW w:w="1474" w:type="dxa"/>
            <w:vAlign w:val="center"/>
          </w:tcPr>
          <w:p w:rsidR="00B171EF" w:rsidRDefault="00B171EF">
            <w:pPr>
              <w:pStyle w:val="ConsPlusNormal"/>
            </w:pPr>
            <w:hyperlink r:id="rId1380">
              <w:r>
                <w:rPr>
                  <w:color w:val="0000FF"/>
                </w:rPr>
                <w:t>30.99</w:t>
              </w:r>
            </w:hyperlink>
          </w:p>
        </w:tc>
        <w:tc>
          <w:tcPr>
            <w:tcW w:w="7597" w:type="dxa"/>
            <w:vAlign w:val="center"/>
          </w:tcPr>
          <w:p w:rsidR="00B171EF" w:rsidRDefault="00B171EF">
            <w:pPr>
              <w:pStyle w:val="ConsPlusNormal"/>
              <w:jc w:val="both"/>
            </w:pPr>
            <w:r>
              <w:t>Производство прочих транспортных средств и оборудования, не включенных в другие группировки</w:t>
            </w:r>
          </w:p>
        </w:tc>
      </w:tr>
      <w:tr w:rsidR="00B171EF">
        <w:tc>
          <w:tcPr>
            <w:tcW w:w="1474" w:type="dxa"/>
            <w:vAlign w:val="center"/>
          </w:tcPr>
          <w:p w:rsidR="00B171EF" w:rsidRDefault="00B171EF">
            <w:pPr>
              <w:pStyle w:val="ConsPlusNormal"/>
            </w:pPr>
            <w:hyperlink r:id="rId1381">
              <w:r>
                <w:rPr>
                  <w:color w:val="0000FF"/>
                </w:rPr>
                <w:t>31</w:t>
              </w:r>
            </w:hyperlink>
          </w:p>
        </w:tc>
        <w:tc>
          <w:tcPr>
            <w:tcW w:w="7597" w:type="dxa"/>
            <w:vAlign w:val="center"/>
          </w:tcPr>
          <w:p w:rsidR="00B171EF" w:rsidRDefault="00B171EF">
            <w:pPr>
              <w:pStyle w:val="ConsPlusNormal"/>
              <w:jc w:val="both"/>
            </w:pPr>
            <w:r>
              <w:t>Производство мебели</w:t>
            </w:r>
          </w:p>
        </w:tc>
      </w:tr>
      <w:tr w:rsidR="00B171EF">
        <w:tc>
          <w:tcPr>
            <w:tcW w:w="1474" w:type="dxa"/>
            <w:vAlign w:val="center"/>
          </w:tcPr>
          <w:p w:rsidR="00B171EF" w:rsidRDefault="00B171EF">
            <w:pPr>
              <w:pStyle w:val="ConsPlusNormal"/>
            </w:pPr>
            <w:hyperlink r:id="rId1382">
              <w:r>
                <w:rPr>
                  <w:color w:val="0000FF"/>
                </w:rPr>
                <w:t>31.0</w:t>
              </w:r>
            </w:hyperlink>
          </w:p>
        </w:tc>
        <w:tc>
          <w:tcPr>
            <w:tcW w:w="7597" w:type="dxa"/>
            <w:vAlign w:val="center"/>
          </w:tcPr>
          <w:p w:rsidR="00B171EF" w:rsidRDefault="00B171EF">
            <w:pPr>
              <w:pStyle w:val="ConsPlusNormal"/>
              <w:jc w:val="both"/>
            </w:pPr>
            <w:r>
              <w:t>Производство мебели</w:t>
            </w:r>
          </w:p>
        </w:tc>
      </w:tr>
      <w:tr w:rsidR="00B171EF">
        <w:tc>
          <w:tcPr>
            <w:tcW w:w="1474" w:type="dxa"/>
            <w:vAlign w:val="center"/>
          </w:tcPr>
          <w:p w:rsidR="00B171EF" w:rsidRDefault="00B171EF">
            <w:pPr>
              <w:pStyle w:val="ConsPlusNormal"/>
            </w:pPr>
            <w:hyperlink r:id="rId1383">
              <w:r>
                <w:rPr>
                  <w:color w:val="0000FF"/>
                </w:rPr>
                <w:t>31.01</w:t>
              </w:r>
            </w:hyperlink>
          </w:p>
        </w:tc>
        <w:tc>
          <w:tcPr>
            <w:tcW w:w="7597" w:type="dxa"/>
            <w:vAlign w:val="center"/>
          </w:tcPr>
          <w:p w:rsidR="00B171EF" w:rsidRDefault="00B171EF">
            <w:pPr>
              <w:pStyle w:val="ConsPlusNormal"/>
              <w:jc w:val="both"/>
            </w:pPr>
            <w:r>
              <w:t>Производство мебели для офисов и предприятий торговли</w:t>
            </w:r>
          </w:p>
        </w:tc>
      </w:tr>
      <w:tr w:rsidR="00B171EF">
        <w:tc>
          <w:tcPr>
            <w:tcW w:w="1474" w:type="dxa"/>
            <w:vAlign w:val="center"/>
          </w:tcPr>
          <w:p w:rsidR="00B171EF" w:rsidRDefault="00B171EF">
            <w:pPr>
              <w:pStyle w:val="ConsPlusNormal"/>
            </w:pPr>
            <w:hyperlink r:id="rId1384">
              <w:r>
                <w:rPr>
                  <w:color w:val="0000FF"/>
                </w:rPr>
                <w:t>31.02</w:t>
              </w:r>
            </w:hyperlink>
          </w:p>
        </w:tc>
        <w:tc>
          <w:tcPr>
            <w:tcW w:w="7597" w:type="dxa"/>
            <w:vAlign w:val="center"/>
          </w:tcPr>
          <w:p w:rsidR="00B171EF" w:rsidRDefault="00B171EF">
            <w:pPr>
              <w:pStyle w:val="ConsPlusNormal"/>
              <w:jc w:val="both"/>
            </w:pPr>
            <w:r>
              <w:t>Производство кухонной мебели</w:t>
            </w:r>
          </w:p>
        </w:tc>
      </w:tr>
      <w:tr w:rsidR="00B171EF">
        <w:tc>
          <w:tcPr>
            <w:tcW w:w="1474" w:type="dxa"/>
            <w:vAlign w:val="center"/>
          </w:tcPr>
          <w:p w:rsidR="00B171EF" w:rsidRDefault="00B171EF">
            <w:pPr>
              <w:pStyle w:val="ConsPlusNormal"/>
            </w:pPr>
            <w:hyperlink r:id="rId1385">
              <w:r>
                <w:rPr>
                  <w:color w:val="0000FF"/>
                </w:rPr>
                <w:t>31.02.1</w:t>
              </w:r>
            </w:hyperlink>
          </w:p>
        </w:tc>
        <w:tc>
          <w:tcPr>
            <w:tcW w:w="7597" w:type="dxa"/>
            <w:vAlign w:val="center"/>
          </w:tcPr>
          <w:p w:rsidR="00B171EF" w:rsidRDefault="00B171EF">
            <w:pPr>
              <w:pStyle w:val="ConsPlusNormal"/>
              <w:jc w:val="both"/>
            </w:pPr>
            <w:proofErr w:type="gramStart"/>
            <w:r>
              <w:t>Производство кухонной мебели, кроме изготовленной по индивидуальному заказу населения</w:t>
            </w:r>
            <w:proofErr w:type="gramEnd"/>
          </w:p>
        </w:tc>
      </w:tr>
      <w:tr w:rsidR="00B171EF">
        <w:tc>
          <w:tcPr>
            <w:tcW w:w="1474" w:type="dxa"/>
            <w:vAlign w:val="center"/>
          </w:tcPr>
          <w:p w:rsidR="00B171EF" w:rsidRDefault="00B171EF">
            <w:pPr>
              <w:pStyle w:val="ConsPlusNormal"/>
            </w:pPr>
            <w:hyperlink r:id="rId1386">
              <w:r>
                <w:rPr>
                  <w:color w:val="0000FF"/>
                </w:rPr>
                <w:t>31.02.2</w:t>
              </w:r>
            </w:hyperlink>
          </w:p>
        </w:tc>
        <w:tc>
          <w:tcPr>
            <w:tcW w:w="7597" w:type="dxa"/>
            <w:vAlign w:val="center"/>
          </w:tcPr>
          <w:p w:rsidR="00B171EF" w:rsidRDefault="00B171EF">
            <w:pPr>
              <w:pStyle w:val="ConsPlusNormal"/>
              <w:jc w:val="both"/>
            </w:pPr>
            <w:r>
              <w:t>Изготовление кухонной мебели по индивидуальному заказу населения</w:t>
            </w:r>
          </w:p>
        </w:tc>
      </w:tr>
      <w:tr w:rsidR="00B171EF">
        <w:tc>
          <w:tcPr>
            <w:tcW w:w="1474" w:type="dxa"/>
            <w:vAlign w:val="center"/>
          </w:tcPr>
          <w:p w:rsidR="00B171EF" w:rsidRDefault="00B171EF">
            <w:pPr>
              <w:pStyle w:val="ConsPlusNormal"/>
            </w:pPr>
            <w:hyperlink r:id="rId1387">
              <w:r>
                <w:rPr>
                  <w:color w:val="0000FF"/>
                </w:rPr>
                <w:t>31.03</w:t>
              </w:r>
            </w:hyperlink>
          </w:p>
        </w:tc>
        <w:tc>
          <w:tcPr>
            <w:tcW w:w="7597" w:type="dxa"/>
            <w:vAlign w:val="center"/>
          </w:tcPr>
          <w:p w:rsidR="00B171EF" w:rsidRDefault="00B171EF">
            <w:pPr>
              <w:pStyle w:val="ConsPlusNormal"/>
              <w:jc w:val="both"/>
            </w:pPr>
            <w:r>
              <w:t>Производство матрасов</w:t>
            </w:r>
          </w:p>
        </w:tc>
      </w:tr>
      <w:tr w:rsidR="00B171EF">
        <w:tc>
          <w:tcPr>
            <w:tcW w:w="1474" w:type="dxa"/>
            <w:vAlign w:val="center"/>
          </w:tcPr>
          <w:p w:rsidR="00B171EF" w:rsidRDefault="00B171EF">
            <w:pPr>
              <w:pStyle w:val="ConsPlusNormal"/>
            </w:pPr>
            <w:hyperlink r:id="rId1388">
              <w:r>
                <w:rPr>
                  <w:color w:val="0000FF"/>
                </w:rPr>
                <w:t>31.09</w:t>
              </w:r>
            </w:hyperlink>
          </w:p>
        </w:tc>
        <w:tc>
          <w:tcPr>
            <w:tcW w:w="7597" w:type="dxa"/>
            <w:vAlign w:val="center"/>
          </w:tcPr>
          <w:p w:rsidR="00B171EF" w:rsidRDefault="00B171EF">
            <w:pPr>
              <w:pStyle w:val="ConsPlusNormal"/>
              <w:jc w:val="both"/>
            </w:pPr>
            <w:r>
              <w:t>Производство прочей мебели</w:t>
            </w:r>
          </w:p>
        </w:tc>
      </w:tr>
      <w:tr w:rsidR="00B171EF">
        <w:tc>
          <w:tcPr>
            <w:tcW w:w="1474" w:type="dxa"/>
            <w:vAlign w:val="center"/>
          </w:tcPr>
          <w:p w:rsidR="00B171EF" w:rsidRDefault="00B171EF">
            <w:pPr>
              <w:pStyle w:val="ConsPlusNormal"/>
            </w:pPr>
            <w:hyperlink r:id="rId1389">
              <w:r>
                <w:rPr>
                  <w:color w:val="0000FF"/>
                </w:rPr>
                <w:t>31.09.1</w:t>
              </w:r>
            </w:hyperlink>
          </w:p>
        </w:tc>
        <w:tc>
          <w:tcPr>
            <w:tcW w:w="7597" w:type="dxa"/>
            <w:vAlign w:val="center"/>
          </w:tcPr>
          <w:p w:rsidR="00B171EF" w:rsidRDefault="00B171EF">
            <w:pPr>
              <w:pStyle w:val="ConsPlusNormal"/>
              <w:jc w:val="both"/>
            </w:pPr>
            <w:proofErr w:type="gramStart"/>
            <w:r>
              <w:t>Производство прочей мебели, кроме изготовленной по индивидуальному заказу населения</w:t>
            </w:r>
            <w:proofErr w:type="gramEnd"/>
          </w:p>
        </w:tc>
      </w:tr>
      <w:tr w:rsidR="00B171EF">
        <w:tc>
          <w:tcPr>
            <w:tcW w:w="1474" w:type="dxa"/>
            <w:vAlign w:val="center"/>
          </w:tcPr>
          <w:p w:rsidR="00B171EF" w:rsidRDefault="00B171EF">
            <w:pPr>
              <w:pStyle w:val="ConsPlusNormal"/>
            </w:pPr>
            <w:hyperlink r:id="rId1390">
              <w:r>
                <w:rPr>
                  <w:color w:val="0000FF"/>
                </w:rPr>
                <w:t>31.09.2</w:t>
              </w:r>
            </w:hyperlink>
          </w:p>
        </w:tc>
        <w:tc>
          <w:tcPr>
            <w:tcW w:w="7597" w:type="dxa"/>
            <w:vAlign w:val="center"/>
          </w:tcPr>
          <w:p w:rsidR="00B171EF" w:rsidRDefault="00B171EF">
            <w:pPr>
              <w:pStyle w:val="ConsPlusNormal"/>
              <w:jc w:val="both"/>
            </w:pPr>
            <w:r>
              <w:t>Изготовление прочей мебели и отдельных мебельных деталей, не включенных в другие группировки по индивидуальному заказу населения</w:t>
            </w:r>
          </w:p>
        </w:tc>
      </w:tr>
      <w:tr w:rsidR="00B171EF">
        <w:tc>
          <w:tcPr>
            <w:tcW w:w="1474" w:type="dxa"/>
            <w:vAlign w:val="center"/>
          </w:tcPr>
          <w:p w:rsidR="00B171EF" w:rsidRDefault="00B171EF">
            <w:pPr>
              <w:pStyle w:val="ConsPlusNormal"/>
            </w:pPr>
            <w:hyperlink r:id="rId1391">
              <w:r>
                <w:rPr>
                  <w:color w:val="0000FF"/>
                </w:rPr>
                <w:t>32</w:t>
              </w:r>
            </w:hyperlink>
          </w:p>
        </w:tc>
        <w:tc>
          <w:tcPr>
            <w:tcW w:w="7597" w:type="dxa"/>
            <w:vAlign w:val="center"/>
          </w:tcPr>
          <w:p w:rsidR="00B171EF" w:rsidRDefault="00B171EF">
            <w:pPr>
              <w:pStyle w:val="ConsPlusNormal"/>
              <w:jc w:val="both"/>
            </w:pPr>
            <w:r>
              <w:t>Производство прочих готовых изделий</w:t>
            </w:r>
          </w:p>
        </w:tc>
      </w:tr>
      <w:tr w:rsidR="00B171EF">
        <w:tc>
          <w:tcPr>
            <w:tcW w:w="1474" w:type="dxa"/>
            <w:vAlign w:val="center"/>
          </w:tcPr>
          <w:p w:rsidR="00B171EF" w:rsidRDefault="00B171EF">
            <w:pPr>
              <w:pStyle w:val="ConsPlusNormal"/>
            </w:pPr>
            <w:hyperlink r:id="rId1392">
              <w:r>
                <w:rPr>
                  <w:color w:val="0000FF"/>
                </w:rPr>
                <w:t>32.1</w:t>
              </w:r>
            </w:hyperlink>
          </w:p>
        </w:tc>
        <w:tc>
          <w:tcPr>
            <w:tcW w:w="7597" w:type="dxa"/>
            <w:vAlign w:val="center"/>
          </w:tcPr>
          <w:p w:rsidR="00B171EF" w:rsidRDefault="00B171EF">
            <w:pPr>
              <w:pStyle w:val="ConsPlusNormal"/>
              <w:jc w:val="both"/>
            </w:pPr>
            <w:r>
              <w:t>Производство ювелирных изделий, бижутерии и подобных товаров</w:t>
            </w:r>
          </w:p>
        </w:tc>
      </w:tr>
      <w:tr w:rsidR="00B171EF">
        <w:tc>
          <w:tcPr>
            <w:tcW w:w="1474" w:type="dxa"/>
            <w:vAlign w:val="center"/>
          </w:tcPr>
          <w:p w:rsidR="00B171EF" w:rsidRDefault="00B171EF">
            <w:pPr>
              <w:pStyle w:val="ConsPlusNormal"/>
            </w:pPr>
            <w:hyperlink r:id="rId1393">
              <w:r>
                <w:rPr>
                  <w:color w:val="0000FF"/>
                </w:rPr>
                <w:t>32.11</w:t>
              </w:r>
            </w:hyperlink>
          </w:p>
        </w:tc>
        <w:tc>
          <w:tcPr>
            <w:tcW w:w="7597" w:type="dxa"/>
            <w:vAlign w:val="center"/>
          </w:tcPr>
          <w:p w:rsidR="00B171EF" w:rsidRDefault="00B171EF">
            <w:pPr>
              <w:pStyle w:val="ConsPlusNormal"/>
              <w:jc w:val="both"/>
            </w:pPr>
            <w:r>
              <w:t>Чеканка монет</w:t>
            </w:r>
          </w:p>
        </w:tc>
      </w:tr>
      <w:tr w:rsidR="00B171EF">
        <w:tc>
          <w:tcPr>
            <w:tcW w:w="1474" w:type="dxa"/>
            <w:vAlign w:val="center"/>
          </w:tcPr>
          <w:p w:rsidR="00B171EF" w:rsidRDefault="00B171EF">
            <w:pPr>
              <w:pStyle w:val="ConsPlusNormal"/>
            </w:pPr>
            <w:hyperlink r:id="rId1394">
              <w:r>
                <w:rPr>
                  <w:color w:val="0000FF"/>
                </w:rPr>
                <w:t>32.12</w:t>
              </w:r>
            </w:hyperlink>
          </w:p>
        </w:tc>
        <w:tc>
          <w:tcPr>
            <w:tcW w:w="7597" w:type="dxa"/>
            <w:vAlign w:val="center"/>
          </w:tcPr>
          <w:p w:rsidR="00B171EF" w:rsidRDefault="00B171EF">
            <w:pPr>
              <w:pStyle w:val="ConsPlusNormal"/>
              <w:jc w:val="both"/>
            </w:pPr>
            <w:r>
              <w:t>Производство ювелирных изделий и аналогичных изделий</w:t>
            </w:r>
          </w:p>
        </w:tc>
      </w:tr>
      <w:tr w:rsidR="00B171EF">
        <w:tc>
          <w:tcPr>
            <w:tcW w:w="1474" w:type="dxa"/>
            <w:vAlign w:val="center"/>
          </w:tcPr>
          <w:p w:rsidR="00B171EF" w:rsidRDefault="00B171EF">
            <w:pPr>
              <w:pStyle w:val="ConsPlusNormal"/>
            </w:pPr>
            <w:hyperlink r:id="rId1395">
              <w:r>
                <w:rPr>
                  <w:color w:val="0000FF"/>
                </w:rPr>
                <w:t>32.12.1</w:t>
              </w:r>
            </w:hyperlink>
          </w:p>
        </w:tc>
        <w:tc>
          <w:tcPr>
            <w:tcW w:w="7597" w:type="dxa"/>
            <w:vAlign w:val="center"/>
          </w:tcPr>
          <w:p w:rsidR="00B171EF" w:rsidRDefault="00B171EF">
            <w:pPr>
              <w:pStyle w:val="ConsPlusNormal"/>
              <w:jc w:val="both"/>
            </w:pPr>
            <w:r>
              <w:t>Производство изделий технического назначения из драгоценных металлов</w:t>
            </w:r>
          </w:p>
        </w:tc>
      </w:tr>
      <w:tr w:rsidR="00B171EF">
        <w:tc>
          <w:tcPr>
            <w:tcW w:w="1474" w:type="dxa"/>
            <w:vAlign w:val="center"/>
          </w:tcPr>
          <w:p w:rsidR="00B171EF" w:rsidRDefault="00B171EF">
            <w:pPr>
              <w:pStyle w:val="ConsPlusNormal"/>
            </w:pPr>
            <w:hyperlink r:id="rId1396">
              <w:r>
                <w:rPr>
                  <w:color w:val="0000FF"/>
                </w:rPr>
                <w:t>32.12.2</w:t>
              </w:r>
            </w:hyperlink>
          </w:p>
        </w:tc>
        <w:tc>
          <w:tcPr>
            <w:tcW w:w="7597" w:type="dxa"/>
            <w:vAlign w:val="center"/>
          </w:tcPr>
          <w:p w:rsidR="00B171EF" w:rsidRDefault="00B171EF">
            <w:pPr>
              <w:pStyle w:val="ConsPlusNormal"/>
              <w:jc w:val="both"/>
            </w:pPr>
            <w:r>
              <w:t>Производство изделий технического назначения из драгоценных камней</w:t>
            </w:r>
          </w:p>
        </w:tc>
      </w:tr>
      <w:tr w:rsidR="00B171EF">
        <w:tc>
          <w:tcPr>
            <w:tcW w:w="1474" w:type="dxa"/>
            <w:vAlign w:val="center"/>
          </w:tcPr>
          <w:p w:rsidR="00B171EF" w:rsidRDefault="00B171EF">
            <w:pPr>
              <w:pStyle w:val="ConsPlusNormal"/>
            </w:pPr>
            <w:hyperlink r:id="rId1397">
              <w:r>
                <w:rPr>
                  <w:color w:val="0000FF"/>
                </w:rPr>
                <w:t>32.12.3</w:t>
              </w:r>
            </w:hyperlink>
          </w:p>
        </w:tc>
        <w:tc>
          <w:tcPr>
            <w:tcW w:w="7597" w:type="dxa"/>
            <w:vAlign w:val="center"/>
          </w:tcPr>
          <w:p w:rsidR="00B171EF" w:rsidRDefault="00B171EF">
            <w:pPr>
              <w:pStyle w:val="ConsPlusNormal"/>
              <w:jc w:val="both"/>
            </w:pPr>
            <w:r>
              <w:t>Обработка алмазов</w:t>
            </w:r>
          </w:p>
        </w:tc>
      </w:tr>
      <w:tr w:rsidR="00B171EF">
        <w:tc>
          <w:tcPr>
            <w:tcW w:w="1474" w:type="dxa"/>
            <w:vAlign w:val="center"/>
          </w:tcPr>
          <w:p w:rsidR="00B171EF" w:rsidRDefault="00B171EF">
            <w:pPr>
              <w:pStyle w:val="ConsPlusNormal"/>
            </w:pPr>
            <w:hyperlink r:id="rId1398">
              <w:r>
                <w:rPr>
                  <w:color w:val="0000FF"/>
                </w:rPr>
                <w:t>32.12.4</w:t>
              </w:r>
            </w:hyperlink>
          </w:p>
        </w:tc>
        <w:tc>
          <w:tcPr>
            <w:tcW w:w="7597" w:type="dxa"/>
            <w:vAlign w:val="center"/>
          </w:tcPr>
          <w:p w:rsidR="00B171EF" w:rsidRDefault="00B171EF">
            <w:pPr>
              <w:pStyle w:val="ConsPlusNormal"/>
              <w:jc w:val="both"/>
            </w:pPr>
            <w:r>
              <w:t>Обработка драгоценных, полудрагоценных, поделочных и синтетических камней, кроме алмазов и янтаря; производство изделий из полудрагоценных, поделочных и синтетических камней, кроме янтаря</w:t>
            </w:r>
          </w:p>
        </w:tc>
      </w:tr>
      <w:tr w:rsidR="00B171EF">
        <w:tc>
          <w:tcPr>
            <w:tcW w:w="1474" w:type="dxa"/>
            <w:vAlign w:val="center"/>
          </w:tcPr>
          <w:p w:rsidR="00B171EF" w:rsidRDefault="00B171EF">
            <w:pPr>
              <w:pStyle w:val="ConsPlusNormal"/>
            </w:pPr>
            <w:hyperlink r:id="rId1399">
              <w:r>
                <w:rPr>
                  <w:color w:val="0000FF"/>
                </w:rPr>
                <w:t>32.12.5</w:t>
              </w:r>
            </w:hyperlink>
          </w:p>
        </w:tc>
        <w:tc>
          <w:tcPr>
            <w:tcW w:w="7597" w:type="dxa"/>
            <w:vAlign w:val="center"/>
          </w:tcPr>
          <w:p w:rsidR="00B171EF" w:rsidRDefault="00B171EF">
            <w:pPr>
              <w:pStyle w:val="ConsPlusNormal"/>
              <w:jc w:val="both"/>
            </w:pPr>
            <w:r>
              <w:t>Производство ювелирных изделий, медалей из драгоценных металлов и драгоценных камней</w:t>
            </w:r>
          </w:p>
        </w:tc>
      </w:tr>
      <w:tr w:rsidR="00B171EF">
        <w:tc>
          <w:tcPr>
            <w:tcW w:w="1474" w:type="dxa"/>
            <w:vAlign w:val="center"/>
          </w:tcPr>
          <w:p w:rsidR="00B171EF" w:rsidRDefault="00B171EF">
            <w:pPr>
              <w:pStyle w:val="ConsPlusNormal"/>
            </w:pPr>
            <w:hyperlink r:id="rId1400">
              <w:r>
                <w:rPr>
                  <w:color w:val="0000FF"/>
                </w:rPr>
                <w:t>32.12.6</w:t>
              </w:r>
            </w:hyperlink>
          </w:p>
        </w:tc>
        <w:tc>
          <w:tcPr>
            <w:tcW w:w="7597" w:type="dxa"/>
            <w:vAlign w:val="center"/>
          </w:tcPr>
          <w:p w:rsidR="00B171EF" w:rsidRDefault="00B171EF">
            <w:pPr>
              <w:pStyle w:val="ConsPlusNormal"/>
              <w:jc w:val="both"/>
            </w:pPr>
            <w:r>
              <w:t>Изготовление ювелирных изделий и аналогичных изделий по индивидуальным заказам населения</w:t>
            </w:r>
          </w:p>
        </w:tc>
      </w:tr>
      <w:tr w:rsidR="00B171EF">
        <w:tc>
          <w:tcPr>
            <w:tcW w:w="1474" w:type="dxa"/>
            <w:vAlign w:val="center"/>
          </w:tcPr>
          <w:p w:rsidR="00B171EF" w:rsidRDefault="00B171EF">
            <w:pPr>
              <w:pStyle w:val="ConsPlusNormal"/>
            </w:pPr>
            <w:hyperlink r:id="rId1401">
              <w:r>
                <w:rPr>
                  <w:color w:val="0000FF"/>
                </w:rPr>
                <w:t>32.12.7</w:t>
              </w:r>
            </w:hyperlink>
          </w:p>
        </w:tc>
        <w:tc>
          <w:tcPr>
            <w:tcW w:w="7597" w:type="dxa"/>
            <w:vAlign w:val="center"/>
          </w:tcPr>
          <w:p w:rsidR="00B171EF" w:rsidRDefault="00B171EF">
            <w:pPr>
              <w:pStyle w:val="ConsPlusNormal"/>
              <w:jc w:val="both"/>
            </w:pPr>
            <w:r>
              <w:t>Обработка янтаря и производство изделий из янтаря</w:t>
            </w:r>
          </w:p>
        </w:tc>
      </w:tr>
      <w:tr w:rsidR="00B171EF">
        <w:tc>
          <w:tcPr>
            <w:tcW w:w="1474" w:type="dxa"/>
            <w:vAlign w:val="center"/>
          </w:tcPr>
          <w:p w:rsidR="00B171EF" w:rsidRDefault="00B171EF">
            <w:pPr>
              <w:pStyle w:val="ConsPlusNormal"/>
            </w:pPr>
            <w:hyperlink r:id="rId1402">
              <w:r>
                <w:rPr>
                  <w:color w:val="0000FF"/>
                </w:rPr>
                <w:t>32.13</w:t>
              </w:r>
            </w:hyperlink>
          </w:p>
        </w:tc>
        <w:tc>
          <w:tcPr>
            <w:tcW w:w="7597" w:type="dxa"/>
            <w:vAlign w:val="center"/>
          </w:tcPr>
          <w:p w:rsidR="00B171EF" w:rsidRDefault="00B171EF">
            <w:pPr>
              <w:pStyle w:val="ConsPlusNormal"/>
              <w:jc w:val="both"/>
            </w:pPr>
            <w:r>
              <w:t>Производство бижутерии и подобных товаров</w:t>
            </w:r>
          </w:p>
        </w:tc>
      </w:tr>
      <w:tr w:rsidR="00B171EF">
        <w:tc>
          <w:tcPr>
            <w:tcW w:w="1474" w:type="dxa"/>
            <w:vAlign w:val="center"/>
          </w:tcPr>
          <w:p w:rsidR="00B171EF" w:rsidRDefault="00B171EF">
            <w:pPr>
              <w:pStyle w:val="ConsPlusNormal"/>
            </w:pPr>
            <w:hyperlink r:id="rId1403">
              <w:r>
                <w:rPr>
                  <w:color w:val="0000FF"/>
                </w:rPr>
                <w:t>32.13.1</w:t>
              </w:r>
            </w:hyperlink>
          </w:p>
        </w:tc>
        <w:tc>
          <w:tcPr>
            <w:tcW w:w="7597" w:type="dxa"/>
            <w:vAlign w:val="center"/>
          </w:tcPr>
          <w:p w:rsidR="00B171EF" w:rsidRDefault="00B171EF">
            <w:pPr>
              <w:pStyle w:val="ConsPlusNormal"/>
              <w:jc w:val="both"/>
            </w:pPr>
            <w:r>
              <w:t xml:space="preserve">Производство бижутерии и подобных товаров, </w:t>
            </w:r>
            <w:proofErr w:type="gramStart"/>
            <w:r>
              <w:t>кроме</w:t>
            </w:r>
            <w:proofErr w:type="gramEnd"/>
            <w:r>
              <w:t xml:space="preserve"> изготовленных по индивидуальному заказу</w:t>
            </w:r>
          </w:p>
        </w:tc>
      </w:tr>
      <w:tr w:rsidR="00B171EF">
        <w:tc>
          <w:tcPr>
            <w:tcW w:w="1474" w:type="dxa"/>
            <w:vAlign w:val="center"/>
          </w:tcPr>
          <w:p w:rsidR="00B171EF" w:rsidRDefault="00B171EF">
            <w:pPr>
              <w:pStyle w:val="ConsPlusNormal"/>
            </w:pPr>
            <w:hyperlink r:id="rId1404">
              <w:r>
                <w:rPr>
                  <w:color w:val="0000FF"/>
                </w:rPr>
                <w:t>32.13.2</w:t>
              </w:r>
            </w:hyperlink>
          </w:p>
        </w:tc>
        <w:tc>
          <w:tcPr>
            <w:tcW w:w="7597" w:type="dxa"/>
            <w:vAlign w:val="center"/>
          </w:tcPr>
          <w:p w:rsidR="00B171EF" w:rsidRDefault="00B171EF">
            <w:pPr>
              <w:pStyle w:val="ConsPlusNormal"/>
              <w:jc w:val="both"/>
            </w:pPr>
            <w:r>
              <w:t>Изготовление бижутерии и подобных товаров по индивидуальному заказу населения</w:t>
            </w:r>
          </w:p>
        </w:tc>
      </w:tr>
      <w:tr w:rsidR="00B171EF">
        <w:tc>
          <w:tcPr>
            <w:tcW w:w="1474" w:type="dxa"/>
            <w:vAlign w:val="center"/>
          </w:tcPr>
          <w:p w:rsidR="00B171EF" w:rsidRDefault="00B171EF">
            <w:pPr>
              <w:pStyle w:val="ConsPlusNormal"/>
            </w:pPr>
            <w:hyperlink r:id="rId1405">
              <w:r>
                <w:rPr>
                  <w:color w:val="0000FF"/>
                </w:rPr>
                <w:t>32.2</w:t>
              </w:r>
            </w:hyperlink>
          </w:p>
        </w:tc>
        <w:tc>
          <w:tcPr>
            <w:tcW w:w="7597" w:type="dxa"/>
            <w:vAlign w:val="center"/>
          </w:tcPr>
          <w:p w:rsidR="00B171EF" w:rsidRDefault="00B171EF">
            <w:pPr>
              <w:pStyle w:val="ConsPlusNormal"/>
              <w:jc w:val="both"/>
            </w:pPr>
            <w:r>
              <w:t>Производство музыкальных инструментов</w:t>
            </w:r>
          </w:p>
        </w:tc>
      </w:tr>
      <w:tr w:rsidR="00B171EF">
        <w:tc>
          <w:tcPr>
            <w:tcW w:w="1474" w:type="dxa"/>
            <w:vAlign w:val="center"/>
          </w:tcPr>
          <w:p w:rsidR="00B171EF" w:rsidRDefault="00B171EF">
            <w:pPr>
              <w:pStyle w:val="ConsPlusNormal"/>
            </w:pPr>
            <w:hyperlink r:id="rId1406">
              <w:r>
                <w:rPr>
                  <w:color w:val="0000FF"/>
                </w:rPr>
                <w:t>32.20</w:t>
              </w:r>
            </w:hyperlink>
          </w:p>
        </w:tc>
        <w:tc>
          <w:tcPr>
            <w:tcW w:w="7597" w:type="dxa"/>
            <w:vAlign w:val="center"/>
          </w:tcPr>
          <w:p w:rsidR="00B171EF" w:rsidRDefault="00B171EF">
            <w:pPr>
              <w:pStyle w:val="ConsPlusNormal"/>
              <w:jc w:val="both"/>
            </w:pPr>
            <w:r>
              <w:t>Производство музыкальных инструментов</w:t>
            </w:r>
          </w:p>
        </w:tc>
      </w:tr>
      <w:tr w:rsidR="00B171EF">
        <w:tc>
          <w:tcPr>
            <w:tcW w:w="1474" w:type="dxa"/>
            <w:vAlign w:val="center"/>
          </w:tcPr>
          <w:p w:rsidR="00B171EF" w:rsidRDefault="00B171EF">
            <w:pPr>
              <w:pStyle w:val="ConsPlusNormal"/>
            </w:pPr>
            <w:hyperlink r:id="rId1407">
              <w:r>
                <w:rPr>
                  <w:color w:val="0000FF"/>
                </w:rPr>
                <w:t>32.3</w:t>
              </w:r>
            </w:hyperlink>
          </w:p>
        </w:tc>
        <w:tc>
          <w:tcPr>
            <w:tcW w:w="7597" w:type="dxa"/>
            <w:vAlign w:val="center"/>
          </w:tcPr>
          <w:p w:rsidR="00B171EF" w:rsidRDefault="00B171EF">
            <w:pPr>
              <w:pStyle w:val="ConsPlusNormal"/>
              <w:jc w:val="both"/>
            </w:pPr>
            <w:r>
              <w:t>Производство спортивных товаров</w:t>
            </w:r>
          </w:p>
        </w:tc>
      </w:tr>
      <w:tr w:rsidR="00B171EF">
        <w:tc>
          <w:tcPr>
            <w:tcW w:w="1474" w:type="dxa"/>
            <w:vAlign w:val="center"/>
          </w:tcPr>
          <w:p w:rsidR="00B171EF" w:rsidRDefault="00B171EF">
            <w:pPr>
              <w:pStyle w:val="ConsPlusNormal"/>
            </w:pPr>
            <w:hyperlink r:id="rId1408">
              <w:r>
                <w:rPr>
                  <w:color w:val="0000FF"/>
                </w:rPr>
                <w:t>32.30</w:t>
              </w:r>
            </w:hyperlink>
          </w:p>
        </w:tc>
        <w:tc>
          <w:tcPr>
            <w:tcW w:w="7597" w:type="dxa"/>
            <w:vAlign w:val="center"/>
          </w:tcPr>
          <w:p w:rsidR="00B171EF" w:rsidRDefault="00B171EF">
            <w:pPr>
              <w:pStyle w:val="ConsPlusNormal"/>
              <w:jc w:val="both"/>
            </w:pPr>
            <w:r>
              <w:t>Производство спортивных товаров</w:t>
            </w:r>
          </w:p>
        </w:tc>
      </w:tr>
      <w:tr w:rsidR="00B171EF">
        <w:tc>
          <w:tcPr>
            <w:tcW w:w="1474" w:type="dxa"/>
            <w:vAlign w:val="center"/>
          </w:tcPr>
          <w:p w:rsidR="00B171EF" w:rsidRDefault="00B171EF">
            <w:pPr>
              <w:pStyle w:val="ConsPlusNormal"/>
            </w:pPr>
            <w:hyperlink r:id="rId1409">
              <w:r>
                <w:rPr>
                  <w:color w:val="0000FF"/>
                </w:rPr>
                <w:t>32.4</w:t>
              </w:r>
            </w:hyperlink>
          </w:p>
        </w:tc>
        <w:tc>
          <w:tcPr>
            <w:tcW w:w="7597" w:type="dxa"/>
            <w:vAlign w:val="center"/>
          </w:tcPr>
          <w:p w:rsidR="00B171EF" w:rsidRDefault="00B171EF">
            <w:pPr>
              <w:pStyle w:val="ConsPlusNormal"/>
              <w:jc w:val="both"/>
            </w:pPr>
            <w:r>
              <w:t>Производство игр и игрушек</w:t>
            </w:r>
          </w:p>
        </w:tc>
      </w:tr>
      <w:tr w:rsidR="00B171EF">
        <w:tc>
          <w:tcPr>
            <w:tcW w:w="1474" w:type="dxa"/>
            <w:vAlign w:val="center"/>
          </w:tcPr>
          <w:p w:rsidR="00B171EF" w:rsidRDefault="00B171EF">
            <w:pPr>
              <w:pStyle w:val="ConsPlusNormal"/>
            </w:pPr>
            <w:hyperlink r:id="rId1410">
              <w:r>
                <w:rPr>
                  <w:color w:val="0000FF"/>
                </w:rPr>
                <w:t>32.40</w:t>
              </w:r>
            </w:hyperlink>
          </w:p>
        </w:tc>
        <w:tc>
          <w:tcPr>
            <w:tcW w:w="7597" w:type="dxa"/>
            <w:vAlign w:val="center"/>
          </w:tcPr>
          <w:p w:rsidR="00B171EF" w:rsidRDefault="00B171EF">
            <w:pPr>
              <w:pStyle w:val="ConsPlusNormal"/>
              <w:jc w:val="both"/>
            </w:pPr>
            <w:r>
              <w:t>Производство игр и игрушек</w:t>
            </w:r>
          </w:p>
        </w:tc>
      </w:tr>
      <w:tr w:rsidR="00B171EF">
        <w:tc>
          <w:tcPr>
            <w:tcW w:w="1474" w:type="dxa"/>
            <w:vAlign w:val="center"/>
          </w:tcPr>
          <w:p w:rsidR="00B171EF" w:rsidRDefault="00B171EF">
            <w:pPr>
              <w:pStyle w:val="ConsPlusNormal"/>
            </w:pPr>
            <w:hyperlink r:id="rId1411">
              <w:r>
                <w:rPr>
                  <w:color w:val="0000FF"/>
                </w:rPr>
                <w:t>32.5</w:t>
              </w:r>
            </w:hyperlink>
          </w:p>
        </w:tc>
        <w:tc>
          <w:tcPr>
            <w:tcW w:w="7597" w:type="dxa"/>
            <w:vAlign w:val="center"/>
          </w:tcPr>
          <w:p w:rsidR="00B171EF" w:rsidRDefault="00B171EF">
            <w:pPr>
              <w:pStyle w:val="ConsPlusNormal"/>
              <w:jc w:val="both"/>
            </w:pPr>
            <w:r>
              <w:t>Производство медицинских инструментов и оборудования</w:t>
            </w:r>
          </w:p>
        </w:tc>
      </w:tr>
      <w:tr w:rsidR="00B171EF">
        <w:tc>
          <w:tcPr>
            <w:tcW w:w="1474" w:type="dxa"/>
            <w:vAlign w:val="center"/>
          </w:tcPr>
          <w:p w:rsidR="00B171EF" w:rsidRDefault="00B171EF">
            <w:pPr>
              <w:pStyle w:val="ConsPlusNormal"/>
            </w:pPr>
            <w:hyperlink r:id="rId1412">
              <w:r>
                <w:rPr>
                  <w:color w:val="0000FF"/>
                </w:rPr>
                <w:t>32.50</w:t>
              </w:r>
            </w:hyperlink>
          </w:p>
        </w:tc>
        <w:tc>
          <w:tcPr>
            <w:tcW w:w="7597" w:type="dxa"/>
            <w:vAlign w:val="center"/>
          </w:tcPr>
          <w:p w:rsidR="00B171EF" w:rsidRDefault="00B171EF">
            <w:pPr>
              <w:pStyle w:val="ConsPlusNormal"/>
              <w:jc w:val="both"/>
            </w:pPr>
            <w:r>
              <w:t>Производство медицинских инструментов и оборудования</w:t>
            </w:r>
          </w:p>
        </w:tc>
      </w:tr>
      <w:tr w:rsidR="00B171EF">
        <w:tc>
          <w:tcPr>
            <w:tcW w:w="1474" w:type="dxa"/>
            <w:vAlign w:val="center"/>
          </w:tcPr>
          <w:p w:rsidR="00B171EF" w:rsidRDefault="00B171EF">
            <w:pPr>
              <w:pStyle w:val="ConsPlusNormal"/>
            </w:pPr>
            <w:hyperlink r:id="rId1413">
              <w:r>
                <w:rPr>
                  <w:color w:val="0000FF"/>
                </w:rPr>
                <w:t>32.9</w:t>
              </w:r>
            </w:hyperlink>
          </w:p>
        </w:tc>
        <w:tc>
          <w:tcPr>
            <w:tcW w:w="7597" w:type="dxa"/>
            <w:vAlign w:val="center"/>
          </w:tcPr>
          <w:p w:rsidR="00B171EF" w:rsidRDefault="00B171EF">
            <w:pPr>
              <w:pStyle w:val="ConsPlusNormal"/>
              <w:jc w:val="both"/>
            </w:pPr>
            <w:r>
              <w:t>Производство изделий, не включенных в другие группировки</w:t>
            </w:r>
          </w:p>
        </w:tc>
      </w:tr>
      <w:tr w:rsidR="00B171EF">
        <w:tc>
          <w:tcPr>
            <w:tcW w:w="1474" w:type="dxa"/>
            <w:vAlign w:val="center"/>
          </w:tcPr>
          <w:p w:rsidR="00B171EF" w:rsidRDefault="00B171EF">
            <w:pPr>
              <w:pStyle w:val="ConsPlusNormal"/>
            </w:pPr>
            <w:hyperlink r:id="rId1414">
              <w:r>
                <w:rPr>
                  <w:color w:val="0000FF"/>
                </w:rPr>
                <w:t>32.91</w:t>
              </w:r>
            </w:hyperlink>
          </w:p>
        </w:tc>
        <w:tc>
          <w:tcPr>
            <w:tcW w:w="7597" w:type="dxa"/>
            <w:vAlign w:val="center"/>
          </w:tcPr>
          <w:p w:rsidR="00B171EF" w:rsidRDefault="00B171EF">
            <w:pPr>
              <w:pStyle w:val="ConsPlusNormal"/>
              <w:jc w:val="both"/>
            </w:pPr>
            <w:r>
              <w:t>Производство метел и щеток</w:t>
            </w:r>
          </w:p>
        </w:tc>
      </w:tr>
      <w:tr w:rsidR="00B171EF">
        <w:tc>
          <w:tcPr>
            <w:tcW w:w="1474" w:type="dxa"/>
            <w:vAlign w:val="center"/>
          </w:tcPr>
          <w:p w:rsidR="00B171EF" w:rsidRDefault="00B171EF">
            <w:pPr>
              <w:pStyle w:val="ConsPlusNormal"/>
            </w:pPr>
            <w:hyperlink r:id="rId1415">
              <w:r>
                <w:rPr>
                  <w:color w:val="0000FF"/>
                </w:rPr>
                <w:t>32.99</w:t>
              </w:r>
            </w:hyperlink>
          </w:p>
        </w:tc>
        <w:tc>
          <w:tcPr>
            <w:tcW w:w="7597" w:type="dxa"/>
            <w:vAlign w:val="center"/>
          </w:tcPr>
          <w:p w:rsidR="00B171EF" w:rsidRDefault="00B171EF">
            <w:pPr>
              <w:pStyle w:val="ConsPlusNormal"/>
              <w:jc w:val="both"/>
            </w:pPr>
            <w:r>
              <w:t>Производство прочих готовых изделий, не включенных в другие группировки</w:t>
            </w:r>
          </w:p>
        </w:tc>
      </w:tr>
      <w:tr w:rsidR="00B171EF">
        <w:tc>
          <w:tcPr>
            <w:tcW w:w="1474" w:type="dxa"/>
            <w:vAlign w:val="center"/>
          </w:tcPr>
          <w:p w:rsidR="00B171EF" w:rsidRDefault="00B171EF">
            <w:pPr>
              <w:pStyle w:val="ConsPlusNormal"/>
            </w:pPr>
            <w:hyperlink r:id="rId1416">
              <w:r>
                <w:rPr>
                  <w:color w:val="0000FF"/>
                </w:rPr>
                <w:t>32.99.1</w:t>
              </w:r>
            </w:hyperlink>
          </w:p>
        </w:tc>
        <w:tc>
          <w:tcPr>
            <w:tcW w:w="7597" w:type="dxa"/>
            <w:vAlign w:val="center"/>
          </w:tcPr>
          <w:p w:rsidR="00B171EF" w:rsidRDefault="00B171EF">
            <w:pPr>
              <w:pStyle w:val="ConsPlusNormal"/>
              <w:jc w:val="both"/>
            </w:pPr>
            <w:r>
              <w:t>Производство головных защитных уборов и прочих средств защиты</w:t>
            </w:r>
          </w:p>
        </w:tc>
      </w:tr>
      <w:tr w:rsidR="00B171EF">
        <w:tc>
          <w:tcPr>
            <w:tcW w:w="1474" w:type="dxa"/>
            <w:vAlign w:val="center"/>
          </w:tcPr>
          <w:p w:rsidR="00B171EF" w:rsidRDefault="00B171EF">
            <w:pPr>
              <w:pStyle w:val="ConsPlusNormal"/>
            </w:pPr>
            <w:hyperlink r:id="rId1417">
              <w:r>
                <w:rPr>
                  <w:color w:val="0000FF"/>
                </w:rPr>
                <w:t>32.99.2</w:t>
              </w:r>
            </w:hyperlink>
          </w:p>
        </w:tc>
        <w:tc>
          <w:tcPr>
            <w:tcW w:w="7597" w:type="dxa"/>
            <w:vAlign w:val="center"/>
          </w:tcPr>
          <w:p w:rsidR="00B171EF" w:rsidRDefault="00B171EF">
            <w:pPr>
              <w:pStyle w:val="ConsPlusNormal"/>
              <w:jc w:val="both"/>
            </w:pPr>
            <w:r>
              <w:t>Производство пишущих принадлежностей</w:t>
            </w:r>
          </w:p>
        </w:tc>
      </w:tr>
      <w:tr w:rsidR="00B171EF">
        <w:tc>
          <w:tcPr>
            <w:tcW w:w="1474" w:type="dxa"/>
            <w:vAlign w:val="center"/>
          </w:tcPr>
          <w:p w:rsidR="00B171EF" w:rsidRDefault="00B171EF">
            <w:pPr>
              <w:pStyle w:val="ConsPlusNormal"/>
            </w:pPr>
            <w:hyperlink r:id="rId1418">
              <w:r>
                <w:rPr>
                  <w:color w:val="0000FF"/>
                </w:rPr>
                <w:t>32.99.3</w:t>
              </w:r>
            </w:hyperlink>
          </w:p>
        </w:tc>
        <w:tc>
          <w:tcPr>
            <w:tcW w:w="7597" w:type="dxa"/>
            <w:vAlign w:val="center"/>
          </w:tcPr>
          <w:p w:rsidR="00B171EF" w:rsidRDefault="00B171EF">
            <w:pPr>
              <w:pStyle w:val="ConsPlusNormal"/>
              <w:jc w:val="both"/>
            </w:pPr>
            <w:r>
              <w:t>Производство зонтов, тростей, пуговиц, кнопок, застежек-молний</w:t>
            </w:r>
          </w:p>
        </w:tc>
      </w:tr>
      <w:tr w:rsidR="00B171EF">
        <w:tc>
          <w:tcPr>
            <w:tcW w:w="1474" w:type="dxa"/>
            <w:vAlign w:val="center"/>
          </w:tcPr>
          <w:p w:rsidR="00B171EF" w:rsidRDefault="00B171EF">
            <w:pPr>
              <w:pStyle w:val="ConsPlusNormal"/>
            </w:pPr>
            <w:hyperlink r:id="rId1419">
              <w:r>
                <w:rPr>
                  <w:color w:val="0000FF"/>
                </w:rPr>
                <w:t>32.99.4</w:t>
              </w:r>
            </w:hyperlink>
          </w:p>
        </w:tc>
        <w:tc>
          <w:tcPr>
            <w:tcW w:w="7597" w:type="dxa"/>
            <w:vAlign w:val="center"/>
          </w:tcPr>
          <w:p w:rsidR="00B171EF" w:rsidRDefault="00B171EF">
            <w:pPr>
              <w:pStyle w:val="ConsPlusNormal"/>
              <w:jc w:val="both"/>
            </w:pPr>
            <w:r>
              <w:t>Производство изделий из волоса человека или животных; производство аналогичных изделий из текстильных материалов</w:t>
            </w:r>
          </w:p>
        </w:tc>
      </w:tr>
      <w:tr w:rsidR="00B171EF">
        <w:tc>
          <w:tcPr>
            <w:tcW w:w="1474" w:type="dxa"/>
            <w:vAlign w:val="center"/>
          </w:tcPr>
          <w:p w:rsidR="00B171EF" w:rsidRDefault="00B171EF">
            <w:pPr>
              <w:pStyle w:val="ConsPlusNormal"/>
            </w:pPr>
            <w:hyperlink r:id="rId1420">
              <w:r>
                <w:rPr>
                  <w:color w:val="0000FF"/>
                </w:rPr>
                <w:t>32.99.5</w:t>
              </w:r>
            </w:hyperlink>
          </w:p>
        </w:tc>
        <w:tc>
          <w:tcPr>
            <w:tcW w:w="7597" w:type="dxa"/>
            <w:vAlign w:val="center"/>
          </w:tcPr>
          <w:p w:rsidR="00B171EF" w:rsidRDefault="00B171EF">
            <w:pPr>
              <w:pStyle w:val="ConsPlusNormal"/>
              <w:jc w:val="both"/>
            </w:pPr>
            <w:r>
              <w:t>Производство зажигалок и прочих курительных принадлежностей</w:t>
            </w:r>
          </w:p>
        </w:tc>
      </w:tr>
      <w:tr w:rsidR="00B171EF">
        <w:tc>
          <w:tcPr>
            <w:tcW w:w="1474" w:type="dxa"/>
            <w:vAlign w:val="center"/>
          </w:tcPr>
          <w:p w:rsidR="00B171EF" w:rsidRDefault="00B171EF">
            <w:pPr>
              <w:pStyle w:val="ConsPlusNormal"/>
            </w:pPr>
            <w:hyperlink r:id="rId1421">
              <w:r>
                <w:rPr>
                  <w:color w:val="0000FF"/>
                </w:rPr>
                <w:t>32.99.6</w:t>
              </w:r>
            </w:hyperlink>
          </w:p>
        </w:tc>
        <w:tc>
          <w:tcPr>
            <w:tcW w:w="7597" w:type="dxa"/>
            <w:vAlign w:val="center"/>
          </w:tcPr>
          <w:p w:rsidR="00B171EF" w:rsidRDefault="00B171EF">
            <w:pPr>
              <w:pStyle w:val="ConsPlusNormal"/>
              <w:jc w:val="both"/>
            </w:pPr>
            <w:r>
              <w:t>Производство изделий для праздников, карнавалов или прочих изделий для увеселения</w:t>
            </w:r>
          </w:p>
        </w:tc>
      </w:tr>
      <w:tr w:rsidR="00B171EF">
        <w:tc>
          <w:tcPr>
            <w:tcW w:w="1474" w:type="dxa"/>
            <w:vAlign w:val="center"/>
          </w:tcPr>
          <w:p w:rsidR="00B171EF" w:rsidRDefault="00B171EF">
            <w:pPr>
              <w:pStyle w:val="ConsPlusNormal"/>
            </w:pPr>
            <w:hyperlink r:id="rId1422">
              <w:r>
                <w:rPr>
                  <w:color w:val="0000FF"/>
                </w:rPr>
                <w:t>32.99.7</w:t>
              </w:r>
            </w:hyperlink>
          </w:p>
        </w:tc>
        <w:tc>
          <w:tcPr>
            <w:tcW w:w="7597" w:type="dxa"/>
            <w:vAlign w:val="center"/>
          </w:tcPr>
          <w:p w:rsidR="00B171EF" w:rsidRDefault="00B171EF">
            <w:pPr>
              <w:pStyle w:val="ConsPlusNormal"/>
              <w:jc w:val="both"/>
            </w:pPr>
            <w:r>
              <w:t>Производство приборов, аппаратуры и моделей, предназначенных для демонстрационных целей</w:t>
            </w:r>
          </w:p>
        </w:tc>
      </w:tr>
      <w:tr w:rsidR="00B171EF">
        <w:tc>
          <w:tcPr>
            <w:tcW w:w="1474" w:type="dxa"/>
            <w:vAlign w:val="center"/>
          </w:tcPr>
          <w:p w:rsidR="00B171EF" w:rsidRDefault="00B171EF">
            <w:pPr>
              <w:pStyle w:val="ConsPlusNormal"/>
            </w:pPr>
            <w:hyperlink r:id="rId1423">
              <w:r>
                <w:rPr>
                  <w:color w:val="0000FF"/>
                </w:rPr>
                <w:t>32.99.8</w:t>
              </w:r>
            </w:hyperlink>
          </w:p>
        </w:tc>
        <w:tc>
          <w:tcPr>
            <w:tcW w:w="7597" w:type="dxa"/>
            <w:vAlign w:val="center"/>
          </w:tcPr>
          <w:p w:rsidR="00B171EF" w:rsidRDefault="00B171EF">
            <w:pPr>
              <w:pStyle w:val="ConsPlusNormal"/>
              <w:jc w:val="both"/>
            </w:pPr>
            <w:r>
              <w:t>Производство изделий народных художественных промыслов</w:t>
            </w:r>
          </w:p>
        </w:tc>
      </w:tr>
      <w:tr w:rsidR="00B171EF">
        <w:tc>
          <w:tcPr>
            <w:tcW w:w="1474" w:type="dxa"/>
            <w:vAlign w:val="center"/>
          </w:tcPr>
          <w:p w:rsidR="00B171EF" w:rsidRDefault="00B171EF">
            <w:pPr>
              <w:pStyle w:val="ConsPlusNormal"/>
            </w:pPr>
            <w:hyperlink r:id="rId1424">
              <w:r>
                <w:rPr>
                  <w:color w:val="0000FF"/>
                </w:rPr>
                <w:t>32.99.9</w:t>
              </w:r>
            </w:hyperlink>
          </w:p>
        </w:tc>
        <w:tc>
          <w:tcPr>
            <w:tcW w:w="7597" w:type="dxa"/>
            <w:vAlign w:val="center"/>
          </w:tcPr>
          <w:p w:rsidR="00B171EF" w:rsidRDefault="00B171EF">
            <w:pPr>
              <w:pStyle w:val="ConsPlusNormal"/>
              <w:jc w:val="both"/>
            </w:pPr>
            <w:r>
              <w:t>Производство прочих изделий, не включенных в другие группировки</w:t>
            </w:r>
          </w:p>
        </w:tc>
      </w:tr>
      <w:tr w:rsidR="00B171EF">
        <w:tc>
          <w:tcPr>
            <w:tcW w:w="1474" w:type="dxa"/>
            <w:vAlign w:val="center"/>
          </w:tcPr>
          <w:p w:rsidR="00B171EF" w:rsidRDefault="00B171EF">
            <w:pPr>
              <w:pStyle w:val="ConsPlusNormal"/>
            </w:pPr>
            <w:hyperlink r:id="rId1425">
              <w:r>
                <w:rPr>
                  <w:color w:val="0000FF"/>
                </w:rPr>
                <w:t>33</w:t>
              </w:r>
            </w:hyperlink>
          </w:p>
        </w:tc>
        <w:tc>
          <w:tcPr>
            <w:tcW w:w="7597" w:type="dxa"/>
            <w:vAlign w:val="center"/>
          </w:tcPr>
          <w:p w:rsidR="00B171EF" w:rsidRDefault="00B171EF">
            <w:pPr>
              <w:pStyle w:val="ConsPlusNormal"/>
              <w:jc w:val="both"/>
            </w:pPr>
            <w:r>
              <w:t>Ремонт и монтаж машин и оборудования</w:t>
            </w:r>
          </w:p>
        </w:tc>
      </w:tr>
      <w:tr w:rsidR="00B171EF">
        <w:tc>
          <w:tcPr>
            <w:tcW w:w="1474" w:type="dxa"/>
            <w:vAlign w:val="center"/>
          </w:tcPr>
          <w:p w:rsidR="00B171EF" w:rsidRDefault="00B171EF">
            <w:pPr>
              <w:pStyle w:val="ConsPlusNormal"/>
            </w:pPr>
            <w:hyperlink r:id="rId1426">
              <w:r>
                <w:rPr>
                  <w:color w:val="0000FF"/>
                </w:rPr>
                <w:t>33.1</w:t>
              </w:r>
            </w:hyperlink>
          </w:p>
        </w:tc>
        <w:tc>
          <w:tcPr>
            <w:tcW w:w="7597" w:type="dxa"/>
            <w:vAlign w:val="center"/>
          </w:tcPr>
          <w:p w:rsidR="00B171EF" w:rsidRDefault="00B171EF">
            <w:pPr>
              <w:pStyle w:val="ConsPlusNormal"/>
              <w:jc w:val="both"/>
            </w:pPr>
            <w:r>
              <w:t>Ремонт и монтаж металлических изделий, машин и оборудования</w:t>
            </w:r>
          </w:p>
        </w:tc>
      </w:tr>
      <w:tr w:rsidR="00B171EF">
        <w:tc>
          <w:tcPr>
            <w:tcW w:w="1474" w:type="dxa"/>
            <w:vAlign w:val="center"/>
          </w:tcPr>
          <w:p w:rsidR="00B171EF" w:rsidRDefault="00B171EF">
            <w:pPr>
              <w:pStyle w:val="ConsPlusNormal"/>
            </w:pPr>
            <w:hyperlink r:id="rId1427">
              <w:r>
                <w:rPr>
                  <w:color w:val="0000FF"/>
                </w:rPr>
                <w:t>33.11</w:t>
              </w:r>
            </w:hyperlink>
          </w:p>
        </w:tc>
        <w:tc>
          <w:tcPr>
            <w:tcW w:w="7597" w:type="dxa"/>
            <w:vAlign w:val="center"/>
          </w:tcPr>
          <w:p w:rsidR="00B171EF" w:rsidRDefault="00B171EF">
            <w:pPr>
              <w:pStyle w:val="ConsPlusNormal"/>
              <w:jc w:val="both"/>
            </w:pPr>
            <w:r>
              <w:t>Ремонт металлоизделий</w:t>
            </w:r>
          </w:p>
        </w:tc>
      </w:tr>
      <w:tr w:rsidR="00B171EF">
        <w:tc>
          <w:tcPr>
            <w:tcW w:w="1474" w:type="dxa"/>
            <w:vAlign w:val="center"/>
          </w:tcPr>
          <w:p w:rsidR="00B171EF" w:rsidRDefault="00B171EF">
            <w:pPr>
              <w:pStyle w:val="ConsPlusNormal"/>
            </w:pPr>
            <w:hyperlink r:id="rId1428">
              <w:r>
                <w:rPr>
                  <w:color w:val="0000FF"/>
                </w:rPr>
                <w:t>33.12</w:t>
              </w:r>
            </w:hyperlink>
          </w:p>
        </w:tc>
        <w:tc>
          <w:tcPr>
            <w:tcW w:w="7597" w:type="dxa"/>
            <w:vAlign w:val="center"/>
          </w:tcPr>
          <w:p w:rsidR="00B171EF" w:rsidRDefault="00B171EF">
            <w:pPr>
              <w:pStyle w:val="ConsPlusNormal"/>
              <w:jc w:val="both"/>
            </w:pPr>
            <w:r>
              <w:t>Ремонт машин и оборудования</w:t>
            </w:r>
          </w:p>
        </w:tc>
      </w:tr>
      <w:tr w:rsidR="00B171EF">
        <w:tc>
          <w:tcPr>
            <w:tcW w:w="1474" w:type="dxa"/>
            <w:vAlign w:val="center"/>
          </w:tcPr>
          <w:p w:rsidR="00B171EF" w:rsidRDefault="00B171EF">
            <w:pPr>
              <w:pStyle w:val="ConsPlusNormal"/>
            </w:pPr>
            <w:hyperlink r:id="rId1429">
              <w:r>
                <w:rPr>
                  <w:color w:val="0000FF"/>
                </w:rPr>
                <w:t>33.13</w:t>
              </w:r>
            </w:hyperlink>
          </w:p>
        </w:tc>
        <w:tc>
          <w:tcPr>
            <w:tcW w:w="7597" w:type="dxa"/>
            <w:vAlign w:val="center"/>
          </w:tcPr>
          <w:p w:rsidR="00B171EF" w:rsidRDefault="00B171EF">
            <w:pPr>
              <w:pStyle w:val="ConsPlusNormal"/>
              <w:jc w:val="both"/>
            </w:pPr>
            <w:r>
              <w:t>Ремонт электронного и оптического оборудования</w:t>
            </w:r>
          </w:p>
        </w:tc>
      </w:tr>
      <w:tr w:rsidR="00B171EF">
        <w:tc>
          <w:tcPr>
            <w:tcW w:w="1474" w:type="dxa"/>
            <w:vAlign w:val="center"/>
          </w:tcPr>
          <w:p w:rsidR="00B171EF" w:rsidRDefault="00B171EF">
            <w:pPr>
              <w:pStyle w:val="ConsPlusNormal"/>
            </w:pPr>
            <w:hyperlink r:id="rId1430">
              <w:r>
                <w:rPr>
                  <w:color w:val="0000FF"/>
                </w:rPr>
                <w:t>33.14</w:t>
              </w:r>
            </w:hyperlink>
          </w:p>
        </w:tc>
        <w:tc>
          <w:tcPr>
            <w:tcW w:w="7597" w:type="dxa"/>
            <w:vAlign w:val="center"/>
          </w:tcPr>
          <w:p w:rsidR="00B171EF" w:rsidRDefault="00B171EF">
            <w:pPr>
              <w:pStyle w:val="ConsPlusNormal"/>
              <w:jc w:val="both"/>
            </w:pPr>
            <w:r>
              <w:t>Ремонт электрического оборудования</w:t>
            </w:r>
          </w:p>
        </w:tc>
      </w:tr>
      <w:tr w:rsidR="00B171EF">
        <w:tc>
          <w:tcPr>
            <w:tcW w:w="1474" w:type="dxa"/>
            <w:vAlign w:val="center"/>
          </w:tcPr>
          <w:p w:rsidR="00B171EF" w:rsidRDefault="00B171EF">
            <w:pPr>
              <w:pStyle w:val="ConsPlusNormal"/>
            </w:pPr>
            <w:hyperlink r:id="rId1431">
              <w:r>
                <w:rPr>
                  <w:color w:val="0000FF"/>
                </w:rPr>
                <w:t>33.15</w:t>
              </w:r>
            </w:hyperlink>
          </w:p>
        </w:tc>
        <w:tc>
          <w:tcPr>
            <w:tcW w:w="7597" w:type="dxa"/>
            <w:vAlign w:val="center"/>
          </w:tcPr>
          <w:p w:rsidR="00B171EF" w:rsidRDefault="00B171EF">
            <w:pPr>
              <w:pStyle w:val="ConsPlusNormal"/>
              <w:jc w:val="both"/>
            </w:pPr>
            <w:r>
              <w:t>Ремонт и техническое обслуживание судов и лодок</w:t>
            </w:r>
          </w:p>
        </w:tc>
      </w:tr>
      <w:tr w:rsidR="00B171EF">
        <w:tc>
          <w:tcPr>
            <w:tcW w:w="1474" w:type="dxa"/>
            <w:vAlign w:val="center"/>
          </w:tcPr>
          <w:p w:rsidR="00B171EF" w:rsidRDefault="00B171EF">
            <w:pPr>
              <w:pStyle w:val="ConsPlusNormal"/>
            </w:pPr>
            <w:hyperlink r:id="rId1432">
              <w:r>
                <w:rPr>
                  <w:color w:val="0000FF"/>
                </w:rPr>
                <w:t>33.16</w:t>
              </w:r>
            </w:hyperlink>
          </w:p>
        </w:tc>
        <w:tc>
          <w:tcPr>
            <w:tcW w:w="7597" w:type="dxa"/>
            <w:vAlign w:val="center"/>
          </w:tcPr>
          <w:p w:rsidR="00B171EF" w:rsidRDefault="00B171EF">
            <w:pPr>
              <w:pStyle w:val="ConsPlusNormal"/>
              <w:jc w:val="both"/>
            </w:pPr>
            <w:r>
              <w:t xml:space="preserve">Ремонт и техническое обслуживание летательных аппаратов, включая </w:t>
            </w:r>
            <w:proofErr w:type="gramStart"/>
            <w:r>
              <w:t>космические</w:t>
            </w:r>
            <w:proofErr w:type="gramEnd"/>
          </w:p>
        </w:tc>
      </w:tr>
      <w:tr w:rsidR="00B171EF">
        <w:tc>
          <w:tcPr>
            <w:tcW w:w="1474" w:type="dxa"/>
            <w:vAlign w:val="center"/>
          </w:tcPr>
          <w:p w:rsidR="00B171EF" w:rsidRDefault="00B171EF">
            <w:pPr>
              <w:pStyle w:val="ConsPlusNormal"/>
            </w:pPr>
            <w:hyperlink r:id="rId1433">
              <w:r>
                <w:rPr>
                  <w:color w:val="0000FF"/>
                </w:rPr>
                <w:t>33.17</w:t>
              </w:r>
            </w:hyperlink>
          </w:p>
        </w:tc>
        <w:tc>
          <w:tcPr>
            <w:tcW w:w="7597" w:type="dxa"/>
            <w:vAlign w:val="center"/>
          </w:tcPr>
          <w:p w:rsidR="00B171EF" w:rsidRDefault="00B171EF">
            <w:pPr>
              <w:pStyle w:val="ConsPlusNormal"/>
              <w:jc w:val="both"/>
            </w:pPr>
            <w:r>
              <w:t>Ремонт и техническое обслуживание прочих транспортных средств и оборудования</w:t>
            </w:r>
          </w:p>
        </w:tc>
      </w:tr>
      <w:tr w:rsidR="00B171EF">
        <w:tc>
          <w:tcPr>
            <w:tcW w:w="1474" w:type="dxa"/>
            <w:vAlign w:val="center"/>
          </w:tcPr>
          <w:p w:rsidR="00B171EF" w:rsidRDefault="00B171EF">
            <w:pPr>
              <w:pStyle w:val="ConsPlusNormal"/>
            </w:pPr>
            <w:hyperlink r:id="rId1434">
              <w:r>
                <w:rPr>
                  <w:color w:val="0000FF"/>
                </w:rPr>
                <w:t>33.19</w:t>
              </w:r>
            </w:hyperlink>
          </w:p>
        </w:tc>
        <w:tc>
          <w:tcPr>
            <w:tcW w:w="7597" w:type="dxa"/>
            <w:vAlign w:val="center"/>
          </w:tcPr>
          <w:p w:rsidR="00B171EF" w:rsidRDefault="00B171EF">
            <w:pPr>
              <w:pStyle w:val="ConsPlusNormal"/>
              <w:jc w:val="both"/>
            </w:pPr>
            <w:r>
              <w:t>Ремонт прочего оборудования</w:t>
            </w:r>
          </w:p>
        </w:tc>
      </w:tr>
      <w:tr w:rsidR="00B171EF">
        <w:tc>
          <w:tcPr>
            <w:tcW w:w="1474" w:type="dxa"/>
            <w:vAlign w:val="center"/>
          </w:tcPr>
          <w:p w:rsidR="00B171EF" w:rsidRDefault="00B171EF">
            <w:pPr>
              <w:pStyle w:val="ConsPlusNormal"/>
            </w:pPr>
            <w:hyperlink r:id="rId1435">
              <w:r>
                <w:rPr>
                  <w:color w:val="0000FF"/>
                </w:rPr>
                <w:t>33.2</w:t>
              </w:r>
            </w:hyperlink>
          </w:p>
        </w:tc>
        <w:tc>
          <w:tcPr>
            <w:tcW w:w="7597" w:type="dxa"/>
            <w:vAlign w:val="center"/>
          </w:tcPr>
          <w:p w:rsidR="00B171EF" w:rsidRDefault="00B171EF">
            <w:pPr>
              <w:pStyle w:val="ConsPlusNormal"/>
              <w:jc w:val="both"/>
            </w:pPr>
            <w:r>
              <w:t>Монтаж промышленных машин и оборудования</w:t>
            </w:r>
          </w:p>
        </w:tc>
      </w:tr>
      <w:tr w:rsidR="00B171EF">
        <w:tc>
          <w:tcPr>
            <w:tcW w:w="1474" w:type="dxa"/>
            <w:vAlign w:val="center"/>
          </w:tcPr>
          <w:p w:rsidR="00B171EF" w:rsidRDefault="00B171EF">
            <w:pPr>
              <w:pStyle w:val="ConsPlusNormal"/>
            </w:pPr>
            <w:hyperlink r:id="rId1436">
              <w:r>
                <w:rPr>
                  <w:color w:val="0000FF"/>
                </w:rPr>
                <w:t>33.20</w:t>
              </w:r>
            </w:hyperlink>
          </w:p>
        </w:tc>
        <w:tc>
          <w:tcPr>
            <w:tcW w:w="7597" w:type="dxa"/>
            <w:vAlign w:val="center"/>
          </w:tcPr>
          <w:p w:rsidR="00B171EF" w:rsidRDefault="00B171EF">
            <w:pPr>
              <w:pStyle w:val="ConsPlusNormal"/>
              <w:jc w:val="both"/>
            </w:pPr>
            <w:r>
              <w:t>Монтаж промышленных машин и оборудования</w:t>
            </w:r>
          </w:p>
        </w:tc>
      </w:tr>
      <w:tr w:rsidR="00B171EF">
        <w:tc>
          <w:tcPr>
            <w:tcW w:w="1474" w:type="dxa"/>
            <w:vAlign w:val="center"/>
          </w:tcPr>
          <w:p w:rsidR="00B171EF" w:rsidRDefault="00B171EF">
            <w:pPr>
              <w:pStyle w:val="ConsPlusNormal"/>
              <w:outlineLvl w:val="2"/>
            </w:pPr>
            <w:hyperlink r:id="rId1437">
              <w:r>
                <w:rPr>
                  <w:color w:val="0000FF"/>
                </w:rPr>
                <w:t>РАЗДЕЛ F</w:t>
              </w:r>
            </w:hyperlink>
          </w:p>
        </w:tc>
        <w:tc>
          <w:tcPr>
            <w:tcW w:w="7597" w:type="dxa"/>
            <w:vAlign w:val="center"/>
          </w:tcPr>
          <w:p w:rsidR="00B171EF" w:rsidRDefault="00B171EF">
            <w:pPr>
              <w:pStyle w:val="ConsPlusNormal"/>
              <w:jc w:val="both"/>
            </w:pPr>
            <w:r>
              <w:t>СТРОИТЕЛЬСТВО</w:t>
            </w:r>
          </w:p>
        </w:tc>
      </w:tr>
      <w:tr w:rsidR="00B171EF">
        <w:tc>
          <w:tcPr>
            <w:tcW w:w="1474" w:type="dxa"/>
            <w:vAlign w:val="center"/>
          </w:tcPr>
          <w:p w:rsidR="00B171EF" w:rsidRDefault="00B171EF">
            <w:pPr>
              <w:pStyle w:val="ConsPlusNormal"/>
            </w:pPr>
            <w:hyperlink r:id="rId1438">
              <w:r>
                <w:rPr>
                  <w:color w:val="0000FF"/>
                </w:rPr>
                <w:t>41</w:t>
              </w:r>
            </w:hyperlink>
          </w:p>
        </w:tc>
        <w:tc>
          <w:tcPr>
            <w:tcW w:w="7597" w:type="dxa"/>
            <w:vAlign w:val="center"/>
          </w:tcPr>
          <w:p w:rsidR="00B171EF" w:rsidRDefault="00B171EF">
            <w:pPr>
              <w:pStyle w:val="ConsPlusNormal"/>
              <w:jc w:val="both"/>
            </w:pPr>
            <w:r>
              <w:t>Строительство зданий</w:t>
            </w:r>
          </w:p>
        </w:tc>
      </w:tr>
      <w:tr w:rsidR="00B171EF">
        <w:tc>
          <w:tcPr>
            <w:tcW w:w="1474" w:type="dxa"/>
            <w:vAlign w:val="center"/>
          </w:tcPr>
          <w:p w:rsidR="00B171EF" w:rsidRDefault="00B171EF">
            <w:pPr>
              <w:pStyle w:val="ConsPlusNormal"/>
            </w:pPr>
            <w:hyperlink r:id="rId1439">
              <w:r>
                <w:rPr>
                  <w:color w:val="0000FF"/>
                </w:rPr>
                <w:t>41.1</w:t>
              </w:r>
            </w:hyperlink>
          </w:p>
        </w:tc>
        <w:tc>
          <w:tcPr>
            <w:tcW w:w="7597" w:type="dxa"/>
            <w:vAlign w:val="center"/>
          </w:tcPr>
          <w:p w:rsidR="00B171EF" w:rsidRDefault="00B171EF">
            <w:pPr>
              <w:pStyle w:val="ConsPlusNormal"/>
              <w:jc w:val="both"/>
            </w:pPr>
            <w:r>
              <w:t>Разработка строительных проектов</w:t>
            </w:r>
          </w:p>
        </w:tc>
      </w:tr>
      <w:tr w:rsidR="00B171EF">
        <w:tc>
          <w:tcPr>
            <w:tcW w:w="1474" w:type="dxa"/>
            <w:vAlign w:val="center"/>
          </w:tcPr>
          <w:p w:rsidR="00B171EF" w:rsidRDefault="00B171EF">
            <w:pPr>
              <w:pStyle w:val="ConsPlusNormal"/>
            </w:pPr>
            <w:hyperlink r:id="rId1440">
              <w:r>
                <w:rPr>
                  <w:color w:val="0000FF"/>
                </w:rPr>
                <w:t>41.10</w:t>
              </w:r>
            </w:hyperlink>
          </w:p>
        </w:tc>
        <w:tc>
          <w:tcPr>
            <w:tcW w:w="7597" w:type="dxa"/>
            <w:vAlign w:val="center"/>
          </w:tcPr>
          <w:p w:rsidR="00B171EF" w:rsidRDefault="00B171EF">
            <w:pPr>
              <w:pStyle w:val="ConsPlusNormal"/>
              <w:jc w:val="both"/>
            </w:pPr>
            <w:r>
              <w:t>Разработка строительных проектов</w:t>
            </w:r>
          </w:p>
        </w:tc>
      </w:tr>
      <w:tr w:rsidR="00B171EF">
        <w:tc>
          <w:tcPr>
            <w:tcW w:w="1474" w:type="dxa"/>
            <w:vAlign w:val="center"/>
          </w:tcPr>
          <w:p w:rsidR="00B171EF" w:rsidRDefault="00B171EF">
            <w:pPr>
              <w:pStyle w:val="ConsPlusNormal"/>
            </w:pPr>
            <w:hyperlink r:id="rId1441">
              <w:r>
                <w:rPr>
                  <w:color w:val="0000FF"/>
                </w:rPr>
                <w:t>41.2</w:t>
              </w:r>
            </w:hyperlink>
          </w:p>
        </w:tc>
        <w:tc>
          <w:tcPr>
            <w:tcW w:w="7597" w:type="dxa"/>
            <w:vAlign w:val="center"/>
          </w:tcPr>
          <w:p w:rsidR="00B171EF" w:rsidRDefault="00B171EF">
            <w:pPr>
              <w:pStyle w:val="ConsPlusNormal"/>
              <w:jc w:val="both"/>
            </w:pPr>
            <w:r>
              <w:t>Строительство жилых и нежилых зданий</w:t>
            </w:r>
          </w:p>
        </w:tc>
      </w:tr>
      <w:tr w:rsidR="00B171EF">
        <w:tc>
          <w:tcPr>
            <w:tcW w:w="1474" w:type="dxa"/>
            <w:vAlign w:val="center"/>
          </w:tcPr>
          <w:p w:rsidR="00B171EF" w:rsidRDefault="00B171EF">
            <w:pPr>
              <w:pStyle w:val="ConsPlusNormal"/>
            </w:pPr>
            <w:hyperlink r:id="rId1442">
              <w:r>
                <w:rPr>
                  <w:color w:val="0000FF"/>
                </w:rPr>
                <w:t>41.20</w:t>
              </w:r>
            </w:hyperlink>
          </w:p>
        </w:tc>
        <w:tc>
          <w:tcPr>
            <w:tcW w:w="7597" w:type="dxa"/>
            <w:vAlign w:val="center"/>
          </w:tcPr>
          <w:p w:rsidR="00B171EF" w:rsidRDefault="00B171EF">
            <w:pPr>
              <w:pStyle w:val="ConsPlusNormal"/>
              <w:jc w:val="both"/>
            </w:pPr>
            <w:r>
              <w:t>Строительство жилых и нежилых зданий</w:t>
            </w:r>
          </w:p>
        </w:tc>
      </w:tr>
      <w:tr w:rsidR="00B171EF">
        <w:tc>
          <w:tcPr>
            <w:tcW w:w="1474" w:type="dxa"/>
            <w:vAlign w:val="center"/>
          </w:tcPr>
          <w:p w:rsidR="00B171EF" w:rsidRDefault="00B171EF">
            <w:pPr>
              <w:pStyle w:val="ConsPlusNormal"/>
            </w:pPr>
            <w:hyperlink r:id="rId1443">
              <w:r>
                <w:rPr>
                  <w:color w:val="0000FF"/>
                </w:rPr>
                <w:t>42</w:t>
              </w:r>
            </w:hyperlink>
          </w:p>
        </w:tc>
        <w:tc>
          <w:tcPr>
            <w:tcW w:w="7597" w:type="dxa"/>
            <w:vAlign w:val="center"/>
          </w:tcPr>
          <w:p w:rsidR="00B171EF" w:rsidRDefault="00B171EF">
            <w:pPr>
              <w:pStyle w:val="ConsPlusNormal"/>
              <w:jc w:val="both"/>
            </w:pPr>
            <w:r>
              <w:t>Строительство инженерных сооружений</w:t>
            </w:r>
          </w:p>
        </w:tc>
      </w:tr>
      <w:tr w:rsidR="00B171EF">
        <w:tc>
          <w:tcPr>
            <w:tcW w:w="1474" w:type="dxa"/>
            <w:vAlign w:val="center"/>
          </w:tcPr>
          <w:p w:rsidR="00B171EF" w:rsidRDefault="00B171EF">
            <w:pPr>
              <w:pStyle w:val="ConsPlusNormal"/>
            </w:pPr>
            <w:hyperlink r:id="rId1444">
              <w:r>
                <w:rPr>
                  <w:color w:val="0000FF"/>
                </w:rPr>
                <w:t>42.1</w:t>
              </w:r>
            </w:hyperlink>
          </w:p>
        </w:tc>
        <w:tc>
          <w:tcPr>
            <w:tcW w:w="7597" w:type="dxa"/>
            <w:vAlign w:val="center"/>
          </w:tcPr>
          <w:p w:rsidR="00B171EF" w:rsidRDefault="00B171EF">
            <w:pPr>
              <w:pStyle w:val="ConsPlusNormal"/>
              <w:jc w:val="both"/>
            </w:pPr>
            <w:r>
              <w:t>Строительство автомобильных и железных дорог</w:t>
            </w:r>
          </w:p>
        </w:tc>
      </w:tr>
      <w:tr w:rsidR="00B171EF">
        <w:tc>
          <w:tcPr>
            <w:tcW w:w="1474" w:type="dxa"/>
            <w:vAlign w:val="center"/>
          </w:tcPr>
          <w:p w:rsidR="00B171EF" w:rsidRDefault="00B171EF">
            <w:pPr>
              <w:pStyle w:val="ConsPlusNormal"/>
            </w:pPr>
            <w:hyperlink r:id="rId1445">
              <w:r>
                <w:rPr>
                  <w:color w:val="0000FF"/>
                </w:rPr>
                <w:t>42.11</w:t>
              </w:r>
            </w:hyperlink>
          </w:p>
        </w:tc>
        <w:tc>
          <w:tcPr>
            <w:tcW w:w="7597" w:type="dxa"/>
            <w:vAlign w:val="center"/>
          </w:tcPr>
          <w:p w:rsidR="00B171EF" w:rsidRDefault="00B171EF">
            <w:pPr>
              <w:pStyle w:val="ConsPlusNormal"/>
              <w:jc w:val="both"/>
            </w:pPr>
            <w:r>
              <w:t>Строительство автомобильных дорог и автомагистралей</w:t>
            </w:r>
          </w:p>
        </w:tc>
      </w:tr>
      <w:tr w:rsidR="00B171EF">
        <w:tc>
          <w:tcPr>
            <w:tcW w:w="1474" w:type="dxa"/>
            <w:vAlign w:val="center"/>
          </w:tcPr>
          <w:p w:rsidR="00B171EF" w:rsidRDefault="00B171EF">
            <w:pPr>
              <w:pStyle w:val="ConsPlusNormal"/>
            </w:pPr>
            <w:hyperlink r:id="rId1446">
              <w:r>
                <w:rPr>
                  <w:color w:val="0000FF"/>
                </w:rPr>
                <w:t>42.12</w:t>
              </w:r>
            </w:hyperlink>
          </w:p>
        </w:tc>
        <w:tc>
          <w:tcPr>
            <w:tcW w:w="7597" w:type="dxa"/>
            <w:vAlign w:val="center"/>
          </w:tcPr>
          <w:p w:rsidR="00B171EF" w:rsidRDefault="00B171EF">
            <w:pPr>
              <w:pStyle w:val="ConsPlusNormal"/>
              <w:jc w:val="both"/>
            </w:pPr>
            <w:r>
              <w:t>Строительство железных дорог и метро</w:t>
            </w:r>
          </w:p>
        </w:tc>
      </w:tr>
      <w:tr w:rsidR="00B171EF">
        <w:tc>
          <w:tcPr>
            <w:tcW w:w="1474" w:type="dxa"/>
            <w:vAlign w:val="center"/>
          </w:tcPr>
          <w:p w:rsidR="00B171EF" w:rsidRDefault="00B171EF">
            <w:pPr>
              <w:pStyle w:val="ConsPlusNormal"/>
            </w:pPr>
            <w:hyperlink r:id="rId1447">
              <w:r>
                <w:rPr>
                  <w:color w:val="0000FF"/>
                </w:rPr>
                <w:t>42.13</w:t>
              </w:r>
            </w:hyperlink>
          </w:p>
        </w:tc>
        <w:tc>
          <w:tcPr>
            <w:tcW w:w="7597" w:type="dxa"/>
            <w:vAlign w:val="center"/>
          </w:tcPr>
          <w:p w:rsidR="00B171EF" w:rsidRDefault="00B171EF">
            <w:pPr>
              <w:pStyle w:val="ConsPlusNormal"/>
              <w:jc w:val="both"/>
            </w:pPr>
            <w:r>
              <w:t>Строительство мостов и тоннелей</w:t>
            </w:r>
          </w:p>
        </w:tc>
      </w:tr>
      <w:tr w:rsidR="00B171EF">
        <w:tc>
          <w:tcPr>
            <w:tcW w:w="1474" w:type="dxa"/>
            <w:vAlign w:val="center"/>
          </w:tcPr>
          <w:p w:rsidR="00B171EF" w:rsidRDefault="00B171EF">
            <w:pPr>
              <w:pStyle w:val="ConsPlusNormal"/>
            </w:pPr>
            <w:hyperlink r:id="rId1448">
              <w:r>
                <w:rPr>
                  <w:color w:val="0000FF"/>
                </w:rPr>
                <w:t>42.2</w:t>
              </w:r>
            </w:hyperlink>
          </w:p>
        </w:tc>
        <w:tc>
          <w:tcPr>
            <w:tcW w:w="7597" w:type="dxa"/>
            <w:vAlign w:val="center"/>
          </w:tcPr>
          <w:p w:rsidR="00B171EF" w:rsidRDefault="00B171EF">
            <w:pPr>
              <w:pStyle w:val="ConsPlusNormal"/>
              <w:jc w:val="both"/>
            </w:pPr>
            <w:r>
              <w:t>Строительство инженерных коммуникаций</w:t>
            </w:r>
          </w:p>
        </w:tc>
      </w:tr>
      <w:tr w:rsidR="00B171EF">
        <w:tc>
          <w:tcPr>
            <w:tcW w:w="1474" w:type="dxa"/>
            <w:vAlign w:val="center"/>
          </w:tcPr>
          <w:p w:rsidR="00B171EF" w:rsidRDefault="00B171EF">
            <w:pPr>
              <w:pStyle w:val="ConsPlusNormal"/>
            </w:pPr>
            <w:hyperlink r:id="rId1449">
              <w:r>
                <w:rPr>
                  <w:color w:val="0000FF"/>
                </w:rPr>
                <w:t>42.21</w:t>
              </w:r>
            </w:hyperlink>
          </w:p>
        </w:tc>
        <w:tc>
          <w:tcPr>
            <w:tcW w:w="7597" w:type="dxa"/>
            <w:vAlign w:val="center"/>
          </w:tcPr>
          <w:p w:rsidR="00B171EF" w:rsidRDefault="00B171EF">
            <w:pPr>
              <w:pStyle w:val="ConsPlusNormal"/>
              <w:jc w:val="both"/>
            </w:pPr>
            <w:r>
              <w:t>Строительство инженерных коммуникаций для водоснабжения и водоотведения, газоснабжения</w:t>
            </w:r>
          </w:p>
        </w:tc>
      </w:tr>
      <w:tr w:rsidR="00B171EF">
        <w:tc>
          <w:tcPr>
            <w:tcW w:w="1474" w:type="dxa"/>
            <w:vAlign w:val="center"/>
          </w:tcPr>
          <w:p w:rsidR="00B171EF" w:rsidRDefault="00B171EF">
            <w:pPr>
              <w:pStyle w:val="ConsPlusNormal"/>
            </w:pPr>
            <w:hyperlink r:id="rId1450">
              <w:r>
                <w:rPr>
                  <w:color w:val="0000FF"/>
                </w:rPr>
                <w:t>42.22</w:t>
              </w:r>
            </w:hyperlink>
          </w:p>
        </w:tc>
        <w:tc>
          <w:tcPr>
            <w:tcW w:w="7597" w:type="dxa"/>
            <w:vAlign w:val="center"/>
          </w:tcPr>
          <w:p w:rsidR="00B171EF" w:rsidRDefault="00B171EF">
            <w:pPr>
              <w:pStyle w:val="ConsPlusNormal"/>
              <w:jc w:val="both"/>
            </w:pPr>
            <w:r>
              <w:t>Строительство коммунальных объектов для обеспечения электроэнергией и телекоммуникациями</w:t>
            </w:r>
          </w:p>
        </w:tc>
      </w:tr>
      <w:tr w:rsidR="00B171EF">
        <w:tc>
          <w:tcPr>
            <w:tcW w:w="1474" w:type="dxa"/>
            <w:vAlign w:val="center"/>
          </w:tcPr>
          <w:p w:rsidR="00B171EF" w:rsidRDefault="00B171EF">
            <w:pPr>
              <w:pStyle w:val="ConsPlusNormal"/>
            </w:pPr>
            <w:hyperlink r:id="rId1451">
              <w:r>
                <w:rPr>
                  <w:color w:val="0000FF"/>
                </w:rPr>
                <w:t>42.22.1</w:t>
              </w:r>
            </w:hyperlink>
          </w:p>
        </w:tc>
        <w:tc>
          <w:tcPr>
            <w:tcW w:w="7597" w:type="dxa"/>
            <w:vAlign w:val="center"/>
          </w:tcPr>
          <w:p w:rsidR="00B171EF" w:rsidRDefault="00B171EF">
            <w:pPr>
              <w:pStyle w:val="ConsPlusNormal"/>
              <w:jc w:val="both"/>
            </w:pPr>
            <w:r>
              <w:t>Строительство междугородних линий электропередачи и связи</w:t>
            </w:r>
          </w:p>
        </w:tc>
      </w:tr>
      <w:tr w:rsidR="00B171EF">
        <w:tc>
          <w:tcPr>
            <w:tcW w:w="1474" w:type="dxa"/>
            <w:vAlign w:val="center"/>
          </w:tcPr>
          <w:p w:rsidR="00B171EF" w:rsidRDefault="00B171EF">
            <w:pPr>
              <w:pStyle w:val="ConsPlusNormal"/>
            </w:pPr>
            <w:hyperlink r:id="rId1452">
              <w:r>
                <w:rPr>
                  <w:color w:val="0000FF"/>
                </w:rPr>
                <w:t>42.22.2</w:t>
              </w:r>
            </w:hyperlink>
          </w:p>
        </w:tc>
        <w:tc>
          <w:tcPr>
            <w:tcW w:w="7597" w:type="dxa"/>
            <w:vAlign w:val="center"/>
          </w:tcPr>
          <w:p w:rsidR="00B171EF" w:rsidRDefault="00B171EF">
            <w:pPr>
              <w:pStyle w:val="ConsPlusNormal"/>
              <w:jc w:val="both"/>
            </w:pPr>
            <w:r>
              <w:t>Строительство местных линий электропередачи и связи</w:t>
            </w:r>
          </w:p>
        </w:tc>
      </w:tr>
      <w:tr w:rsidR="00B171EF">
        <w:tc>
          <w:tcPr>
            <w:tcW w:w="1474" w:type="dxa"/>
            <w:vAlign w:val="center"/>
          </w:tcPr>
          <w:p w:rsidR="00B171EF" w:rsidRDefault="00B171EF">
            <w:pPr>
              <w:pStyle w:val="ConsPlusNormal"/>
            </w:pPr>
            <w:hyperlink r:id="rId1453">
              <w:r>
                <w:rPr>
                  <w:color w:val="0000FF"/>
                </w:rPr>
                <w:t>42.22.3</w:t>
              </w:r>
            </w:hyperlink>
          </w:p>
        </w:tc>
        <w:tc>
          <w:tcPr>
            <w:tcW w:w="7597" w:type="dxa"/>
            <w:vAlign w:val="center"/>
          </w:tcPr>
          <w:p w:rsidR="00B171EF" w:rsidRDefault="00B171EF">
            <w:pPr>
              <w:pStyle w:val="ConsPlusNormal"/>
              <w:jc w:val="both"/>
            </w:pPr>
            <w:r>
              <w:t>Строительство электростанций</w:t>
            </w:r>
          </w:p>
        </w:tc>
      </w:tr>
      <w:tr w:rsidR="00B171EF">
        <w:tc>
          <w:tcPr>
            <w:tcW w:w="1474" w:type="dxa"/>
            <w:vAlign w:val="center"/>
          </w:tcPr>
          <w:p w:rsidR="00B171EF" w:rsidRDefault="00B171EF">
            <w:pPr>
              <w:pStyle w:val="ConsPlusNormal"/>
            </w:pPr>
            <w:hyperlink r:id="rId1454">
              <w:r>
                <w:rPr>
                  <w:color w:val="0000FF"/>
                </w:rPr>
                <w:t>42.9</w:t>
              </w:r>
            </w:hyperlink>
          </w:p>
        </w:tc>
        <w:tc>
          <w:tcPr>
            <w:tcW w:w="7597" w:type="dxa"/>
            <w:vAlign w:val="center"/>
          </w:tcPr>
          <w:p w:rsidR="00B171EF" w:rsidRDefault="00B171EF">
            <w:pPr>
              <w:pStyle w:val="ConsPlusNormal"/>
              <w:jc w:val="both"/>
            </w:pPr>
            <w:r>
              <w:t>Строительство прочих инженерных сооружений</w:t>
            </w:r>
          </w:p>
        </w:tc>
      </w:tr>
      <w:tr w:rsidR="00B171EF">
        <w:tc>
          <w:tcPr>
            <w:tcW w:w="1474" w:type="dxa"/>
            <w:vAlign w:val="center"/>
          </w:tcPr>
          <w:p w:rsidR="00B171EF" w:rsidRDefault="00B171EF">
            <w:pPr>
              <w:pStyle w:val="ConsPlusNormal"/>
            </w:pPr>
            <w:hyperlink r:id="rId1455">
              <w:r>
                <w:rPr>
                  <w:color w:val="0000FF"/>
                </w:rPr>
                <w:t>42.91</w:t>
              </w:r>
            </w:hyperlink>
          </w:p>
        </w:tc>
        <w:tc>
          <w:tcPr>
            <w:tcW w:w="7597" w:type="dxa"/>
            <w:vAlign w:val="center"/>
          </w:tcPr>
          <w:p w:rsidR="00B171EF" w:rsidRDefault="00B171EF">
            <w:pPr>
              <w:pStyle w:val="ConsPlusNormal"/>
              <w:jc w:val="both"/>
            </w:pPr>
            <w:r>
              <w:t>Строительство водных сооружений</w:t>
            </w:r>
          </w:p>
        </w:tc>
      </w:tr>
      <w:tr w:rsidR="00B171EF">
        <w:tc>
          <w:tcPr>
            <w:tcW w:w="1474" w:type="dxa"/>
            <w:vAlign w:val="center"/>
          </w:tcPr>
          <w:p w:rsidR="00B171EF" w:rsidRDefault="00B171EF">
            <w:pPr>
              <w:pStyle w:val="ConsPlusNormal"/>
            </w:pPr>
            <w:hyperlink r:id="rId1456">
              <w:r>
                <w:rPr>
                  <w:color w:val="0000FF"/>
                </w:rPr>
                <w:t>42.91.1</w:t>
              </w:r>
            </w:hyperlink>
          </w:p>
        </w:tc>
        <w:tc>
          <w:tcPr>
            <w:tcW w:w="7597" w:type="dxa"/>
            <w:vAlign w:val="center"/>
          </w:tcPr>
          <w:p w:rsidR="00B171EF" w:rsidRDefault="00B171EF">
            <w:pPr>
              <w:pStyle w:val="ConsPlusNormal"/>
              <w:jc w:val="both"/>
            </w:pPr>
            <w:r>
              <w:t>Строительство портовых сооружений</w:t>
            </w:r>
          </w:p>
        </w:tc>
      </w:tr>
      <w:tr w:rsidR="00B171EF">
        <w:tc>
          <w:tcPr>
            <w:tcW w:w="1474" w:type="dxa"/>
            <w:vAlign w:val="center"/>
          </w:tcPr>
          <w:p w:rsidR="00B171EF" w:rsidRDefault="00B171EF">
            <w:pPr>
              <w:pStyle w:val="ConsPlusNormal"/>
            </w:pPr>
            <w:hyperlink r:id="rId1457">
              <w:r>
                <w:rPr>
                  <w:color w:val="0000FF"/>
                </w:rPr>
                <w:t>42.91.2</w:t>
              </w:r>
            </w:hyperlink>
          </w:p>
        </w:tc>
        <w:tc>
          <w:tcPr>
            <w:tcW w:w="7597" w:type="dxa"/>
            <w:vAlign w:val="center"/>
          </w:tcPr>
          <w:p w:rsidR="00B171EF" w:rsidRDefault="00B171EF">
            <w:pPr>
              <w:pStyle w:val="ConsPlusNormal"/>
              <w:jc w:val="both"/>
            </w:pPr>
            <w:r>
              <w:t>Строительство гидротехнических сооружений</w:t>
            </w:r>
          </w:p>
        </w:tc>
      </w:tr>
      <w:tr w:rsidR="00B171EF">
        <w:tc>
          <w:tcPr>
            <w:tcW w:w="1474" w:type="dxa"/>
            <w:vAlign w:val="center"/>
          </w:tcPr>
          <w:p w:rsidR="00B171EF" w:rsidRDefault="00B171EF">
            <w:pPr>
              <w:pStyle w:val="ConsPlusNormal"/>
            </w:pPr>
            <w:hyperlink r:id="rId1458">
              <w:r>
                <w:rPr>
                  <w:color w:val="0000FF"/>
                </w:rPr>
                <w:t>42.91.3</w:t>
              </w:r>
            </w:hyperlink>
          </w:p>
        </w:tc>
        <w:tc>
          <w:tcPr>
            <w:tcW w:w="7597" w:type="dxa"/>
            <w:vAlign w:val="center"/>
          </w:tcPr>
          <w:p w:rsidR="00B171EF" w:rsidRDefault="00B171EF">
            <w:pPr>
              <w:pStyle w:val="ConsPlusNormal"/>
              <w:jc w:val="both"/>
            </w:pPr>
            <w:r>
              <w:t>Строительство ирригационных систем</w:t>
            </w:r>
          </w:p>
        </w:tc>
      </w:tr>
      <w:tr w:rsidR="00B171EF">
        <w:tc>
          <w:tcPr>
            <w:tcW w:w="1474" w:type="dxa"/>
            <w:vAlign w:val="center"/>
          </w:tcPr>
          <w:p w:rsidR="00B171EF" w:rsidRDefault="00B171EF">
            <w:pPr>
              <w:pStyle w:val="ConsPlusNormal"/>
            </w:pPr>
            <w:hyperlink r:id="rId1459">
              <w:r>
                <w:rPr>
                  <w:color w:val="0000FF"/>
                </w:rPr>
                <w:t>42.91.4</w:t>
              </w:r>
            </w:hyperlink>
          </w:p>
        </w:tc>
        <w:tc>
          <w:tcPr>
            <w:tcW w:w="7597" w:type="dxa"/>
            <w:vAlign w:val="center"/>
          </w:tcPr>
          <w:p w:rsidR="00B171EF" w:rsidRDefault="00B171EF">
            <w:pPr>
              <w:pStyle w:val="ConsPlusNormal"/>
              <w:jc w:val="both"/>
            </w:pPr>
            <w:r>
              <w:t>Производство дноочистительных, дноуглубительных и берегоукрепительных работ</w:t>
            </w:r>
          </w:p>
        </w:tc>
      </w:tr>
      <w:tr w:rsidR="00B171EF">
        <w:tc>
          <w:tcPr>
            <w:tcW w:w="1474" w:type="dxa"/>
            <w:vAlign w:val="center"/>
          </w:tcPr>
          <w:p w:rsidR="00B171EF" w:rsidRDefault="00B171EF">
            <w:pPr>
              <w:pStyle w:val="ConsPlusNormal"/>
            </w:pPr>
            <w:hyperlink r:id="rId1460">
              <w:r>
                <w:rPr>
                  <w:color w:val="0000FF"/>
                </w:rPr>
                <w:t>42.91.5</w:t>
              </w:r>
            </w:hyperlink>
          </w:p>
        </w:tc>
        <w:tc>
          <w:tcPr>
            <w:tcW w:w="7597" w:type="dxa"/>
            <w:vAlign w:val="center"/>
          </w:tcPr>
          <w:p w:rsidR="00B171EF" w:rsidRDefault="00B171EF">
            <w:pPr>
              <w:pStyle w:val="ConsPlusNormal"/>
              <w:jc w:val="both"/>
            </w:pPr>
            <w:r>
              <w:t xml:space="preserve">Производство подводных работ, включая </w:t>
            </w:r>
            <w:proofErr w:type="gramStart"/>
            <w:r>
              <w:t>водолазные</w:t>
            </w:r>
            <w:proofErr w:type="gramEnd"/>
          </w:p>
        </w:tc>
      </w:tr>
      <w:tr w:rsidR="00B171EF">
        <w:tc>
          <w:tcPr>
            <w:tcW w:w="1474" w:type="dxa"/>
            <w:vAlign w:val="center"/>
          </w:tcPr>
          <w:p w:rsidR="00B171EF" w:rsidRDefault="00B171EF">
            <w:pPr>
              <w:pStyle w:val="ConsPlusNormal"/>
            </w:pPr>
            <w:hyperlink r:id="rId1461">
              <w:r>
                <w:rPr>
                  <w:color w:val="0000FF"/>
                </w:rPr>
                <w:t>42.99</w:t>
              </w:r>
            </w:hyperlink>
          </w:p>
        </w:tc>
        <w:tc>
          <w:tcPr>
            <w:tcW w:w="7597" w:type="dxa"/>
            <w:vAlign w:val="center"/>
          </w:tcPr>
          <w:p w:rsidR="00B171EF" w:rsidRDefault="00B171EF">
            <w:pPr>
              <w:pStyle w:val="ConsPlusNormal"/>
              <w:jc w:val="both"/>
            </w:pPr>
            <w:r>
              <w:t>Строительство прочих инженерных сооружений, не включенных в другие группировки</w:t>
            </w:r>
          </w:p>
        </w:tc>
      </w:tr>
      <w:tr w:rsidR="00B171EF">
        <w:tc>
          <w:tcPr>
            <w:tcW w:w="1474" w:type="dxa"/>
            <w:vAlign w:val="center"/>
          </w:tcPr>
          <w:p w:rsidR="00B171EF" w:rsidRDefault="00B171EF">
            <w:pPr>
              <w:pStyle w:val="ConsPlusNormal"/>
            </w:pPr>
            <w:hyperlink r:id="rId1462">
              <w:r>
                <w:rPr>
                  <w:color w:val="0000FF"/>
                </w:rPr>
                <w:t>43</w:t>
              </w:r>
            </w:hyperlink>
          </w:p>
        </w:tc>
        <w:tc>
          <w:tcPr>
            <w:tcW w:w="7597" w:type="dxa"/>
            <w:vAlign w:val="center"/>
          </w:tcPr>
          <w:p w:rsidR="00B171EF" w:rsidRDefault="00B171EF">
            <w:pPr>
              <w:pStyle w:val="ConsPlusNormal"/>
              <w:jc w:val="both"/>
            </w:pPr>
            <w:r>
              <w:t>Работы строительные специализированные</w:t>
            </w:r>
          </w:p>
        </w:tc>
      </w:tr>
      <w:tr w:rsidR="00B171EF">
        <w:tc>
          <w:tcPr>
            <w:tcW w:w="1474" w:type="dxa"/>
            <w:vAlign w:val="center"/>
          </w:tcPr>
          <w:p w:rsidR="00B171EF" w:rsidRDefault="00B171EF">
            <w:pPr>
              <w:pStyle w:val="ConsPlusNormal"/>
            </w:pPr>
            <w:hyperlink r:id="rId1463">
              <w:r>
                <w:rPr>
                  <w:color w:val="0000FF"/>
                </w:rPr>
                <w:t>43.1</w:t>
              </w:r>
            </w:hyperlink>
          </w:p>
        </w:tc>
        <w:tc>
          <w:tcPr>
            <w:tcW w:w="7597" w:type="dxa"/>
            <w:vAlign w:val="center"/>
          </w:tcPr>
          <w:p w:rsidR="00B171EF" w:rsidRDefault="00B171EF">
            <w:pPr>
              <w:pStyle w:val="ConsPlusNormal"/>
              <w:jc w:val="both"/>
            </w:pPr>
            <w:r>
              <w:t>Разборка и снос зданий, подготовка строительного участка</w:t>
            </w:r>
          </w:p>
        </w:tc>
      </w:tr>
      <w:tr w:rsidR="00B171EF">
        <w:tc>
          <w:tcPr>
            <w:tcW w:w="1474" w:type="dxa"/>
            <w:vAlign w:val="center"/>
          </w:tcPr>
          <w:p w:rsidR="00B171EF" w:rsidRDefault="00B171EF">
            <w:pPr>
              <w:pStyle w:val="ConsPlusNormal"/>
            </w:pPr>
            <w:hyperlink r:id="rId1464">
              <w:r>
                <w:rPr>
                  <w:color w:val="0000FF"/>
                </w:rPr>
                <w:t>43.11</w:t>
              </w:r>
            </w:hyperlink>
          </w:p>
        </w:tc>
        <w:tc>
          <w:tcPr>
            <w:tcW w:w="7597" w:type="dxa"/>
            <w:vAlign w:val="center"/>
          </w:tcPr>
          <w:p w:rsidR="00B171EF" w:rsidRDefault="00B171EF">
            <w:pPr>
              <w:pStyle w:val="ConsPlusNormal"/>
              <w:jc w:val="both"/>
            </w:pPr>
            <w:r>
              <w:t>Разборка и снос зданий</w:t>
            </w:r>
          </w:p>
        </w:tc>
      </w:tr>
      <w:tr w:rsidR="00B171EF">
        <w:tc>
          <w:tcPr>
            <w:tcW w:w="1474" w:type="dxa"/>
            <w:vAlign w:val="center"/>
          </w:tcPr>
          <w:p w:rsidR="00B171EF" w:rsidRDefault="00B171EF">
            <w:pPr>
              <w:pStyle w:val="ConsPlusNormal"/>
            </w:pPr>
            <w:hyperlink r:id="rId1465">
              <w:r>
                <w:rPr>
                  <w:color w:val="0000FF"/>
                </w:rPr>
                <w:t>43.12</w:t>
              </w:r>
            </w:hyperlink>
          </w:p>
        </w:tc>
        <w:tc>
          <w:tcPr>
            <w:tcW w:w="7597" w:type="dxa"/>
            <w:vAlign w:val="center"/>
          </w:tcPr>
          <w:p w:rsidR="00B171EF" w:rsidRDefault="00B171EF">
            <w:pPr>
              <w:pStyle w:val="ConsPlusNormal"/>
              <w:jc w:val="both"/>
            </w:pPr>
            <w:r>
              <w:t>Подготовка строительной площадки</w:t>
            </w:r>
          </w:p>
        </w:tc>
      </w:tr>
      <w:tr w:rsidR="00B171EF">
        <w:tc>
          <w:tcPr>
            <w:tcW w:w="1474" w:type="dxa"/>
            <w:vAlign w:val="center"/>
          </w:tcPr>
          <w:p w:rsidR="00B171EF" w:rsidRDefault="00B171EF">
            <w:pPr>
              <w:pStyle w:val="ConsPlusNormal"/>
            </w:pPr>
            <w:hyperlink r:id="rId1466">
              <w:r>
                <w:rPr>
                  <w:color w:val="0000FF"/>
                </w:rPr>
                <w:t>43.12.1</w:t>
              </w:r>
            </w:hyperlink>
          </w:p>
        </w:tc>
        <w:tc>
          <w:tcPr>
            <w:tcW w:w="7597" w:type="dxa"/>
            <w:vAlign w:val="center"/>
          </w:tcPr>
          <w:p w:rsidR="00B171EF" w:rsidRDefault="00B171EF">
            <w:pPr>
              <w:pStyle w:val="ConsPlusNormal"/>
              <w:jc w:val="both"/>
            </w:pPr>
            <w:r>
              <w:t>Расчистка территории строительной площадки</w:t>
            </w:r>
          </w:p>
        </w:tc>
      </w:tr>
      <w:tr w:rsidR="00B171EF">
        <w:tc>
          <w:tcPr>
            <w:tcW w:w="1474" w:type="dxa"/>
            <w:vAlign w:val="center"/>
          </w:tcPr>
          <w:p w:rsidR="00B171EF" w:rsidRDefault="00B171EF">
            <w:pPr>
              <w:pStyle w:val="ConsPlusNormal"/>
            </w:pPr>
            <w:hyperlink r:id="rId1467">
              <w:r>
                <w:rPr>
                  <w:color w:val="0000FF"/>
                </w:rPr>
                <w:t>43.12.2</w:t>
              </w:r>
            </w:hyperlink>
          </w:p>
        </w:tc>
        <w:tc>
          <w:tcPr>
            <w:tcW w:w="7597" w:type="dxa"/>
            <w:vAlign w:val="center"/>
          </w:tcPr>
          <w:p w:rsidR="00B171EF" w:rsidRDefault="00B171EF">
            <w:pPr>
              <w:pStyle w:val="ConsPlusNormal"/>
              <w:jc w:val="both"/>
            </w:pPr>
            <w:r>
              <w:t>Производство дренажных работ на сельскохозяйственных землях, землях лесных территорий, а также на строительных площадках</w:t>
            </w:r>
          </w:p>
        </w:tc>
      </w:tr>
      <w:tr w:rsidR="00B171EF">
        <w:tc>
          <w:tcPr>
            <w:tcW w:w="1474" w:type="dxa"/>
            <w:vAlign w:val="center"/>
          </w:tcPr>
          <w:p w:rsidR="00B171EF" w:rsidRDefault="00B171EF">
            <w:pPr>
              <w:pStyle w:val="ConsPlusNormal"/>
            </w:pPr>
            <w:hyperlink r:id="rId1468">
              <w:r>
                <w:rPr>
                  <w:color w:val="0000FF"/>
                </w:rPr>
                <w:t>43.12.3</w:t>
              </w:r>
            </w:hyperlink>
          </w:p>
        </w:tc>
        <w:tc>
          <w:tcPr>
            <w:tcW w:w="7597" w:type="dxa"/>
            <w:vAlign w:val="center"/>
          </w:tcPr>
          <w:p w:rsidR="00B171EF" w:rsidRDefault="00B171EF">
            <w:pPr>
              <w:pStyle w:val="ConsPlusNormal"/>
              <w:jc w:val="both"/>
            </w:pPr>
            <w:r>
              <w:t>Производство земляных работ</w:t>
            </w:r>
          </w:p>
        </w:tc>
      </w:tr>
      <w:tr w:rsidR="00B171EF">
        <w:tc>
          <w:tcPr>
            <w:tcW w:w="1474" w:type="dxa"/>
            <w:vAlign w:val="center"/>
          </w:tcPr>
          <w:p w:rsidR="00B171EF" w:rsidRDefault="00B171EF">
            <w:pPr>
              <w:pStyle w:val="ConsPlusNormal"/>
            </w:pPr>
            <w:hyperlink r:id="rId1469">
              <w:r>
                <w:rPr>
                  <w:color w:val="0000FF"/>
                </w:rPr>
                <w:t>43.12.4</w:t>
              </w:r>
            </w:hyperlink>
          </w:p>
        </w:tc>
        <w:tc>
          <w:tcPr>
            <w:tcW w:w="7597" w:type="dxa"/>
            <w:vAlign w:val="center"/>
          </w:tcPr>
          <w:p w:rsidR="00B171EF" w:rsidRDefault="00B171EF">
            <w:pPr>
              <w:pStyle w:val="ConsPlusNormal"/>
              <w:jc w:val="both"/>
            </w:pPr>
            <w:r>
              <w:t>Подготовка участка к разработке и добыче полезных ископаемых, за исключением нефтяных и газовых участков</w:t>
            </w:r>
          </w:p>
        </w:tc>
      </w:tr>
      <w:tr w:rsidR="00B171EF">
        <w:tc>
          <w:tcPr>
            <w:tcW w:w="1474" w:type="dxa"/>
            <w:vAlign w:val="center"/>
          </w:tcPr>
          <w:p w:rsidR="00B171EF" w:rsidRDefault="00B171EF">
            <w:pPr>
              <w:pStyle w:val="ConsPlusNormal"/>
            </w:pPr>
            <w:hyperlink r:id="rId1470">
              <w:r>
                <w:rPr>
                  <w:color w:val="0000FF"/>
                </w:rPr>
                <w:t>43.13</w:t>
              </w:r>
            </w:hyperlink>
          </w:p>
        </w:tc>
        <w:tc>
          <w:tcPr>
            <w:tcW w:w="7597" w:type="dxa"/>
            <w:vAlign w:val="center"/>
          </w:tcPr>
          <w:p w:rsidR="00B171EF" w:rsidRDefault="00B171EF">
            <w:pPr>
              <w:pStyle w:val="ConsPlusNormal"/>
              <w:jc w:val="both"/>
            </w:pPr>
            <w:r>
              <w:t>Разведочное бурение</w:t>
            </w:r>
          </w:p>
        </w:tc>
      </w:tr>
      <w:tr w:rsidR="00B171EF">
        <w:tc>
          <w:tcPr>
            <w:tcW w:w="1474" w:type="dxa"/>
            <w:vAlign w:val="center"/>
          </w:tcPr>
          <w:p w:rsidR="00B171EF" w:rsidRDefault="00B171EF">
            <w:pPr>
              <w:pStyle w:val="ConsPlusNormal"/>
            </w:pPr>
            <w:hyperlink r:id="rId1471">
              <w:r>
                <w:rPr>
                  <w:color w:val="0000FF"/>
                </w:rPr>
                <w:t>43.2</w:t>
              </w:r>
            </w:hyperlink>
          </w:p>
        </w:tc>
        <w:tc>
          <w:tcPr>
            <w:tcW w:w="7597" w:type="dxa"/>
            <w:vAlign w:val="center"/>
          </w:tcPr>
          <w:p w:rsidR="00B171EF" w:rsidRDefault="00B171EF">
            <w:pPr>
              <w:pStyle w:val="ConsPlusNormal"/>
              <w:jc w:val="both"/>
            </w:pPr>
            <w:r>
              <w:t>Производство электромонтажных, санитарно-технических и прочих строительно-монтажных работ</w:t>
            </w:r>
          </w:p>
        </w:tc>
      </w:tr>
      <w:tr w:rsidR="00B171EF">
        <w:tc>
          <w:tcPr>
            <w:tcW w:w="1474" w:type="dxa"/>
            <w:vAlign w:val="center"/>
          </w:tcPr>
          <w:p w:rsidR="00B171EF" w:rsidRDefault="00B171EF">
            <w:pPr>
              <w:pStyle w:val="ConsPlusNormal"/>
            </w:pPr>
            <w:hyperlink r:id="rId1472">
              <w:r>
                <w:rPr>
                  <w:color w:val="0000FF"/>
                </w:rPr>
                <w:t>43.21</w:t>
              </w:r>
            </w:hyperlink>
          </w:p>
        </w:tc>
        <w:tc>
          <w:tcPr>
            <w:tcW w:w="7597" w:type="dxa"/>
            <w:vAlign w:val="center"/>
          </w:tcPr>
          <w:p w:rsidR="00B171EF" w:rsidRDefault="00B171EF">
            <w:pPr>
              <w:pStyle w:val="ConsPlusNormal"/>
              <w:jc w:val="both"/>
            </w:pPr>
            <w:r>
              <w:t>Производство электромонтажных работ</w:t>
            </w:r>
          </w:p>
        </w:tc>
      </w:tr>
      <w:tr w:rsidR="00B171EF">
        <w:tc>
          <w:tcPr>
            <w:tcW w:w="1474" w:type="dxa"/>
            <w:vAlign w:val="center"/>
          </w:tcPr>
          <w:p w:rsidR="00B171EF" w:rsidRDefault="00B171EF">
            <w:pPr>
              <w:pStyle w:val="ConsPlusNormal"/>
            </w:pPr>
            <w:hyperlink r:id="rId1473">
              <w:r>
                <w:rPr>
                  <w:color w:val="0000FF"/>
                </w:rPr>
                <w:t>43.22</w:t>
              </w:r>
            </w:hyperlink>
          </w:p>
        </w:tc>
        <w:tc>
          <w:tcPr>
            <w:tcW w:w="7597" w:type="dxa"/>
            <w:vAlign w:val="center"/>
          </w:tcPr>
          <w:p w:rsidR="00B171EF" w:rsidRDefault="00B171EF">
            <w:pPr>
              <w:pStyle w:val="ConsPlusNormal"/>
              <w:jc w:val="both"/>
            </w:pPr>
            <w:r>
              <w:t>Производство санитарно-технических работ, монтаж отопительных систем и систем кондиционирования воздуха</w:t>
            </w:r>
          </w:p>
        </w:tc>
      </w:tr>
      <w:tr w:rsidR="00B171EF">
        <w:tc>
          <w:tcPr>
            <w:tcW w:w="1474" w:type="dxa"/>
            <w:vAlign w:val="center"/>
          </w:tcPr>
          <w:p w:rsidR="00B171EF" w:rsidRDefault="00B171EF">
            <w:pPr>
              <w:pStyle w:val="ConsPlusNormal"/>
            </w:pPr>
            <w:hyperlink r:id="rId1474">
              <w:r>
                <w:rPr>
                  <w:color w:val="0000FF"/>
                </w:rPr>
                <w:t>43.29</w:t>
              </w:r>
            </w:hyperlink>
          </w:p>
        </w:tc>
        <w:tc>
          <w:tcPr>
            <w:tcW w:w="7597" w:type="dxa"/>
            <w:vAlign w:val="center"/>
          </w:tcPr>
          <w:p w:rsidR="00B171EF" w:rsidRDefault="00B171EF">
            <w:pPr>
              <w:pStyle w:val="ConsPlusNormal"/>
              <w:jc w:val="both"/>
            </w:pPr>
            <w:r>
              <w:t>Производство прочих строительно-монтажных работ</w:t>
            </w:r>
          </w:p>
        </w:tc>
      </w:tr>
      <w:tr w:rsidR="00B171EF">
        <w:tc>
          <w:tcPr>
            <w:tcW w:w="1474" w:type="dxa"/>
            <w:vAlign w:val="center"/>
          </w:tcPr>
          <w:p w:rsidR="00B171EF" w:rsidRDefault="00B171EF">
            <w:pPr>
              <w:pStyle w:val="ConsPlusNormal"/>
            </w:pPr>
            <w:hyperlink r:id="rId1475">
              <w:r>
                <w:rPr>
                  <w:color w:val="0000FF"/>
                </w:rPr>
                <w:t>43.3</w:t>
              </w:r>
            </w:hyperlink>
          </w:p>
        </w:tc>
        <w:tc>
          <w:tcPr>
            <w:tcW w:w="7597" w:type="dxa"/>
            <w:vAlign w:val="center"/>
          </w:tcPr>
          <w:p w:rsidR="00B171EF" w:rsidRDefault="00B171EF">
            <w:pPr>
              <w:pStyle w:val="ConsPlusNormal"/>
              <w:jc w:val="both"/>
            </w:pPr>
            <w:r>
              <w:t>Работы строительные отделочные</w:t>
            </w:r>
          </w:p>
        </w:tc>
      </w:tr>
      <w:tr w:rsidR="00B171EF">
        <w:tc>
          <w:tcPr>
            <w:tcW w:w="1474" w:type="dxa"/>
            <w:vAlign w:val="center"/>
          </w:tcPr>
          <w:p w:rsidR="00B171EF" w:rsidRDefault="00B171EF">
            <w:pPr>
              <w:pStyle w:val="ConsPlusNormal"/>
            </w:pPr>
            <w:hyperlink r:id="rId1476">
              <w:r>
                <w:rPr>
                  <w:color w:val="0000FF"/>
                </w:rPr>
                <w:t>43.31</w:t>
              </w:r>
            </w:hyperlink>
          </w:p>
        </w:tc>
        <w:tc>
          <w:tcPr>
            <w:tcW w:w="7597" w:type="dxa"/>
            <w:vAlign w:val="center"/>
          </w:tcPr>
          <w:p w:rsidR="00B171EF" w:rsidRDefault="00B171EF">
            <w:pPr>
              <w:pStyle w:val="ConsPlusNormal"/>
              <w:jc w:val="both"/>
            </w:pPr>
            <w:r>
              <w:t>Производство штукатурных работ</w:t>
            </w:r>
          </w:p>
        </w:tc>
      </w:tr>
      <w:tr w:rsidR="00B171EF">
        <w:tc>
          <w:tcPr>
            <w:tcW w:w="1474" w:type="dxa"/>
            <w:vAlign w:val="center"/>
          </w:tcPr>
          <w:p w:rsidR="00B171EF" w:rsidRDefault="00B171EF">
            <w:pPr>
              <w:pStyle w:val="ConsPlusNormal"/>
            </w:pPr>
            <w:hyperlink r:id="rId1477">
              <w:r>
                <w:rPr>
                  <w:color w:val="0000FF"/>
                </w:rPr>
                <w:t>43.32</w:t>
              </w:r>
            </w:hyperlink>
          </w:p>
        </w:tc>
        <w:tc>
          <w:tcPr>
            <w:tcW w:w="7597" w:type="dxa"/>
            <w:vAlign w:val="center"/>
          </w:tcPr>
          <w:p w:rsidR="00B171EF" w:rsidRDefault="00B171EF">
            <w:pPr>
              <w:pStyle w:val="ConsPlusNormal"/>
              <w:jc w:val="both"/>
            </w:pPr>
            <w:r>
              <w:t>Работы столярные и плотничные</w:t>
            </w:r>
          </w:p>
        </w:tc>
      </w:tr>
      <w:tr w:rsidR="00B171EF">
        <w:tc>
          <w:tcPr>
            <w:tcW w:w="1474" w:type="dxa"/>
            <w:vAlign w:val="center"/>
          </w:tcPr>
          <w:p w:rsidR="00B171EF" w:rsidRDefault="00B171EF">
            <w:pPr>
              <w:pStyle w:val="ConsPlusNormal"/>
            </w:pPr>
            <w:hyperlink r:id="rId1478">
              <w:r>
                <w:rPr>
                  <w:color w:val="0000FF"/>
                </w:rPr>
                <w:t>43.32.1</w:t>
              </w:r>
            </w:hyperlink>
          </w:p>
        </w:tc>
        <w:tc>
          <w:tcPr>
            <w:tcW w:w="7597" w:type="dxa"/>
            <w:vAlign w:val="center"/>
          </w:tcPr>
          <w:p w:rsidR="00B171EF" w:rsidRDefault="00B171EF">
            <w:pPr>
              <w:pStyle w:val="ConsPlusNormal"/>
              <w:jc w:val="both"/>
            </w:pPr>
            <w:r>
              <w:t>Установка дверей (кроме автоматических и вращающихся), окон, дверных и оконных рам из дерева или прочих материалов</w:t>
            </w:r>
          </w:p>
        </w:tc>
      </w:tr>
      <w:tr w:rsidR="00B171EF">
        <w:tc>
          <w:tcPr>
            <w:tcW w:w="1474" w:type="dxa"/>
            <w:vAlign w:val="center"/>
          </w:tcPr>
          <w:p w:rsidR="00B171EF" w:rsidRDefault="00B171EF">
            <w:pPr>
              <w:pStyle w:val="ConsPlusNormal"/>
            </w:pPr>
            <w:hyperlink r:id="rId1479">
              <w:r>
                <w:rPr>
                  <w:color w:val="0000FF"/>
                </w:rPr>
                <w:t>43.32.2</w:t>
              </w:r>
            </w:hyperlink>
          </w:p>
        </w:tc>
        <w:tc>
          <w:tcPr>
            <w:tcW w:w="7597" w:type="dxa"/>
            <w:vAlign w:val="center"/>
          </w:tcPr>
          <w:p w:rsidR="00B171EF" w:rsidRDefault="00B171EF">
            <w:pPr>
              <w:pStyle w:val="ConsPlusNormal"/>
              <w:jc w:val="both"/>
            </w:pPr>
            <w:r>
              <w:t>Работы по установке внутренних лестниц, встроенных шкафов, встроенного кухонного оборудования</w:t>
            </w:r>
          </w:p>
        </w:tc>
      </w:tr>
      <w:tr w:rsidR="00B171EF">
        <w:tc>
          <w:tcPr>
            <w:tcW w:w="1474" w:type="dxa"/>
            <w:vAlign w:val="center"/>
          </w:tcPr>
          <w:p w:rsidR="00B171EF" w:rsidRDefault="00B171EF">
            <w:pPr>
              <w:pStyle w:val="ConsPlusNormal"/>
            </w:pPr>
            <w:hyperlink r:id="rId1480">
              <w:r>
                <w:rPr>
                  <w:color w:val="0000FF"/>
                </w:rPr>
                <w:t>43.32.3</w:t>
              </w:r>
            </w:hyperlink>
          </w:p>
        </w:tc>
        <w:tc>
          <w:tcPr>
            <w:tcW w:w="7597" w:type="dxa"/>
            <w:vAlign w:val="center"/>
          </w:tcPr>
          <w:p w:rsidR="00B171EF" w:rsidRDefault="00B171EF">
            <w:pPr>
              <w:pStyle w:val="ConsPlusNormal"/>
              <w:jc w:val="both"/>
            </w:pPr>
            <w:r>
              <w:t>Производство работ по внутренней отделке зданий (включая потолки, раздвижные и съемные перегородки и так далее)</w:t>
            </w:r>
          </w:p>
        </w:tc>
      </w:tr>
      <w:tr w:rsidR="00B171EF">
        <w:tc>
          <w:tcPr>
            <w:tcW w:w="1474" w:type="dxa"/>
            <w:vAlign w:val="center"/>
          </w:tcPr>
          <w:p w:rsidR="00B171EF" w:rsidRDefault="00B171EF">
            <w:pPr>
              <w:pStyle w:val="ConsPlusNormal"/>
            </w:pPr>
            <w:hyperlink r:id="rId1481">
              <w:r>
                <w:rPr>
                  <w:color w:val="0000FF"/>
                </w:rPr>
                <w:t>43.33</w:t>
              </w:r>
            </w:hyperlink>
          </w:p>
        </w:tc>
        <w:tc>
          <w:tcPr>
            <w:tcW w:w="7597" w:type="dxa"/>
            <w:vAlign w:val="center"/>
          </w:tcPr>
          <w:p w:rsidR="00B171EF" w:rsidRDefault="00B171EF">
            <w:pPr>
              <w:pStyle w:val="ConsPlusNormal"/>
              <w:jc w:val="both"/>
            </w:pPr>
            <w:r>
              <w:t>Работы по устройству покрытий полов и облицовке стен</w:t>
            </w:r>
          </w:p>
        </w:tc>
      </w:tr>
      <w:tr w:rsidR="00B171EF">
        <w:tc>
          <w:tcPr>
            <w:tcW w:w="1474" w:type="dxa"/>
            <w:vAlign w:val="center"/>
          </w:tcPr>
          <w:p w:rsidR="00B171EF" w:rsidRDefault="00B171EF">
            <w:pPr>
              <w:pStyle w:val="ConsPlusNormal"/>
            </w:pPr>
            <w:hyperlink r:id="rId1482">
              <w:r>
                <w:rPr>
                  <w:color w:val="0000FF"/>
                </w:rPr>
                <w:t>43.34</w:t>
              </w:r>
            </w:hyperlink>
          </w:p>
        </w:tc>
        <w:tc>
          <w:tcPr>
            <w:tcW w:w="7597" w:type="dxa"/>
            <w:vAlign w:val="center"/>
          </w:tcPr>
          <w:p w:rsidR="00B171EF" w:rsidRDefault="00B171EF">
            <w:pPr>
              <w:pStyle w:val="ConsPlusNormal"/>
              <w:jc w:val="both"/>
            </w:pPr>
            <w:r>
              <w:t>Производство малярных и стекольных работ</w:t>
            </w:r>
          </w:p>
        </w:tc>
      </w:tr>
      <w:tr w:rsidR="00B171EF">
        <w:tc>
          <w:tcPr>
            <w:tcW w:w="1474" w:type="dxa"/>
            <w:vAlign w:val="center"/>
          </w:tcPr>
          <w:p w:rsidR="00B171EF" w:rsidRDefault="00B171EF">
            <w:pPr>
              <w:pStyle w:val="ConsPlusNormal"/>
            </w:pPr>
            <w:hyperlink r:id="rId1483">
              <w:r>
                <w:rPr>
                  <w:color w:val="0000FF"/>
                </w:rPr>
                <w:t>43.34.1</w:t>
              </w:r>
            </w:hyperlink>
          </w:p>
        </w:tc>
        <w:tc>
          <w:tcPr>
            <w:tcW w:w="7597" w:type="dxa"/>
            <w:vAlign w:val="center"/>
          </w:tcPr>
          <w:p w:rsidR="00B171EF" w:rsidRDefault="00B171EF">
            <w:pPr>
              <w:pStyle w:val="ConsPlusNormal"/>
              <w:jc w:val="both"/>
            </w:pPr>
            <w:r>
              <w:t>Производство малярных работ</w:t>
            </w:r>
          </w:p>
        </w:tc>
      </w:tr>
      <w:tr w:rsidR="00B171EF">
        <w:tc>
          <w:tcPr>
            <w:tcW w:w="1474" w:type="dxa"/>
            <w:vAlign w:val="center"/>
          </w:tcPr>
          <w:p w:rsidR="00B171EF" w:rsidRDefault="00B171EF">
            <w:pPr>
              <w:pStyle w:val="ConsPlusNormal"/>
            </w:pPr>
            <w:hyperlink r:id="rId1484">
              <w:r>
                <w:rPr>
                  <w:color w:val="0000FF"/>
                </w:rPr>
                <w:t>43.34.2</w:t>
              </w:r>
            </w:hyperlink>
          </w:p>
        </w:tc>
        <w:tc>
          <w:tcPr>
            <w:tcW w:w="7597" w:type="dxa"/>
            <w:vAlign w:val="center"/>
          </w:tcPr>
          <w:p w:rsidR="00B171EF" w:rsidRDefault="00B171EF">
            <w:pPr>
              <w:pStyle w:val="ConsPlusNormal"/>
              <w:jc w:val="both"/>
            </w:pPr>
            <w:r>
              <w:t>Производство стекольных работ</w:t>
            </w:r>
          </w:p>
        </w:tc>
      </w:tr>
      <w:tr w:rsidR="00B171EF">
        <w:tc>
          <w:tcPr>
            <w:tcW w:w="1474" w:type="dxa"/>
            <w:vAlign w:val="center"/>
          </w:tcPr>
          <w:p w:rsidR="00B171EF" w:rsidRDefault="00B171EF">
            <w:pPr>
              <w:pStyle w:val="ConsPlusNormal"/>
            </w:pPr>
            <w:hyperlink r:id="rId1485">
              <w:r>
                <w:rPr>
                  <w:color w:val="0000FF"/>
                </w:rPr>
                <w:t>43.39</w:t>
              </w:r>
            </w:hyperlink>
          </w:p>
        </w:tc>
        <w:tc>
          <w:tcPr>
            <w:tcW w:w="7597" w:type="dxa"/>
            <w:vAlign w:val="center"/>
          </w:tcPr>
          <w:p w:rsidR="00B171EF" w:rsidRDefault="00B171EF">
            <w:pPr>
              <w:pStyle w:val="ConsPlusNormal"/>
              <w:jc w:val="both"/>
            </w:pPr>
            <w:r>
              <w:t>Производство прочих отделочных и завершающих работ</w:t>
            </w:r>
          </w:p>
        </w:tc>
      </w:tr>
      <w:tr w:rsidR="00B171EF">
        <w:tc>
          <w:tcPr>
            <w:tcW w:w="1474" w:type="dxa"/>
            <w:vAlign w:val="center"/>
          </w:tcPr>
          <w:p w:rsidR="00B171EF" w:rsidRDefault="00B171EF">
            <w:pPr>
              <w:pStyle w:val="ConsPlusNormal"/>
            </w:pPr>
            <w:hyperlink r:id="rId1486">
              <w:r>
                <w:rPr>
                  <w:color w:val="0000FF"/>
                </w:rPr>
                <w:t>43.9</w:t>
              </w:r>
            </w:hyperlink>
          </w:p>
        </w:tc>
        <w:tc>
          <w:tcPr>
            <w:tcW w:w="7597" w:type="dxa"/>
            <w:vAlign w:val="center"/>
          </w:tcPr>
          <w:p w:rsidR="00B171EF" w:rsidRDefault="00B171EF">
            <w:pPr>
              <w:pStyle w:val="ConsPlusNormal"/>
              <w:jc w:val="both"/>
            </w:pPr>
            <w:r>
              <w:t>Работы строительные специализированные прочие</w:t>
            </w:r>
          </w:p>
        </w:tc>
      </w:tr>
      <w:tr w:rsidR="00B171EF">
        <w:tc>
          <w:tcPr>
            <w:tcW w:w="1474" w:type="dxa"/>
            <w:vAlign w:val="center"/>
          </w:tcPr>
          <w:p w:rsidR="00B171EF" w:rsidRDefault="00B171EF">
            <w:pPr>
              <w:pStyle w:val="ConsPlusNormal"/>
            </w:pPr>
            <w:hyperlink r:id="rId1487">
              <w:r>
                <w:rPr>
                  <w:color w:val="0000FF"/>
                </w:rPr>
                <w:t>43.91</w:t>
              </w:r>
            </w:hyperlink>
          </w:p>
        </w:tc>
        <w:tc>
          <w:tcPr>
            <w:tcW w:w="7597" w:type="dxa"/>
            <w:vAlign w:val="center"/>
          </w:tcPr>
          <w:p w:rsidR="00B171EF" w:rsidRDefault="00B171EF">
            <w:pPr>
              <w:pStyle w:val="ConsPlusNormal"/>
              <w:jc w:val="both"/>
            </w:pPr>
            <w:r>
              <w:t>Производство кровельных работ</w:t>
            </w:r>
          </w:p>
        </w:tc>
      </w:tr>
      <w:tr w:rsidR="00B171EF">
        <w:tc>
          <w:tcPr>
            <w:tcW w:w="1474" w:type="dxa"/>
            <w:vAlign w:val="center"/>
          </w:tcPr>
          <w:p w:rsidR="00B171EF" w:rsidRDefault="00B171EF">
            <w:pPr>
              <w:pStyle w:val="ConsPlusNormal"/>
            </w:pPr>
            <w:hyperlink r:id="rId1488">
              <w:r>
                <w:rPr>
                  <w:color w:val="0000FF"/>
                </w:rPr>
                <w:t>43.99</w:t>
              </w:r>
            </w:hyperlink>
          </w:p>
        </w:tc>
        <w:tc>
          <w:tcPr>
            <w:tcW w:w="7597" w:type="dxa"/>
            <w:vAlign w:val="center"/>
          </w:tcPr>
          <w:p w:rsidR="00B171EF" w:rsidRDefault="00B171EF">
            <w:pPr>
              <w:pStyle w:val="ConsPlusNormal"/>
              <w:jc w:val="both"/>
            </w:pPr>
            <w:r>
              <w:t>Работы строительные специализированные прочие, не включенные в другие группировки</w:t>
            </w:r>
          </w:p>
        </w:tc>
      </w:tr>
      <w:tr w:rsidR="00B171EF">
        <w:tc>
          <w:tcPr>
            <w:tcW w:w="1474" w:type="dxa"/>
            <w:vAlign w:val="center"/>
          </w:tcPr>
          <w:p w:rsidR="00B171EF" w:rsidRDefault="00B171EF">
            <w:pPr>
              <w:pStyle w:val="ConsPlusNormal"/>
            </w:pPr>
            <w:hyperlink r:id="rId1489">
              <w:r>
                <w:rPr>
                  <w:color w:val="0000FF"/>
                </w:rPr>
                <w:t>43.99.1</w:t>
              </w:r>
            </w:hyperlink>
          </w:p>
        </w:tc>
        <w:tc>
          <w:tcPr>
            <w:tcW w:w="7597" w:type="dxa"/>
            <w:vAlign w:val="center"/>
          </w:tcPr>
          <w:p w:rsidR="00B171EF" w:rsidRDefault="00B171EF">
            <w:pPr>
              <w:pStyle w:val="ConsPlusNormal"/>
              <w:jc w:val="both"/>
            </w:pPr>
            <w:r>
              <w:t>Работы гидроизоляционные</w:t>
            </w:r>
          </w:p>
        </w:tc>
      </w:tr>
      <w:tr w:rsidR="00B171EF">
        <w:tc>
          <w:tcPr>
            <w:tcW w:w="1474" w:type="dxa"/>
            <w:vAlign w:val="center"/>
          </w:tcPr>
          <w:p w:rsidR="00B171EF" w:rsidRDefault="00B171EF">
            <w:pPr>
              <w:pStyle w:val="ConsPlusNormal"/>
            </w:pPr>
            <w:hyperlink r:id="rId1490">
              <w:r>
                <w:rPr>
                  <w:color w:val="0000FF"/>
                </w:rPr>
                <w:t>43.99.2</w:t>
              </w:r>
            </w:hyperlink>
          </w:p>
        </w:tc>
        <w:tc>
          <w:tcPr>
            <w:tcW w:w="7597" w:type="dxa"/>
            <w:vAlign w:val="center"/>
          </w:tcPr>
          <w:p w:rsidR="00B171EF" w:rsidRDefault="00B171EF">
            <w:pPr>
              <w:pStyle w:val="ConsPlusNormal"/>
              <w:jc w:val="both"/>
            </w:pPr>
            <w:r>
              <w:t>Работы по установке строительных лесов и подмостей</w:t>
            </w:r>
          </w:p>
        </w:tc>
      </w:tr>
      <w:tr w:rsidR="00B171EF">
        <w:tc>
          <w:tcPr>
            <w:tcW w:w="1474" w:type="dxa"/>
            <w:vAlign w:val="center"/>
          </w:tcPr>
          <w:p w:rsidR="00B171EF" w:rsidRDefault="00B171EF">
            <w:pPr>
              <w:pStyle w:val="ConsPlusNormal"/>
            </w:pPr>
            <w:hyperlink r:id="rId1491">
              <w:r>
                <w:rPr>
                  <w:color w:val="0000FF"/>
                </w:rPr>
                <w:t>43.99.3</w:t>
              </w:r>
            </w:hyperlink>
          </w:p>
        </w:tc>
        <w:tc>
          <w:tcPr>
            <w:tcW w:w="7597" w:type="dxa"/>
            <w:vAlign w:val="center"/>
          </w:tcPr>
          <w:p w:rsidR="00B171EF" w:rsidRDefault="00B171EF">
            <w:pPr>
              <w:pStyle w:val="ConsPlusNormal"/>
              <w:jc w:val="both"/>
            </w:pPr>
            <w:r>
              <w:t>Работы свайные и работы по строительству фундаментов</w:t>
            </w:r>
          </w:p>
        </w:tc>
      </w:tr>
      <w:tr w:rsidR="00B171EF">
        <w:tc>
          <w:tcPr>
            <w:tcW w:w="1474" w:type="dxa"/>
            <w:vAlign w:val="center"/>
          </w:tcPr>
          <w:p w:rsidR="00B171EF" w:rsidRDefault="00B171EF">
            <w:pPr>
              <w:pStyle w:val="ConsPlusNormal"/>
            </w:pPr>
            <w:hyperlink r:id="rId1492">
              <w:r>
                <w:rPr>
                  <w:color w:val="0000FF"/>
                </w:rPr>
                <w:t>43.99.4</w:t>
              </w:r>
            </w:hyperlink>
          </w:p>
        </w:tc>
        <w:tc>
          <w:tcPr>
            <w:tcW w:w="7597" w:type="dxa"/>
            <w:vAlign w:val="center"/>
          </w:tcPr>
          <w:p w:rsidR="00B171EF" w:rsidRDefault="00B171EF">
            <w:pPr>
              <w:pStyle w:val="ConsPlusNormal"/>
              <w:jc w:val="both"/>
            </w:pPr>
            <w:r>
              <w:t>Работы бетонные и железобетонные</w:t>
            </w:r>
          </w:p>
        </w:tc>
      </w:tr>
      <w:tr w:rsidR="00B171EF">
        <w:tc>
          <w:tcPr>
            <w:tcW w:w="1474" w:type="dxa"/>
            <w:vAlign w:val="center"/>
          </w:tcPr>
          <w:p w:rsidR="00B171EF" w:rsidRDefault="00B171EF">
            <w:pPr>
              <w:pStyle w:val="ConsPlusNormal"/>
            </w:pPr>
            <w:hyperlink r:id="rId1493">
              <w:r>
                <w:rPr>
                  <w:color w:val="0000FF"/>
                </w:rPr>
                <w:t>43.99.5</w:t>
              </w:r>
            </w:hyperlink>
          </w:p>
        </w:tc>
        <w:tc>
          <w:tcPr>
            <w:tcW w:w="7597" w:type="dxa"/>
            <w:vAlign w:val="center"/>
          </w:tcPr>
          <w:p w:rsidR="00B171EF" w:rsidRDefault="00B171EF">
            <w:pPr>
              <w:pStyle w:val="ConsPlusNormal"/>
              <w:jc w:val="both"/>
            </w:pPr>
            <w:r>
              <w:t>Работы по монтажу стальных строительных конструкций</w:t>
            </w:r>
          </w:p>
        </w:tc>
      </w:tr>
      <w:tr w:rsidR="00B171EF">
        <w:tc>
          <w:tcPr>
            <w:tcW w:w="1474" w:type="dxa"/>
            <w:vAlign w:val="center"/>
          </w:tcPr>
          <w:p w:rsidR="00B171EF" w:rsidRDefault="00B171EF">
            <w:pPr>
              <w:pStyle w:val="ConsPlusNormal"/>
            </w:pPr>
            <w:hyperlink r:id="rId1494">
              <w:r>
                <w:rPr>
                  <w:color w:val="0000FF"/>
                </w:rPr>
                <w:t>43.99.6</w:t>
              </w:r>
            </w:hyperlink>
          </w:p>
        </w:tc>
        <w:tc>
          <w:tcPr>
            <w:tcW w:w="7597" w:type="dxa"/>
            <w:vAlign w:val="center"/>
          </w:tcPr>
          <w:p w:rsidR="00B171EF" w:rsidRDefault="00B171EF">
            <w:pPr>
              <w:pStyle w:val="ConsPlusNormal"/>
              <w:jc w:val="both"/>
            </w:pPr>
            <w:r>
              <w:t>Работы каменные и кирпичные</w:t>
            </w:r>
          </w:p>
        </w:tc>
      </w:tr>
      <w:tr w:rsidR="00B171EF">
        <w:tc>
          <w:tcPr>
            <w:tcW w:w="1474" w:type="dxa"/>
            <w:vAlign w:val="center"/>
          </w:tcPr>
          <w:p w:rsidR="00B171EF" w:rsidRDefault="00B171EF">
            <w:pPr>
              <w:pStyle w:val="ConsPlusNormal"/>
            </w:pPr>
            <w:hyperlink r:id="rId1495">
              <w:r>
                <w:rPr>
                  <w:color w:val="0000FF"/>
                </w:rPr>
                <w:t>43.99.7</w:t>
              </w:r>
            </w:hyperlink>
          </w:p>
        </w:tc>
        <w:tc>
          <w:tcPr>
            <w:tcW w:w="7597" w:type="dxa"/>
            <w:vAlign w:val="center"/>
          </w:tcPr>
          <w:p w:rsidR="00B171EF" w:rsidRDefault="00B171EF">
            <w:pPr>
              <w:pStyle w:val="ConsPlusNormal"/>
              <w:jc w:val="both"/>
            </w:pPr>
            <w:r>
              <w:t>Работы по сборке и монтажу сборных конструкций</w:t>
            </w:r>
          </w:p>
        </w:tc>
      </w:tr>
      <w:tr w:rsidR="00B171EF">
        <w:tc>
          <w:tcPr>
            <w:tcW w:w="1474" w:type="dxa"/>
            <w:vAlign w:val="center"/>
          </w:tcPr>
          <w:p w:rsidR="00B171EF" w:rsidRDefault="00B171EF">
            <w:pPr>
              <w:pStyle w:val="ConsPlusNormal"/>
            </w:pPr>
            <w:hyperlink r:id="rId1496">
              <w:r>
                <w:rPr>
                  <w:color w:val="0000FF"/>
                </w:rPr>
                <w:t>43.99.9</w:t>
              </w:r>
            </w:hyperlink>
          </w:p>
        </w:tc>
        <w:tc>
          <w:tcPr>
            <w:tcW w:w="7597" w:type="dxa"/>
            <w:vAlign w:val="center"/>
          </w:tcPr>
          <w:p w:rsidR="00B171EF" w:rsidRDefault="00B171EF">
            <w:pPr>
              <w:pStyle w:val="ConsPlusNormal"/>
              <w:jc w:val="both"/>
            </w:pPr>
            <w:r>
              <w:t>Работы строительные специализированные, не включенные в другие группировки</w:t>
            </w:r>
          </w:p>
        </w:tc>
      </w:tr>
      <w:tr w:rsidR="00B171EF">
        <w:tc>
          <w:tcPr>
            <w:tcW w:w="1474" w:type="dxa"/>
            <w:vAlign w:val="center"/>
          </w:tcPr>
          <w:p w:rsidR="00B171EF" w:rsidRDefault="00B171EF">
            <w:pPr>
              <w:pStyle w:val="ConsPlusNormal"/>
              <w:outlineLvl w:val="2"/>
            </w:pPr>
            <w:hyperlink r:id="rId1497">
              <w:r>
                <w:rPr>
                  <w:color w:val="0000FF"/>
                </w:rPr>
                <w:t>РАЗДЕЛ G</w:t>
              </w:r>
            </w:hyperlink>
          </w:p>
        </w:tc>
        <w:tc>
          <w:tcPr>
            <w:tcW w:w="7597" w:type="dxa"/>
            <w:vAlign w:val="center"/>
          </w:tcPr>
          <w:p w:rsidR="00B171EF" w:rsidRDefault="00B171EF">
            <w:pPr>
              <w:pStyle w:val="ConsPlusNormal"/>
              <w:jc w:val="center"/>
            </w:pPr>
            <w:r>
              <w:t>ТОРГОВЛЯ ОПТОВАЯ, КРОМЕ ОПТОВОЙ ТОРГОВЛИ АВТОТРАНСПОРТНЫМИ СРЕДСТВАМИ И МОТОЦИКЛАМИ</w:t>
            </w:r>
          </w:p>
        </w:tc>
      </w:tr>
      <w:tr w:rsidR="00B171EF">
        <w:tc>
          <w:tcPr>
            <w:tcW w:w="1474" w:type="dxa"/>
            <w:vAlign w:val="center"/>
          </w:tcPr>
          <w:p w:rsidR="00B171EF" w:rsidRDefault="00B171EF">
            <w:pPr>
              <w:pStyle w:val="ConsPlusNormal"/>
            </w:pPr>
            <w:hyperlink r:id="rId1498">
              <w:r>
                <w:rPr>
                  <w:color w:val="0000FF"/>
                </w:rPr>
                <w:t>46.2</w:t>
              </w:r>
            </w:hyperlink>
          </w:p>
        </w:tc>
        <w:tc>
          <w:tcPr>
            <w:tcW w:w="7597" w:type="dxa"/>
            <w:vAlign w:val="center"/>
          </w:tcPr>
          <w:p w:rsidR="00B171EF" w:rsidRDefault="00B171EF">
            <w:pPr>
              <w:pStyle w:val="ConsPlusNormal"/>
              <w:jc w:val="both"/>
            </w:pPr>
            <w:r>
              <w:t>Торговля оптовая сельскохозяйственным сырьем и живыми животными</w:t>
            </w:r>
          </w:p>
        </w:tc>
      </w:tr>
      <w:tr w:rsidR="00B171EF">
        <w:tc>
          <w:tcPr>
            <w:tcW w:w="1474" w:type="dxa"/>
            <w:vAlign w:val="center"/>
          </w:tcPr>
          <w:p w:rsidR="00B171EF" w:rsidRDefault="00B171EF">
            <w:pPr>
              <w:pStyle w:val="ConsPlusNormal"/>
            </w:pPr>
            <w:hyperlink r:id="rId1499">
              <w:r>
                <w:rPr>
                  <w:color w:val="0000FF"/>
                </w:rPr>
                <w:t>46.21</w:t>
              </w:r>
            </w:hyperlink>
          </w:p>
        </w:tc>
        <w:tc>
          <w:tcPr>
            <w:tcW w:w="7597" w:type="dxa"/>
            <w:vAlign w:val="center"/>
          </w:tcPr>
          <w:p w:rsidR="00B171EF" w:rsidRDefault="00B171EF">
            <w:pPr>
              <w:pStyle w:val="ConsPlusNormal"/>
              <w:jc w:val="both"/>
            </w:pPr>
            <w:r>
              <w:t>Торговля оптовая зерном, необработанным табаком, семенами и кормами для сельскохозяйственных животных</w:t>
            </w:r>
          </w:p>
        </w:tc>
      </w:tr>
      <w:tr w:rsidR="00B171EF">
        <w:tc>
          <w:tcPr>
            <w:tcW w:w="1474" w:type="dxa"/>
            <w:vAlign w:val="center"/>
          </w:tcPr>
          <w:p w:rsidR="00B171EF" w:rsidRDefault="00B171EF">
            <w:pPr>
              <w:pStyle w:val="ConsPlusNormal"/>
            </w:pPr>
            <w:hyperlink r:id="rId1500">
              <w:r>
                <w:rPr>
                  <w:color w:val="0000FF"/>
                </w:rPr>
                <w:t>46.21.1</w:t>
              </w:r>
            </w:hyperlink>
          </w:p>
        </w:tc>
        <w:tc>
          <w:tcPr>
            <w:tcW w:w="7597" w:type="dxa"/>
            <w:vAlign w:val="center"/>
          </w:tcPr>
          <w:p w:rsidR="00B171EF" w:rsidRDefault="00B171EF">
            <w:pPr>
              <w:pStyle w:val="ConsPlusNormal"/>
              <w:jc w:val="both"/>
            </w:pPr>
            <w:r>
              <w:t>Торговля оптовая зерном, семенами и кормами для животных</w:t>
            </w:r>
          </w:p>
        </w:tc>
      </w:tr>
      <w:tr w:rsidR="00B171EF">
        <w:tc>
          <w:tcPr>
            <w:tcW w:w="1474" w:type="dxa"/>
            <w:vAlign w:val="center"/>
          </w:tcPr>
          <w:p w:rsidR="00B171EF" w:rsidRDefault="00B171EF">
            <w:pPr>
              <w:pStyle w:val="ConsPlusNormal"/>
            </w:pPr>
            <w:hyperlink r:id="rId1501">
              <w:r>
                <w:rPr>
                  <w:color w:val="0000FF"/>
                </w:rPr>
                <w:t>46.21.11</w:t>
              </w:r>
            </w:hyperlink>
          </w:p>
        </w:tc>
        <w:tc>
          <w:tcPr>
            <w:tcW w:w="7597" w:type="dxa"/>
            <w:vAlign w:val="center"/>
          </w:tcPr>
          <w:p w:rsidR="00B171EF" w:rsidRDefault="00B171EF">
            <w:pPr>
              <w:pStyle w:val="ConsPlusNormal"/>
              <w:jc w:val="both"/>
            </w:pPr>
            <w:r>
              <w:t>Торговля оптовая зерном</w:t>
            </w:r>
          </w:p>
        </w:tc>
      </w:tr>
      <w:tr w:rsidR="00B171EF">
        <w:tc>
          <w:tcPr>
            <w:tcW w:w="1474" w:type="dxa"/>
            <w:vAlign w:val="center"/>
          </w:tcPr>
          <w:p w:rsidR="00B171EF" w:rsidRDefault="00B171EF">
            <w:pPr>
              <w:pStyle w:val="ConsPlusNormal"/>
            </w:pPr>
            <w:hyperlink r:id="rId1502">
              <w:r>
                <w:rPr>
                  <w:color w:val="0000FF"/>
                </w:rPr>
                <w:t>46.21.12</w:t>
              </w:r>
            </w:hyperlink>
          </w:p>
        </w:tc>
        <w:tc>
          <w:tcPr>
            <w:tcW w:w="7597" w:type="dxa"/>
            <w:vAlign w:val="center"/>
          </w:tcPr>
          <w:p w:rsidR="00B171EF" w:rsidRDefault="00B171EF">
            <w:pPr>
              <w:pStyle w:val="ConsPlusNormal"/>
              <w:jc w:val="both"/>
            </w:pPr>
            <w:r>
              <w:t>Торговля оптовая семенами, кроме семян масличных культур</w:t>
            </w:r>
          </w:p>
        </w:tc>
      </w:tr>
      <w:tr w:rsidR="00B171EF">
        <w:tc>
          <w:tcPr>
            <w:tcW w:w="1474" w:type="dxa"/>
            <w:vAlign w:val="center"/>
          </w:tcPr>
          <w:p w:rsidR="00B171EF" w:rsidRDefault="00B171EF">
            <w:pPr>
              <w:pStyle w:val="ConsPlusNormal"/>
            </w:pPr>
            <w:hyperlink r:id="rId1503">
              <w:r>
                <w:rPr>
                  <w:color w:val="0000FF"/>
                </w:rPr>
                <w:t>46.21.13</w:t>
              </w:r>
            </w:hyperlink>
          </w:p>
        </w:tc>
        <w:tc>
          <w:tcPr>
            <w:tcW w:w="7597" w:type="dxa"/>
            <w:vAlign w:val="center"/>
          </w:tcPr>
          <w:p w:rsidR="00B171EF" w:rsidRDefault="00B171EF">
            <w:pPr>
              <w:pStyle w:val="ConsPlusNormal"/>
              <w:jc w:val="both"/>
            </w:pPr>
            <w:r>
              <w:t>Торговля оптовая масличными семенами и маслосодержащими плодами</w:t>
            </w:r>
          </w:p>
        </w:tc>
      </w:tr>
      <w:tr w:rsidR="00B171EF">
        <w:tc>
          <w:tcPr>
            <w:tcW w:w="1474" w:type="dxa"/>
            <w:vAlign w:val="center"/>
          </w:tcPr>
          <w:p w:rsidR="00B171EF" w:rsidRDefault="00B171EF">
            <w:pPr>
              <w:pStyle w:val="ConsPlusNormal"/>
            </w:pPr>
            <w:hyperlink r:id="rId1504">
              <w:r>
                <w:rPr>
                  <w:color w:val="0000FF"/>
                </w:rPr>
                <w:t>46.21.14</w:t>
              </w:r>
            </w:hyperlink>
          </w:p>
        </w:tc>
        <w:tc>
          <w:tcPr>
            <w:tcW w:w="7597" w:type="dxa"/>
            <w:vAlign w:val="center"/>
          </w:tcPr>
          <w:p w:rsidR="00B171EF" w:rsidRDefault="00B171EF">
            <w:pPr>
              <w:pStyle w:val="ConsPlusNormal"/>
              <w:jc w:val="both"/>
            </w:pPr>
            <w:r>
              <w:t>Торговля оптовая кормами для сельскохозяйственных животных</w:t>
            </w:r>
          </w:p>
        </w:tc>
      </w:tr>
      <w:tr w:rsidR="00B171EF">
        <w:tc>
          <w:tcPr>
            <w:tcW w:w="1474" w:type="dxa"/>
            <w:vAlign w:val="center"/>
          </w:tcPr>
          <w:p w:rsidR="00B171EF" w:rsidRDefault="00B171EF">
            <w:pPr>
              <w:pStyle w:val="ConsPlusNormal"/>
            </w:pPr>
            <w:hyperlink r:id="rId1505">
              <w:r>
                <w:rPr>
                  <w:color w:val="0000FF"/>
                </w:rPr>
                <w:t>46.21.19</w:t>
              </w:r>
            </w:hyperlink>
          </w:p>
        </w:tc>
        <w:tc>
          <w:tcPr>
            <w:tcW w:w="7597" w:type="dxa"/>
            <w:vAlign w:val="center"/>
          </w:tcPr>
          <w:p w:rsidR="00B171EF" w:rsidRDefault="00B171EF">
            <w:pPr>
              <w:pStyle w:val="ConsPlusNormal"/>
              <w:jc w:val="both"/>
            </w:pPr>
            <w:r>
              <w:t>Торговля оптовая сельскохозяйственным сырьем, не включенным в другие группировки</w:t>
            </w:r>
          </w:p>
        </w:tc>
      </w:tr>
      <w:tr w:rsidR="00B171EF">
        <w:tc>
          <w:tcPr>
            <w:tcW w:w="1474" w:type="dxa"/>
            <w:vAlign w:val="center"/>
          </w:tcPr>
          <w:p w:rsidR="00B171EF" w:rsidRDefault="00B171EF">
            <w:pPr>
              <w:pStyle w:val="ConsPlusNormal"/>
            </w:pPr>
            <w:hyperlink r:id="rId1506">
              <w:r>
                <w:rPr>
                  <w:color w:val="0000FF"/>
                </w:rPr>
                <w:t>46.21.2</w:t>
              </w:r>
            </w:hyperlink>
          </w:p>
        </w:tc>
        <w:tc>
          <w:tcPr>
            <w:tcW w:w="7597" w:type="dxa"/>
            <w:vAlign w:val="center"/>
          </w:tcPr>
          <w:p w:rsidR="00B171EF" w:rsidRDefault="00B171EF">
            <w:pPr>
              <w:pStyle w:val="ConsPlusNormal"/>
              <w:jc w:val="both"/>
            </w:pPr>
            <w:r>
              <w:t>Торговля оптовая необработанным табаком</w:t>
            </w:r>
          </w:p>
        </w:tc>
      </w:tr>
      <w:tr w:rsidR="00B171EF">
        <w:tc>
          <w:tcPr>
            <w:tcW w:w="1474" w:type="dxa"/>
            <w:vAlign w:val="center"/>
          </w:tcPr>
          <w:p w:rsidR="00B171EF" w:rsidRDefault="00B171EF">
            <w:pPr>
              <w:pStyle w:val="ConsPlusNormal"/>
            </w:pPr>
            <w:hyperlink r:id="rId1507">
              <w:r>
                <w:rPr>
                  <w:color w:val="0000FF"/>
                </w:rPr>
                <w:t>46.22</w:t>
              </w:r>
            </w:hyperlink>
          </w:p>
        </w:tc>
        <w:tc>
          <w:tcPr>
            <w:tcW w:w="7597" w:type="dxa"/>
            <w:vAlign w:val="center"/>
          </w:tcPr>
          <w:p w:rsidR="00B171EF" w:rsidRDefault="00B171EF">
            <w:pPr>
              <w:pStyle w:val="ConsPlusNormal"/>
              <w:jc w:val="both"/>
            </w:pPr>
            <w:r>
              <w:t>Торговля оптовая цветами и растениями</w:t>
            </w:r>
          </w:p>
        </w:tc>
      </w:tr>
      <w:tr w:rsidR="00B171EF">
        <w:tc>
          <w:tcPr>
            <w:tcW w:w="1474" w:type="dxa"/>
            <w:vAlign w:val="center"/>
          </w:tcPr>
          <w:p w:rsidR="00B171EF" w:rsidRDefault="00B171EF">
            <w:pPr>
              <w:pStyle w:val="ConsPlusNormal"/>
            </w:pPr>
            <w:hyperlink r:id="rId1508">
              <w:r>
                <w:rPr>
                  <w:color w:val="0000FF"/>
                </w:rPr>
                <w:t>46.23</w:t>
              </w:r>
            </w:hyperlink>
          </w:p>
        </w:tc>
        <w:tc>
          <w:tcPr>
            <w:tcW w:w="7597" w:type="dxa"/>
            <w:vAlign w:val="center"/>
          </w:tcPr>
          <w:p w:rsidR="00B171EF" w:rsidRDefault="00B171EF">
            <w:pPr>
              <w:pStyle w:val="ConsPlusNormal"/>
              <w:jc w:val="both"/>
            </w:pPr>
            <w:r>
              <w:t>Торговля оптовая живыми животными</w:t>
            </w:r>
          </w:p>
        </w:tc>
      </w:tr>
      <w:tr w:rsidR="00B171EF">
        <w:tc>
          <w:tcPr>
            <w:tcW w:w="1474" w:type="dxa"/>
            <w:vAlign w:val="center"/>
          </w:tcPr>
          <w:p w:rsidR="00B171EF" w:rsidRDefault="00B171EF">
            <w:pPr>
              <w:pStyle w:val="ConsPlusNormal"/>
            </w:pPr>
            <w:hyperlink r:id="rId1509">
              <w:r>
                <w:rPr>
                  <w:color w:val="0000FF"/>
                </w:rPr>
                <w:t>46.24</w:t>
              </w:r>
            </w:hyperlink>
          </w:p>
        </w:tc>
        <w:tc>
          <w:tcPr>
            <w:tcW w:w="7597" w:type="dxa"/>
            <w:vAlign w:val="center"/>
          </w:tcPr>
          <w:p w:rsidR="00B171EF" w:rsidRDefault="00B171EF">
            <w:pPr>
              <w:pStyle w:val="ConsPlusNormal"/>
              <w:jc w:val="both"/>
            </w:pPr>
            <w:r>
              <w:t>Торговля оптовая шкурами и кожей</w:t>
            </w:r>
          </w:p>
        </w:tc>
      </w:tr>
      <w:tr w:rsidR="00B171EF">
        <w:tc>
          <w:tcPr>
            <w:tcW w:w="1474" w:type="dxa"/>
            <w:vAlign w:val="center"/>
          </w:tcPr>
          <w:p w:rsidR="00B171EF" w:rsidRDefault="00B171EF">
            <w:pPr>
              <w:pStyle w:val="ConsPlusNormal"/>
            </w:pPr>
            <w:hyperlink r:id="rId1510">
              <w:r>
                <w:rPr>
                  <w:color w:val="0000FF"/>
                </w:rPr>
                <w:t>46.3</w:t>
              </w:r>
            </w:hyperlink>
          </w:p>
        </w:tc>
        <w:tc>
          <w:tcPr>
            <w:tcW w:w="7597" w:type="dxa"/>
            <w:vAlign w:val="center"/>
          </w:tcPr>
          <w:p w:rsidR="00B171EF" w:rsidRDefault="00B171EF">
            <w:pPr>
              <w:pStyle w:val="ConsPlusNormal"/>
              <w:jc w:val="both"/>
            </w:pPr>
            <w:r>
              <w:t>Торговля оптовая пищевыми продуктами, напитками и табачными изделиями</w:t>
            </w:r>
          </w:p>
        </w:tc>
      </w:tr>
      <w:tr w:rsidR="00B171EF">
        <w:tc>
          <w:tcPr>
            <w:tcW w:w="1474" w:type="dxa"/>
            <w:vAlign w:val="center"/>
          </w:tcPr>
          <w:p w:rsidR="00B171EF" w:rsidRDefault="00B171EF">
            <w:pPr>
              <w:pStyle w:val="ConsPlusNormal"/>
            </w:pPr>
            <w:hyperlink r:id="rId1511">
              <w:r>
                <w:rPr>
                  <w:color w:val="0000FF"/>
                </w:rPr>
                <w:t>46.31</w:t>
              </w:r>
            </w:hyperlink>
          </w:p>
        </w:tc>
        <w:tc>
          <w:tcPr>
            <w:tcW w:w="7597" w:type="dxa"/>
            <w:vAlign w:val="center"/>
          </w:tcPr>
          <w:p w:rsidR="00B171EF" w:rsidRDefault="00B171EF">
            <w:pPr>
              <w:pStyle w:val="ConsPlusNormal"/>
              <w:jc w:val="both"/>
            </w:pPr>
            <w:r>
              <w:t>Торговля оптовая фруктами и овощами</w:t>
            </w:r>
          </w:p>
        </w:tc>
      </w:tr>
      <w:tr w:rsidR="00B171EF">
        <w:tc>
          <w:tcPr>
            <w:tcW w:w="1474" w:type="dxa"/>
            <w:vAlign w:val="center"/>
          </w:tcPr>
          <w:p w:rsidR="00B171EF" w:rsidRDefault="00B171EF">
            <w:pPr>
              <w:pStyle w:val="ConsPlusNormal"/>
            </w:pPr>
            <w:hyperlink r:id="rId1512">
              <w:r>
                <w:rPr>
                  <w:color w:val="0000FF"/>
                </w:rPr>
                <w:t>46.31.1</w:t>
              </w:r>
            </w:hyperlink>
          </w:p>
        </w:tc>
        <w:tc>
          <w:tcPr>
            <w:tcW w:w="7597" w:type="dxa"/>
            <w:vAlign w:val="center"/>
          </w:tcPr>
          <w:p w:rsidR="00B171EF" w:rsidRDefault="00B171EF">
            <w:pPr>
              <w:pStyle w:val="ConsPlusNormal"/>
              <w:jc w:val="both"/>
            </w:pPr>
            <w:r>
              <w:t>Торговля оптовая свежими овощами, фруктами и орехами</w:t>
            </w:r>
          </w:p>
        </w:tc>
      </w:tr>
      <w:tr w:rsidR="00B171EF">
        <w:tc>
          <w:tcPr>
            <w:tcW w:w="1474" w:type="dxa"/>
            <w:vAlign w:val="center"/>
          </w:tcPr>
          <w:p w:rsidR="00B171EF" w:rsidRDefault="00B171EF">
            <w:pPr>
              <w:pStyle w:val="ConsPlusNormal"/>
            </w:pPr>
            <w:hyperlink r:id="rId1513">
              <w:r>
                <w:rPr>
                  <w:color w:val="0000FF"/>
                </w:rPr>
                <w:t>46.31.11</w:t>
              </w:r>
            </w:hyperlink>
          </w:p>
        </w:tc>
        <w:tc>
          <w:tcPr>
            <w:tcW w:w="7597" w:type="dxa"/>
            <w:vAlign w:val="center"/>
          </w:tcPr>
          <w:p w:rsidR="00B171EF" w:rsidRDefault="00B171EF">
            <w:pPr>
              <w:pStyle w:val="ConsPlusNormal"/>
              <w:jc w:val="both"/>
            </w:pPr>
            <w:r>
              <w:t>Торговля оптовая свежим картофелем</w:t>
            </w:r>
          </w:p>
        </w:tc>
      </w:tr>
      <w:tr w:rsidR="00B171EF">
        <w:tc>
          <w:tcPr>
            <w:tcW w:w="1474" w:type="dxa"/>
            <w:vAlign w:val="center"/>
          </w:tcPr>
          <w:p w:rsidR="00B171EF" w:rsidRDefault="00B171EF">
            <w:pPr>
              <w:pStyle w:val="ConsPlusNormal"/>
            </w:pPr>
            <w:hyperlink r:id="rId1514">
              <w:r>
                <w:rPr>
                  <w:color w:val="0000FF"/>
                </w:rPr>
                <w:t>46.31.12</w:t>
              </w:r>
            </w:hyperlink>
          </w:p>
        </w:tc>
        <w:tc>
          <w:tcPr>
            <w:tcW w:w="7597" w:type="dxa"/>
            <w:vAlign w:val="center"/>
          </w:tcPr>
          <w:p w:rsidR="00B171EF" w:rsidRDefault="00B171EF">
            <w:pPr>
              <w:pStyle w:val="ConsPlusNormal"/>
              <w:jc w:val="both"/>
            </w:pPr>
            <w:r>
              <w:t>Торговля оптовая прочими свежими овощами</w:t>
            </w:r>
          </w:p>
        </w:tc>
      </w:tr>
      <w:tr w:rsidR="00B171EF">
        <w:tc>
          <w:tcPr>
            <w:tcW w:w="1474" w:type="dxa"/>
            <w:vAlign w:val="center"/>
          </w:tcPr>
          <w:p w:rsidR="00B171EF" w:rsidRDefault="00B171EF">
            <w:pPr>
              <w:pStyle w:val="ConsPlusNormal"/>
            </w:pPr>
            <w:hyperlink r:id="rId1515">
              <w:r>
                <w:rPr>
                  <w:color w:val="0000FF"/>
                </w:rPr>
                <w:t>46.31.13</w:t>
              </w:r>
            </w:hyperlink>
          </w:p>
        </w:tc>
        <w:tc>
          <w:tcPr>
            <w:tcW w:w="7597" w:type="dxa"/>
            <w:vAlign w:val="center"/>
          </w:tcPr>
          <w:p w:rsidR="00B171EF" w:rsidRDefault="00B171EF">
            <w:pPr>
              <w:pStyle w:val="ConsPlusNormal"/>
              <w:jc w:val="both"/>
            </w:pPr>
            <w:r>
              <w:t>Торговля оптовая свежими фруктами и орехами</w:t>
            </w:r>
          </w:p>
        </w:tc>
      </w:tr>
      <w:tr w:rsidR="00B171EF">
        <w:tc>
          <w:tcPr>
            <w:tcW w:w="1474" w:type="dxa"/>
            <w:vAlign w:val="center"/>
          </w:tcPr>
          <w:p w:rsidR="00B171EF" w:rsidRDefault="00B171EF">
            <w:pPr>
              <w:pStyle w:val="ConsPlusNormal"/>
            </w:pPr>
            <w:hyperlink r:id="rId1516">
              <w:r>
                <w:rPr>
                  <w:color w:val="0000FF"/>
                </w:rPr>
                <w:t>46.31.2</w:t>
              </w:r>
            </w:hyperlink>
          </w:p>
        </w:tc>
        <w:tc>
          <w:tcPr>
            <w:tcW w:w="7597" w:type="dxa"/>
            <w:vAlign w:val="center"/>
          </w:tcPr>
          <w:p w:rsidR="00B171EF" w:rsidRDefault="00B171EF">
            <w:pPr>
              <w:pStyle w:val="ConsPlusNormal"/>
              <w:jc w:val="both"/>
            </w:pPr>
            <w:r>
              <w:t>Торговля оптовая консервированными овощами, фруктами и орехами</w:t>
            </w:r>
          </w:p>
        </w:tc>
      </w:tr>
      <w:tr w:rsidR="00B171EF">
        <w:tc>
          <w:tcPr>
            <w:tcW w:w="1474" w:type="dxa"/>
            <w:vAlign w:val="center"/>
          </w:tcPr>
          <w:p w:rsidR="00B171EF" w:rsidRDefault="00B171EF">
            <w:pPr>
              <w:pStyle w:val="ConsPlusNormal"/>
            </w:pPr>
            <w:hyperlink r:id="rId1517">
              <w:r>
                <w:rPr>
                  <w:color w:val="0000FF"/>
                </w:rPr>
                <w:t>46.32</w:t>
              </w:r>
            </w:hyperlink>
          </w:p>
        </w:tc>
        <w:tc>
          <w:tcPr>
            <w:tcW w:w="7597" w:type="dxa"/>
            <w:vAlign w:val="center"/>
          </w:tcPr>
          <w:p w:rsidR="00B171EF" w:rsidRDefault="00B171EF">
            <w:pPr>
              <w:pStyle w:val="ConsPlusNormal"/>
              <w:jc w:val="both"/>
            </w:pPr>
            <w:r>
              <w:t>Торговля оптовая мясом и мясными продуктами</w:t>
            </w:r>
          </w:p>
        </w:tc>
      </w:tr>
      <w:tr w:rsidR="00B171EF">
        <w:tc>
          <w:tcPr>
            <w:tcW w:w="1474" w:type="dxa"/>
            <w:vAlign w:val="center"/>
          </w:tcPr>
          <w:p w:rsidR="00B171EF" w:rsidRDefault="00B171EF">
            <w:pPr>
              <w:pStyle w:val="ConsPlusNormal"/>
            </w:pPr>
            <w:hyperlink r:id="rId1518">
              <w:r>
                <w:rPr>
                  <w:color w:val="0000FF"/>
                </w:rPr>
                <w:t>46.32.1</w:t>
              </w:r>
            </w:hyperlink>
          </w:p>
        </w:tc>
        <w:tc>
          <w:tcPr>
            <w:tcW w:w="7597" w:type="dxa"/>
            <w:vAlign w:val="center"/>
          </w:tcPr>
          <w:p w:rsidR="00B171EF" w:rsidRDefault="00B171EF">
            <w:pPr>
              <w:pStyle w:val="ConsPlusNormal"/>
              <w:jc w:val="both"/>
            </w:pPr>
            <w:r>
              <w:t>Торговля оптовая мясом и мясом птицы, включая субпродукты</w:t>
            </w:r>
          </w:p>
        </w:tc>
      </w:tr>
      <w:tr w:rsidR="00B171EF">
        <w:tc>
          <w:tcPr>
            <w:tcW w:w="1474" w:type="dxa"/>
            <w:vAlign w:val="center"/>
          </w:tcPr>
          <w:p w:rsidR="00B171EF" w:rsidRDefault="00B171EF">
            <w:pPr>
              <w:pStyle w:val="ConsPlusNormal"/>
            </w:pPr>
            <w:hyperlink r:id="rId1519">
              <w:r>
                <w:rPr>
                  <w:color w:val="0000FF"/>
                </w:rPr>
                <w:t>46.32.2</w:t>
              </w:r>
            </w:hyperlink>
          </w:p>
        </w:tc>
        <w:tc>
          <w:tcPr>
            <w:tcW w:w="7597" w:type="dxa"/>
            <w:vAlign w:val="center"/>
          </w:tcPr>
          <w:p w:rsidR="00B171EF" w:rsidRDefault="00B171EF">
            <w:pPr>
              <w:pStyle w:val="ConsPlusNormal"/>
              <w:jc w:val="both"/>
            </w:pPr>
            <w:r>
              <w:t>Торговля оптовая продуктами из мяса и мяса птицы</w:t>
            </w:r>
          </w:p>
        </w:tc>
      </w:tr>
      <w:tr w:rsidR="00B171EF">
        <w:tc>
          <w:tcPr>
            <w:tcW w:w="1474" w:type="dxa"/>
            <w:vAlign w:val="center"/>
          </w:tcPr>
          <w:p w:rsidR="00B171EF" w:rsidRDefault="00B171EF">
            <w:pPr>
              <w:pStyle w:val="ConsPlusNormal"/>
            </w:pPr>
            <w:hyperlink r:id="rId1520">
              <w:r>
                <w:rPr>
                  <w:color w:val="0000FF"/>
                </w:rPr>
                <w:t>46.32.3</w:t>
              </w:r>
            </w:hyperlink>
          </w:p>
        </w:tc>
        <w:tc>
          <w:tcPr>
            <w:tcW w:w="7597" w:type="dxa"/>
            <w:vAlign w:val="center"/>
          </w:tcPr>
          <w:p w:rsidR="00B171EF" w:rsidRDefault="00B171EF">
            <w:pPr>
              <w:pStyle w:val="ConsPlusNormal"/>
              <w:jc w:val="both"/>
            </w:pPr>
            <w:r>
              <w:t>Торговля оптовая консервами из мяса и мяса птицы</w:t>
            </w:r>
          </w:p>
        </w:tc>
      </w:tr>
      <w:tr w:rsidR="00B171EF">
        <w:tc>
          <w:tcPr>
            <w:tcW w:w="1474" w:type="dxa"/>
            <w:vAlign w:val="center"/>
          </w:tcPr>
          <w:p w:rsidR="00B171EF" w:rsidRDefault="00B171EF">
            <w:pPr>
              <w:pStyle w:val="ConsPlusNormal"/>
            </w:pPr>
            <w:hyperlink r:id="rId1521">
              <w:r>
                <w:rPr>
                  <w:color w:val="0000FF"/>
                </w:rPr>
                <w:t>46.33</w:t>
              </w:r>
            </w:hyperlink>
          </w:p>
        </w:tc>
        <w:tc>
          <w:tcPr>
            <w:tcW w:w="7597" w:type="dxa"/>
            <w:vAlign w:val="center"/>
          </w:tcPr>
          <w:p w:rsidR="00B171EF" w:rsidRDefault="00B171EF">
            <w:pPr>
              <w:pStyle w:val="ConsPlusNormal"/>
              <w:jc w:val="both"/>
            </w:pPr>
            <w:r>
              <w:t>Торговля оптовая молочными продуктами, яйцами и пищевыми маслами и жирами</w:t>
            </w:r>
          </w:p>
        </w:tc>
      </w:tr>
      <w:tr w:rsidR="00B171EF">
        <w:tc>
          <w:tcPr>
            <w:tcW w:w="1474" w:type="dxa"/>
            <w:vAlign w:val="center"/>
          </w:tcPr>
          <w:p w:rsidR="00B171EF" w:rsidRDefault="00B171EF">
            <w:pPr>
              <w:pStyle w:val="ConsPlusNormal"/>
            </w:pPr>
            <w:hyperlink r:id="rId1522">
              <w:r>
                <w:rPr>
                  <w:color w:val="0000FF"/>
                </w:rPr>
                <w:t>46.33.1</w:t>
              </w:r>
            </w:hyperlink>
          </w:p>
        </w:tc>
        <w:tc>
          <w:tcPr>
            <w:tcW w:w="7597" w:type="dxa"/>
            <w:vAlign w:val="center"/>
          </w:tcPr>
          <w:p w:rsidR="00B171EF" w:rsidRDefault="00B171EF">
            <w:pPr>
              <w:pStyle w:val="ConsPlusNormal"/>
              <w:jc w:val="both"/>
            </w:pPr>
            <w:r>
              <w:t>Торговля оптовая молочными продуктами</w:t>
            </w:r>
          </w:p>
        </w:tc>
      </w:tr>
      <w:tr w:rsidR="00B171EF">
        <w:tc>
          <w:tcPr>
            <w:tcW w:w="1474" w:type="dxa"/>
            <w:vAlign w:val="center"/>
          </w:tcPr>
          <w:p w:rsidR="00B171EF" w:rsidRDefault="00B171EF">
            <w:pPr>
              <w:pStyle w:val="ConsPlusNormal"/>
            </w:pPr>
            <w:hyperlink r:id="rId1523">
              <w:r>
                <w:rPr>
                  <w:color w:val="0000FF"/>
                </w:rPr>
                <w:t>46.33.2</w:t>
              </w:r>
            </w:hyperlink>
          </w:p>
        </w:tc>
        <w:tc>
          <w:tcPr>
            <w:tcW w:w="7597" w:type="dxa"/>
            <w:vAlign w:val="center"/>
          </w:tcPr>
          <w:p w:rsidR="00B171EF" w:rsidRDefault="00B171EF">
            <w:pPr>
              <w:pStyle w:val="ConsPlusNormal"/>
              <w:jc w:val="both"/>
            </w:pPr>
            <w:r>
              <w:t>Торговля оптовая яйцами</w:t>
            </w:r>
          </w:p>
        </w:tc>
      </w:tr>
      <w:tr w:rsidR="00B171EF">
        <w:tc>
          <w:tcPr>
            <w:tcW w:w="1474" w:type="dxa"/>
            <w:vAlign w:val="center"/>
          </w:tcPr>
          <w:p w:rsidR="00B171EF" w:rsidRDefault="00B171EF">
            <w:pPr>
              <w:pStyle w:val="ConsPlusNormal"/>
            </w:pPr>
            <w:hyperlink r:id="rId1524">
              <w:r>
                <w:rPr>
                  <w:color w:val="0000FF"/>
                </w:rPr>
                <w:t>46.33.3</w:t>
              </w:r>
            </w:hyperlink>
          </w:p>
        </w:tc>
        <w:tc>
          <w:tcPr>
            <w:tcW w:w="7597" w:type="dxa"/>
            <w:vAlign w:val="center"/>
          </w:tcPr>
          <w:p w:rsidR="00B171EF" w:rsidRDefault="00B171EF">
            <w:pPr>
              <w:pStyle w:val="ConsPlusNormal"/>
              <w:jc w:val="both"/>
            </w:pPr>
            <w:r>
              <w:t>Торговля оптовая пищевыми маслами и жирами</w:t>
            </w:r>
          </w:p>
        </w:tc>
      </w:tr>
      <w:tr w:rsidR="00B171EF">
        <w:tc>
          <w:tcPr>
            <w:tcW w:w="1474" w:type="dxa"/>
            <w:vAlign w:val="center"/>
          </w:tcPr>
          <w:p w:rsidR="00B171EF" w:rsidRDefault="00B171EF">
            <w:pPr>
              <w:pStyle w:val="ConsPlusNormal"/>
            </w:pPr>
            <w:hyperlink r:id="rId1525">
              <w:r>
                <w:rPr>
                  <w:color w:val="0000FF"/>
                </w:rPr>
                <w:t>46.34.1</w:t>
              </w:r>
            </w:hyperlink>
          </w:p>
        </w:tc>
        <w:tc>
          <w:tcPr>
            <w:tcW w:w="7597" w:type="dxa"/>
            <w:vAlign w:val="center"/>
          </w:tcPr>
          <w:p w:rsidR="00B171EF" w:rsidRDefault="00B171EF">
            <w:pPr>
              <w:pStyle w:val="ConsPlusNormal"/>
              <w:jc w:val="both"/>
            </w:pPr>
            <w:r>
              <w:t>Торговля оптовая соками, минеральной водой и прочими безалкогольными напитками</w:t>
            </w:r>
          </w:p>
        </w:tc>
      </w:tr>
      <w:tr w:rsidR="00B171EF">
        <w:tc>
          <w:tcPr>
            <w:tcW w:w="1474" w:type="dxa"/>
            <w:vAlign w:val="center"/>
          </w:tcPr>
          <w:p w:rsidR="00B171EF" w:rsidRDefault="00B171EF">
            <w:pPr>
              <w:pStyle w:val="ConsPlusNormal"/>
            </w:pPr>
            <w:hyperlink r:id="rId1526">
              <w:r>
                <w:rPr>
                  <w:color w:val="0000FF"/>
                </w:rPr>
                <w:t>46.36</w:t>
              </w:r>
            </w:hyperlink>
          </w:p>
        </w:tc>
        <w:tc>
          <w:tcPr>
            <w:tcW w:w="7597" w:type="dxa"/>
            <w:vAlign w:val="center"/>
          </w:tcPr>
          <w:p w:rsidR="00B171EF" w:rsidRDefault="00B171EF">
            <w:pPr>
              <w:pStyle w:val="ConsPlusNormal"/>
              <w:jc w:val="both"/>
            </w:pPr>
            <w:r>
              <w:t>Торговля оптовая сахаром, шоколадом и сахаристыми кондитерскими изделиями</w:t>
            </w:r>
          </w:p>
        </w:tc>
      </w:tr>
      <w:tr w:rsidR="00B171EF">
        <w:tc>
          <w:tcPr>
            <w:tcW w:w="1474" w:type="dxa"/>
            <w:vAlign w:val="center"/>
          </w:tcPr>
          <w:p w:rsidR="00B171EF" w:rsidRDefault="00B171EF">
            <w:pPr>
              <w:pStyle w:val="ConsPlusNormal"/>
            </w:pPr>
            <w:hyperlink r:id="rId1527">
              <w:r>
                <w:rPr>
                  <w:color w:val="0000FF"/>
                </w:rPr>
                <w:t>46.36.1</w:t>
              </w:r>
            </w:hyperlink>
          </w:p>
        </w:tc>
        <w:tc>
          <w:tcPr>
            <w:tcW w:w="7597" w:type="dxa"/>
            <w:vAlign w:val="center"/>
          </w:tcPr>
          <w:p w:rsidR="00B171EF" w:rsidRDefault="00B171EF">
            <w:pPr>
              <w:pStyle w:val="ConsPlusNormal"/>
              <w:jc w:val="both"/>
            </w:pPr>
            <w:r>
              <w:t>Торговля оптовая сахаром</w:t>
            </w:r>
          </w:p>
        </w:tc>
      </w:tr>
      <w:tr w:rsidR="00B171EF">
        <w:tc>
          <w:tcPr>
            <w:tcW w:w="1474" w:type="dxa"/>
            <w:vAlign w:val="center"/>
          </w:tcPr>
          <w:p w:rsidR="00B171EF" w:rsidRDefault="00B171EF">
            <w:pPr>
              <w:pStyle w:val="ConsPlusNormal"/>
            </w:pPr>
            <w:hyperlink r:id="rId1528">
              <w:r>
                <w:rPr>
                  <w:color w:val="0000FF"/>
                </w:rPr>
                <w:t>46.36.2</w:t>
              </w:r>
            </w:hyperlink>
          </w:p>
        </w:tc>
        <w:tc>
          <w:tcPr>
            <w:tcW w:w="7597" w:type="dxa"/>
            <w:vAlign w:val="center"/>
          </w:tcPr>
          <w:p w:rsidR="00B171EF" w:rsidRDefault="00B171EF">
            <w:pPr>
              <w:pStyle w:val="ConsPlusNormal"/>
              <w:jc w:val="both"/>
            </w:pPr>
            <w:r>
              <w:t>Торговля оптовая шоколадом и сахаристыми кондитерскими изделиями</w:t>
            </w:r>
          </w:p>
        </w:tc>
      </w:tr>
      <w:tr w:rsidR="00B171EF">
        <w:tc>
          <w:tcPr>
            <w:tcW w:w="1474" w:type="dxa"/>
            <w:vAlign w:val="center"/>
          </w:tcPr>
          <w:p w:rsidR="00B171EF" w:rsidRDefault="00B171EF">
            <w:pPr>
              <w:pStyle w:val="ConsPlusNormal"/>
            </w:pPr>
            <w:hyperlink r:id="rId1529">
              <w:r>
                <w:rPr>
                  <w:color w:val="0000FF"/>
                </w:rPr>
                <w:t>46.36.3</w:t>
              </w:r>
            </w:hyperlink>
          </w:p>
        </w:tc>
        <w:tc>
          <w:tcPr>
            <w:tcW w:w="7597" w:type="dxa"/>
            <w:vAlign w:val="center"/>
          </w:tcPr>
          <w:p w:rsidR="00B171EF" w:rsidRDefault="00B171EF">
            <w:pPr>
              <w:pStyle w:val="ConsPlusNormal"/>
              <w:jc w:val="both"/>
            </w:pPr>
            <w:r>
              <w:t>Торговля оптовая мучными кондитерскими изделиями</w:t>
            </w:r>
          </w:p>
        </w:tc>
      </w:tr>
      <w:tr w:rsidR="00B171EF">
        <w:tc>
          <w:tcPr>
            <w:tcW w:w="1474" w:type="dxa"/>
            <w:vAlign w:val="center"/>
          </w:tcPr>
          <w:p w:rsidR="00B171EF" w:rsidRDefault="00B171EF">
            <w:pPr>
              <w:pStyle w:val="ConsPlusNormal"/>
            </w:pPr>
            <w:hyperlink r:id="rId1530">
              <w:r>
                <w:rPr>
                  <w:color w:val="0000FF"/>
                </w:rPr>
                <w:t>46.36.4</w:t>
              </w:r>
            </w:hyperlink>
          </w:p>
        </w:tc>
        <w:tc>
          <w:tcPr>
            <w:tcW w:w="7597" w:type="dxa"/>
            <w:vAlign w:val="center"/>
          </w:tcPr>
          <w:p w:rsidR="00B171EF" w:rsidRDefault="00B171EF">
            <w:pPr>
              <w:pStyle w:val="ConsPlusNormal"/>
              <w:jc w:val="both"/>
            </w:pPr>
            <w:r>
              <w:t>Торговля оптовая хлебобулочными изделиями</w:t>
            </w:r>
          </w:p>
        </w:tc>
      </w:tr>
      <w:tr w:rsidR="00B171EF">
        <w:tc>
          <w:tcPr>
            <w:tcW w:w="1474" w:type="dxa"/>
            <w:vAlign w:val="center"/>
          </w:tcPr>
          <w:p w:rsidR="00B171EF" w:rsidRDefault="00B171EF">
            <w:pPr>
              <w:pStyle w:val="ConsPlusNormal"/>
            </w:pPr>
            <w:hyperlink r:id="rId1531">
              <w:r>
                <w:rPr>
                  <w:color w:val="0000FF"/>
                </w:rPr>
                <w:t>46.37</w:t>
              </w:r>
            </w:hyperlink>
          </w:p>
        </w:tc>
        <w:tc>
          <w:tcPr>
            <w:tcW w:w="7597" w:type="dxa"/>
            <w:vAlign w:val="center"/>
          </w:tcPr>
          <w:p w:rsidR="00B171EF" w:rsidRDefault="00B171EF">
            <w:pPr>
              <w:pStyle w:val="ConsPlusNormal"/>
              <w:jc w:val="both"/>
            </w:pPr>
            <w:r>
              <w:t>Торговля оптовая кофе, чаем, какао и пряностями</w:t>
            </w:r>
          </w:p>
        </w:tc>
      </w:tr>
      <w:tr w:rsidR="00B171EF">
        <w:tc>
          <w:tcPr>
            <w:tcW w:w="1474" w:type="dxa"/>
            <w:vAlign w:val="center"/>
          </w:tcPr>
          <w:p w:rsidR="00B171EF" w:rsidRDefault="00B171EF">
            <w:pPr>
              <w:pStyle w:val="ConsPlusNormal"/>
            </w:pPr>
            <w:hyperlink r:id="rId1532">
              <w:r>
                <w:rPr>
                  <w:color w:val="0000FF"/>
                </w:rPr>
                <w:t>46.38</w:t>
              </w:r>
            </w:hyperlink>
          </w:p>
        </w:tc>
        <w:tc>
          <w:tcPr>
            <w:tcW w:w="7597" w:type="dxa"/>
            <w:vAlign w:val="center"/>
          </w:tcPr>
          <w:p w:rsidR="00B171EF" w:rsidRDefault="00B171EF">
            <w:pPr>
              <w:pStyle w:val="ConsPlusNormal"/>
              <w:jc w:val="both"/>
            </w:pPr>
            <w:r>
              <w:t>Торговля оптовая прочими пищевыми продуктами, включая рыбу, ракообразных и моллюсков</w:t>
            </w:r>
          </w:p>
        </w:tc>
      </w:tr>
      <w:tr w:rsidR="00B171EF">
        <w:tc>
          <w:tcPr>
            <w:tcW w:w="1474" w:type="dxa"/>
            <w:vAlign w:val="center"/>
          </w:tcPr>
          <w:p w:rsidR="00B171EF" w:rsidRDefault="00B171EF">
            <w:pPr>
              <w:pStyle w:val="ConsPlusNormal"/>
            </w:pPr>
            <w:hyperlink r:id="rId1533">
              <w:r>
                <w:rPr>
                  <w:color w:val="0000FF"/>
                </w:rPr>
                <w:t>46.38.1</w:t>
              </w:r>
            </w:hyperlink>
          </w:p>
        </w:tc>
        <w:tc>
          <w:tcPr>
            <w:tcW w:w="7597" w:type="dxa"/>
            <w:vAlign w:val="center"/>
          </w:tcPr>
          <w:p w:rsidR="00B171EF" w:rsidRDefault="00B171EF">
            <w:pPr>
              <w:pStyle w:val="ConsPlusNormal"/>
              <w:jc w:val="both"/>
            </w:pPr>
            <w:r>
              <w:t>Торговля оптовая рыбой, ракообразными и моллюсками, консервами и пресервами из рыбы и морепродуктов</w:t>
            </w:r>
          </w:p>
        </w:tc>
      </w:tr>
      <w:tr w:rsidR="00B171EF">
        <w:tc>
          <w:tcPr>
            <w:tcW w:w="1474" w:type="dxa"/>
            <w:vAlign w:val="center"/>
          </w:tcPr>
          <w:p w:rsidR="00B171EF" w:rsidRDefault="00B171EF">
            <w:pPr>
              <w:pStyle w:val="ConsPlusNormal"/>
            </w:pPr>
            <w:hyperlink r:id="rId1534">
              <w:r>
                <w:rPr>
                  <w:color w:val="0000FF"/>
                </w:rPr>
                <w:t>46.38.2</w:t>
              </w:r>
            </w:hyperlink>
          </w:p>
        </w:tc>
        <w:tc>
          <w:tcPr>
            <w:tcW w:w="7597" w:type="dxa"/>
            <w:vAlign w:val="center"/>
          </w:tcPr>
          <w:p w:rsidR="00B171EF" w:rsidRDefault="00B171EF">
            <w:pPr>
              <w:pStyle w:val="ConsPlusNormal"/>
              <w:jc w:val="both"/>
            </w:pPr>
            <w:r>
              <w:t>Торговля оптовая прочими пищевыми продуктами</w:t>
            </w:r>
          </w:p>
        </w:tc>
      </w:tr>
      <w:tr w:rsidR="00B171EF">
        <w:tc>
          <w:tcPr>
            <w:tcW w:w="1474" w:type="dxa"/>
            <w:vAlign w:val="center"/>
          </w:tcPr>
          <w:p w:rsidR="00B171EF" w:rsidRDefault="00B171EF">
            <w:pPr>
              <w:pStyle w:val="ConsPlusNormal"/>
            </w:pPr>
            <w:hyperlink r:id="rId1535">
              <w:r>
                <w:rPr>
                  <w:color w:val="0000FF"/>
                </w:rPr>
                <w:t>46.38.21</w:t>
              </w:r>
            </w:hyperlink>
          </w:p>
        </w:tc>
        <w:tc>
          <w:tcPr>
            <w:tcW w:w="7597" w:type="dxa"/>
            <w:vAlign w:val="center"/>
          </w:tcPr>
          <w:p w:rsidR="00B171EF" w:rsidRDefault="00B171EF">
            <w:pPr>
              <w:pStyle w:val="ConsPlusNormal"/>
              <w:jc w:val="both"/>
            </w:pPr>
            <w:r>
              <w:t>Торговля оптовая гомогенизированными пищевыми продуктами, детским и диетическим питанием</w:t>
            </w:r>
          </w:p>
        </w:tc>
      </w:tr>
      <w:tr w:rsidR="00B171EF">
        <w:tc>
          <w:tcPr>
            <w:tcW w:w="1474" w:type="dxa"/>
            <w:vAlign w:val="center"/>
          </w:tcPr>
          <w:p w:rsidR="00B171EF" w:rsidRDefault="00B171EF">
            <w:pPr>
              <w:pStyle w:val="ConsPlusNormal"/>
            </w:pPr>
            <w:hyperlink r:id="rId1536">
              <w:r>
                <w:rPr>
                  <w:color w:val="0000FF"/>
                </w:rPr>
                <w:t>46.38.22</w:t>
              </w:r>
            </w:hyperlink>
          </w:p>
        </w:tc>
        <w:tc>
          <w:tcPr>
            <w:tcW w:w="7597" w:type="dxa"/>
            <w:vAlign w:val="center"/>
          </w:tcPr>
          <w:p w:rsidR="00B171EF" w:rsidRDefault="00B171EF">
            <w:pPr>
              <w:pStyle w:val="ConsPlusNormal"/>
              <w:jc w:val="both"/>
            </w:pPr>
            <w:r>
              <w:t>Торговля оптовая кормами для домашних животных</w:t>
            </w:r>
          </w:p>
        </w:tc>
      </w:tr>
      <w:tr w:rsidR="00B171EF">
        <w:tc>
          <w:tcPr>
            <w:tcW w:w="1474" w:type="dxa"/>
            <w:vAlign w:val="center"/>
          </w:tcPr>
          <w:p w:rsidR="00B171EF" w:rsidRDefault="00B171EF">
            <w:pPr>
              <w:pStyle w:val="ConsPlusNormal"/>
            </w:pPr>
            <w:hyperlink r:id="rId1537">
              <w:r>
                <w:rPr>
                  <w:color w:val="0000FF"/>
                </w:rPr>
                <w:t>46.38.23</w:t>
              </w:r>
            </w:hyperlink>
          </w:p>
        </w:tc>
        <w:tc>
          <w:tcPr>
            <w:tcW w:w="7597" w:type="dxa"/>
            <w:vAlign w:val="center"/>
          </w:tcPr>
          <w:p w:rsidR="00B171EF" w:rsidRDefault="00B171EF">
            <w:pPr>
              <w:pStyle w:val="ConsPlusNormal"/>
              <w:jc w:val="both"/>
            </w:pPr>
            <w:r>
              <w:t>Торговля оптовая мукой и макаронными изделиями</w:t>
            </w:r>
          </w:p>
        </w:tc>
      </w:tr>
      <w:tr w:rsidR="00B171EF">
        <w:tc>
          <w:tcPr>
            <w:tcW w:w="1474" w:type="dxa"/>
            <w:vAlign w:val="center"/>
          </w:tcPr>
          <w:p w:rsidR="00B171EF" w:rsidRDefault="00B171EF">
            <w:pPr>
              <w:pStyle w:val="ConsPlusNormal"/>
            </w:pPr>
            <w:hyperlink r:id="rId1538">
              <w:r>
                <w:rPr>
                  <w:color w:val="0000FF"/>
                </w:rPr>
                <w:t>46.38.24</w:t>
              </w:r>
            </w:hyperlink>
          </w:p>
        </w:tc>
        <w:tc>
          <w:tcPr>
            <w:tcW w:w="7597" w:type="dxa"/>
            <w:vAlign w:val="center"/>
          </w:tcPr>
          <w:p w:rsidR="00B171EF" w:rsidRDefault="00B171EF">
            <w:pPr>
              <w:pStyle w:val="ConsPlusNormal"/>
              <w:jc w:val="both"/>
            </w:pPr>
            <w:r>
              <w:t>Торговля оптовая крупами</w:t>
            </w:r>
          </w:p>
        </w:tc>
      </w:tr>
      <w:tr w:rsidR="00B171EF">
        <w:tc>
          <w:tcPr>
            <w:tcW w:w="1474" w:type="dxa"/>
            <w:vAlign w:val="center"/>
          </w:tcPr>
          <w:p w:rsidR="00B171EF" w:rsidRDefault="00B171EF">
            <w:pPr>
              <w:pStyle w:val="ConsPlusNormal"/>
            </w:pPr>
            <w:hyperlink r:id="rId1539">
              <w:r>
                <w:rPr>
                  <w:color w:val="0000FF"/>
                </w:rPr>
                <w:t>46.38.25</w:t>
              </w:r>
            </w:hyperlink>
          </w:p>
        </w:tc>
        <w:tc>
          <w:tcPr>
            <w:tcW w:w="7597" w:type="dxa"/>
            <w:vAlign w:val="center"/>
          </w:tcPr>
          <w:p w:rsidR="00B171EF" w:rsidRDefault="00B171EF">
            <w:pPr>
              <w:pStyle w:val="ConsPlusNormal"/>
              <w:jc w:val="both"/>
            </w:pPr>
            <w:r>
              <w:t>Торговля оптовая солью</w:t>
            </w:r>
          </w:p>
        </w:tc>
      </w:tr>
      <w:tr w:rsidR="00B171EF">
        <w:tc>
          <w:tcPr>
            <w:tcW w:w="1474" w:type="dxa"/>
            <w:vAlign w:val="center"/>
          </w:tcPr>
          <w:p w:rsidR="00B171EF" w:rsidRDefault="00B171EF">
            <w:pPr>
              <w:pStyle w:val="ConsPlusNormal"/>
            </w:pPr>
            <w:hyperlink r:id="rId1540">
              <w:r>
                <w:rPr>
                  <w:color w:val="0000FF"/>
                </w:rPr>
                <w:t>46.38.26</w:t>
              </w:r>
            </w:hyperlink>
          </w:p>
        </w:tc>
        <w:tc>
          <w:tcPr>
            <w:tcW w:w="7597" w:type="dxa"/>
            <w:vAlign w:val="center"/>
          </w:tcPr>
          <w:p w:rsidR="00B171EF" w:rsidRDefault="00B171EF">
            <w:pPr>
              <w:pStyle w:val="ConsPlusNormal"/>
              <w:jc w:val="both"/>
            </w:pPr>
            <w:r>
              <w:t>Торговля оптовая мороженым и замороженными десертами</w:t>
            </w:r>
          </w:p>
        </w:tc>
      </w:tr>
      <w:tr w:rsidR="00B171EF">
        <w:tc>
          <w:tcPr>
            <w:tcW w:w="1474" w:type="dxa"/>
            <w:vAlign w:val="center"/>
          </w:tcPr>
          <w:p w:rsidR="00B171EF" w:rsidRDefault="00B171EF">
            <w:pPr>
              <w:pStyle w:val="ConsPlusNormal"/>
            </w:pPr>
            <w:hyperlink r:id="rId1541">
              <w:r>
                <w:rPr>
                  <w:color w:val="0000FF"/>
                </w:rPr>
                <w:t>46.38.29</w:t>
              </w:r>
            </w:hyperlink>
          </w:p>
        </w:tc>
        <w:tc>
          <w:tcPr>
            <w:tcW w:w="7597" w:type="dxa"/>
            <w:vAlign w:val="center"/>
          </w:tcPr>
          <w:p w:rsidR="00B171EF" w:rsidRDefault="00B171EF">
            <w:pPr>
              <w:pStyle w:val="ConsPlusNormal"/>
              <w:jc w:val="both"/>
            </w:pPr>
            <w:r>
              <w:t>Торговля оптовая прочими пищевыми продуктами, не включенными в другие группировки</w:t>
            </w:r>
          </w:p>
        </w:tc>
      </w:tr>
      <w:tr w:rsidR="00B171EF">
        <w:tc>
          <w:tcPr>
            <w:tcW w:w="1474" w:type="dxa"/>
            <w:vAlign w:val="center"/>
          </w:tcPr>
          <w:p w:rsidR="00B171EF" w:rsidRDefault="00B171EF">
            <w:pPr>
              <w:pStyle w:val="ConsPlusNormal"/>
            </w:pPr>
            <w:hyperlink r:id="rId1542">
              <w:r>
                <w:rPr>
                  <w:color w:val="0000FF"/>
                </w:rPr>
                <w:t>46.39</w:t>
              </w:r>
            </w:hyperlink>
          </w:p>
        </w:tc>
        <w:tc>
          <w:tcPr>
            <w:tcW w:w="7597" w:type="dxa"/>
            <w:vAlign w:val="center"/>
          </w:tcPr>
          <w:p w:rsidR="00B171EF" w:rsidRDefault="00B171EF">
            <w:pPr>
              <w:pStyle w:val="ConsPlusNormal"/>
              <w:jc w:val="both"/>
            </w:pPr>
            <w:r>
              <w:t>Торговля оптовая неспециализированная пищевыми продуктами, напитками и табачными изделиями</w:t>
            </w:r>
          </w:p>
        </w:tc>
      </w:tr>
      <w:tr w:rsidR="00B171EF">
        <w:tc>
          <w:tcPr>
            <w:tcW w:w="1474" w:type="dxa"/>
            <w:vAlign w:val="center"/>
          </w:tcPr>
          <w:p w:rsidR="00B171EF" w:rsidRDefault="00B171EF">
            <w:pPr>
              <w:pStyle w:val="ConsPlusNormal"/>
            </w:pPr>
            <w:hyperlink r:id="rId1543">
              <w:r>
                <w:rPr>
                  <w:color w:val="0000FF"/>
                </w:rPr>
                <w:t>46.39.1</w:t>
              </w:r>
            </w:hyperlink>
          </w:p>
        </w:tc>
        <w:tc>
          <w:tcPr>
            <w:tcW w:w="7597" w:type="dxa"/>
            <w:vAlign w:val="center"/>
          </w:tcPr>
          <w:p w:rsidR="00B171EF" w:rsidRDefault="00B171EF">
            <w:pPr>
              <w:pStyle w:val="ConsPlusNormal"/>
              <w:jc w:val="both"/>
            </w:pPr>
            <w:r>
              <w:t>Торговля оптовая неспециализированная замороженными пищевыми продуктами</w:t>
            </w:r>
          </w:p>
        </w:tc>
      </w:tr>
      <w:tr w:rsidR="00B171EF">
        <w:tc>
          <w:tcPr>
            <w:tcW w:w="1474" w:type="dxa"/>
            <w:vAlign w:val="center"/>
          </w:tcPr>
          <w:p w:rsidR="00B171EF" w:rsidRDefault="00B171EF">
            <w:pPr>
              <w:pStyle w:val="ConsPlusNormal"/>
            </w:pPr>
            <w:hyperlink r:id="rId1544">
              <w:r>
                <w:rPr>
                  <w:color w:val="0000FF"/>
                </w:rPr>
                <w:t>46.39.2</w:t>
              </w:r>
            </w:hyperlink>
          </w:p>
        </w:tc>
        <w:tc>
          <w:tcPr>
            <w:tcW w:w="7597" w:type="dxa"/>
            <w:vAlign w:val="center"/>
          </w:tcPr>
          <w:p w:rsidR="00B171EF" w:rsidRDefault="00B171EF">
            <w:pPr>
              <w:pStyle w:val="ConsPlusNormal"/>
              <w:jc w:val="both"/>
            </w:pPr>
            <w:r>
              <w:t>Торговля оптовая неспециализированная незамороженными пищевыми продуктами, напитками и табачными изделиями</w:t>
            </w:r>
          </w:p>
        </w:tc>
      </w:tr>
      <w:tr w:rsidR="00B171EF">
        <w:tc>
          <w:tcPr>
            <w:tcW w:w="1474" w:type="dxa"/>
            <w:vAlign w:val="center"/>
          </w:tcPr>
          <w:p w:rsidR="00B171EF" w:rsidRDefault="00B171EF">
            <w:pPr>
              <w:pStyle w:val="ConsPlusNormal"/>
            </w:pPr>
            <w:hyperlink r:id="rId1545">
              <w:r>
                <w:rPr>
                  <w:color w:val="0000FF"/>
                </w:rPr>
                <w:t>46.4</w:t>
              </w:r>
            </w:hyperlink>
          </w:p>
        </w:tc>
        <w:tc>
          <w:tcPr>
            <w:tcW w:w="7597" w:type="dxa"/>
            <w:vAlign w:val="center"/>
          </w:tcPr>
          <w:p w:rsidR="00B171EF" w:rsidRDefault="00B171EF">
            <w:pPr>
              <w:pStyle w:val="ConsPlusNormal"/>
              <w:jc w:val="both"/>
            </w:pPr>
            <w:r>
              <w:t>Торговля оптовая непродовольственными потребительскими товарами</w:t>
            </w:r>
          </w:p>
        </w:tc>
      </w:tr>
      <w:tr w:rsidR="00B171EF">
        <w:tc>
          <w:tcPr>
            <w:tcW w:w="1474" w:type="dxa"/>
            <w:vAlign w:val="center"/>
          </w:tcPr>
          <w:p w:rsidR="00B171EF" w:rsidRDefault="00B171EF">
            <w:pPr>
              <w:pStyle w:val="ConsPlusNormal"/>
            </w:pPr>
            <w:hyperlink r:id="rId1546">
              <w:r>
                <w:rPr>
                  <w:color w:val="0000FF"/>
                </w:rPr>
                <w:t>46.41</w:t>
              </w:r>
            </w:hyperlink>
          </w:p>
        </w:tc>
        <w:tc>
          <w:tcPr>
            <w:tcW w:w="7597" w:type="dxa"/>
            <w:vAlign w:val="center"/>
          </w:tcPr>
          <w:p w:rsidR="00B171EF" w:rsidRDefault="00B171EF">
            <w:pPr>
              <w:pStyle w:val="ConsPlusNormal"/>
              <w:jc w:val="both"/>
            </w:pPr>
            <w:r>
              <w:t>Торговля оптовая текстильными изделиями</w:t>
            </w:r>
          </w:p>
        </w:tc>
      </w:tr>
      <w:tr w:rsidR="00B171EF">
        <w:tc>
          <w:tcPr>
            <w:tcW w:w="1474" w:type="dxa"/>
            <w:vAlign w:val="center"/>
          </w:tcPr>
          <w:p w:rsidR="00B171EF" w:rsidRDefault="00B171EF">
            <w:pPr>
              <w:pStyle w:val="ConsPlusNormal"/>
            </w:pPr>
            <w:hyperlink r:id="rId1547">
              <w:r>
                <w:rPr>
                  <w:color w:val="0000FF"/>
                </w:rPr>
                <w:t>46.41.1</w:t>
              </w:r>
            </w:hyperlink>
          </w:p>
        </w:tc>
        <w:tc>
          <w:tcPr>
            <w:tcW w:w="7597" w:type="dxa"/>
            <w:vAlign w:val="center"/>
          </w:tcPr>
          <w:p w:rsidR="00B171EF" w:rsidRDefault="00B171EF">
            <w:pPr>
              <w:pStyle w:val="ConsPlusNormal"/>
              <w:jc w:val="both"/>
            </w:pPr>
            <w:r>
              <w:t>Торговля оптовая текстильными изделиями, кроме текстильных галантерейных изделий</w:t>
            </w:r>
          </w:p>
        </w:tc>
      </w:tr>
      <w:tr w:rsidR="00B171EF">
        <w:tc>
          <w:tcPr>
            <w:tcW w:w="1474" w:type="dxa"/>
            <w:vAlign w:val="center"/>
          </w:tcPr>
          <w:p w:rsidR="00B171EF" w:rsidRDefault="00B171EF">
            <w:pPr>
              <w:pStyle w:val="ConsPlusNormal"/>
            </w:pPr>
            <w:hyperlink r:id="rId1548">
              <w:r>
                <w:rPr>
                  <w:color w:val="0000FF"/>
                </w:rPr>
                <w:t>46.41.2</w:t>
              </w:r>
            </w:hyperlink>
          </w:p>
        </w:tc>
        <w:tc>
          <w:tcPr>
            <w:tcW w:w="7597" w:type="dxa"/>
            <w:vAlign w:val="center"/>
          </w:tcPr>
          <w:p w:rsidR="00B171EF" w:rsidRDefault="00B171EF">
            <w:pPr>
              <w:pStyle w:val="ConsPlusNormal"/>
              <w:jc w:val="both"/>
            </w:pPr>
            <w:r>
              <w:t>Торговля оптовая галантерейными изделиями</w:t>
            </w:r>
          </w:p>
        </w:tc>
      </w:tr>
      <w:tr w:rsidR="00B171EF">
        <w:tc>
          <w:tcPr>
            <w:tcW w:w="1474" w:type="dxa"/>
            <w:vAlign w:val="center"/>
          </w:tcPr>
          <w:p w:rsidR="00B171EF" w:rsidRDefault="00B171EF">
            <w:pPr>
              <w:pStyle w:val="ConsPlusNormal"/>
            </w:pPr>
            <w:hyperlink r:id="rId1549">
              <w:r>
                <w:rPr>
                  <w:color w:val="0000FF"/>
                </w:rPr>
                <w:t>46.42</w:t>
              </w:r>
            </w:hyperlink>
          </w:p>
        </w:tc>
        <w:tc>
          <w:tcPr>
            <w:tcW w:w="7597" w:type="dxa"/>
            <w:vAlign w:val="center"/>
          </w:tcPr>
          <w:p w:rsidR="00B171EF" w:rsidRDefault="00B171EF">
            <w:pPr>
              <w:pStyle w:val="ConsPlusNormal"/>
              <w:jc w:val="both"/>
            </w:pPr>
            <w:r>
              <w:t>Торговля оптовая одеждой и обувью</w:t>
            </w:r>
          </w:p>
        </w:tc>
      </w:tr>
      <w:tr w:rsidR="00B171EF">
        <w:tc>
          <w:tcPr>
            <w:tcW w:w="1474" w:type="dxa"/>
            <w:vAlign w:val="center"/>
          </w:tcPr>
          <w:p w:rsidR="00B171EF" w:rsidRDefault="00B171EF">
            <w:pPr>
              <w:pStyle w:val="ConsPlusNormal"/>
            </w:pPr>
            <w:hyperlink r:id="rId1550">
              <w:r>
                <w:rPr>
                  <w:color w:val="0000FF"/>
                </w:rPr>
                <w:t>46.42.1</w:t>
              </w:r>
            </w:hyperlink>
          </w:p>
        </w:tc>
        <w:tc>
          <w:tcPr>
            <w:tcW w:w="7597" w:type="dxa"/>
            <w:vAlign w:val="center"/>
          </w:tcPr>
          <w:p w:rsidR="00B171EF" w:rsidRDefault="00B171EF">
            <w:pPr>
              <w:pStyle w:val="ConsPlusNormal"/>
              <w:jc w:val="both"/>
            </w:pPr>
            <w:r>
              <w:t>Торговля оптовая одеждой</w:t>
            </w:r>
          </w:p>
        </w:tc>
      </w:tr>
      <w:tr w:rsidR="00B171EF">
        <w:tc>
          <w:tcPr>
            <w:tcW w:w="1474" w:type="dxa"/>
            <w:vAlign w:val="center"/>
          </w:tcPr>
          <w:p w:rsidR="00B171EF" w:rsidRDefault="00B171EF">
            <w:pPr>
              <w:pStyle w:val="ConsPlusNormal"/>
            </w:pPr>
            <w:hyperlink r:id="rId1551">
              <w:r>
                <w:rPr>
                  <w:color w:val="0000FF"/>
                </w:rPr>
                <w:t>46.42.11</w:t>
              </w:r>
            </w:hyperlink>
          </w:p>
        </w:tc>
        <w:tc>
          <w:tcPr>
            <w:tcW w:w="7597" w:type="dxa"/>
            <w:vAlign w:val="center"/>
          </w:tcPr>
          <w:p w:rsidR="00B171EF" w:rsidRDefault="00B171EF">
            <w:pPr>
              <w:pStyle w:val="ConsPlusNormal"/>
              <w:jc w:val="both"/>
            </w:pPr>
            <w:r>
              <w:t xml:space="preserve">Торговля оптовая одеждой, включая </w:t>
            </w:r>
            <w:proofErr w:type="gramStart"/>
            <w:r>
              <w:t>спортивную</w:t>
            </w:r>
            <w:proofErr w:type="gramEnd"/>
            <w:r>
              <w:t>, кроме нательного белья</w:t>
            </w:r>
          </w:p>
        </w:tc>
      </w:tr>
      <w:tr w:rsidR="00B171EF">
        <w:tc>
          <w:tcPr>
            <w:tcW w:w="1474" w:type="dxa"/>
            <w:vAlign w:val="center"/>
          </w:tcPr>
          <w:p w:rsidR="00B171EF" w:rsidRDefault="00B171EF">
            <w:pPr>
              <w:pStyle w:val="ConsPlusNormal"/>
            </w:pPr>
            <w:hyperlink r:id="rId1552">
              <w:r>
                <w:rPr>
                  <w:color w:val="0000FF"/>
                </w:rPr>
                <w:t>46.42.12</w:t>
              </w:r>
            </w:hyperlink>
          </w:p>
        </w:tc>
        <w:tc>
          <w:tcPr>
            <w:tcW w:w="7597" w:type="dxa"/>
            <w:vAlign w:val="center"/>
          </w:tcPr>
          <w:p w:rsidR="00B171EF" w:rsidRDefault="00B171EF">
            <w:pPr>
              <w:pStyle w:val="ConsPlusNormal"/>
              <w:jc w:val="both"/>
            </w:pPr>
            <w:r>
              <w:t>Торговля оптовая нательным бельем</w:t>
            </w:r>
          </w:p>
        </w:tc>
      </w:tr>
      <w:tr w:rsidR="00B171EF">
        <w:tc>
          <w:tcPr>
            <w:tcW w:w="1474" w:type="dxa"/>
            <w:vAlign w:val="center"/>
          </w:tcPr>
          <w:p w:rsidR="00B171EF" w:rsidRDefault="00B171EF">
            <w:pPr>
              <w:pStyle w:val="ConsPlusNormal"/>
            </w:pPr>
            <w:hyperlink r:id="rId1553">
              <w:r>
                <w:rPr>
                  <w:color w:val="0000FF"/>
                </w:rPr>
                <w:t>46.42.13</w:t>
              </w:r>
            </w:hyperlink>
          </w:p>
        </w:tc>
        <w:tc>
          <w:tcPr>
            <w:tcW w:w="7597" w:type="dxa"/>
            <w:vAlign w:val="center"/>
          </w:tcPr>
          <w:p w:rsidR="00B171EF" w:rsidRDefault="00B171EF">
            <w:pPr>
              <w:pStyle w:val="ConsPlusNormal"/>
              <w:jc w:val="both"/>
            </w:pPr>
            <w:r>
              <w:t>Торговля оптовая изделиями из меха</w:t>
            </w:r>
          </w:p>
        </w:tc>
      </w:tr>
      <w:tr w:rsidR="00B171EF">
        <w:tc>
          <w:tcPr>
            <w:tcW w:w="1474" w:type="dxa"/>
            <w:vAlign w:val="center"/>
          </w:tcPr>
          <w:p w:rsidR="00B171EF" w:rsidRDefault="00B171EF">
            <w:pPr>
              <w:pStyle w:val="ConsPlusNormal"/>
            </w:pPr>
            <w:hyperlink r:id="rId1554">
              <w:r>
                <w:rPr>
                  <w:color w:val="0000FF"/>
                </w:rPr>
                <w:t>46.42.14</w:t>
              </w:r>
            </w:hyperlink>
          </w:p>
        </w:tc>
        <w:tc>
          <w:tcPr>
            <w:tcW w:w="7597" w:type="dxa"/>
            <w:vAlign w:val="center"/>
          </w:tcPr>
          <w:p w:rsidR="00B171EF" w:rsidRDefault="00B171EF">
            <w:pPr>
              <w:pStyle w:val="ConsPlusNormal"/>
              <w:jc w:val="both"/>
            </w:pPr>
            <w:r>
              <w:t xml:space="preserve">Торговля оптовая аксессуарами одежды и головными уборами, кроме </w:t>
            </w:r>
            <w:proofErr w:type="gramStart"/>
            <w:r>
              <w:t>меховых</w:t>
            </w:r>
            <w:proofErr w:type="gramEnd"/>
          </w:p>
        </w:tc>
      </w:tr>
      <w:tr w:rsidR="00B171EF">
        <w:tc>
          <w:tcPr>
            <w:tcW w:w="1474" w:type="dxa"/>
            <w:vAlign w:val="center"/>
          </w:tcPr>
          <w:p w:rsidR="00B171EF" w:rsidRDefault="00B171EF">
            <w:pPr>
              <w:pStyle w:val="ConsPlusNormal"/>
            </w:pPr>
            <w:hyperlink r:id="rId1555">
              <w:r>
                <w:rPr>
                  <w:color w:val="0000FF"/>
                </w:rPr>
                <w:t>46.42.2</w:t>
              </w:r>
            </w:hyperlink>
          </w:p>
        </w:tc>
        <w:tc>
          <w:tcPr>
            <w:tcW w:w="7597" w:type="dxa"/>
            <w:vAlign w:val="center"/>
          </w:tcPr>
          <w:p w:rsidR="00B171EF" w:rsidRDefault="00B171EF">
            <w:pPr>
              <w:pStyle w:val="ConsPlusNormal"/>
              <w:jc w:val="both"/>
            </w:pPr>
            <w:r>
              <w:t>Торговля оптовая обувью</w:t>
            </w:r>
          </w:p>
        </w:tc>
      </w:tr>
      <w:tr w:rsidR="00B171EF">
        <w:tc>
          <w:tcPr>
            <w:tcW w:w="1474" w:type="dxa"/>
            <w:vAlign w:val="center"/>
          </w:tcPr>
          <w:p w:rsidR="00B171EF" w:rsidRDefault="00B171EF">
            <w:pPr>
              <w:pStyle w:val="ConsPlusNormal"/>
            </w:pPr>
            <w:hyperlink r:id="rId1556">
              <w:r>
                <w:rPr>
                  <w:color w:val="0000FF"/>
                </w:rPr>
                <w:t>46.43</w:t>
              </w:r>
            </w:hyperlink>
          </w:p>
        </w:tc>
        <w:tc>
          <w:tcPr>
            <w:tcW w:w="7597" w:type="dxa"/>
            <w:vAlign w:val="center"/>
          </w:tcPr>
          <w:p w:rsidR="00B171EF" w:rsidRDefault="00B171EF">
            <w:pPr>
              <w:pStyle w:val="ConsPlusNormal"/>
              <w:jc w:val="both"/>
            </w:pPr>
            <w:r>
              <w:t>Торговля оптовая бытовыми электротоварами</w:t>
            </w:r>
          </w:p>
        </w:tc>
      </w:tr>
      <w:tr w:rsidR="00B171EF">
        <w:tc>
          <w:tcPr>
            <w:tcW w:w="1474" w:type="dxa"/>
            <w:vAlign w:val="center"/>
          </w:tcPr>
          <w:p w:rsidR="00B171EF" w:rsidRDefault="00B171EF">
            <w:pPr>
              <w:pStyle w:val="ConsPlusNormal"/>
            </w:pPr>
            <w:hyperlink r:id="rId1557">
              <w:r>
                <w:rPr>
                  <w:color w:val="0000FF"/>
                </w:rPr>
                <w:t>46.43.1</w:t>
              </w:r>
            </w:hyperlink>
          </w:p>
        </w:tc>
        <w:tc>
          <w:tcPr>
            <w:tcW w:w="7597" w:type="dxa"/>
            <w:vAlign w:val="center"/>
          </w:tcPr>
          <w:p w:rsidR="00B171EF" w:rsidRDefault="00B171EF">
            <w:pPr>
              <w:pStyle w:val="ConsPlusNormal"/>
              <w:jc w:val="both"/>
            </w:pPr>
            <w:r>
              <w:t>Торговля оптовая электрической бытовой техникой</w:t>
            </w:r>
          </w:p>
        </w:tc>
      </w:tr>
      <w:tr w:rsidR="00B171EF">
        <w:tc>
          <w:tcPr>
            <w:tcW w:w="1474" w:type="dxa"/>
            <w:vAlign w:val="center"/>
          </w:tcPr>
          <w:p w:rsidR="00B171EF" w:rsidRDefault="00B171EF">
            <w:pPr>
              <w:pStyle w:val="ConsPlusNormal"/>
            </w:pPr>
            <w:hyperlink r:id="rId1558">
              <w:r>
                <w:rPr>
                  <w:color w:val="0000FF"/>
                </w:rPr>
                <w:t>46.43.2</w:t>
              </w:r>
            </w:hyperlink>
          </w:p>
        </w:tc>
        <w:tc>
          <w:tcPr>
            <w:tcW w:w="7597" w:type="dxa"/>
            <w:vAlign w:val="center"/>
          </w:tcPr>
          <w:p w:rsidR="00B171EF" w:rsidRDefault="00B171EF">
            <w:pPr>
              <w:pStyle w:val="ConsPlusNormal"/>
              <w:jc w:val="both"/>
            </w:pPr>
            <w:r>
              <w:t>Торговля оптовая радио-, теле- и видеоаппаратурой и аппаратурой для цифровых видеодисков (DVD)</w:t>
            </w:r>
          </w:p>
        </w:tc>
      </w:tr>
      <w:tr w:rsidR="00B171EF">
        <w:tc>
          <w:tcPr>
            <w:tcW w:w="1474" w:type="dxa"/>
            <w:vAlign w:val="center"/>
          </w:tcPr>
          <w:p w:rsidR="00B171EF" w:rsidRDefault="00B171EF">
            <w:pPr>
              <w:pStyle w:val="ConsPlusNormal"/>
            </w:pPr>
            <w:hyperlink r:id="rId1559">
              <w:r>
                <w:rPr>
                  <w:color w:val="0000FF"/>
                </w:rPr>
                <w:t>46.43.3</w:t>
              </w:r>
            </w:hyperlink>
          </w:p>
        </w:tc>
        <w:tc>
          <w:tcPr>
            <w:tcW w:w="7597" w:type="dxa"/>
            <w:vAlign w:val="center"/>
          </w:tcPr>
          <w:p w:rsidR="00B171EF" w:rsidRDefault="00B171EF">
            <w:pPr>
              <w:pStyle w:val="ConsPlusNormal"/>
              <w:jc w:val="both"/>
            </w:pPr>
            <w:r>
              <w:t>Торговля оптовая грампластинками, ауди</w:t>
            </w:r>
            <w:proofErr w:type="gramStart"/>
            <w:r>
              <w:t>о-</w:t>
            </w:r>
            <w:proofErr w:type="gramEnd"/>
            <w:r>
              <w:t xml:space="preserve"> и видеомагнитными лентами, компакт-дисками (CD) и цифровыми видеодисками (DVD) (кроме носителей без записей)</w:t>
            </w:r>
          </w:p>
        </w:tc>
      </w:tr>
      <w:tr w:rsidR="00B171EF">
        <w:tc>
          <w:tcPr>
            <w:tcW w:w="1474" w:type="dxa"/>
            <w:vAlign w:val="center"/>
          </w:tcPr>
          <w:p w:rsidR="00B171EF" w:rsidRDefault="00B171EF">
            <w:pPr>
              <w:pStyle w:val="ConsPlusNormal"/>
            </w:pPr>
            <w:hyperlink r:id="rId1560">
              <w:r>
                <w:rPr>
                  <w:color w:val="0000FF"/>
                </w:rPr>
                <w:t>46.43.4</w:t>
              </w:r>
            </w:hyperlink>
          </w:p>
        </w:tc>
        <w:tc>
          <w:tcPr>
            <w:tcW w:w="7597" w:type="dxa"/>
            <w:vAlign w:val="center"/>
          </w:tcPr>
          <w:p w:rsidR="00B171EF" w:rsidRDefault="00B171EF">
            <w:pPr>
              <w:pStyle w:val="ConsPlusNormal"/>
              <w:jc w:val="both"/>
            </w:pPr>
            <w:r>
              <w:t>Торговля оптовая фототоварами и оптическими товарами</w:t>
            </w:r>
          </w:p>
        </w:tc>
      </w:tr>
      <w:tr w:rsidR="00B171EF">
        <w:tc>
          <w:tcPr>
            <w:tcW w:w="1474" w:type="dxa"/>
            <w:vAlign w:val="center"/>
          </w:tcPr>
          <w:p w:rsidR="00B171EF" w:rsidRDefault="00B171EF">
            <w:pPr>
              <w:pStyle w:val="ConsPlusNormal"/>
            </w:pPr>
            <w:hyperlink r:id="rId1561">
              <w:r>
                <w:rPr>
                  <w:color w:val="0000FF"/>
                </w:rPr>
                <w:t>46.44</w:t>
              </w:r>
            </w:hyperlink>
          </w:p>
        </w:tc>
        <w:tc>
          <w:tcPr>
            <w:tcW w:w="7597" w:type="dxa"/>
            <w:vAlign w:val="center"/>
          </w:tcPr>
          <w:p w:rsidR="00B171EF" w:rsidRDefault="00B171EF">
            <w:pPr>
              <w:pStyle w:val="ConsPlusNormal"/>
              <w:jc w:val="both"/>
            </w:pPr>
            <w:r>
              <w:t>Торговля оптовая изделиями из керамики и стекла и чистящими средствами</w:t>
            </w:r>
          </w:p>
        </w:tc>
      </w:tr>
      <w:tr w:rsidR="00B171EF">
        <w:tc>
          <w:tcPr>
            <w:tcW w:w="1474" w:type="dxa"/>
            <w:vAlign w:val="center"/>
          </w:tcPr>
          <w:p w:rsidR="00B171EF" w:rsidRDefault="00B171EF">
            <w:pPr>
              <w:pStyle w:val="ConsPlusNormal"/>
            </w:pPr>
            <w:hyperlink r:id="rId1562">
              <w:r>
                <w:rPr>
                  <w:color w:val="0000FF"/>
                </w:rPr>
                <w:t>46.44.1</w:t>
              </w:r>
            </w:hyperlink>
          </w:p>
        </w:tc>
        <w:tc>
          <w:tcPr>
            <w:tcW w:w="7597" w:type="dxa"/>
            <w:vAlign w:val="center"/>
          </w:tcPr>
          <w:p w:rsidR="00B171EF" w:rsidRDefault="00B171EF">
            <w:pPr>
              <w:pStyle w:val="ConsPlusNormal"/>
              <w:jc w:val="both"/>
            </w:pPr>
            <w:r>
              <w:t>Торговля оптовая изделиями из керамики и стекла</w:t>
            </w:r>
          </w:p>
        </w:tc>
      </w:tr>
      <w:tr w:rsidR="00B171EF">
        <w:tc>
          <w:tcPr>
            <w:tcW w:w="1474" w:type="dxa"/>
            <w:vAlign w:val="center"/>
          </w:tcPr>
          <w:p w:rsidR="00B171EF" w:rsidRDefault="00B171EF">
            <w:pPr>
              <w:pStyle w:val="ConsPlusNormal"/>
            </w:pPr>
            <w:hyperlink r:id="rId1563">
              <w:r>
                <w:rPr>
                  <w:color w:val="0000FF"/>
                </w:rPr>
                <w:t>46.44.2</w:t>
              </w:r>
            </w:hyperlink>
          </w:p>
        </w:tc>
        <w:tc>
          <w:tcPr>
            <w:tcW w:w="7597" w:type="dxa"/>
            <w:vAlign w:val="center"/>
          </w:tcPr>
          <w:p w:rsidR="00B171EF" w:rsidRDefault="00B171EF">
            <w:pPr>
              <w:pStyle w:val="ConsPlusNormal"/>
              <w:jc w:val="both"/>
            </w:pPr>
            <w:r>
              <w:t>Торговля оптовая чистящими средствами</w:t>
            </w:r>
          </w:p>
        </w:tc>
      </w:tr>
      <w:tr w:rsidR="00B171EF">
        <w:tc>
          <w:tcPr>
            <w:tcW w:w="1474" w:type="dxa"/>
            <w:vAlign w:val="center"/>
          </w:tcPr>
          <w:p w:rsidR="00B171EF" w:rsidRDefault="00B171EF">
            <w:pPr>
              <w:pStyle w:val="ConsPlusNormal"/>
            </w:pPr>
            <w:hyperlink r:id="rId1564">
              <w:r>
                <w:rPr>
                  <w:color w:val="0000FF"/>
                </w:rPr>
                <w:t>46.45</w:t>
              </w:r>
            </w:hyperlink>
          </w:p>
        </w:tc>
        <w:tc>
          <w:tcPr>
            <w:tcW w:w="7597" w:type="dxa"/>
            <w:vAlign w:val="center"/>
          </w:tcPr>
          <w:p w:rsidR="00B171EF" w:rsidRDefault="00B171EF">
            <w:pPr>
              <w:pStyle w:val="ConsPlusNormal"/>
              <w:jc w:val="both"/>
            </w:pPr>
            <w:r>
              <w:t>Торговля оптовая парфюмерными и косметическими товарами</w:t>
            </w:r>
          </w:p>
        </w:tc>
      </w:tr>
      <w:tr w:rsidR="00B171EF">
        <w:tc>
          <w:tcPr>
            <w:tcW w:w="1474" w:type="dxa"/>
            <w:vAlign w:val="center"/>
          </w:tcPr>
          <w:p w:rsidR="00B171EF" w:rsidRDefault="00B171EF">
            <w:pPr>
              <w:pStyle w:val="ConsPlusNormal"/>
            </w:pPr>
            <w:hyperlink r:id="rId1565">
              <w:r>
                <w:rPr>
                  <w:color w:val="0000FF"/>
                </w:rPr>
                <w:t>46.45.1</w:t>
              </w:r>
            </w:hyperlink>
          </w:p>
        </w:tc>
        <w:tc>
          <w:tcPr>
            <w:tcW w:w="7597" w:type="dxa"/>
            <w:vAlign w:val="center"/>
          </w:tcPr>
          <w:p w:rsidR="00B171EF" w:rsidRDefault="00B171EF">
            <w:pPr>
              <w:pStyle w:val="ConsPlusNormal"/>
              <w:jc w:val="both"/>
            </w:pPr>
            <w:r>
              <w:t>Торговля оптовая парфюмерными и косметическими товарами, кроме мыла</w:t>
            </w:r>
          </w:p>
        </w:tc>
      </w:tr>
      <w:tr w:rsidR="00B171EF">
        <w:tc>
          <w:tcPr>
            <w:tcW w:w="1474" w:type="dxa"/>
            <w:vAlign w:val="center"/>
          </w:tcPr>
          <w:p w:rsidR="00B171EF" w:rsidRDefault="00B171EF">
            <w:pPr>
              <w:pStyle w:val="ConsPlusNormal"/>
            </w:pPr>
            <w:hyperlink r:id="rId1566">
              <w:r>
                <w:rPr>
                  <w:color w:val="0000FF"/>
                </w:rPr>
                <w:t>46.45.2</w:t>
              </w:r>
            </w:hyperlink>
          </w:p>
        </w:tc>
        <w:tc>
          <w:tcPr>
            <w:tcW w:w="7597" w:type="dxa"/>
            <w:vAlign w:val="center"/>
          </w:tcPr>
          <w:p w:rsidR="00B171EF" w:rsidRDefault="00B171EF">
            <w:pPr>
              <w:pStyle w:val="ConsPlusNormal"/>
              <w:jc w:val="both"/>
            </w:pPr>
            <w:r>
              <w:t>Торговля оптовая туалетным и хозяйственным мылом</w:t>
            </w:r>
          </w:p>
        </w:tc>
      </w:tr>
      <w:tr w:rsidR="00B171EF">
        <w:tc>
          <w:tcPr>
            <w:tcW w:w="1474" w:type="dxa"/>
            <w:vAlign w:val="center"/>
          </w:tcPr>
          <w:p w:rsidR="00B171EF" w:rsidRDefault="00B171EF">
            <w:pPr>
              <w:pStyle w:val="ConsPlusNormal"/>
            </w:pPr>
            <w:hyperlink r:id="rId1567">
              <w:r>
                <w:rPr>
                  <w:color w:val="0000FF"/>
                </w:rPr>
                <w:t>46.46</w:t>
              </w:r>
            </w:hyperlink>
          </w:p>
        </w:tc>
        <w:tc>
          <w:tcPr>
            <w:tcW w:w="7597" w:type="dxa"/>
            <w:vAlign w:val="center"/>
          </w:tcPr>
          <w:p w:rsidR="00B171EF" w:rsidRDefault="00B171EF">
            <w:pPr>
              <w:pStyle w:val="ConsPlusNormal"/>
              <w:jc w:val="both"/>
            </w:pPr>
            <w:r>
              <w:t>Торговля оптовая фармацевтической продукцией</w:t>
            </w:r>
          </w:p>
        </w:tc>
      </w:tr>
      <w:tr w:rsidR="00B171EF">
        <w:tc>
          <w:tcPr>
            <w:tcW w:w="1474" w:type="dxa"/>
            <w:vAlign w:val="center"/>
          </w:tcPr>
          <w:p w:rsidR="00B171EF" w:rsidRDefault="00B171EF">
            <w:pPr>
              <w:pStyle w:val="ConsPlusNormal"/>
            </w:pPr>
            <w:hyperlink r:id="rId1568">
              <w:r>
                <w:rPr>
                  <w:color w:val="0000FF"/>
                </w:rPr>
                <w:t>46.46.1</w:t>
              </w:r>
            </w:hyperlink>
          </w:p>
        </w:tc>
        <w:tc>
          <w:tcPr>
            <w:tcW w:w="7597" w:type="dxa"/>
            <w:vAlign w:val="center"/>
          </w:tcPr>
          <w:p w:rsidR="00B171EF" w:rsidRDefault="00B171EF">
            <w:pPr>
              <w:pStyle w:val="ConsPlusNormal"/>
              <w:jc w:val="both"/>
            </w:pPr>
            <w:r>
              <w:t>Торговля оптовая фармацевтической продукцией</w:t>
            </w:r>
          </w:p>
        </w:tc>
      </w:tr>
      <w:tr w:rsidR="00B171EF">
        <w:tc>
          <w:tcPr>
            <w:tcW w:w="1474" w:type="dxa"/>
            <w:vAlign w:val="center"/>
          </w:tcPr>
          <w:p w:rsidR="00B171EF" w:rsidRDefault="00B171EF">
            <w:pPr>
              <w:pStyle w:val="ConsPlusNormal"/>
            </w:pPr>
            <w:hyperlink r:id="rId1569">
              <w:r>
                <w:rPr>
                  <w:color w:val="0000FF"/>
                </w:rPr>
                <w:t>46.46.2</w:t>
              </w:r>
            </w:hyperlink>
          </w:p>
        </w:tc>
        <w:tc>
          <w:tcPr>
            <w:tcW w:w="7597" w:type="dxa"/>
            <w:vAlign w:val="center"/>
          </w:tcPr>
          <w:p w:rsidR="00B171EF" w:rsidRDefault="00B171EF">
            <w:pPr>
              <w:pStyle w:val="ConsPlusNormal"/>
              <w:jc w:val="both"/>
            </w:pPr>
            <w:r>
              <w:t>Торговля оптовая изделиями, применяемыми в медицинских целях</w:t>
            </w:r>
          </w:p>
        </w:tc>
      </w:tr>
      <w:tr w:rsidR="00B171EF">
        <w:tc>
          <w:tcPr>
            <w:tcW w:w="1474" w:type="dxa"/>
            <w:vAlign w:val="center"/>
          </w:tcPr>
          <w:p w:rsidR="00B171EF" w:rsidRDefault="00B171EF">
            <w:pPr>
              <w:pStyle w:val="ConsPlusNormal"/>
            </w:pPr>
            <w:hyperlink r:id="rId1570">
              <w:r>
                <w:rPr>
                  <w:color w:val="0000FF"/>
                </w:rPr>
                <w:t>46.47</w:t>
              </w:r>
            </w:hyperlink>
          </w:p>
        </w:tc>
        <w:tc>
          <w:tcPr>
            <w:tcW w:w="7597" w:type="dxa"/>
            <w:vAlign w:val="center"/>
          </w:tcPr>
          <w:p w:rsidR="00B171EF" w:rsidRDefault="00B171EF">
            <w:pPr>
              <w:pStyle w:val="ConsPlusNormal"/>
              <w:jc w:val="both"/>
            </w:pPr>
            <w:r>
              <w:t>Торговля оптовая мебелью, коврами и осветительным оборудованием</w:t>
            </w:r>
          </w:p>
        </w:tc>
      </w:tr>
      <w:tr w:rsidR="00B171EF">
        <w:tc>
          <w:tcPr>
            <w:tcW w:w="1474" w:type="dxa"/>
            <w:vAlign w:val="center"/>
          </w:tcPr>
          <w:p w:rsidR="00B171EF" w:rsidRDefault="00B171EF">
            <w:pPr>
              <w:pStyle w:val="ConsPlusNormal"/>
            </w:pPr>
            <w:hyperlink r:id="rId1571">
              <w:r>
                <w:rPr>
                  <w:color w:val="0000FF"/>
                </w:rPr>
                <w:t>46.47.1</w:t>
              </w:r>
            </w:hyperlink>
          </w:p>
        </w:tc>
        <w:tc>
          <w:tcPr>
            <w:tcW w:w="7597" w:type="dxa"/>
            <w:vAlign w:val="center"/>
          </w:tcPr>
          <w:p w:rsidR="00B171EF" w:rsidRDefault="00B171EF">
            <w:pPr>
              <w:pStyle w:val="ConsPlusNormal"/>
              <w:jc w:val="both"/>
            </w:pPr>
            <w:r>
              <w:t>Торговля оптовая бытовой мебелью</w:t>
            </w:r>
          </w:p>
        </w:tc>
      </w:tr>
      <w:tr w:rsidR="00B171EF">
        <w:tc>
          <w:tcPr>
            <w:tcW w:w="1474" w:type="dxa"/>
            <w:vAlign w:val="center"/>
          </w:tcPr>
          <w:p w:rsidR="00B171EF" w:rsidRDefault="00B171EF">
            <w:pPr>
              <w:pStyle w:val="ConsPlusNormal"/>
            </w:pPr>
            <w:hyperlink r:id="rId1572">
              <w:r>
                <w:rPr>
                  <w:color w:val="0000FF"/>
                </w:rPr>
                <w:t>46.47.2</w:t>
              </w:r>
            </w:hyperlink>
          </w:p>
        </w:tc>
        <w:tc>
          <w:tcPr>
            <w:tcW w:w="7597" w:type="dxa"/>
            <w:vAlign w:val="center"/>
          </w:tcPr>
          <w:p w:rsidR="00B171EF" w:rsidRDefault="00B171EF">
            <w:pPr>
              <w:pStyle w:val="ConsPlusNormal"/>
              <w:jc w:val="both"/>
            </w:pPr>
            <w:r>
              <w:t>Торговля оптовая осветительным оборудованием</w:t>
            </w:r>
          </w:p>
        </w:tc>
      </w:tr>
      <w:tr w:rsidR="00B171EF">
        <w:tc>
          <w:tcPr>
            <w:tcW w:w="1474" w:type="dxa"/>
            <w:vAlign w:val="center"/>
          </w:tcPr>
          <w:p w:rsidR="00B171EF" w:rsidRDefault="00B171EF">
            <w:pPr>
              <w:pStyle w:val="ConsPlusNormal"/>
            </w:pPr>
            <w:hyperlink r:id="rId1573">
              <w:r>
                <w:rPr>
                  <w:color w:val="0000FF"/>
                </w:rPr>
                <w:t>46.47.3</w:t>
              </w:r>
            </w:hyperlink>
          </w:p>
        </w:tc>
        <w:tc>
          <w:tcPr>
            <w:tcW w:w="7597" w:type="dxa"/>
            <w:vAlign w:val="center"/>
          </w:tcPr>
          <w:p w:rsidR="00B171EF" w:rsidRDefault="00B171EF">
            <w:pPr>
              <w:pStyle w:val="ConsPlusNormal"/>
              <w:jc w:val="both"/>
            </w:pPr>
            <w:r>
              <w:t>Торговля оптовая коврами и ковровыми изделиями</w:t>
            </w:r>
          </w:p>
        </w:tc>
      </w:tr>
      <w:tr w:rsidR="00B171EF">
        <w:tc>
          <w:tcPr>
            <w:tcW w:w="1474" w:type="dxa"/>
            <w:vAlign w:val="center"/>
          </w:tcPr>
          <w:p w:rsidR="00B171EF" w:rsidRDefault="00B171EF">
            <w:pPr>
              <w:pStyle w:val="ConsPlusNormal"/>
            </w:pPr>
            <w:hyperlink r:id="rId1574">
              <w:r>
                <w:rPr>
                  <w:color w:val="0000FF"/>
                </w:rPr>
                <w:t>46.48</w:t>
              </w:r>
            </w:hyperlink>
          </w:p>
        </w:tc>
        <w:tc>
          <w:tcPr>
            <w:tcW w:w="7597" w:type="dxa"/>
            <w:vAlign w:val="center"/>
          </w:tcPr>
          <w:p w:rsidR="00B171EF" w:rsidRDefault="00B171EF">
            <w:pPr>
              <w:pStyle w:val="ConsPlusNormal"/>
              <w:jc w:val="both"/>
            </w:pPr>
            <w:r>
              <w:t>Торговля оптовая часами и ювелирными изделиями</w:t>
            </w:r>
          </w:p>
        </w:tc>
      </w:tr>
      <w:tr w:rsidR="00B171EF">
        <w:tc>
          <w:tcPr>
            <w:tcW w:w="1474" w:type="dxa"/>
            <w:vAlign w:val="center"/>
          </w:tcPr>
          <w:p w:rsidR="00B171EF" w:rsidRDefault="00B171EF">
            <w:pPr>
              <w:pStyle w:val="ConsPlusNormal"/>
            </w:pPr>
            <w:hyperlink r:id="rId1575">
              <w:r>
                <w:rPr>
                  <w:color w:val="0000FF"/>
                </w:rPr>
                <w:t>46.48.1</w:t>
              </w:r>
            </w:hyperlink>
          </w:p>
        </w:tc>
        <w:tc>
          <w:tcPr>
            <w:tcW w:w="7597" w:type="dxa"/>
            <w:vAlign w:val="center"/>
          </w:tcPr>
          <w:p w:rsidR="00B171EF" w:rsidRDefault="00B171EF">
            <w:pPr>
              <w:pStyle w:val="ConsPlusNormal"/>
              <w:jc w:val="both"/>
            </w:pPr>
            <w:r>
              <w:t>Торговля оптовая часами</w:t>
            </w:r>
          </w:p>
        </w:tc>
      </w:tr>
      <w:tr w:rsidR="00B171EF">
        <w:tc>
          <w:tcPr>
            <w:tcW w:w="1474" w:type="dxa"/>
            <w:vAlign w:val="center"/>
          </w:tcPr>
          <w:p w:rsidR="00B171EF" w:rsidRDefault="00B171EF">
            <w:pPr>
              <w:pStyle w:val="ConsPlusNormal"/>
            </w:pPr>
            <w:hyperlink r:id="rId1576">
              <w:r>
                <w:rPr>
                  <w:color w:val="0000FF"/>
                </w:rPr>
                <w:t>46.48.2</w:t>
              </w:r>
            </w:hyperlink>
          </w:p>
        </w:tc>
        <w:tc>
          <w:tcPr>
            <w:tcW w:w="7597" w:type="dxa"/>
            <w:vAlign w:val="center"/>
          </w:tcPr>
          <w:p w:rsidR="00B171EF" w:rsidRDefault="00B171EF">
            <w:pPr>
              <w:pStyle w:val="ConsPlusNormal"/>
              <w:jc w:val="both"/>
            </w:pPr>
            <w:r>
              <w:t>Торговля оптовая ювелирными изделиями</w:t>
            </w:r>
          </w:p>
        </w:tc>
      </w:tr>
      <w:tr w:rsidR="00B171EF">
        <w:tc>
          <w:tcPr>
            <w:tcW w:w="1474" w:type="dxa"/>
            <w:vAlign w:val="center"/>
          </w:tcPr>
          <w:p w:rsidR="00B171EF" w:rsidRDefault="00B171EF">
            <w:pPr>
              <w:pStyle w:val="ConsPlusNormal"/>
            </w:pPr>
            <w:hyperlink r:id="rId1577">
              <w:r>
                <w:rPr>
                  <w:color w:val="0000FF"/>
                </w:rPr>
                <w:t>46.49</w:t>
              </w:r>
            </w:hyperlink>
          </w:p>
        </w:tc>
        <w:tc>
          <w:tcPr>
            <w:tcW w:w="7597" w:type="dxa"/>
            <w:vAlign w:val="center"/>
          </w:tcPr>
          <w:p w:rsidR="00B171EF" w:rsidRDefault="00B171EF">
            <w:pPr>
              <w:pStyle w:val="ConsPlusNormal"/>
              <w:jc w:val="both"/>
            </w:pPr>
            <w:r>
              <w:t>Торговля оптовая прочими бытовыми товарами</w:t>
            </w:r>
          </w:p>
        </w:tc>
      </w:tr>
      <w:tr w:rsidR="00B171EF">
        <w:tc>
          <w:tcPr>
            <w:tcW w:w="1474" w:type="dxa"/>
            <w:vAlign w:val="center"/>
          </w:tcPr>
          <w:p w:rsidR="00B171EF" w:rsidRDefault="00B171EF">
            <w:pPr>
              <w:pStyle w:val="ConsPlusNormal"/>
            </w:pPr>
            <w:hyperlink r:id="rId1578">
              <w:r>
                <w:rPr>
                  <w:color w:val="0000FF"/>
                </w:rPr>
                <w:t>46.49.1</w:t>
              </w:r>
            </w:hyperlink>
          </w:p>
        </w:tc>
        <w:tc>
          <w:tcPr>
            <w:tcW w:w="7597" w:type="dxa"/>
            <w:vAlign w:val="center"/>
          </w:tcPr>
          <w:p w:rsidR="00B171EF" w:rsidRDefault="00B171EF">
            <w:pPr>
              <w:pStyle w:val="ConsPlusNormal"/>
              <w:jc w:val="both"/>
            </w:pPr>
            <w:r>
              <w:t>Торговля оптовая ножевыми изделиями и бытовой металлической посудой</w:t>
            </w:r>
          </w:p>
        </w:tc>
      </w:tr>
      <w:tr w:rsidR="00B171EF">
        <w:tc>
          <w:tcPr>
            <w:tcW w:w="1474" w:type="dxa"/>
            <w:vAlign w:val="center"/>
          </w:tcPr>
          <w:p w:rsidR="00B171EF" w:rsidRDefault="00B171EF">
            <w:pPr>
              <w:pStyle w:val="ConsPlusNormal"/>
            </w:pPr>
            <w:hyperlink r:id="rId1579">
              <w:r>
                <w:rPr>
                  <w:color w:val="0000FF"/>
                </w:rPr>
                <w:t>46.49.2</w:t>
              </w:r>
            </w:hyperlink>
          </w:p>
        </w:tc>
        <w:tc>
          <w:tcPr>
            <w:tcW w:w="7597" w:type="dxa"/>
            <w:vAlign w:val="center"/>
          </w:tcPr>
          <w:p w:rsidR="00B171EF" w:rsidRDefault="00B171EF">
            <w:pPr>
              <w:pStyle w:val="ConsPlusNormal"/>
              <w:jc w:val="both"/>
            </w:pPr>
            <w:r>
              <w:t>Торговля оптовая плетеными изделиями, изделиями из пробки, бондарными изделиями и прочими бытовыми деревянными изделиями</w:t>
            </w:r>
          </w:p>
        </w:tc>
      </w:tr>
      <w:tr w:rsidR="00B171EF">
        <w:tc>
          <w:tcPr>
            <w:tcW w:w="1474" w:type="dxa"/>
            <w:vAlign w:val="center"/>
          </w:tcPr>
          <w:p w:rsidR="00B171EF" w:rsidRDefault="00B171EF">
            <w:pPr>
              <w:pStyle w:val="ConsPlusNormal"/>
            </w:pPr>
            <w:hyperlink r:id="rId1580">
              <w:r>
                <w:rPr>
                  <w:color w:val="0000FF"/>
                </w:rPr>
                <w:t>46.49.3</w:t>
              </w:r>
            </w:hyperlink>
          </w:p>
        </w:tc>
        <w:tc>
          <w:tcPr>
            <w:tcW w:w="7597" w:type="dxa"/>
            <w:vAlign w:val="center"/>
          </w:tcPr>
          <w:p w:rsidR="00B171EF" w:rsidRDefault="00B171EF">
            <w:pPr>
              <w:pStyle w:val="ConsPlusNormal"/>
              <w:jc w:val="both"/>
            </w:pPr>
            <w:r>
              <w:t>Торговля оптовая книгами, газетами и журналами, писчебумажными и канцелярскими товарами</w:t>
            </w:r>
          </w:p>
        </w:tc>
      </w:tr>
      <w:tr w:rsidR="00B171EF">
        <w:tc>
          <w:tcPr>
            <w:tcW w:w="1474" w:type="dxa"/>
            <w:vAlign w:val="center"/>
          </w:tcPr>
          <w:p w:rsidR="00B171EF" w:rsidRDefault="00B171EF">
            <w:pPr>
              <w:pStyle w:val="ConsPlusNormal"/>
            </w:pPr>
            <w:hyperlink r:id="rId1581">
              <w:r>
                <w:rPr>
                  <w:color w:val="0000FF"/>
                </w:rPr>
                <w:t>46.49.31</w:t>
              </w:r>
            </w:hyperlink>
          </w:p>
        </w:tc>
        <w:tc>
          <w:tcPr>
            <w:tcW w:w="7597" w:type="dxa"/>
            <w:vAlign w:val="center"/>
          </w:tcPr>
          <w:p w:rsidR="00B171EF" w:rsidRDefault="00B171EF">
            <w:pPr>
              <w:pStyle w:val="ConsPlusNormal"/>
              <w:jc w:val="both"/>
            </w:pPr>
            <w:r>
              <w:t>Торговля оптовая книгами</w:t>
            </w:r>
          </w:p>
        </w:tc>
      </w:tr>
      <w:tr w:rsidR="00B171EF">
        <w:tc>
          <w:tcPr>
            <w:tcW w:w="1474" w:type="dxa"/>
            <w:vAlign w:val="center"/>
          </w:tcPr>
          <w:p w:rsidR="00B171EF" w:rsidRDefault="00B171EF">
            <w:pPr>
              <w:pStyle w:val="ConsPlusNormal"/>
            </w:pPr>
            <w:hyperlink r:id="rId1582">
              <w:r>
                <w:rPr>
                  <w:color w:val="0000FF"/>
                </w:rPr>
                <w:t>46.49.32</w:t>
              </w:r>
            </w:hyperlink>
          </w:p>
        </w:tc>
        <w:tc>
          <w:tcPr>
            <w:tcW w:w="7597" w:type="dxa"/>
            <w:vAlign w:val="center"/>
          </w:tcPr>
          <w:p w:rsidR="00B171EF" w:rsidRDefault="00B171EF">
            <w:pPr>
              <w:pStyle w:val="ConsPlusNormal"/>
              <w:jc w:val="both"/>
            </w:pPr>
            <w:r>
              <w:t>Торговля оптовая газетами и журналами</w:t>
            </w:r>
          </w:p>
        </w:tc>
      </w:tr>
      <w:tr w:rsidR="00B171EF">
        <w:tc>
          <w:tcPr>
            <w:tcW w:w="1474" w:type="dxa"/>
            <w:vAlign w:val="center"/>
          </w:tcPr>
          <w:p w:rsidR="00B171EF" w:rsidRDefault="00B171EF">
            <w:pPr>
              <w:pStyle w:val="ConsPlusNormal"/>
            </w:pPr>
            <w:hyperlink r:id="rId1583">
              <w:r>
                <w:rPr>
                  <w:color w:val="0000FF"/>
                </w:rPr>
                <w:t>46.49.33</w:t>
              </w:r>
            </w:hyperlink>
          </w:p>
        </w:tc>
        <w:tc>
          <w:tcPr>
            <w:tcW w:w="7597" w:type="dxa"/>
            <w:vAlign w:val="center"/>
          </w:tcPr>
          <w:p w:rsidR="00B171EF" w:rsidRDefault="00B171EF">
            <w:pPr>
              <w:pStyle w:val="ConsPlusNormal"/>
              <w:jc w:val="both"/>
            </w:pPr>
            <w:r>
              <w:t>Торговля оптовая писчебумажными и канцелярскими товарами</w:t>
            </w:r>
          </w:p>
        </w:tc>
      </w:tr>
      <w:tr w:rsidR="00B171EF">
        <w:tc>
          <w:tcPr>
            <w:tcW w:w="1474" w:type="dxa"/>
            <w:vAlign w:val="center"/>
          </w:tcPr>
          <w:p w:rsidR="00B171EF" w:rsidRDefault="00B171EF">
            <w:pPr>
              <w:pStyle w:val="ConsPlusNormal"/>
            </w:pPr>
            <w:hyperlink r:id="rId1584">
              <w:r>
                <w:rPr>
                  <w:color w:val="0000FF"/>
                </w:rPr>
                <w:t>46.49.4</w:t>
              </w:r>
            </w:hyperlink>
          </w:p>
        </w:tc>
        <w:tc>
          <w:tcPr>
            <w:tcW w:w="7597" w:type="dxa"/>
            <w:vAlign w:val="center"/>
          </w:tcPr>
          <w:p w:rsidR="00B171EF" w:rsidRDefault="00B171EF">
            <w:pPr>
              <w:pStyle w:val="ConsPlusNormal"/>
              <w:jc w:val="both"/>
            </w:pPr>
            <w:r>
              <w:t>Торговля оптовая прочими потребительскими товарами</w:t>
            </w:r>
          </w:p>
        </w:tc>
      </w:tr>
      <w:tr w:rsidR="00B171EF">
        <w:tc>
          <w:tcPr>
            <w:tcW w:w="1474" w:type="dxa"/>
            <w:vAlign w:val="center"/>
          </w:tcPr>
          <w:p w:rsidR="00B171EF" w:rsidRDefault="00B171EF">
            <w:pPr>
              <w:pStyle w:val="ConsPlusNormal"/>
            </w:pPr>
            <w:hyperlink r:id="rId1585">
              <w:r>
                <w:rPr>
                  <w:color w:val="0000FF"/>
                </w:rPr>
                <w:t>46.49.41</w:t>
              </w:r>
            </w:hyperlink>
          </w:p>
        </w:tc>
        <w:tc>
          <w:tcPr>
            <w:tcW w:w="7597" w:type="dxa"/>
            <w:vAlign w:val="center"/>
          </w:tcPr>
          <w:p w:rsidR="00B171EF" w:rsidRDefault="00B171EF">
            <w:pPr>
              <w:pStyle w:val="ConsPlusNormal"/>
              <w:jc w:val="both"/>
            </w:pPr>
            <w:r>
              <w:t>Торговля оптовая музыкальными инструментами и нотными изданиями</w:t>
            </w:r>
          </w:p>
        </w:tc>
      </w:tr>
      <w:tr w:rsidR="00B171EF">
        <w:tc>
          <w:tcPr>
            <w:tcW w:w="1474" w:type="dxa"/>
            <w:vAlign w:val="center"/>
          </w:tcPr>
          <w:p w:rsidR="00B171EF" w:rsidRDefault="00B171EF">
            <w:pPr>
              <w:pStyle w:val="ConsPlusNormal"/>
            </w:pPr>
            <w:hyperlink r:id="rId1586">
              <w:r>
                <w:rPr>
                  <w:color w:val="0000FF"/>
                </w:rPr>
                <w:t>46.49.42</w:t>
              </w:r>
            </w:hyperlink>
          </w:p>
        </w:tc>
        <w:tc>
          <w:tcPr>
            <w:tcW w:w="7597" w:type="dxa"/>
            <w:vAlign w:val="center"/>
          </w:tcPr>
          <w:p w:rsidR="00B171EF" w:rsidRDefault="00B171EF">
            <w:pPr>
              <w:pStyle w:val="ConsPlusNormal"/>
              <w:jc w:val="both"/>
            </w:pPr>
            <w:r>
              <w:t>Торговля оптовая играми и игрушками</w:t>
            </w:r>
          </w:p>
        </w:tc>
      </w:tr>
      <w:tr w:rsidR="00B171EF">
        <w:tc>
          <w:tcPr>
            <w:tcW w:w="1474" w:type="dxa"/>
            <w:vAlign w:val="center"/>
          </w:tcPr>
          <w:p w:rsidR="00B171EF" w:rsidRDefault="00B171EF">
            <w:pPr>
              <w:pStyle w:val="ConsPlusNormal"/>
            </w:pPr>
            <w:hyperlink r:id="rId1587">
              <w:r>
                <w:rPr>
                  <w:color w:val="0000FF"/>
                </w:rPr>
                <w:t>46.49.43</w:t>
              </w:r>
            </w:hyperlink>
          </w:p>
        </w:tc>
        <w:tc>
          <w:tcPr>
            <w:tcW w:w="7597" w:type="dxa"/>
            <w:vAlign w:val="center"/>
          </w:tcPr>
          <w:p w:rsidR="00B171EF" w:rsidRDefault="00B171EF">
            <w:pPr>
              <w:pStyle w:val="ConsPlusNormal"/>
              <w:jc w:val="both"/>
            </w:pPr>
            <w:r>
              <w:t>Торговля оптовая спортивными товарами, включая велосипеды</w:t>
            </w:r>
          </w:p>
        </w:tc>
      </w:tr>
      <w:tr w:rsidR="00B171EF">
        <w:tc>
          <w:tcPr>
            <w:tcW w:w="1474" w:type="dxa"/>
            <w:vAlign w:val="center"/>
          </w:tcPr>
          <w:p w:rsidR="00B171EF" w:rsidRDefault="00B171EF">
            <w:pPr>
              <w:pStyle w:val="ConsPlusNormal"/>
            </w:pPr>
            <w:hyperlink r:id="rId1588">
              <w:r>
                <w:rPr>
                  <w:color w:val="0000FF"/>
                </w:rPr>
                <w:t>46.49.44</w:t>
              </w:r>
            </w:hyperlink>
          </w:p>
        </w:tc>
        <w:tc>
          <w:tcPr>
            <w:tcW w:w="7597" w:type="dxa"/>
            <w:vAlign w:val="center"/>
          </w:tcPr>
          <w:p w:rsidR="00B171EF" w:rsidRDefault="00B171EF">
            <w:pPr>
              <w:pStyle w:val="ConsPlusNormal"/>
              <w:jc w:val="both"/>
            </w:pPr>
            <w:r>
              <w:t>Торговля оптовая изделиями из кожи и дорожными аксессуарами</w:t>
            </w:r>
          </w:p>
        </w:tc>
      </w:tr>
      <w:tr w:rsidR="00B171EF">
        <w:tc>
          <w:tcPr>
            <w:tcW w:w="1474" w:type="dxa"/>
            <w:vAlign w:val="center"/>
          </w:tcPr>
          <w:p w:rsidR="00B171EF" w:rsidRDefault="00B171EF">
            <w:pPr>
              <w:pStyle w:val="ConsPlusNormal"/>
            </w:pPr>
            <w:hyperlink r:id="rId1589">
              <w:r>
                <w:rPr>
                  <w:color w:val="0000FF"/>
                </w:rPr>
                <w:t>46.49.49</w:t>
              </w:r>
            </w:hyperlink>
          </w:p>
        </w:tc>
        <w:tc>
          <w:tcPr>
            <w:tcW w:w="7597" w:type="dxa"/>
            <w:vAlign w:val="center"/>
          </w:tcPr>
          <w:p w:rsidR="00B171EF" w:rsidRDefault="00B171EF">
            <w:pPr>
              <w:pStyle w:val="ConsPlusNormal"/>
              <w:jc w:val="both"/>
            </w:pPr>
            <w:r>
              <w:t>Торговля оптовая прочими потребительскими товарами, не включенными в другие группировки</w:t>
            </w:r>
          </w:p>
        </w:tc>
      </w:tr>
      <w:tr w:rsidR="00B171EF">
        <w:tc>
          <w:tcPr>
            <w:tcW w:w="1474" w:type="dxa"/>
            <w:vAlign w:val="center"/>
          </w:tcPr>
          <w:p w:rsidR="00B171EF" w:rsidRDefault="00B171EF">
            <w:pPr>
              <w:pStyle w:val="ConsPlusNormal"/>
            </w:pPr>
            <w:hyperlink r:id="rId1590">
              <w:r>
                <w:rPr>
                  <w:color w:val="0000FF"/>
                </w:rPr>
                <w:t>46.49.5</w:t>
              </w:r>
            </w:hyperlink>
          </w:p>
        </w:tc>
        <w:tc>
          <w:tcPr>
            <w:tcW w:w="7597" w:type="dxa"/>
            <w:vAlign w:val="center"/>
          </w:tcPr>
          <w:p w:rsidR="00B171EF" w:rsidRDefault="00B171EF">
            <w:pPr>
              <w:pStyle w:val="ConsPlusNormal"/>
              <w:jc w:val="both"/>
            </w:pPr>
            <w:r>
              <w:t>Торговля оптовая неэлектрическими бытовыми приборами</w:t>
            </w:r>
          </w:p>
        </w:tc>
      </w:tr>
      <w:tr w:rsidR="00B171EF">
        <w:tc>
          <w:tcPr>
            <w:tcW w:w="1474" w:type="dxa"/>
            <w:vAlign w:val="center"/>
          </w:tcPr>
          <w:p w:rsidR="00B171EF" w:rsidRDefault="00B171EF">
            <w:pPr>
              <w:pStyle w:val="ConsPlusNormal"/>
            </w:pPr>
            <w:hyperlink r:id="rId1591">
              <w:r>
                <w:rPr>
                  <w:color w:val="0000FF"/>
                </w:rPr>
                <w:t>46.5</w:t>
              </w:r>
            </w:hyperlink>
          </w:p>
        </w:tc>
        <w:tc>
          <w:tcPr>
            <w:tcW w:w="7597" w:type="dxa"/>
            <w:vAlign w:val="center"/>
          </w:tcPr>
          <w:p w:rsidR="00B171EF" w:rsidRDefault="00B171EF">
            <w:pPr>
              <w:pStyle w:val="ConsPlusNormal"/>
              <w:jc w:val="both"/>
            </w:pPr>
            <w:r>
              <w:t>Торговля оптовая информационным и коммуникационным оборудованием</w:t>
            </w:r>
          </w:p>
        </w:tc>
      </w:tr>
      <w:tr w:rsidR="00B171EF">
        <w:tc>
          <w:tcPr>
            <w:tcW w:w="1474" w:type="dxa"/>
            <w:vAlign w:val="center"/>
          </w:tcPr>
          <w:p w:rsidR="00B171EF" w:rsidRDefault="00B171EF">
            <w:pPr>
              <w:pStyle w:val="ConsPlusNormal"/>
            </w:pPr>
            <w:hyperlink r:id="rId1592">
              <w:r>
                <w:rPr>
                  <w:color w:val="0000FF"/>
                </w:rPr>
                <w:t>46.51</w:t>
              </w:r>
            </w:hyperlink>
          </w:p>
        </w:tc>
        <w:tc>
          <w:tcPr>
            <w:tcW w:w="7597" w:type="dxa"/>
            <w:vAlign w:val="center"/>
          </w:tcPr>
          <w:p w:rsidR="00B171EF" w:rsidRDefault="00B171EF">
            <w:pPr>
              <w:pStyle w:val="ConsPlusNormal"/>
              <w:jc w:val="both"/>
            </w:pPr>
            <w:r>
              <w:t>Торговля оптовая компьютерами, периферийными устройствами к компьютерам и программным обеспечением</w:t>
            </w:r>
          </w:p>
        </w:tc>
      </w:tr>
      <w:tr w:rsidR="00B171EF">
        <w:tc>
          <w:tcPr>
            <w:tcW w:w="1474" w:type="dxa"/>
            <w:vAlign w:val="center"/>
          </w:tcPr>
          <w:p w:rsidR="00B171EF" w:rsidRDefault="00B171EF">
            <w:pPr>
              <w:pStyle w:val="ConsPlusNormal"/>
            </w:pPr>
            <w:hyperlink r:id="rId1593">
              <w:r>
                <w:rPr>
                  <w:color w:val="0000FF"/>
                </w:rPr>
                <w:t>46.51.1</w:t>
              </w:r>
            </w:hyperlink>
          </w:p>
        </w:tc>
        <w:tc>
          <w:tcPr>
            <w:tcW w:w="7597" w:type="dxa"/>
            <w:vAlign w:val="center"/>
          </w:tcPr>
          <w:p w:rsidR="00B171EF" w:rsidRDefault="00B171EF">
            <w:pPr>
              <w:pStyle w:val="ConsPlusNormal"/>
              <w:jc w:val="both"/>
            </w:pPr>
            <w:r>
              <w:t>Торговля оптовая компьютерами и периферийными устройствами</w:t>
            </w:r>
          </w:p>
        </w:tc>
      </w:tr>
      <w:tr w:rsidR="00B171EF">
        <w:tc>
          <w:tcPr>
            <w:tcW w:w="1474" w:type="dxa"/>
            <w:vAlign w:val="center"/>
          </w:tcPr>
          <w:p w:rsidR="00B171EF" w:rsidRDefault="00B171EF">
            <w:pPr>
              <w:pStyle w:val="ConsPlusNormal"/>
            </w:pPr>
            <w:hyperlink r:id="rId1594">
              <w:r>
                <w:rPr>
                  <w:color w:val="0000FF"/>
                </w:rPr>
                <w:t>46.51.2</w:t>
              </w:r>
            </w:hyperlink>
          </w:p>
        </w:tc>
        <w:tc>
          <w:tcPr>
            <w:tcW w:w="7597" w:type="dxa"/>
            <w:vAlign w:val="center"/>
          </w:tcPr>
          <w:p w:rsidR="00B171EF" w:rsidRDefault="00B171EF">
            <w:pPr>
              <w:pStyle w:val="ConsPlusNormal"/>
              <w:jc w:val="both"/>
            </w:pPr>
            <w:r>
              <w:t>Торговля оптовая программным обеспечением</w:t>
            </w:r>
          </w:p>
        </w:tc>
      </w:tr>
      <w:tr w:rsidR="00B171EF">
        <w:tc>
          <w:tcPr>
            <w:tcW w:w="1474" w:type="dxa"/>
            <w:vAlign w:val="center"/>
          </w:tcPr>
          <w:p w:rsidR="00B171EF" w:rsidRDefault="00B171EF">
            <w:pPr>
              <w:pStyle w:val="ConsPlusNormal"/>
            </w:pPr>
            <w:hyperlink r:id="rId1595">
              <w:r>
                <w:rPr>
                  <w:color w:val="0000FF"/>
                </w:rPr>
                <w:t>46.52</w:t>
              </w:r>
            </w:hyperlink>
          </w:p>
        </w:tc>
        <w:tc>
          <w:tcPr>
            <w:tcW w:w="7597" w:type="dxa"/>
            <w:vAlign w:val="center"/>
          </w:tcPr>
          <w:p w:rsidR="00B171EF" w:rsidRDefault="00B171EF">
            <w:pPr>
              <w:pStyle w:val="ConsPlusNormal"/>
              <w:jc w:val="both"/>
            </w:pPr>
            <w:r>
              <w:t>Торговля оптовая электронным и телекоммуникационным оборудованием и его запасными частями</w:t>
            </w:r>
          </w:p>
        </w:tc>
      </w:tr>
      <w:tr w:rsidR="00B171EF">
        <w:tc>
          <w:tcPr>
            <w:tcW w:w="1474" w:type="dxa"/>
            <w:vAlign w:val="center"/>
          </w:tcPr>
          <w:p w:rsidR="00B171EF" w:rsidRDefault="00B171EF">
            <w:pPr>
              <w:pStyle w:val="ConsPlusNormal"/>
            </w:pPr>
            <w:hyperlink r:id="rId1596">
              <w:r>
                <w:rPr>
                  <w:color w:val="0000FF"/>
                </w:rPr>
                <w:t>46.52.1</w:t>
              </w:r>
            </w:hyperlink>
          </w:p>
        </w:tc>
        <w:tc>
          <w:tcPr>
            <w:tcW w:w="7597" w:type="dxa"/>
            <w:vAlign w:val="center"/>
          </w:tcPr>
          <w:p w:rsidR="00B171EF" w:rsidRDefault="00B171EF">
            <w:pPr>
              <w:pStyle w:val="ConsPlusNormal"/>
              <w:jc w:val="both"/>
            </w:pPr>
            <w:r>
              <w:t>Торговля оптовая телекоммуникационным оборудованием и его запасными частями</w:t>
            </w:r>
          </w:p>
        </w:tc>
      </w:tr>
      <w:tr w:rsidR="00B171EF">
        <w:tc>
          <w:tcPr>
            <w:tcW w:w="1474" w:type="dxa"/>
            <w:vAlign w:val="center"/>
          </w:tcPr>
          <w:p w:rsidR="00B171EF" w:rsidRDefault="00B171EF">
            <w:pPr>
              <w:pStyle w:val="ConsPlusNormal"/>
            </w:pPr>
            <w:hyperlink r:id="rId1597">
              <w:r>
                <w:rPr>
                  <w:color w:val="0000FF"/>
                </w:rPr>
                <w:t>46.52.2</w:t>
              </w:r>
            </w:hyperlink>
          </w:p>
        </w:tc>
        <w:tc>
          <w:tcPr>
            <w:tcW w:w="7597" w:type="dxa"/>
            <w:vAlign w:val="center"/>
          </w:tcPr>
          <w:p w:rsidR="00B171EF" w:rsidRDefault="00B171EF">
            <w:pPr>
              <w:pStyle w:val="ConsPlusNormal"/>
              <w:jc w:val="both"/>
            </w:pPr>
            <w:r>
              <w:t>Торговля оптовая электронным оборудованием и его запасными частями</w:t>
            </w:r>
          </w:p>
        </w:tc>
      </w:tr>
      <w:tr w:rsidR="00B171EF">
        <w:tc>
          <w:tcPr>
            <w:tcW w:w="1474" w:type="dxa"/>
            <w:vAlign w:val="center"/>
          </w:tcPr>
          <w:p w:rsidR="00B171EF" w:rsidRDefault="00B171EF">
            <w:pPr>
              <w:pStyle w:val="ConsPlusNormal"/>
            </w:pPr>
            <w:hyperlink r:id="rId1598">
              <w:r>
                <w:rPr>
                  <w:color w:val="0000FF"/>
                </w:rPr>
                <w:t>46.52.3</w:t>
              </w:r>
            </w:hyperlink>
          </w:p>
        </w:tc>
        <w:tc>
          <w:tcPr>
            <w:tcW w:w="7597" w:type="dxa"/>
            <w:vAlign w:val="center"/>
          </w:tcPr>
          <w:p w:rsidR="00B171EF" w:rsidRDefault="00B171EF">
            <w:pPr>
              <w:pStyle w:val="ConsPlusNormal"/>
              <w:jc w:val="both"/>
            </w:pPr>
            <w:r>
              <w:t>Торговля оптовая ауди</w:t>
            </w:r>
            <w:proofErr w:type="gramStart"/>
            <w:r>
              <w:t>о-</w:t>
            </w:r>
            <w:proofErr w:type="gramEnd"/>
            <w:r>
              <w:t xml:space="preserve"> и видеомагнитными лентами и дискетами, магнитными и оптическими дисками, компакт-дисками (CD), цифровыми видеодисками (DVD) и прочими техническими носителями информации без записей</w:t>
            </w:r>
          </w:p>
        </w:tc>
      </w:tr>
      <w:tr w:rsidR="00B171EF">
        <w:tc>
          <w:tcPr>
            <w:tcW w:w="1474" w:type="dxa"/>
            <w:vAlign w:val="center"/>
          </w:tcPr>
          <w:p w:rsidR="00B171EF" w:rsidRDefault="00B171EF">
            <w:pPr>
              <w:pStyle w:val="ConsPlusNormal"/>
            </w:pPr>
            <w:hyperlink r:id="rId1599">
              <w:r>
                <w:rPr>
                  <w:color w:val="0000FF"/>
                </w:rPr>
                <w:t>46.6</w:t>
              </w:r>
            </w:hyperlink>
          </w:p>
        </w:tc>
        <w:tc>
          <w:tcPr>
            <w:tcW w:w="7597" w:type="dxa"/>
            <w:vAlign w:val="center"/>
          </w:tcPr>
          <w:p w:rsidR="00B171EF" w:rsidRDefault="00B171EF">
            <w:pPr>
              <w:pStyle w:val="ConsPlusNormal"/>
              <w:jc w:val="both"/>
            </w:pPr>
            <w:r>
              <w:t>Торговля оптовая прочими машинами, оборудованием и принадлежностями</w:t>
            </w:r>
          </w:p>
        </w:tc>
      </w:tr>
      <w:tr w:rsidR="00B171EF">
        <w:tc>
          <w:tcPr>
            <w:tcW w:w="1474" w:type="dxa"/>
            <w:vAlign w:val="center"/>
          </w:tcPr>
          <w:p w:rsidR="00B171EF" w:rsidRDefault="00B171EF">
            <w:pPr>
              <w:pStyle w:val="ConsPlusNormal"/>
            </w:pPr>
            <w:hyperlink r:id="rId1600">
              <w:r>
                <w:rPr>
                  <w:color w:val="0000FF"/>
                </w:rPr>
                <w:t>46.61</w:t>
              </w:r>
            </w:hyperlink>
          </w:p>
        </w:tc>
        <w:tc>
          <w:tcPr>
            <w:tcW w:w="7597" w:type="dxa"/>
            <w:vAlign w:val="center"/>
          </w:tcPr>
          <w:p w:rsidR="00B171EF" w:rsidRDefault="00B171EF">
            <w:pPr>
              <w:pStyle w:val="ConsPlusNormal"/>
              <w:jc w:val="both"/>
            </w:pPr>
            <w:r>
              <w:t>Торговля оптовая машинами, оборудованием и инструментами для сельского хозяйства</w:t>
            </w:r>
          </w:p>
        </w:tc>
      </w:tr>
      <w:tr w:rsidR="00B171EF">
        <w:tc>
          <w:tcPr>
            <w:tcW w:w="1474" w:type="dxa"/>
            <w:vAlign w:val="center"/>
          </w:tcPr>
          <w:p w:rsidR="00B171EF" w:rsidRDefault="00B171EF">
            <w:pPr>
              <w:pStyle w:val="ConsPlusNormal"/>
            </w:pPr>
            <w:hyperlink r:id="rId1601">
              <w:r>
                <w:rPr>
                  <w:color w:val="0000FF"/>
                </w:rPr>
                <w:t>46.61.1</w:t>
              </w:r>
            </w:hyperlink>
          </w:p>
        </w:tc>
        <w:tc>
          <w:tcPr>
            <w:tcW w:w="7597" w:type="dxa"/>
            <w:vAlign w:val="center"/>
          </w:tcPr>
          <w:p w:rsidR="00B171EF" w:rsidRDefault="00B171EF">
            <w:pPr>
              <w:pStyle w:val="ConsPlusNormal"/>
              <w:jc w:val="both"/>
            </w:pPr>
            <w:r>
              <w:t>Торговля оптовая сельскохозяйственными и лесохозяйственными машинами, оборудованием и инструментами, включая тракторы</w:t>
            </w:r>
          </w:p>
        </w:tc>
      </w:tr>
      <w:tr w:rsidR="00B171EF">
        <w:tc>
          <w:tcPr>
            <w:tcW w:w="1474" w:type="dxa"/>
            <w:vAlign w:val="center"/>
          </w:tcPr>
          <w:p w:rsidR="00B171EF" w:rsidRDefault="00B171EF">
            <w:pPr>
              <w:pStyle w:val="ConsPlusNormal"/>
            </w:pPr>
            <w:hyperlink r:id="rId1602">
              <w:r>
                <w:rPr>
                  <w:color w:val="0000FF"/>
                </w:rPr>
                <w:t>46.61.2</w:t>
              </w:r>
            </w:hyperlink>
          </w:p>
        </w:tc>
        <w:tc>
          <w:tcPr>
            <w:tcW w:w="7597" w:type="dxa"/>
            <w:vAlign w:val="center"/>
          </w:tcPr>
          <w:p w:rsidR="00B171EF" w:rsidRDefault="00B171EF">
            <w:pPr>
              <w:pStyle w:val="ConsPlusNormal"/>
              <w:jc w:val="both"/>
            </w:pPr>
            <w:r>
              <w:t>Торговля оптовая садово-огородной техникой и инвентарем</w:t>
            </w:r>
          </w:p>
        </w:tc>
      </w:tr>
      <w:tr w:rsidR="00B171EF">
        <w:tc>
          <w:tcPr>
            <w:tcW w:w="1474" w:type="dxa"/>
            <w:vAlign w:val="center"/>
          </w:tcPr>
          <w:p w:rsidR="00B171EF" w:rsidRDefault="00B171EF">
            <w:pPr>
              <w:pStyle w:val="ConsPlusNormal"/>
            </w:pPr>
            <w:hyperlink r:id="rId1603">
              <w:r>
                <w:rPr>
                  <w:color w:val="0000FF"/>
                </w:rPr>
                <w:t>46.62</w:t>
              </w:r>
            </w:hyperlink>
          </w:p>
        </w:tc>
        <w:tc>
          <w:tcPr>
            <w:tcW w:w="7597" w:type="dxa"/>
            <w:vAlign w:val="center"/>
          </w:tcPr>
          <w:p w:rsidR="00B171EF" w:rsidRDefault="00B171EF">
            <w:pPr>
              <w:pStyle w:val="ConsPlusNormal"/>
              <w:jc w:val="both"/>
            </w:pPr>
            <w:r>
              <w:t>Торговля оптовая станками</w:t>
            </w:r>
          </w:p>
        </w:tc>
      </w:tr>
      <w:tr w:rsidR="00B171EF">
        <w:tc>
          <w:tcPr>
            <w:tcW w:w="1474" w:type="dxa"/>
            <w:vAlign w:val="center"/>
          </w:tcPr>
          <w:p w:rsidR="00B171EF" w:rsidRDefault="00B171EF">
            <w:pPr>
              <w:pStyle w:val="ConsPlusNormal"/>
            </w:pPr>
            <w:hyperlink r:id="rId1604">
              <w:r>
                <w:rPr>
                  <w:color w:val="0000FF"/>
                </w:rPr>
                <w:t>46.62.1</w:t>
              </w:r>
            </w:hyperlink>
          </w:p>
        </w:tc>
        <w:tc>
          <w:tcPr>
            <w:tcW w:w="7597" w:type="dxa"/>
            <w:vAlign w:val="center"/>
          </w:tcPr>
          <w:p w:rsidR="00B171EF" w:rsidRDefault="00B171EF">
            <w:pPr>
              <w:pStyle w:val="ConsPlusNormal"/>
              <w:jc w:val="both"/>
            </w:pPr>
            <w:r>
              <w:t>Торговля оптовая деревообрабатывающими станками</w:t>
            </w:r>
          </w:p>
        </w:tc>
      </w:tr>
      <w:tr w:rsidR="00B171EF">
        <w:tc>
          <w:tcPr>
            <w:tcW w:w="1474" w:type="dxa"/>
            <w:vAlign w:val="center"/>
          </w:tcPr>
          <w:p w:rsidR="00B171EF" w:rsidRDefault="00B171EF">
            <w:pPr>
              <w:pStyle w:val="ConsPlusNormal"/>
            </w:pPr>
            <w:hyperlink r:id="rId1605">
              <w:r>
                <w:rPr>
                  <w:color w:val="0000FF"/>
                </w:rPr>
                <w:t>46.62.2</w:t>
              </w:r>
            </w:hyperlink>
          </w:p>
        </w:tc>
        <w:tc>
          <w:tcPr>
            <w:tcW w:w="7597" w:type="dxa"/>
            <w:vAlign w:val="center"/>
          </w:tcPr>
          <w:p w:rsidR="00B171EF" w:rsidRDefault="00B171EF">
            <w:pPr>
              <w:pStyle w:val="ConsPlusNormal"/>
              <w:jc w:val="both"/>
            </w:pPr>
            <w:r>
              <w:t>Торговля оптовая металлообрабатывающими станками</w:t>
            </w:r>
          </w:p>
        </w:tc>
      </w:tr>
      <w:tr w:rsidR="00B171EF">
        <w:tc>
          <w:tcPr>
            <w:tcW w:w="1474" w:type="dxa"/>
            <w:vAlign w:val="center"/>
          </w:tcPr>
          <w:p w:rsidR="00B171EF" w:rsidRDefault="00B171EF">
            <w:pPr>
              <w:pStyle w:val="ConsPlusNormal"/>
            </w:pPr>
            <w:hyperlink r:id="rId1606">
              <w:r>
                <w:rPr>
                  <w:color w:val="0000FF"/>
                </w:rPr>
                <w:t>46.62.3</w:t>
              </w:r>
            </w:hyperlink>
          </w:p>
        </w:tc>
        <w:tc>
          <w:tcPr>
            <w:tcW w:w="7597" w:type="dxa"/>
            <w:vAlign w:val="center"/>
          </w:tcPr>
          <w:p w:rsidR="00B171EF" w:rsidRDefault="00B171EF">
            <w:pPr>
              <w:pStyle w:val="ConsPlusNormal"/>
              <w:jc w:val="both"/>
            </w:pPr>
            <w:r>
              <w:t>Торговля оптовая станками для обработки прочих материалов</w:t>
            </w:r>
          </w:p>
        </w:tc>
      </w:tr>
      <w:tr w:rsidR="00B171EF">
        <w:tc>
          <w:tcPr>
            <w:tcW w:w="1474" w:type="dxa"/>
            <w:vAlign w:val="center"/>
          </w:tcPr>
          <w:p w:rsidR="00B171EF" w:rsidRDefault="00B171EF">
            <w:pPr>
              <w:pStyle w:val="ConsPlusNormal"/>
            </w:pPr>
            <w:hyperlink r:id="rId1607">
              <w:r>
                <w:rPr>
                  <w:color w:val="0000FF"/>
                </w:rPr>
                <w:t>46.63</w:t>
              </w:r>
            </w:hyperlink>
          </w:p>
        </w:tc>
        <w:tc>
          <w:tcPr>
            <w:tcW w:w="7597" w:type="dxa"/>
            <w:vAlign w:val="center"/>
          </w:tcPr>
          <w:p w:rsidR="00B171EF" w:rsidRDefault="00B171EF">
            <w:pPr>
              <w:pStyle w:val="ConsPlusNormal"/>
              <w:jc w:val="both"/>
            </w:pPr>
            <w:r>
              <w:t>Торговля оптовая машинами и оборудованием для добычи полезных ископаемых и строительства</w:t>
            </w:r>
          </w:p>
        </w:tc>
      </w:tr>
      <w:tr w:rsidR="00B171EF">
        <w:tc>
          <w:tcPr>
            <w:tcW w:w="1474" w:type="dxa"/>
            <w:vAlign w:val="center"/>
          </w:tcPr>
          <w:p w:rsidR="00B171EF" w:rsidRDefault="00B171EF">
            <w:pPr>
              <w:pStyle w:val="ConsPlusNormal"/>
            </w:pPr>
            <w:hyperlink r:id="rId1608">
              <w:r>
                <w:rPr>
                  <w:color w:val="0000FF"/>
                </w:rPr>
                <w:t>46.64</w:t>
              </w:r>
            </w:hyperlink>
          </w:p>
        </w:tc>
        <w:tc>
          <w:tcPr>
            <w:tcW w:w="7597" w:type="dxa"/>
            <w:vAlign w:val="center"/>
          </w:tcPr>
          <w:p w:rsidR="00B171EF" w:rsidRDefault="00B171EF">
            <w:pPr>
              <w:pStyle w:val="ConsPlusNormal"/>
              <w:jc w:val="both"/>
            </w:pPr>
            <w:r>
              <w:t>Торговля оптовая машинами и оборудованием для текстильного, швейного и трикотажного производств</w:t>
            </w:r>
          </w:p>
        </w:tc>
      </w:tr>
      <w:tr w:rsidR="00B171EF">
        <w:tc>
          <w:tcPr>
            <w:tcW w:w="1474" w:type="dxa"/>
            <w:vAlign w:val="center"/>
          </w:tcPr>
          <w:p w:rsidR="00B171EF" w:rsidRDefault="00B171EF">
            <w:pPr>
              <w:pStyle w:val="ConsPlusNormal"/>
            </w:pPr>
            <w:hyperlink r:id="rId1609">
              <w:r>
                <w:rPr>
                  <w:color w:val="0000FF"/>
                </w:rPr>
                <w:t>46.65</w:t>
              </w:r>
            </w:hyperlink>
          </w:p>
        </w:tc>
        <w:tc>
          <w:tcPr>
            <w:tcW w:w="7597" w:type="dxa"/>
            <w:vAlign w:val="center"/>
          </w:tcPr>
          <w:p w:rsidR="00B171EF" w:rsidRDefault="00B171EF">
            <w:pPr>
              <w:pStyle w:val="ConsPlusNormal"/>
              <w:jc w:val="both"/>
            </w:pPr>
            <w:r>
              <w:t>Торговля оптовая офисной мебелью</w:t>
            </w:r>
          </w:p>
        </w:tc>
      </w:tr>
      <w:tr w:rsidR="00B171EF">
        <w:tc>
          <w:tcPr>
            <w:tcW w:w="1474" w:type="dxa"/>
            <w:vAlign w:val="center"/>
          </w:tcPr>
          <w:p w:rsidR="00B171EF" w:rsidRDefault="00B171EF">
            <w:pPr>
              <w:pStyle w:val="ConsPlusNormal"/>
            </w:pPr>
            <w:hyperlink r:id="rId1610">
              <w:r>
                <w:rPr>
                  <w:color w:val="0000FF"/>
                </w:rPr>
                <w:t>46.66</w:t>
              </w:r>
            </w:hyperlink>
          </w:p>
        </w:tc>
        <w:tc>
          <w:tcPr>
            <w:tcW w:w="7597" w:type="dxa"/>
            <w:vAlign w:val="center"/>
          </w:tcPr>
          <w:p w:rsidR="00B171EF" w:rsidRDefault="00B171EF">
            <w:pPr>
              <w:pStyle w:val="ConsPlusNormal"/>
              <w:jc w:val="both"/>
            </w:pPr>
            <w:r>
              <w:t>Торговля оптовая прочей офисной техникой и оборудованием</w:t>
            </w:r>
          </w:p>
        </w:tc>
      </w:tr>
      <w:tr w:rsidR="00B171EF">
        <w:tc>
          <w:tcPr>
            <w:tcW w:w="1474" w:type="dxa"/>
            <w:vAlign w:val="center"/>
          </w:tcPr>
          <w:p w:rsidR="00B171EF" w:rsidRDefault="00B171EF">
            <w:pPr>
              <w:pStyle w:val="ConsPlusNormal"/>
            </w:pPr>
            <w:hyperlink r:id="rId1611">
              <w:r>
                <w:rPr>
                  <w:color w:val="0000FF"/>
                </w:rPr>
                <w:t>46.69</w:t>
              </w:r>
            </w:hyperlink>
          </w:p>
        </w:tc>
        <w:tc>
          <w:tcPr>
            <w:tcW w:w="7597" w:type="dxa"/>
            <w:vAlign w:val="center"/>
          </w:tcPr>
          <w:p w:rsidR="00B171EF" w:rsidRDefault="00B171EF">
            <w:pPr>
              <w:pStyle w:val="ConsPlusNormal"/>
              <w:jc w:val="both"/>
            </w:pPr>
            <w:r>
              <w:t>Торговля оптовая прочими машинами и оборудованием</w:t>
            </w:r>
          </w:p>
        </w:tc>
      </w:tr>
      <w:tr w:rsidR="00B171EF">
        <w:tc>
          <w:tcPr>
            <w:tcW w:w="1474" w:type="dxa"/>
            <w:vAlign w:val="center"/>
          </w:tcPr>
          <w:p w:rsidR="00B171EF" w:rsidRDefault="00B171EF">
            <w:pPr>
              <w:pStyle w:val="ConsPlusNormal"/>
            </w:pPr>
            <w:hyperlink r:id="rId1612">
              <w:r>
                <w:rPr>
                  <w:color w:val="0000FF"/>
                </w:rPr>
                <w:t>46.69.1</w:t>
              </w:r>
            </w:hyperlink>
          </w:p>
        </w:tc>
        <w:tc>
          <w:tcPr>
            <w:tcW w:w="7597" w:type="dxa"/>
            <w:vAlign w:val="center"/>
          </w:tcPr>
          <w:p w:rsidR="00B171EF" w:rsidRDefault="00B171EF">
            <w:pPr>
              <w:pStyle w:val="ConsPlusNormal"/>
              <w:jc w:val="both"/>
            </w:pPr>
            <w:r>
              <w:t>Торговля оптовая транспортными средствами, кроме автомобилей, мотоциклов и велосипедов</w:t>
            </w:r>
          </w:p>
        </w:tc>
      </w:tr>
      <w:tr w:rsidR="00B171EF">
        <w:tc>
          <w:tcPr>
            <w:tcW w:w="1474" w:type="dxa"/>
            <w:vAlign w:val="center"/>
          </w:tcPr>
          <w:p w:rsidR="00B171EF" w:rsidRDefault="00B171EF">
            <w:pPr>
              <w:pStyle w:val="ConsPlusNormal"/>
            </w:pPr>
            <w:hyperlink r:id="rId1613">
              <w:r>
                <w:rPr>
                  <w:color w:val="0000FF"/>
                </w:rPr>
                <w:t>46.69.2</w:t>
              </w:r>
            </w:hyperlink>
          </w:p>
        </w:tc>
        <w:tc>
          <w:tcPr>
            <w:tcW w:w="7597" w:type="dxa"/>
            <w:vAlign w:val="center"/>
          </w:tcPr>
          <w:p w:rsidR="00B171EF" w:rsidRDefault="00B171EF">
            <w:pPr>
              <w:pStyle w:val="ConsPlusNormal"/>
              <w:jc w:val="both"/>
            </w:pPr>
            <w:r>
              <w:t>Торговля оптовая эксплуатационными материалами и принадлежностями машин</w:t>
            </w:r>
          </w:p>
        </w:tc>
      </w:tr>
      <w:tr w:rsidR="00B171EF">
        <w:tc>
          <w:tcPr>
            <w:tcW w:w="1474" w:type="dxa"/>
            <w:vAlign w:val="center"/>
          </w:tcPr>
          <w:p w:rsidR="00B171EF" w:rsidRDefault="00B171EF">
            <w:pPr>
              <w:pStyle w:val="ConsPlusNormal"/>
            </w:pPr>
            <w:hyperlink r:id="rId1614">
              <w:r>
                <w:rPr>
                  <w:color w:val="0000FF"/>
                </w:rPr>
                <w:t>46.69.3</w:t>
              </w:r>
            </w:hyperlink>
          </w:p>
        </w:tc>
        <w:tc>
          <w:tcPr>
            <w:tcW w:w="7597" w:type="dxa"/>
            <w:vAlign w:val="center"/>
          </w:tcPr>
          <w:p w:rsidR="00B171EF" w:rsidRDefault="00B171EF">
            <w:pPr>
              <w:pStyle w:val="ConsPlusNormal"/>
              <w:jc w:val="both"/>
            </w:pPr>
            <w:r>
              <w:t>Торговля оптовая подъемно-транспортными машинами и оборудованием</w:t>
            </w:r>
          </w:p>
        </w:tc>
      </w:tr>
      <w:tr w:rsidR="00B171EF">
        <w:tc>
          <w:tcPr>
            <w:tcW w:w="1474" w:type="dxa"/>
            <w:vAlign w:val="center"/>
          </w:tcPr>
          <w:p w:rsidR="00B171EF" w:rsidRDefault="00B171EF">
            <w:pPr>
              <w:pStyle w:val="ConsPlusNormal"/>
            </w:pPr>
            <w:hyperlink r:id="rId1615">
              <w:r>
                <w:rPr>
                  <w:color w:val="0000FF"/>
                </w:rPr>
                <w:t>46.69.4</w:t>
              </w:r>
            </w:hyperlink>
          </w:p>
        </w:tc>
        <w:tc>
          <w:tcPr>
            <w:tcW w:w="7597" w:type="dxa"/>
            <w:vAlign w:val="center"/>
          </w:tcPr>
          <w:p w:rsidR="00B171EF" w:rsidRDefault="00B171EF">
            <w:pPr>
              <w:pStyle w:val="ConsPlusNormal"/>
              <w:jc w:val="both"/>
            </w:pPr>
            <w:r>
              <w:t>Торговля оптовая машинами и оборудованием для производства пищевых продуктов, напитков и табачных изделий</w:t>
            </w:r>
          </w:p>
        </w:tc>
      </w:tr>
      <w:tr w:rsidR="00B171EF">
        <w:tc>
          <w:tcPr>
            <w:tcW w:w="1474" w:type="dxa"/>
            <w:vAlign w:val="center"/>
          </w:tcPr>
          <w:p w:rsidR="00B171EF" w:rsidRDefault="00B171EF">
            <w:pPr>
              <w:pStyle w:val="ConsPlusNormal"/>
            </w:pPr>
            <w:hyperlink r:id="rId1616">
              <w:r>
                <w:rPr>
                  <w:color w:val="0000FF"/>
                </w:rPr>
                <w:t>46.69.5</w:t>
              </w:r>
            </w:hyperlink>
          </w:p>
        </w:tc>
        <w:tc>
          <w:tcPr>
            <w:tcW w:w="7597" w:type="dxa"/>
            <w:vAlign w:val="center"/>
          </w:tcPr>
          <w:p w:rsidR="00B171EF" w:rsidRDefault="00B171EF">
            <w:pPr>
              <w:pStyle w:val="ConsPlusNormal"/>
              <w:jc w:val="both"/>
            </w:pPr>
            <w:r>
              <w:t>Торговля оптовая производственным электротехническим оборудованием, машинами, аппаратурой и материалами</w:t>
            </w:r>
          </w:p>
        </w:tc>
      </w:tr>
      <w:tr w:rsidR="00B171EF">
        <w:tc>
          <w:tcPr>
            <w:tcW w:w="1474" w:type="dxa"/>
            <w:vAlign w:val="center"/>
          </w:tcPr>
          <w:p w:rsidR="00B171EF" w:rsidRDefault="00B171EF">
            <w:pPr>
              <w:pStyle w:val="ConsPlusNormal"/>
            </w:pPr>
            <w:hyperlink r:id="rId1617">
              <w:r>
                <w:rPr>
                  <w:color w:val="0000FF"/>
                </w:rPr>
                <w:t>46.69.6</w:t>
              </w:r>
            </w:hyperlink>
          </w:p>
        </w:tc>
        <w:tc>
          <w:tcPr>
            <w:tcW w:w="7597" w:type="dxa"/>
            <w:vAlign w:val="center"/>
          </w:tcPr>
          <w:p w:rsidR="00B171EF" w:rsidRDefault="00B171EF">
            <w:pPr>
              <w:pStyle w:val="ConsPlusNormal"/>
              <w:jc w:val="both"/>
            </w:pPr>
            <w:r>
              <w:t>Торговля оптовая оружием и боеприпасами</w:t>
            </w:r>
          </w:p>
        </w:tc>
      </w:tr>
      <w:tr w:rsidR="00B171EF">
        <w:tc>
          <w:tcPr>
            <w:tcW w:w="1474" w:type="dxa"/>
            <w:vAlign w:val="center"/>
          </w:tcPr>
          <w:p w:rsidR="00B171EF" w:rsidRDefault="00B171EF">
            <w:pPr>
              <w:pStyle w:val="ConsPlusNormal"/>
            </w:pPr>
            <w:hyperlink r:id="rId1618">
              <w:r>
                <w:rPr>
                  <w:color w:val="0000FF"/>
                </w:rPr>
                <w:t>46.69.7</w:t>
              </w:r>
            </w:hyperlink>
          </w:p>
        </w:tc>
        <w:tc>
          <w:tcPr>
            <w:tcW w:w="7597" w:type="dxa"/>
            <w:vAlign w:val="center"/>
          </w:tcPr>
          <w:p w:rsidR="00B171EF" w:rsidRDefault="00B171EF">
            <w:pPr>
              <w:pStyle w:val="ConsPlusNormal"/>
              <w:jc w:val="both"/>
            </w:pPr>
            <w:r>
              <w:t>Торговля оптовая измерительными приборами и оборудованием</w:t>
            </w:r>
          </w:p>
        </w:tc>
      </w:tr>
      <w:tr w:rsidR="00B171EF">
        <w:tc>
          <w:tcPr>
            <w:tcW w:w="1474" w:type="dxa"/>
            <w:vAlign w:val="center"/>
          </w:tcPr>
          <w:p w:rsidR="00B171EF" w:rsidRDefault="00B171EF">
            <w:pPr>
              <w:pStyle w:val="ConsPlusNormal"/>
            </w:pPr>
            <w:hyperlink r:id="rId1619">
              <w:r>
                <w:rPr>
                  <w:color w:val="0000FF"/>
                </w:rPr>
                <w:t>46.69.8</w:t>
              </w:r>
            </w:hyperlink>
          </w:p>
        </w:tc>
        <w:tc>
          <w:tcPr>
            <w:tcW w:w="7597" w:type="dxa"/>
            <w:vAlign w:val="center"/>
          </w:tcPr>
          <w:p w:rsidR="00B171EF" w:rsidRDefault="00B171EF">
            <w:pPr>
              <w:pStyle w:val="ConsPlusNormal"/>
              <w:jc w:val="both"/>
            </w:pPr>
            <w:r>
              <w:t>Торговля оптовая техникой, оборудованием и инструментами, применяемыми в медицинских целях</w:t>
            </w:r>
          </w:p>
        </w:tc>
      </w:tr>
      <w:tr w:rsidR="00B171EF">
        <w:tc>
          <w:tcPr>
            <w:tcW w:w="1474" w:type="dxa"/>
            <w:vAlign w:val="center"/>
          </w:tcPr>
          <w:p w:rsidR="00B171EF" w:rsidRDefault="00B171EF">
            <w:pPr>
              <w:pStyle w:val="ConsPlusNormal"/>
            </w:pPr>
            <w:hyperlink r:id="rId1620">
              <w:r>
                <w:rPr>
                  <w:color w:val="0000FF"/>
                </w:rPr>
                <w:t>46.69.9</w:t>
              </w:r>
            </w:hyperlink>
          </w:p>
        </w:tc>
        <w:tc>
          <w:tcPr>
            <w:tcW w:w="7597" w:type="dxa"/>
            <w:vAlign w:val="center"/>
          </w:tcPr>
          <w:p w:rsidR="00B171EF" w:rsidRDefault="00B171EF">
            <w:pPr>
              <w:pStyle w:val="ConsPlusNormal"/>
              <w:jc w:val="both"/>
            </w:pPr>
            <w:r>
              <w:t>Торговля оптовая прочими машинами, приборами, аппаратурой и оборудованием общепромышленного и специального назначения</w:t>
            </w:r>
          </w:p>
        </w:tc>
      </w:tr>
      <w:tr w:rsidR="00B171EF">
        <w:tc>
          <w:tcPr>
            <w:tcW w:w="1474" w:type="dxa"/>
            <w:vAlign w:val="center"/>
          </w:tcPr>
          <w:p w:rsidR="00B171EF" w:rsidRDefault="00B171EF">
            <w:pPr>
              <w:pStyle w:val="ConsPlusNormal"/>
            </w:pPr>
            <w:hyperlink r:id="rId1621">
              <w:r>
                <w:rPr>
                  <w:color w:val="0000FF"/>
                </w:rPr>
                <w:t>46.7</w:t>
              </w:r>
            </w:hyperlink>
          </w:p>
        </w:tc>
        <w:tc>
          <w:tcPr>
            <w:tcW w:w="7597" w:type="dxa"/>
            <w:vAlign w:val="center"/>
          </w:tcPr>
          <w:p w:rsidR="00B171EF" w:rsidRDefault="00B171EF">
            <w:pPr>
              <w:pStyle w:val="ConsPlusNormal"/>
              <w:jc w:val="both"/>
            </w:pPr>
            <w:r>
              <w:t>Торговля оптовая специализированная прочая</w:t>
            </w:r>
          </w:p>
        </w:tc>
      </w:tr>
      <w:tr w:rsidR="00B171EF">
        <w:tc>
          <w:tcPr>
            <w:tcW w:w="1474" w:type="dxa"/>
            <w:vAlign w:val="center"/>
          </w:tcPr>
          <w:p w:rsidR="00B171EF" w:rsidRDefault="00B171EF">
            <w:pPr>
              <w:pStyle w:val="ConsPlusNormal"/>
            </w:pPr>
            <w:hyperlink r:id="rId1622">
              <w:r>
                <w:rPr>
                  <w:color w:val="0000FF"/>
                </w:rPr>
                <w:t>46.72</w:t>
              </w:r>
            </w:hyperlink>
          </w:p>
        </w:tc>
        <w:tc>
          <w:tcPr>
            <w:tcW w:w="7597" w:type="dxa"/>
            <w:vAlign w:val="center"/>
          </w:tcPr>
          <w:p w:rsidR="00B171EF" w:rsidRDefault="00B171EF">
            <w:pPr>
              <w:pStyle w:val="ConsPlusNormal"/>
              <w:jc w:val="both"/>
            </w:pPr>
            <w:r>
              <w:t>Торговля оптовая металлами и металлическими рудами</w:t>
            </w:r>
          </w:p>
        </w:tc>
      </w:tr>
      <w:tr w:rsidR="00B171EF">
        <w:tc>
          <w:tcPr>
            <w:tcW w:w="1474" w:type="dxa"/>
            <w:vAlign w:val="center"/>
          </w:tcPr>
          <w:p w:rsidR="00B171EF" w:rsidRDefault="00B171EF">
            <w:pPr>
              <w:pStyle w:val="ConsPlusNormal"/>
            </w:pPr>
            <w:hyperlink r:id="rId1623">
              <w:r>
                <w:rPr>
                  <w:color w:val="0000FF"/>
                </w:rPr>
                <w:t>46.72.1</w:t>
              </w:r>
            </w:hyperlink>
          </w:p>
        </w:tc>
        <w:tc>
          <w:tcPr>
            <w:tcW w:w="7597" w:type="dxa"/>
            <w:vAlign w:val="center"/>
          </w:tcPr>
          <w:p w:rsidR="00B171EF" w:rsidRDefault="00B171EF">
            <w:pPr>
              <w:pStyle w:val="ConsPlusNormal"/>
              <w:jc w:val="both"/>
            </w:pPr>
            <w:r>
              <w:t>Торговля оптовая металлическими рудами</w:t>
            </w:r>
          </w:p>
        </w:tc>
      </w:tr>
      <w:tr w:rsidR="00B171EF">
        <w:tc>
          <w:tcPr>
            <w:tcW w:w="1474" w:type="dxa"/>
            <w:vAlign w:val="center"/>
          </w:tcPr>
          <w:p w:rsidR="00B171EF" w:rsidRDefault="00B171EF">
            <w:pPr>
              <w:pStyle w:val="ConsPlusNormal"/>
            </w:pPr>
            <w:hyperlink r:id="rId1624">
              <w:r>
                <w:rPr>
                  <w:color w:val="0000FF"/>
                </w:rPr>
                <w:t>46.72.11</w:t>
              </w:r>
            </w:hyperlink>
          </w:p>
        </w:tc>
        <w:tc>
          <w:tcPr>
            <w:tcW w:w="7597" w:type="dxa"/>
            <w:vAlign w:val="center"/>
          </w:tcPr>
          <w:p w:rsidR="00B171EF" w:rsidRDefault="00B171EF">
            <w:pPr>
              <w:pStyle w:val="ConsPlusNormal"/>
              <w:jc w:val="both"/>
            </w:pPr>
            <w:r>
              <w:t>Торговля оптовая железными рудами</w:t>
            </w:r>
          </w:p>
        </w:tc>
      </w:tr>
      <w:tr w:rsidR="00B171EF">
        <w:tc>
          <w:tcPr>
            <w:tcW w:w="1474" w:type="dxa"/>
            <w:vAlign w:val="center"/>
          </w:tcPr>
          <w:p w:rsidR="00B171EF" w:rsidRDefault="00B171EF">
            <w:pPr>
              <w:pStyle w:val="ConsPlusNormal"/>
            </w:pPr>
            <w:hyperlink r:id="rId1625">
              <w:r>
                <w:rPr>
                  <w:color w:val="0000FF"/>
                </w:rPr>
                <w:t>46.72.12</w:t>
              </w:r>
            </w:hyperlink>
          </w:p>
        </w:tc>
        <w:tc>
          <w:tcPr>
            <w:tcW w:w="7597" w:type="dxa"/>
            <w:vAlign w:val="center"/>
          </w:tcPr>
          <w:p w:rsidR="00B171EF" w:rsidRDefault="00B171EF">
            <w:pPr>
              <w:pStyle w:val="ConsPlusNormal"/>
              <w:jc w:val="both"/>
            </w:pPr>
            <w:r>
              <w:t>Торговля оптовая рудами цветных металлов</w:t>
            </w:r>
          </w:p>
        </w:tc>
      </w:tr>
      <w:tr w:rsidR="00B171EF">
        <w:tc>
          <w:tcPr>
            <w:tcW w:w="1474" w:type="dxa"/>
            <w:vAlign w:val="center"/>
          </w:tcPr>
          <w:p w:rsidR="00B171EF" w:rsidRDefault="00B171EF">
            <w:pPr>
              <w:pStyle w:val="ConsPlusNormal"/>
            </w:pPr>
            <w:hyperlink r:id="rId1626">
              <w:r>
                <w:rPr>
                  <w:color w:val="0000FF"/>
                </w:rPr>
                <w:t>46.72.2</w:t>
              </w:r>
            </w:hyperlink>
          </w:p>
        </w:tc>
        <w:tc>
          <w:tcPr>
            <w:tcW w:w="7597" w:type="dxa"/>
            <w:vAlign w:val="center"/>
          </w:tcPr>
          <w:p w:rsidR="00B171EF" w:rsidRDefault="00B171EF">
            <w:pPr>
              <w:pStyle w:val="ConsPlusNormal"/>
              <w:jc w:val="both"/>
            </w:pPr>
            <w:r>
              <w:t>Торговля оптовая металлами в первичных формах</w:t>
            </w:r>
          </w:p>
        </w:tc>
      </w:tr>
      <w:tr w:rsidR="00B171EF">
        <w:tc>
          <w:tcPr>
            <w:tcW w:w="1474" w:type="dxa"/>
            <w:vAlign w:val="center"/>
          </w:tcPr>
          <w:p w:rsidR="00B171EF" w:rsidRDefault="00B171EF">
            <w:pPr>
              <w:pStyle w:val="ConsPlusNormal"/>
            </w:pPr>
            <w:hyperlink r:id="rId1627">
              <w:r>
                <w:rPr>
                  <w:color w:val="0000FF"/>
                </w:rPr>
                <w:t>46.72.21</w:t>
              </w:r>
            </w:hyperlink>
          </w:p>
        </w:tc>
        <w:tc>
          <w:tcPr>
            <w:tcW w:w="7597" w:type="dxa"/>
            <w:vAlign w:val="center"/>
          </w:tcPr>
          <w:p w:rsidR="00B171EF" w:rsidRDefault="00B171EF">
            <w:pPr>
              <w:pStyle w:val="ConsPlusNormal"/>
              <w:jc w:val="both"/>
            </w:pPr>
            <w:r>
              <w:t>Торговля оптовая черными металлами в первичных формах</w:t>
            </w:r>
          </w:p>
        </w:tc>
      </w:tr>
      <w:tr w:rsidR="00B171EF">
        <w:tc>
          <w:tcPr>
            <w:tcW w:w="1474" w:type="dxa"/>
            <w:vAlign w:val="center"/>
          </w:tcPr>
          <w:p w:rsidR="00B171EF" w:rsidRDefault="00B171EF">
            <w:pPr>
              <w:pStyle w:val="ConsPlusNormal"/>
            </w:pPr>
            <w:hyperlink r:id="rId1628">
              <w:r>
                <w:rPr>
                  <w:color w:val="0000FF"/>
                </w:rPr>
                <w:t>46.72.22</w:t>
              </w:r>
            </w:hyperlink>
          </w:p>
        </w:tc>
        <w:tc>
          <w:tcPr>
            <w:tcW w:w="7597" w:type="dxa"/>
            <w:vAlign w:val="center"/>
          </w:tcPr>
          <w:p w:rsidR="00B171EF" w:rsidRDefault="00B171EF">
            <w:pPr>
              <w:pStyle w:val="ConsPlusNormal"/>
              <w:jc w:val="both"/>
            </w:pPr>
            <w:r>
              <w:t xml:space="preserve">Торговля оптовая цветными металлами в первичных формах, </w:t>
            </w:r>
            <w:proofErr w:type="gramStart"/>
            <w:r>
              <w:t>кроме</w:t>
            </w:r>
            <w:proofErr w:type="gramEnd"/>
            <w:r>
              <w:t xml:space="preserve"> драгоценных</w:t>
            </w:r>
          </w:p>
        </w:tc>
      </w:tr>
      <w:tr w:rsidR="00B171EF">
        <w:tc>
          <w:tcPr>
            <w:tcW w:w="1474" w:type="dxa"/>
            <w:vAlign w:val="center"/>
          </w:tcPr>
          <w:p w:rsidR="00B171EF" w:rsidRDefault="00B171EF">
            <w:pPr>
              <w:pStyle w:val="ConsPlusNormal"/>
            </w:pPr>
            <w:hyperlink r:id="rId1629">
              <w:r>
                <w:rPr>
                  <w:color w:val="0000FF"/>
                </w:rPr>
                <w:t>46.72.23</w:t>
              </w:r>
            </w:hyperlink>
          </w:p>
        </w:tc>
        <w:tc>
          <w:tcPr>
            <w:tcW w:w="7597" w:type="dxa"/>
            <w:vAlign w:val="center"/>
          </w:tcPr>
          <w:p w:rsidR="00B171EF" w:rsidRDefault="00B171EF">
            <w:pPr>
              <w:pStyle w:val="ConsPlusNormal"/>
              <w:jc w:val="both"/>
            </w:pPr>
            <w:r>
              <w:t>Торговля оптовая золотом и другими драгоценными металлами</w:t>
            </w:r>
          </w:p>
        </w:tc>
      </w:tr>
      <w:tr w:rsidR="00B171EF">
        <w:tc>
          <w:tcPr>
            <w:tcW w:w="1474" w:type="dxa"/>
            <w:vAlign w:val="center"/>
          </w:tcPr>
          <w:p w:rsidR="00B171EF" w:rsidRDefault="00B171EF">
            <w:pPr>
              <w:pStyle w:val="ConsPlusNormal"/>
            </w:pPr>
            <w:hyperlink r:id="rId1630">
              <w:r>
                <w:rPr>
                  <w:color w:val="0000FF"/>
                </w:rPr>
                <w:t>46.73</w:t>
              </w:r>
            </w:hyperlink>
          </w:p>
        </w:tc>
        <w:tc>
          <w:tcPr>
            <w:tcW w:w="7597" w:type="dxa"/>
            <w:vAlign w:val="center"/>
          </w:tcPr>
          <w:p w:rsidR="00B171EF" w:rsidRDefault="00B171EF">
            <w:pPr>
              <w:pStyle w:val="ConsPlusNormal"/>
              <w:jc w:val="both"/>
            </w:pPr>
            <w:r>
              <w:t>Торговля оптовая лесоматериалами, строительными материалами и санитарно-техническим оборудованием</w:t>
            </w:r>
          </w:p>
        </w:tc>
      </w:tr>
      <w:tr w:rsidR="00B171EF">
        <w:tc>
          <w:tcPr>
            <w:tcW w:w="1474" w:type="dxa"/>
            <w:vAlign w:val="center"/>
          </w:tcPr>
          <w:p w:rsidR="00B171EF" w:rsidRDefault="00B171EF">
            <w:pPr>
              <w:pStyle w:val="ConsPlusNormal"/>
            </w:pPr>
            <w:hyperlink r:id="rId1631">
              <w:r>
                <w:rPr>
                  <w:color w:val="0000FF"/>
                </w:rPr>
                <w:t>46.73.1</w:t>
              </w:r>
            </w:hyperlink>
          </w:p>
        </w:tc>
        <w:tc>
          <w:tcPr>
            <w:tcW w:w="7597" w:type="dxa"/>
            <w:vAlign w:val="center"/>
          </w:tcPr>
          <w:p w:rsidR="00B171EF" w:rsidRDefault="00B171EF">
            <w:pPr>
              <w:pStyle w:val="ConsPlusNormal"/>
              <w:jc w:val="both"/>
            </w:pPr>
            <w:r>
              <w:t>Торговля оптовая древесным сырьем и необработанными лесоматериалами</w:t>
            </w:r>
          </w:p>
        </w:tc>
      </w:tr>
      <w:tr w:rsidR="00B171EF">
        <w:tc>
          <w:tcPr>
            <w:tcW w:w="1474" w:type="dxa"/>
            <w:vAlign w:val="center"/>
          </w:tcPr>
          <w:p w:rsidR="00B171EF" w:rsidRDefault="00B171EF">
            <w:pPr>
              <w:pStyle w:val="ConsPlusNormal"/>
            </w:pPr>
            <w:hyperlink r:id="rId1632">
              <w:r>
                <w:rPr>
                  <w:color w:val="0000FF"/>
                </w:rPr>
                <w:t>46.73.2</w:t>
              </w:r>
            </w:hyperlink>
          </w:p>
        </w:tc>
        <w:tc>
          <w:tcPr>
            <w:tcW w:w="7597" w:type="dxa"/>
            <w:vAlign w:val="center"/>
          </w:tcPr>
          <w:p w:rsidR="00B171EF" w:rsidRDefault="00B171EF">
            <w:pPr>
              <w:pStyle w:val="ConsPlusNormal"/>
              <w:jc w:val="both"/>
            </w:pPr>
            <w:r>
              <w:t>Торговля оптовая пиломатериалами</w:t>
            </w:r>
          </w:p>
        </w:tc>
      </w:tr>
      <w:tr w:rsidR="00B171EF">
        <w:tc>
          <w:tcPr>
            <w:tcW w:w="1474" w:type="dxa"/>
            <w:vAlign w:val="center"/>
          </w:tcPr>
          <w:p w:rsidR="00B171EF" w:rsidRDefault="00B171EF">
            <w:pPr>
              <w:pStyle w:val="ConsPlusNormal"/>
            </w:pPr>
            <w:hyperlink r:id="rId1633">
              <w:r>
                <w:rPr>
                  <w:color w:val="0000FF"/>
                </w:rPr>
                <w:t>46.73.3</w:t>
              </w:r>
            </w:hyperlink>
          </w:p>
        </w:tc>
        <w:tc>
          <w:tcPr>
            <w:tcW w:w="7597" w:type="dxa"/>
            <w:vAlign w:val="center"/>
          </w:tcPr>
          <w:p w:rsidR="00B171EF" w:rsidRDefault="00B171EF">
            <w:pPr>
              <w:pStyle w:val="ConsPlusNormal"/>
              <w:jc w:val="both"/>
            </w:pPr>
            <w:r>
              <w:t>Торговля оптовая санитарно-техническим оборудованием</w:t>
            </w:r>
          </w:p>
        </w:tc>
      </w:tr>
      <w:tr w:rsidR="00B171EF">
        <w:tc>
          <w:tcPr>
            <w:tcW w:w="1474" w:type="dxa"/>
            <w:vAlign w:val="center"/>
          </w:tcPr>
          <w:p w:rsidR="00B171EF" w:rsidRDefault="00B171EF">
            <w:pPr>
              <w:pStyle w:val="ConsPlusNormal"/>
            </w:pPr>
            <w:hyperlink r:id="rId1634">
              <w:r>
                <w:rPr>
                  <w:color w:val="0000FF"/>
                </w:rPr>
                <w:t>46.73.4</w:t>
              </w:r>
            </w:hyperlink>
          </w:p>
        </w:tc>
        <w:tc>
          <w:tcPr>
            <w:tcW w:w="7597" w:type="dxa"/>
            <w:vAlign w:val="center"/>
          </w:tcPr>
          <w:p w:rsidR="00B171EF" w:rsidRDefault="00B171EF">
            <w:pPr>
              <w:pStyle w:val="ConsPlusNormal"/>
              <w:jc w:val="both"/>
            </w:pPr>
            <w:r>
              <w:t>Торговля оптовая лакокрасочными материалами</w:t>
            </w:r>
          </w:p>
        </w:tc>
      </w:tr>
      <w:tr w:rsidR="00B171EF">
        <w:tc>
          <w:tcPr>
            <w:tcW w:w="1474" w:type="dxa"/>
            <w:vAlign w:val="center"/>
          </w:tcPr>
          <w:p w:rsidR="00B171EF" w:rsidRDefault="00B171EF">
            <w:pPr>
              <w:pStyle w:val="ConsPlusNormal"/>
            </w:pPr>
            <w:hyperlink r:id="rId1635">
              <w:r>
                <w:rPr>
                  <w:color w:val="0000FF"/>
                </w:rPr>
                <w:t>46.73.5</w:t>
              </w:r>
            </w:hyperlink>
          </w:p>
        </w:tc>
        <w:tc>
          <w:tcPr>
            <w:tcW w:w="7597" w:type="dxa"/>
            <w:vAlign w:val="center"/>
          </w:tcPr>
          <w:p w:rsidR="00B171EF" w:rsidRDefault="00B171EF">
            <w:pPr>
              <w:pStyle w:val="ConsPlusNormal"/>
              <w:jc w:val="both"/>
            </w:pPr>
            <w:r>
              <w:t>Торговля оптовая листовым стеклом</w:t>
            </w:r>
          </w:p>
        </w:tc>
      </w:tr>
      <w:tr w:rsidR="00B171EF">
        <w:tc>
          <w:tcPr>
            <w:tcW w:w="1474" w:type="dxa"/>
            <w:vAlign w:val="center"/>
          </w:tcPr>
          <w:p w:rsidR="00B171EF" w:rsidRDefault="00B171EF">
            <w:pPr>
              <w:pStyle w:val="ConsPlusNormal"/>
            </w:pPr>
            <w:hyperlink r:id="rId1636">
              <w:r>
                <w:rPr>
                  <w:color w:val="0000FF"/>
                </w:rPr>
                <w:t>46.73.6</w:t>
              </w:r>
            </w:hyperlink>
          </w:p>
        </w:tc>
        <w:tc>
          <w:tcPr>
            <w:tcW w:w="7597" w:type="dxa"/>
            <w:vAlign w:val="center"/>
          </w:tcPr>
          <w:p w:rsidR="00B171EF" w:rsidRDefault="00B171EF">
            <w:pPr>
              <w:pStyle w:val="ConsPlusNormal"/>
              <w:jc w:val="both"/>
            </w:pPr>
            <w:r>
              <w:t>Торговля оптовая прочими строительными материалами и изделиями</w:t>
            </w:r>
          </w:p>
        </w:tc>
      </w:tr>
      <w:tr w:rsidR="00B171EF">
        <w:tc>
          <w:tcPr>
            <w:tcW w:w="1474" w:type="dxa"/>
            <w:vAlign w:val="center"/>
          </w:tcPr>
          <w:p w:rsidR="00B171EF" w:rsidRDefault="00B171EF">
            <w:pPr>
              <w:pStyle w:val="ConsPlusNormal"/>
            </w:pPr>
            <w:hyperlink r:id="rId1637">
              <w:r>
                <w:rPr>
                  <w:color w:val="0000FF"/>
                </w:rPr>
                <w:t>46.73.7</w:t>
              </w:r>
            </w:hyperlink>
          </w:p>
        </w:tc>
        <w:tc>
          <w:tcPr>
            <w:tcW w:w="7597" w:type="dxa"/>
            <w:vAlign w:val="center"/>
          </w:tcPr>
          <w:p w:rsidR="00B171EF" w:rsidRDefault="00B171EF">
            <w:pPr>
              <w:pStyle w:val="ConsPlusNormal"/>
              <w:jc w:val="both"/>
            </w:pPr>
            <w:r>
              <w:t>Торговля оптовая обоями</w:t>
            </w:r>
          </w:p>
        </w:tc>
      </w:tr>
      <w:tr w:rsidR="00B171EF">
        <w:tc>
          <w:tcPr>
            <w:tcW w:w="1474" w:type="dxa"/>
            <w:vAlign w:val="center"/>
          </w:tcPr>
          <w:p w:rsidR="00B171EF" w:rsidRDefault="00B171EF">
            <w:pPr>
              <w:pStyle w:val="ConsPlusNormal"/>
            </w:pPr>
            <w:hyperlink r:id="rId1638">
              <w:r>
                <w:rPr>
                  <w:color w:val="0000FF"/>
                </w:rPr>
                <w:t>46.73.8</w:t>
              </w:r>
            </w:hyperlink>
          </w:p>
        </w:tc>
        <w:tc>
          <w:tcPr>
            <w:tcW w:w="7597" w:type="dxa"/>
            <w:vAlign w:val="center"/>
          </w:tcPr>
          <w:p w:rsidR="00B171EF" w:rsidRDefault="00B171EF">
            <w:pPr>
              <w:pStyle w:val="ConsPlusNormal"/>
              <w:jc w:val="both"/>
            </w:pPr>
            <w:r>
              <w:t>Торговля оптовая напольными покрытиями (кроме ковров)</w:t>
            </w:r>
          </w:p>
        </w:tc>
      </w:tr>
      <w:tr w:rsidR="00B171EF">
        <w:tc>
          <w:tcPr>
            <w:tcW w:w="1474" w:type="dxa"/>
            <w:vAlign w:val="center"/>
          </w:tcPr>
          <w:p w:rsidR="00B171EF" w:rsidRDefault="00B171EF">
            <w:pPr>
              <w:pStyle w:val="ConsPlusNormal"/>
            </w:pPr>
            <w:hyperlink r:id="rId1639">
              <w:r>
                <w:rPr>
                  <w:color w:val="0000FF"/>
                </w:rPr>
                <w:t>46.74</w:t>
              </w:r>
            </w:hyperlink>
          </w:p>
        </w:tc>
        <w:tc>
          <w:tcPr>
            <w:tcW w:w="7597" w:type="dxa"/>
            <w:vAlign w:val="center"/>
          </w:tcPr>
          <w:p w:rsidR="00B171EF" w:rsidRDefault="00B171EF">
            <w:pPr>
              <w:pStyle w:val="ConsPlusNormal"/>
              <w:jc w:val="both"/>
            </w:pPr>
            <w:r>
              <w:t>Торговля оптовая скобяными изделиями, водопроводным и отопительным оборудованием и принадлежностями</w:t>
            </w:r>
          </w:p>
        </w:tc>
      </w:tr>
      <w:tr w:rsidR="00B171EF">
        <w:tc>
          <w:tcPr>
            <w:tcW w:w="1474" w:type="dxa"/>
            <w:vAlign w:val="center"/>
          </w:tcPr>
          <w:p w:rsidR="00B171EF" w:rsidRDefault="00B171EF">
            <w:pPr>
              <w:pStyle w:val="ConsPlusNormal"/>
            </w:pPr>
            <w:hyperlink r:id="rId1640">
              <w:r>
                <w:rPr>
                  <w:color w:val="0000FF"/>
                </w:rPr>
                <w:t>46.74.1</w:t>
              </w:r>
            </w:hyperlink>
          </w:p>
        </w:tc>
        <w:tc>
          <w:tcPr>
            <w:tcW w:w="7597" w:type="dxa"/>
            <w:vAlign w:val="center"/>
          </w:tcPr>
          <w:p w:rsidR="00B171EF" w:rsidRDefault="00B171EF">
            <w:pPr>
              <w:pStyle w:val="ConsPlusNormal"/>
              <w:jc w:val="both"/>
            </w:pPr>
            <w:r>
              <w:t>Торговля оптовая скобяными изделиями</w:t>
            </w:r>
          </w:p>
        </w:tc>
      </w:tr>
      <w:tr w:rsidR="00B171EF">
        <w:tc>
          <w:tcPr>
            <w:tcW w:w="1474" w:type="dxa"/>
            <w:vAlign w:val="center"/>
          </w:tcPr>
          <w:p w:rsidR="00B171EF" w:rsidRDefault="00B171EF">
            <w:pPr>
              <w:pStyle w:val="ConsPlusNormal"/>
            </w:pPr>
            <w:hyperlink r:id="rId1641">
              <w:r>
                <w:rPr>
                  <w:color w:val="0000FF"/>
                </w:rPr>
                <w:t>46.74.2</w:t>
              </w:r>
            </w:hyperlink>
          </w:p>
        </w:tc>
        <w:tc>
          <w:tcPr>
            <w:tcW w:w="7597" w:type="dxa"/>
            <w:vAlign w:val="center"/>
          </w:tcPr>
          <w:p w:rsidR="00B171EF" w:rsidRDefault="00B171EF">
            <w:pPr>
              <w:pStyle w:val="ConsPlusNormal"/>
              <w:jc w:val="both"/>
            </w:pPr>
            <w:r>
              <w:t>Торговля оптовая водопроводным и отопительным оборудованием и санитарно-технической арматурой</w:t>
            </w:r>
          </w:p>
        </w:tc>
      </w:tr>
      <w:tr w:rsidR="00B171EF">
        <w:tc>
          <w:tcPr>
            <w:tcW w:w="1474" w:type="dxa"/>
            <w:vAlign w:val="center"/>
          </w:tcPr>
          <w:p w:rsidR="00B171EF" w:rsidRDefault="00B171EF">
            <w:pPr>
              <w:pStyle w:val="ConsPlusNormal"/>
            </w:pPr>
            <w:hyperlink r:id="rId1642">
              <w:r>
                <w:rPr>
                  <w:color w:val="0000FF"/>
                </w:rPr>
                <w:t>46.74.3</w:t>
              </w:r>
            </w:hyperlink>
          </w:p>
        </w:tc>
        <w:tc>
          <w:tcPr>
            <w:tcW w:w="7597" w:type="dxa"/>
            <w:vAlign w:val="center"/>
          </w:tcPr>
          <w:p w:rsidR="00B171EF" w:rsidRDefault="00B171EF">
            <w:pPr>
              <w:pStyle w:val="ConsPlusNormal"/>
              <w:jc w:val="both"/>
            </w:pPr>
            <w:r>
              <w:t>Торговля оптовая ручными инструментами</w:t>
            </w:r>
          </w:p>
        </w:tc>
      </w:tr>
      <w:tr w:rsidR="00B171EF">
        <w:tc>
          <w:tcPr>
            <w:tcW w:w="1474" w:type="dxa"/>
            <w:vAlign w:val="center"/>
          </w:tcPr>
          <w:p w:rsidR="00B171EF" w:rsidRDefault="00B171EF">
            <w:pPr>
              <w:pStyle w:val="ConsPlusNormal"/>
            </w:pPr>
            <w:hyperlink r:id="rId1643">
              <w:r>
                <w:rPr>
                  <w:color w:val="0000FF"/>
                </w:rPr>
                <w:t>46.75</w:t>
              </w:r>
            </w:hyperlink>
          </w:p>
        </w:tc>
        <w:tc>
          <w:tcPr>
            <w:tcW w:w="7597" w:type="dxa"/>
            <w:vAlign w:val="center"/>
          </w:tcPr>
          <w:p w:rsidR="00B171EF" w:rsidRDefault="00B171EF">
            <w:pPr>
              <w:pStyle w:val="ConsPlusNormal"/>
              <w:jc w:val="both"/>
            </w:pPr>
            <w:r>
              <w:t>Торговля оптовая химическими продуктами</w:t>
            </w:r>
          </w:p>
        </w:tc>
      </w:tr>
      <w:tr w:rsidR="00B171EF">
        <w:tc>
          <w:tcPr>
            <w:tcW w:w="1474" w:type="dxa"/>
            <w:vAlign w:val="center"/>
          </w:tcPr>
          <w:p w:rsidR="00B171EF" w:rsidRDefault="00B171EF">
            <w:pPr>
              <w:pStyle w:val="ConsPlusNormal"/>
            </w:pPr>
            <w:hyperlink r:id="rId1644">
              <w:r>
                <w:rPr>
                  <w:color w:val="0000FF"/>
                </w:rPr>
                <w:t>46.75.1</w:t>
              </w:r>
            </w:hyperlink>
          </w:p>
        </w:tc>
        <w:tc>
          <w:tcPr>
            <w:tcW w:w="7597" w:type="dxa"/>
            <w:vAlign w:val="center"/>
          </w:tcPr>
          <w:p w:rsidR="00B171EF" w:rsidRDefault="00B171EF">
            <w:pPr>
              <w:pStyle w:val="ConsPlusNormal"/>
              <w:jc w:val="both"/>
            </w:pPr>
            <w:r>
              <w:t>Торговля оптовая удобрениями и агрохимическими продуктами</w:t>
            </w:r>
          </w:p>
        </w:tc>
      </w:tr>
      <w:tr w:rsidR="00B171EF">
        <w:tc>
          <w:tcPr>
            <w:tcW w:w="1474" w:type="dxa"/>
            <w:vAlign w:val="center"/>
          </w:tcPr>
          <w:p w:rsidR="00B171EF" w:rsidRDefault="00B171EF">
            <w:pPr>
              <w:pStyle w:val="ConsPlusNormal"/>
            </w:pPr>
            <w:hyperlink r:id="rId1645">
              <w:r>
                <w:rPr>
                  <w:color w:val="0000FF"/>
                </w:rPr>
                <w:t>46.75.2</w:t>
              </w:r>
            </w:hyperlink>
          </w:p>
        </w:tc>
        <w:tc>
          <w:tcPr>
            <w:tcW w:w="7597" w:type="dxa"/>
            <w:vAlign w:val="center"/>
          </w:tcPr>
          <w:p w:rsidR="00B171EF" w:rsidRDefault="00B171EF">
            <w:pPr>
              <w:pStyle w:val="ConsPlusNormal"/>
              <w:jc w:val="both"/>
            </w:pPr>
            <w:r>
              <w:t>Торговля оптовая промышленными химикатами</w:t>
            </w:r>
          </w:p>
        </w:tc>
      </w:tr>
      <w:tr w:rsidR="00B171EF">
        <w:tc>
          <w:tcPr>
            <w:tcW w:w="1474" w:type="dxa"/>
            <w:vAlign w:val="center"/>
          </w:tcPr>
          <w:p w:rsidR="00B171EF" w:rsidRDefault="00B171EF">
            <w:pPr>
              <w:pStyle w:val="ConsPlusNormal"/>
            </w:pPr>
            <w:hyperlink r:id="rId1646">
              <w:r>
                <w:rPr>
                  <w:color w:val="0000FF"/>
                </w:rPr>
                <w:t>46.76</w:t>
              </w:r>
            </w:hyperlink>
          </w:p>
        </w:tc>
        <w:tc>
          <w:tcPr>
            <w:tcW w:w="7597" w:type="dxa"/>
            <w:vAlign w:val="center"/>
          </w:tcPr>
          <w:p w:rsidR="00B171EF" w:rsidRDefault="00B171EF">
            <w:pPr>
              <w:pStyle w:val="ConsPlusNormal"/>
              <w:jc w:val="both"/>
            </w:pPr>
            <w:r>
              <w:t>Торговля оптовая прочими промежуточными продуктами</w:t>
            </w:r>
          </w:p>
        </w:tc>
      </w:tr>
      <w:tr w:rsidR="00B171EF">
        <w:tc>
          <w:tcPr>
            <w:tcW w:w="1474" w:type="dxa"/>
            <w:vAlign w:val="center"/>
          </w:tcPr>
          <w:p w:rsidR="00B171EF" w:rsidRDefault="00B171EF">
            <w:pPr>
              <w:pStyle w:val="ConsPlusNormal"/>
            </w:pPr>
            <w:hyperlink r:id="rId1647">
              <w:r>
                <w:rPr>
                  <w:color w:val="0000FF"/>
                </w:rPr>
                <w:t>46.76.1</w:t>
              </w:r>
            </w:hyperlink>
          </w:p>
        </w:tc>
        <w:tc>
          <w:tcPr>
            <w:tcW w:w="7597" w:type="dxa"/>
            <w:vAlign w:val="center"/>
          </w:tcPr>
          <w:p w:rsidR="00B171EF" w:rsidRDefault="00B171EF">
            <w:pPr>
              <w:pStyle w:val="ConsPlusNormal"/>
              <w:jc w:val="both"/>
            </w:pPr>
            <w:r>
              <w:t>Торговля оптовая бумагой и картоном</w:t>
            </w:r>
          </w:p>
        </w:tc>
      </w:tr>
      <w:tr w:rsidR="00B171EF">
        <w:tc>
          <w:tcPr>
            <w:tcW w:w="1474" w:type="dxa"/>
            <w:vAlign w:val="center"/>
          </w:tcPr>
          <w:p w:rsidR="00B171EF" w:rsidRDefault="00B171EF">
            <w:pPr>
              <w:pStyle w:val="ConsPlusNormal"/>
            </w:pPr>
            <w:hyperlink r:id="rId1648">
              <w:r>
                <w:rPr>
                  <w:color w:val="0000FF"/>
                </w:rPr>
                <w:t>46.76.2</w:t>
              </w:r>
            </w:hyperlink>
          </w:p>
        </w:tc>
        <w:tc>
          <w:tcPr>
            <w:tcW w:w="7597" w:type="dxa"/>
            <w:vAlign w:val="center"/>
          </w:tcPr>
          <w:p w:rsidR="00B171EF" w:rsidRDefault="00B171EF">
            <w:pPr>
              <w:pStyle w:val="ConsPlusNormal"/>
              <w:jc w:val="both"/>
            </w:pPr>
            <w:r>
              <w:t>Торговля оптовая текстильными волокнами</w:t>
            </w:r>
          </w:p>
        </w:tc>
      </w:tr>
      <w:tr w:rsidR="00B171EF">
        <w:tc>
          <w:tcPr>
            <w:tcW w:w="1474" w:type="dxa"/>
            <w:vAlign w:val="center"/>
          </w:tcPr>
          <w:p w:rsidR="00B171EF" w:rsidRDefault="00B171EF">
            <w:pPr>
              <w:pStyle w:val="ConsPlusNormal"/>
            </w:pPr>
            <w:hyperlink r:id="rId1649">
              <w:r>
                <w:rPr>
                  <w:color w:val="0000FF"/>
                </w:rPr>
                <w:t>46.76.3</w:t>
              </w:r>
            </w:hyperlink>
          </w:p>
        </w:tc>
        <w:tc>
          <w:tcPr>
            <w:tcW w:w="7597" w:type="dxa"/>
            <w:vAlign w:val="center"/>
          </w:tcPr>
          <w:p w:rsidR="00B171EF" w:rsidRDefault="00B171EF">
            <w:pPr>
              <w:pStyle w:val="ConsPlusNormal"/>
              <w:jc w:val="both"/>
            </w:pPr>
            <w:r>
              <w:t>Торговля оптовая пластмассами и резиной в первичных формах</w:t>
            </w:r>
          </w:p>
        </w:tc>
      </w:tr>
      <w:tr w:rsidR="00B171EF">
        <w:tc>
          <w:tcPr>
            <w:tcW w:w="1474" w:type="dxa"/>
            <w:vAlign w:val="center"/>
          </w:tcPr>
          <w:p w:rsidR="00B171EF" w:rsidRDefault="00B171EF">
            <w:pPr>
              <w:pStyle w:val="ConsPlusNormal"/>
            </w:pPr>
            <w:hyperlink r:id="rId1650">
              <w:r>
                <w:rPr>
                  <w:color w:val="0000FF"/>
                </w:rPr>
                <w:t>46.76.4</w:t>
              </w:r>
            </w:hyperlink>
          </w:p>
        </w:tc>
        <w:tc>
          <w:tcPr>
            <w:tcW w:w="7597" w:type="dxa"/>
            <w:vAlign w:val="center"/>
          </w:tcPr>
          <w:p w:rsidR="00B171EF" w:rsidRDefault="00B171EF">
            <w:pPr>
              <w:pStyle w:val="ConsPlusNormal"/>
              <w:jc w:val="both"/>
            </w:pPr>
            <w:r>
              <w:t>Торговля оптовая драгоценными камнями</w:t>
            </w:r>
          </w:p>
        </w:tc>
      </w:tr>
      <w:tr w:rsidR="00B171EF">
        <w:tc>
          <w:tcPr>
            <w:tcW w:w="1474" w:type="dxa"/>
            <w:vAlign w:val="center"/>
          </w:tcPr>
          <w:p w:rsidR="00B171EF" w:rsidRDefault="00B171EF">
            <w:pPr>
              <w:pStyle w:val="ConsPlusNormal"/>
            </w:pPr>
            <w:hyperlink r:id="rId1651">
              <w:r>
                <w:rPr>
                  <w:color w:val="0000FF"/>
                </w:rPr>
                <w:t>46.77</w:t>
              </w:r>
            </w:hyperlink>
          </w:p>
        </w:tc>
        <w:tc>
          <w:tcPr>
            <w:tcW w:w="7597" w:type="dxa"/>
            <w:vAlign w:val="center"/>
          </w:tcPr>
          <w:p w:rsidR="00B171EF" w:rsidRDefault="00B171EF">
            <w:pPr>
              <w:pStyle w:val="ConsPlusNormal"/>
              <w:jc w:val="both"/>
            </w:pPr>
            <w:r>
              <w:t>Торговля оптовая отходами и ломом</w:t>
            </w:r>
          </w:p>
        </w:tc>
      </w:tr>
      <w:tr w:rsidR="00B171EF">
        <w:tc>
          <w:tcPr>
            <w:tcW w:w="1474" w:type="dxa"/>
            <w:vAlign w:val="center"/>
          </w:tcPr>
          <w:p w:rsidR="00B171EF" w:rsidRDefault="00B171EF">
            <w:pPr>
              <w:pStyle w:val="ConsPlusNormal"/>
            </w:pPr>
            <w:hyperlink r:id="rId1652">
              <w:r>
                <w:rPr>
                  <w:color w:val="0000FF"/>
                </w:rPr>
                <w:t>46.9</w:t>
              </w:r>
            </w:hyperlink>
          </w:p>
        </w:tc>
        <w:tc>
          <w:tcPr>
            <w:tcW w:w="7597" w:type="dxa"/>
            <w:vAlign w:val="center"/>
          </w:tcPr>
          <w:p w:rsidR="00B171EF" w:rsidRDefault="00B171EF">
            <w:pPr>
              <w:pStyle w:val="ConsPlusNormal"/>
              <w:jc w:val="both"/>
            </w:pPr>
            <w:r>
              <w:t>Торговля оптовая неспециализированная</w:t>
            </w:r>
          </w:p>
        </w:tc>
      </w:tr>
      <w:tr w:rsidR="00B171EF">
        <w:tc>
          <w:tcPr>
            <w:tcW w:w="1474" w:type="dxa"/>
            <w:vAlign w:val="center"/>
          </w:tcPr>
          <w:p w:rsidR="00B171EF" w:rsidRDefault="00B171EF">
            <w:pPr>
              <w:pStyle w:val="ConsPlusNormal"/>
            </w:pPr>
            <w:hyperlink r:id="rId1653">
              <w:r>
                <w:rPr>
                  <w:color w:val="0000FF"/>
                </w:rPr>
                <w:t>46.90</w:t>
              </w:r>
            </w:hyperlink>
          </w:p>
        </w:tc>
        <w:tc>
          <w:tcPr>
            <w:tcW w:w="7597" w:type="dxa"/>
            <w:vAlign w:val="center"/>
          </w:tcPr>
          <w:p w:rsidR="00B171EF" w:rsidRDefault="00B171EF">
            <w:pPr>
              <w:pStyle w:val="ConsPlusNormal"/>
              <w:jc w:val="both"/>
            </w:pPr>
            <w:r>
              <w:t>Торговля оптовая неспециализированная</w:t>
            </w:r>
          </w:p>
        </w:tc>
      </w:tr>
      <w:tr w:rsidR="00B171EF">
        <w:tc>
          <w:tcPr>
            <w:tcW w:w="1474" w:type="dxa"/>
            <w:vAlign w:val="center"/>
          </w:tcPr>
          <w:p w:rsidR="00B171EF" w:rsidRDefault="00B171EF">
            <w:pPr>
              <w:pStyle w:val="ConsPlusNormal"/>
            </w:pPr>
          </w:p>
        </w:tc>
        <w:tc>
          <w:tcPr>
            <w:tcW w:w="7597" w:type="dxa"/>
            <w:vAlign w:val="center"/>
          </w:tcPr>
          <w:p w:rsidR="00B171EF" w:rsidRDefault="00B171EF">
            <w:pPr>
              <w:pStyle w:val="ConsPlusNormal"/>
              <w:jc w:val="center"/>
              <w:outlineLvl w:val="2"/>
            </w:pPr>
            <w:r>
              <w:t>ТОРГОВЛЯ РОЗНИЧНАЯ, КРОМЕ ТОРГОВЛИ АВТОТРАНСПОРТНЫМИ СРЕДСТВАМИ И МОТОЦИКЛАМИ</w:t>
            </w:r>
          </w:p>
        </w:tc>
      </w:tr>
      <w:tr w:rsidR="00B171EF">
        <w:tc>
          <w:tcPr>
            <w:tcW w:w="1474" w:type="dxa"/>
            <w:vAlign w:val="center"/>
          </w:tcPr>
          <w:p w:rsidR="00B171EF" w:rsidRDefault="00B171EF">
            <w:pPr>
              <w:pStyle w:val="ConsPlusNormal"/>
            </w:pPr>
            <w:hyperlink r:id="rId1654">
              <w:r>
                <w:rPr>
                  <w:color w:val="0000FF"/>
                </w:rPr>
                <w:t>47.1</w:t>
              </w:r>
            </w:hyperlink>
          </w:p>
        </w:tc>
        <w:tc>
          <w:tcPr>
            <w:tcW w:w="7597" w:type="dxa"/>
            <w:vAlign w:val="center"/>
          </w:tcPr>
          <w:p w:rsidR="00B171EF" w:rsidRDefault="00B171EF">
            <w:pPr>
              <w:pStyle w:val="ConsPlusNormal"/>
              <w:jc w:val="both"/>
            </w:pPr>
            <w:r>
              <w:t>Торговля розничная в неспециализированных магазинах</w:t>
            </w:r>
          </w:p>
        </w:tc>
      </w:tr>
      <w:tr w:rsidR="00B171EF">
        <w:tc>
          <w:tcPr>
            <w:tcW w:w="1474" w:type="dxa"/>
            <w:vAlign w:val="center"/>
          </w:tcPr>
          <w:p w:rsidR="00B171EF" w:rsidRDefault="00B171EF">
            <w:pPr>
              <w:pStyle w:val="ConsPlusNormal"/>
            </w:pPr>
            <w:hyperlink r:id="rId1655">
              <w:r>
                <w:rPr>
                  <w:color w:val="0000FF"/>
                </w:rPr>
                <w:t>47.11</w:t>
              </w:r>
            </w:hyperlink>
          </w:p>
        </w:tc>
        <w:tc>
          <w:tcPr>
            <w:tcW w:w="7597" w:type="dxa"/>
            <w:vAlign w:val="center"/>
          </w:tcPr>
          <w:p w:rsidR="00B171EF" w:rsidRDefault="00B171EF">
            <w:pPr>
              <w:pStyle w:val="ConsPlusNormal"/>
              <w:jc w:val="both"/>
            </w:pPr>
            <w:r>
              <w:t>Торговля розничная преимущественно пищевыми продуктами, включая напитки, и табачными изделиями в неспециализированных магазинах</w:t>
            </w:r>
          </w:p>
        </w:tc>
      </w:tr>
      <w:tr w:rsidR="00B171EF">
        <w:tc>
          <w:tcPr>
            <w:tcW w:w="1474" w:type="dxa"/>
            <w:vAlign w:val="center"/>
          </w:tcPr>
          <w:p w:rsidR="00B171EF" w:rsidRDefault="00B171EF">
            <w:pPr>
              <w:pStyle w:val="ConsPlusNormal"/>
            </w:pPr>
            <w:hyperlink r:id="rId1656">
              <w:r>
                <w:rPr>
                  <w:color w:val="0000FF"/>
                </w:rPr>
                <w:t>47.11.1</w:t>
              </w:r>
            </w:hyperlink>
          </w:p>
        </w:tc>
        <w:tc>
          <w:tcPr>
            <w:tcW w:w="7597" w:type="dxa"/>
            <w:vAlign w:val="center"/>
          </w:tcPr>
          <w:p w:rsidR="00B171EF" w:rsidRDefault="00B171EF">
            <w:pPr>
              <w:pStyle w:val="ConsPlusNormal"/>
              <w:jc w:val="both"/>
            </w:pPr>
            <w:r>
              <w:t>Торговля розничная замороженными продуктами в неспециализированных магазинах</w:t>
            </w:r>
          </w:p>
        </w:tc>
      </w:tr>
      <w:tr w:rsidR="00B171EF">
        <w:tc>
          <w:tcPr>
            <w:tcW w:w="1474" w:type="dxa"/>
            <w:vAlign w:val="center"/>
          </w:tcPr>
          <w:p w:rsidR="00B171EF" w:rsidRDefault="00B171EF">
            <w:pPr>
              <w:pStyle w:val="ConsPlusNormal"/>
            </w:pPr>
            <w:hyperlink r:id="rId1657">
              <w:r>
                <w:rPr>
                  <w:color w:val="0000FF"/>
                </w:rPr>
                <w:t>47.11.2</w:t>
              </w:r>
            </w:hyperlink>
          </w:p>
        </w:tc>
        <w:tc>
          <w:tcPr>
            <w:tcW w:w="7597" w:type="dxa"/>
            <w:vAlign w:val="center"/>
          </w:tcPr>
          <w:p w:rsidR="00B171EF" w:rsidRDefault="00B171EF">
            <w:pPr>
              <w:pStyle w:val="ConsPlusNormal"/>
              <w:jc w:val="both"/>
            </w:pPr>
            <w:r>
              <w:t>Торговля розничная незамороженными продуктами, включая напитки и табачные изделия, в неспециализированных магазинах</w:t>
            </w:r>
          </w:p>
        </w:tc>
      </w:tr>
      <w:tr w:rsidR="00B171EF">
        <w:tc>
          <w:tcPr>
            <w:tcW w:w="1474" w:type="dxa"/>
            <w:vAlign w:val="center"/>
          </w:tcPr>
          <w:p w:rsidR="00B171EF" w:rsidRDefault="00B171EF">
            <w:pPr>
              <w:pStyle w:val="ConsPlusNormal"/>
            </w:pPr>
            <w:hyperlink r:id="rId1658">
              <w:r>
                <w:rPr>
                  <w:color w:val="0000FF"/>
                </w:rPr>
                <w:t>47.11.3</w:t>
              </w:r>
            </w:hyperlink>
          </w:p>
        </w:tc>
        <w:tc>
          <w:tcPr>
            <w:tcW w:w="7597" w:type="dxa"/>
            <w:vAlign w:val="center"/>
          </w:tcPr>
          <w:p w:rsidR="00B171EF" w:rsidRDefault="00B171EF">
            <w:pPr>
              <w:pStyle w:val="ConsPlusNormal"/>
              <w:jc w:val="both"/>
            </w:pPr>
            <w:r>
              <w:t xml:space="preserve">Деятельность по розничной торговле большим товарным ассортиментом с преобладанием продовольственных товаров в неспециализированных </w:t>
            </w:r>
            <w:r>
              <w:lastRenderedPageBreak/>
              <w:t>магазинах</w:t>
            </w:r>
          </w:p>
        </w:tc>
      </w:tr>
      <w:tr w:rsidR="00B171EF">
        <w:tc>
          <w:tcPr>
            <w:tcW w:w="1474" w:type="dxa"/>
            <w:vAlign w:val="center"/>
          </w:tcPr>
          <w:p w:rsidR="00B171EF" w:rsidRDefault="00B171EF">
            <w:pPr>
              <w:pStyle w:val="ConsPlusNormal"/>
            </w:pPr>
            <w:hyperlink r:id="rId1659">
              <w:r>
                <w:rPr>
                  <w:color w:val="0000FF"/>
                </w:rPr>
                <w:t>47.19</w:t>
              </w:r>
            </w:hyperlink>
          </w:p>
        </w:tc>
        <w:tc>
          <w:tcPr>
            <w:tcW w:w="7597" w:type="dxa"/>
            <w:vAlign w:val="center"/>
          </w:tcPr>
          <w:p w:rsidR="00B171EF" w:rsidRDefault="00B171EF">
            <w:pPr>
              <w:pStyle w:val="ConsPlusNormal"/>
              <w:jc w:val="both"/>
            </w:pPr>
            <w:r>
              <w:t>Торговля розничная прочая в неспециализированных магазинах</w:t>
            </w:r>
          </w:p>
        </w:tc>
      </w:tr>
      <w:tr w:rsidR="00B171EF">
        <w:tc>
          <w:tcPr>
            <w:tcW w:w="1474" w:type="dxa"/>
            <w:vAlign w:val="center"/>
          </w:tcPr>
          <w:p w:rsidR="00B171EF" w:rsidRDefault="00B171EF">
            <w:pPr>
              <w:pStyle w:val="ConsPlusNormal"/>
            </w:pPr>
            <w:hyperlink r:id="rId1660">
              <w:r>
                <w:rPr>
                  <w:color w:val="0000FF"/>
                </w:rPr>
                <w:t>47.19.1</w:t>
              </w:r>
            </w:hyperlink>
          </w:p>
        </w:tc>
        <w:tc>
          <w:tcPr>
            <w:tcW w:w="7597" w:type="dxa"/>
            <w:vAlign w:val="center"/>
          </w:tcPr>
          <w:p w:rsidR="00B171EF" w:rsidRDefault="00B171EF">
            <w:pPr>
              <w:pStyle w:val="ConsPlusNormal"/>
              <w:jc w:val="both"/>
            </w:pPr>
            <w:r>
              <w:t>Торговля розничная большим товарным ассортиментом с преобладанием непродовольственных товаров в неспециализированных магазинах</w:t>
            </w:r>
          </w:p>
        </w:tc>
      </w:tr>
      <w:tr w:rsidR="00B171EF">
        <w:tc>
          <w:tcPr>
            <w:tcW w:w="1474" w:type="dxa"/>
            <w:vAlign w:val="center"/>
          </w:tcPr>
          <w:p w:rsidR="00B171EF" w:rsidRDefault="00B171EF">
            <w:pPr>
              <w:pStyle w:val="ConsPlusNormal"/>
            </w:pPr>
            <w:hyperlink r:id="rId1661">
              <w:r>
                <w:rPr>
                  <w:color w:val="0000FF"/>
                </w:rPr>
                <w:t>47.19.2</w:t>
              </w:r>
            </w:hyperlink>
          </w:p>
        </w:tc>
        <w:tc>
          <w:tcPr>
            <w:tcW w:w="7597" w:type="dxa"/>
            <w:vAlign w:val="center"/>
          </w:tcPr>
          <w:p w:rsidR="00B171EF" w:rsidRDefault="00B171EF">
            <w:pPr>
              <w:pStyle w:val="ConsPlusNormal"/>
              <w:jc w:val="both"/>
            </w:pPr>
            <w:r>
              <w:t>Деятельность универсальных магазинов, торгующих товарами общего ассортимента</w:t>
            </w:r>
          </w:p>
        </w:tc>
      </w:tr>
      <w:tr w:rsidR="00B171EF">
        <w:tc>
          <w:tcPr>
            <w:tcW w:w="1474" w:type="dxa"/>
            <w:vAlign w:val="center"/>
          </w:tcPr>
          <w:p w:rsidR="00B171EF" w:rsidRDefault="00B171EF">
            <w:pPr>
              <w:pStyle w:val="ConsPlusNormal"/>
            </w:pPr>
            <w:hyperlink r:id="rId1662">
              <w:r>
                <w:rPr>
                  <w:color w:val="0000FF"/>
                </w:rPr>
                <w:t>47.2</w:t>
              </w:r>
            </w:hyperlink>
          </w:p>
        </w:tc>
        <w:tc>
          <w:tcPr>
            <w:tcW w:w="7597" w:type="dxa"/>
            <w:vAlign w:val="center"/>
          </w:tcPr>
          <w:p w:rsidR="00B171EF" w:rsidRDefault="00B171EF">
            <w:pPr>
              <w:pStyle w:val="ConsPlusNormal"/>
              <w:jc w:val="both"/>
            </w:pPr>
            <w:r>
              <w:t>Торговля розничная пищевыми продуктами, напитками и табачными изделиями в специализированных магазинах</w:t>
            </w:r>
          </w:p>
        </w:tc>
      </w:tr>
      <w:tr w:rsidR="00B171EF">
        <w:tc>
          <w:tcPr>
            <w:tcW w:w="1474" w:type="dxa"/>
            <w:vAlign w:val="center"/>
          </w:tcPr>
          <w:p w:rsidR="00B171EF" w:rsidRDefault="00B171EF">
            <w:pPr>
              <w:pStyle w:val="ConsPlusNormal"/>
            </w:pPr>
            <w:hyperlink r:id="rId1663">
              <w:r>
                <w:rPr>
                  <w:color w:val="0000FF"/>
                </w:rPr>
                <w:t>47.21</w:t>
              </w:r>
            </w:hyperlink>
          </w:p>
        </w:tc>
        <w:tc>
          <w:tcPr>
            <w:tcW w:w="7597" w:type="dxa"/>
            <w:vAlign w:val="center"/>
          </w:tcPr>
          <w:p w:rsidR="00B171EF" w:rsidRDefault="00B171EF">
            <w:pPr>
              <w:pStyle w:val="ConsPlusNormal"/>
              <w:jc w:val="both"/>
            </w:pPr>
            <w:r>
              <w:t>Торговля розничная фруктами и овощами в специализированных магазинах</w:t>
            </w:r>
          </w:p>
        </w:tc>
      </w:tr>
      <w:tr w:rsidR="00B171EF">
        <w:tc>
          <w:tcPr>
            <w:tcW w:w="1474" w:type="dxa"/>
            <w:vAlign w:val="center"/>
          </w:tcPr>
          <w:p w:rsidR="00B171EF" w:rsidRDefault="00B171EF">
            <w:pPr>
              <w:pStyle w:val="ConsPlusNormal"/>
            </w:pPr>
            <w:hyperlink r:id="rId1664">
              <w:r>
                <w:rPr>
                  <w:color w:val="0000FF"/>
                </w:rPr>
                <w:t>47.21.1</w:t>
              </w:r>
            </w:hyperlink>
          </w:p>
        </w:tc>
        <w:tc>
          <w:tcPr>
            <w:tcW w:w="7597" w:type="dxa"/>
            <w:vAlign w:val="center"/>
          </w:tcPr>
          <w:p w:rsidR="00B171EF" w:rsidRDefault="00B171EF">
            <w:pPr>
              <w:pStyle w:val="ConsPlusNormal"/>
              <w:jc w:val="both"/>
            </w:pPr>
            <w:r>
              <w:t>Торговля розничная свежими фруктами, овощами, картофелем и орехами в специализированных магазинах</w:t>
            </w:r>
          </w:p>
        </w:tc>
      </w:tr>
      <w:tr w:rsidR="00B171EF">
        <w:tc>
          <w:tcPr>
            <w:tcW w:w="1474" w:type="dxa"/>
            <w:vAlign w:val="center"/>
          </w:tcPr>
          <w:p w:rsidR="00B171EF" w:rsidRDefault="00B171EF">
            <w:pPr>
              <w:pStyle w:val="ConsPlusNormal"/>
            </w:pPr>
            <w:hyperlink r:id="rId1665">
              <w:r>
                <w:rPr>
                  <w:color w:val="0000FF"/>
                </w:rPr>
                <w:t>47.21.2</w:t>
              </w:r>
            </w:hyperlink>
          </w:p>
        </w:tc>
        <w:tc>
          <w:tcPr>
            <w:tcW w:w="7597" w:type="dxa"/>
            <w:vAlign w:val="center"/>
          </w:tcPr>
          <w:p w:rsidR="00B171EF" w:rsidRDefault="00B171EF">
            <w:pPr>
              <w:pStyle w:val="ConsPlusNormal"/>
              <w:jc w:val="both"/>
            </w:pPr>
            <w:r>
              <w:t>Торговля розничная консервированными фруктами и овощами и орехами в специализированных магазинах</w:t>
            </w:r>
          </w:p>
        </w:tc>
      </w:tr>
      <w:tr w:rsidR="00B171EF">
        <w:tc>
          <w:tcPr>
            <w:tcW w:w="1474" w:type="dxa"/>
            <w:vAlign w:val="center"/>
          </w:tcPr>
          <w:p w:rsidR="00B171EF" w:rsidRDefault="00B171EF">
            <w:pPr>
              <w:pStyle w:val="ConsPlusNormal"/>
            </w:pPr>
            <w:hyperlink r:id="rId1666">
              <w:r>
                <w:rPr>
                  <w:color w:val="0000FF"/>
                </w:rPr>
                <w:t>47.22</w:t>
              </w:r>
            </w:hyperlink>
          </w:p>
        </w:tc>
        <w:tc>
          <w:tcPr>
            <w:tcW w:w="7597" w:type="dxa"/>
            <w:vAlign w:val="center"/>
          </w:tcPr>
          <w:p w:rsidR="00B171EF" w:rsidRDefault="00B171EF">
            <w:pPr>
              <w:pStyle w:val="ConsPlusNormal"/>
              <w:jc w:val="both"/>
            </w:pPr>
            <w:r>
              <w:t>Торговля розничная мясом и мясными продуктами в специализированных магазинах</w:t>
            </w:r>
          </w:p>
        </w:tc>
      </w:tr>
      <w:tr w:rsidR="00B171EF">
        <w:tc>
          <w:tcPr>
            <w:tcW w:w="1474" w:type="dxa"/>
            <w:vAlign w:val="center"/>
          </w:tcPr>
          <w:p w:rsidR="00B171EF" w:rsidRDefault="00B171EF">
            <w:pPr>
              <w:pStyle w:val="ConsPlusNormal"/>
            </w:pPr>
            <w:hyperlink r:id="rId1667">
              <w:r>
                <w:rPr>
                  <w:color w:val="0000FF"/>
                </w:rPr>
                <w:t>47.22.1</w:t>
              </w:r>
            </w:hyperlink>
          </w:p>
        </w:tc>
        <w:tc>
          <w:tcPr>
            <w:tcW w:w="7597" w:type="dxa"/>
            <w:vAlign w:val="center"/>
          </w:tcPr>
          <w:p w:rsidR="00B171EF" w:rsidRDefault="00B171EF">
            <w:pPr>
              <w:pStyle w:val="ConsPlusNormal"/>
              <w:jc w:val="both"/>
            </w:pPr>
            <w:r>
              <w:t>Торговля розничная мясом и мясом птицы, включая субпродукты, в специализированных магазинах</w:t>
            </w:r>
          </w:p>
        </w:tc>
      </w:tr>
      <w:tr w:rsidR="00B171EF">
        <w:tc>
          <w:tcPr>
            <w:tcW w:w="1474" w:type="dxa"/>
            <w:vAlign w:val="center"/>
          </w:tcPr>
          <w:p w:rsidR="00B171EF" w:rsidRDefault="00B171EF">
            <w:pPr>
              <w:pStyle w:val="ConsPlusNormal"/>
            </w:pPr>
            <w:hyperlink r:id="rId1668">
              <w:r>
                <w:rPr>
                  <w:color w:val="0000FF"/>
                </w:rPr>
                <w:t>47.22.2</w:t>
              </w:r>
            </w:hyperlink>
          </w:p>
        </w:tc>
        <w:tc>
          <w:tcPr>
            <w:tcW w:w="7597" w:type="dxa"/>
            <w:vAlign w:val="center"/>
          </w:tcPr>
          <w:p w:rsidR="00B171EF" w:rsidRDefault="00B171EF">
            <w:pPr>
              <w:pStyle w:val="ConsPlusNormal"/>
              <w:jc w:val="both"/>
            </w:pPr>
            <w:r>
              <w:t>Торговля розничная продуктами из мяса и мяса птицы в специализированных магазинах</w:t>
            </w:r>
          </w:p>
        </w:tc>
      </w:tr>
      <w:tr w:rsidR="00B171EF">
        <w:tc>
          <w:tcPr>
            <w:tcW w:w="1474" w:type="dxa"/>
            <w:vAlign w:val="center"/>
          </w:tcPr>
          <w:p w:rsidR="00B171EF" w:rsidRDefault="00B171EF">
            <w:pPr>
              <w:pStyle w:val="ConsPlusNormal"/>
            </w:pPr>
            <w:hyperlink r:id="rId1669">
              <w:r>
                <w:rPr>
                  <w:color w:val="0000FF"/>
                </w:rPr>
                <w:t>47.22.3</w:t>
              </w:r>
            </w:hyperlink>
          </w:p>
        </w:tc>
        <w:tc>
          <w:tcPr>
            <w:tcW w:w="7597" w:type="dxa"/>
            <w:vAlign w:val="center"/>
          </w:tcPr>
          <w:p w:rsidR="00B171EF" w:rsidRDefault="00B171EF">
            <w:pPr>
              <w:pStyle w:val="ConsPlusNormal"/>
              <w:jc w:val="both"/>
            </w:pPr>
            <w:r>
              <w:t>Торговля розничная консервами из мяса и мяса птицы в специализированных магазинах</w:t>
            </w:r>
          </w:p>
        </w:tc>
      </w:tr>
      <w:tr w:rsidR="00B171EF">
        <w:tc>
          <w:tcPr>
            <w:tcW w:w="1474" w:type="dxa"/>
            <w:vAlign w:val="center"/>
          </w:tcPr>
          <w:p w:rsidR="00B171EF" w:rsidRDefault="00B171EF">
            <w:pPr>
              <w:pStyle w:val="ConsPlusNormal"/>
            </w:pPr>
            <w:hyperlink r:id="rId1670">
              <w:r>
                <w:rPr>
                  <w:color w:val="0000FF"/>
                </w:rPr>
                <w:t>47.23</w:t>
              </w:r>
            </w:hyperlink>
          </w:p>
        </w:tc>
        <w:tc>
          <w:tcPr>
            <w:tcW w:w="7597" w:type="dxa"/>
            <w:vAlign w:val="center"/>
          </w:tcPr>
          <w:p w:rsidR="00B171EF" w:rsidRDefault="00B171EF">
            <w:pPr>
              <w:pStyle w:val="ConsPlusNormal"/>
              <w:jc w:val="both"/>
            </w:pPr>
            <w:r>
              <w:t>Торговля розничная рыбой, ракообразными и моллюсками в специализированных магазинах</w:t>
            </w:r>
          </w:p>
        </w:tc>
      </w:tr>
      <w:tr w:rsidR="00B171EF">
        <w:tc>
          <w:tcPr>
            <w:tcW w:w="1474" w:type="dxa"/>
            <w:vAlign w:val="center"/>
          </w:tcPr>
          <w:p w:rsidR="00B171EF" w:rsidRDefault="00B171EF">
            <w:pPr>
              <w:pStyle w:val="ConsPlusNormal"/>
            </w:pPr>
            <w:hyperlink r:id="rId1671">
              <w:r>
                <w:rPr>
                  <w:color w:val="0000FF"/>
                </w:rPr>
                <w:t>47.23.1</w:t>
              </w:r>
            </w:hyperlink>
          </w:p>
        </w:tc>
        <w:tc>
          <w:tcPr>
            <w:tcW w:w="7597" w:type="dxa"/>
            <w:vAlign w:val="center"/>
          </w:tcPr>
          <w:p w:rsidR="00B171EF" w:rsidRDefault="00B171EF">
            <w:pPr>
              <w:pStyle w:val="ConsPlusNormal"/>
              <w:jc w:val="both"/>
            </w:pPr>
            <w:r>
              <w:t>Торговля розничная рыбой и морепродуктами в специализированных магазинах</w:t>
            </w:r>
          </w:p>
        </w:tc>
      </w:tr>
      <w:tr w:rsidR="00B171EF">
        <w:tc>
          <w:tcPr>
            <w:tcW w:w="1474" w:type="dxa"/>
            <w:vAlign w:val="center"/>
          </w:tcPr>
          <w:p w:rsidR="00B171EF" w:rsidRDefault="00B171EF">
            <w:pPr>
              <w:pStyle w:val="ConsPlusNormal"/>
            </w:pPr>
            <w:hyperlink r:id="rId1672">
              <w:r>
                <w:rPr>
                  <w:color w:val="0000FF"/>
                </w:rPr>
                <w:t>47.23.2</w:t>
              </w:r>
            </w:hyperlink>
          </w:p>
        </w:tc>
        <w:tc>
          <w:tcPr>
            <w:tcW w:w="7597" w:type="dxa"/>
            <w:vAlign w:val="center"/>
          </w:tcPr>
          <w:p w:rsidR="00B171EF" w:rsidRDefault="00B171EF">
            <w:pPr>
              <w:pStyle w:val="ConsPlusNormal"/>
              <w:jc w:val="both"/>
            </w:pPr>
            <w:r>
              <w:t>Торговля розничная консервами из рыбы и морепродуктов в специализированных магазинах</w:t>
            </w:r>
          </w:p>
        </w:tc>
      </w:tr>
      <w:tr w:rsidR="00B171EF">
        <w:tc>
          <w:tcPr>
            <w:tcW w:w="1474" w:type="dxa"/>
            <w:vAlign w:val="center"/>
          </w:tcPr>
          <w:p w:rsidR="00B171EF" w:rsidRDefault="00B171EF">
            <w:pPr>
              <w:pStyle w:val="ConsPlusNormal"/>
            </w:pPr>
            <w:hyperlink r:id="rId1673">
              <w:r>
                <w:rPr>
                  <w:color w:val="0000FF"/>
                </w:rPr>
                <w:t>47.24</w:t>
              </w:r>
            </w:hyperlink>
          </w:p>
        </w:tc>
        <w:tc>
          <w:tcPr>
            <w:tcW w:w="7597" w:type="dxa"/>
            <w:vAlign w:val="center"/>
          </w:tcPr>
          <w:p w:rsidR="00B171EF" w:rsidRDefault="00B171EF">
            <w:pPr>
              <w:pStyle w:val="ConsPlusNormal"/>
              <w:jc w:val="both"/>
            </w:pPr>
            <w:r>
              <w:t>Торговля розничная хлебом и хлебобулочными изделиями и кондитерскими изделиями в специализированных магазинах</w:t>
            </w:r>
          </w:p>
        </w:tc>
      </w:tr>
      <w:tr w:rsidR="00B171EF">
        <w:tc>
          <w:tcPr>
            <w:tcW w:w="1474" w:type="dxa"/>
            <w:vAlign w:val="center"/>
          </w:tcPr>
          <w:p w:rsidR="00B171EF" w:rsidRDefault="00B171EF">
            <w:pPr>
              <w:pStyle w:val="ConsPlusNormal"/>
            </w:pPr>
            <w:hyperlink r:id="rId1674">
              <w:r>
                <w:rPr>
                  <w:color w:val="0000FF"/>
                </w:rPr>
                <w:t>47.24.1</w:t>
              </w:r>
            </w:hyperlink>
          </w:p>
        </w:tc>
        <w:tc>
          <w:tcPr>
            <w:tcW w:w="7597" w:type="dxa"/>
            <w:vAlign w:val="center"/>
          </w:tcPr>
          <w:p w:rsidR="00B171EF" w:rsidRDefault="00B171EF">
            <w:pPr>
              <w:pStyle w:val="ConsPlusNormal"/>
              <w:jc w:val="both"/>
            </w:pPr>
            <w:r>
              <w:t>Торговля розничная хлебом и хлебобулочными изделиями в специализированных магазинах</w:t>
            </w:r>
          </w:p>
        </w:tc>
      </w:tr>
      <w:tr w:rsidR="00B171EF">
        <w:tc>
          <w:tcPr>
            <w:tcW w:w="1474" w:type="dxa"/>
            <w:vAlign w:val="center"/>
          </w:tcPr>
          <w:p w:rsidR="00B171EF" w:rsidRDefault="00B171EF">
            <w:pPr>
              <w:pStyle w:val="ConsPlusNormal"/>
            </w:pPr>
            <w:hyperlink r:id="rId1675">
              <w:r>
                <w:rPr>
                  <w:color w:val="0000FF"/>
                </w:rPr>
                <w:t>47.24.2</w:t>
              </w:r>
            </w:hyperlink>
          </w:p>
        </w:tc>
        <w:tc>
          <w:tcPr>
            <w:tcW w:w="7597" w:type="dxa"/>
            <w:vAlign w:val="center"/>
          </w:tcPr>
          <w:p w:rsidR="00B171EF" w:rsidRDefault="00B171EF">
            <w:pPr>
              <w:pStyle w:val="ConsPlusNormal"/>
              <w:jc w:val="both"/>
            </w:pPr>
            <w:r>
              <w:t>Торговля розничная кондитерскими изделиями в специализированных магазинах</w:t>
            </w:r>
          </w:p>
        </w:tc>
      </w:tr>
      <w:tr w:rsidR="00B171EF">
        <w:tc>
          <w:tcPr>
            <w:tcW w:w="1474" w:type="dxa"/>
            <w:vAlign w:val="center"/>
          </w:tcPr>
          <w:p w:rsidR="00B171EF" w:rsidRDefault="00B171EF">
            <w:pPr>
              <w:pStyle w:val="ConsPlusNormal"/>
            </w:pPr>
            <w:hyperlink r:id="rId1676">
              <w:r>
                <w:rPr>
                  <w:color w:val="0000FF"/>
                </w:rPr>
                <w:t>47.24.21</w:t>
              </w:r>
            </w:hyperlink>
          </w:p>
        </w:tc>
        <w:tc>
          <w:tcPr>
            <w:tcW w:w="7597" w:type="dxa"/>
            <w:vAlign w:val="center"/>
          </w:tcPr>
          <w:p w:rsidR="00B171EF" w:rsidRDefault="00B171EF">
            <w:pPr>
              <w:pStyle w:val="ConsPlusNormal"/>
              <w:jc w:val="both"/>
            </w:pPr>
            <w:r>
              <w:t>Торговля розничная мучными кондитерскими изделиями в специализированных магазинах</w:t>
            </w:r>
          </w:p>
        </w:tc>
      </w:tr>
      <w:tr w:rsidR="00B171EF">
        <w:tc>
          <w:tcPr>
            <w:tcW w:w="1474" w:type="dxa"/>
            <w:vAlign w:val="center"/>
          </w:tcPr>
          <w:p w:rsidR="00B171EF" w:rsidRDefault="00B171EF">
            <w:pPr>
              <w:pStyle w:val="ConsPlusNormal"/>
            </w:pPr>
            <w:hyperlink r:id="rId1677">
              <w:r>
                <w:rPr>
                  <w:color w:val="0000FF"/>
                </w:rPr>
                <w:t>47.24.22</w:t>
              </w:r>
            </w:hyperlink>
          </w:p>
        </w:tc>
        <w:tc>
          <w:tcPr>
            <w:tcW w:w="7597" w:type="dxa"/>
            <w:vAlign w:val="center"/>
          </w:tcPr>
          <w:p w:rsidR="00B171EF" w:rsidRDefault="00B171EF">
            <w:pPr>
              <w:pStyle w:val="ConsPlusNormal"/>
              <w:jc w:val="both"/>
            </w:pPr>
            <w:r>
              <w:t>Торговля розничная кондитерскими изделиями, включая шоколад, в специализированных магазинах</w:t>
            </w:r>
          </w:p>
        </w:tc>
      </w:tr>
      <w:tr w:rsidR="00B171EF">
        <w:tc>
          <w:tcPr>
            <w:tcW w:w="1474" w:type="dxa"/>
            <w:vAlign w:val="center"/>
          </w:tcPr>
          <w:p w:rsidR="00B171EF" w:rsidRDefault="00B171EF">
            <w:pPr>
              <w:pStyle w:val="ConsPlusNormal"/>
            </w:pPr>
            <w:hyperlink r:id="rId1678">
              <w:r>
                <w:rPr>
                  <w:color w:val="0000FF"/>
                </w:rPr>
                <w:t>47.24.3</w:t>
              </w:r>
            </w:hyperlink>
          </w:p>
        </w:tc>
        <w:tc>
          <w:tcPr>
            <w:tcW w:w="7597" w:type="dxa"/>
            <w:vAlign w:val="center"/>
          </w:tcPr>
          <w:p w:rsidR="00B171EF" w:rsidRDefault="00B171EF">
            <w:pPr>
              <w:pStyle w:val="ConsPlusNormal"/>
              <w:jc w:val="both"/>
            </w:pPr>
            <w:r>
              <w:t>Торговля розничная мороженым и замороженными десертами в специализированных магазинах</w:t>
            </w:r>
          </w:p>
        </w:tc>
      </w:tr>
      <w:tr w:rsidR="00B171EF">
        <w:tc>
          <w:tcPr>
            <w:tcW w:w="1474" w:type="dxa"/>
            <w:vAlign w:val="center"/>
          </w:tcPr>
          <w:p w:rsidR="00B171EF" w:rsidRDefault="00B171EF">
            <w:pPr>
              <w:pStyle w:val="ConsPlusNormal"/>
            </w:pPr>
            <w:hyperlink r:id="rId1679">
              <w:r>
                <w:rPr>
                  <w:color w:val="0000FF"/>
                </w:rPr>
                <w:t>47.25.2</w:t>
              </w:r>
            </w:hyperlink>
          </w:p>
        </w:tc>
        <w:tc>
          <w:tcPr>
            <w:tcW w:w="7597" w:type="dxa"/>
            <w:vAlign w:val="center"/>
          </w:tcPr>
          <w:p w:rsidR="00B171EF" w:rsidRDefault="00B171EF">
            <w:pPr>
              <w:pStyle w:val="ConsPlusNormal"/>
              <w:jc w:val="both"/>
            </w:pPr>
            <w:r>
              <w:t>Торговля розничная безалкогольными напитками в специализированных магазинах</w:t>
            </w:r>
          </w:p>
        </w:tc>
      </w:tr>
      <w:tr w:rsidR="00B171EF">
        <w:tc>
          <w:tcPr>
            <w:tcW w:w="1474" w:type="dxa"/>
            <w:vAlign w:val="center"/>
          </w:tcPr>
          <w:p w:rsidR="00B171EF" w:rsidRDefault="00B171EF">
            <w:pPr>
              <w:pStyle w:val="ConsPlusNormal"/>
            </w:pPr>
            <w:hyperlink r:id="rId1680">
              <w:r>
                <w:rPr>
                  <w:color w:val="0000FF"/>
                </w:rPr>
                <w:t>47.29</w:t>
              </w:r>
            </w:hyperlink>
          </w:p>
        </w:tc>
        <w:tc>
          <w:tcPr>
            <w:tcW w:w="7597" w:type="dxa"/>
            <w:vAlign w:val="center"/>
          </w:tcPr>
          <w:p w:rsidR="00B171EF" w:rsidRDefault="00B171EF">
            <w:pPr>
              <w:pStyle w:val="ConsPlusNormal"/>
              <w:jc w:val="both"/>
            </w:pPr>
            <w:r>
              <w:t>Торговля розничная прочими пищевыми продуктами в специализированных магазинах</w:t>
            </w:r>
          </w:p>
        </w:tc>
      </w:tr>
      <w:tr w:rsidR="00B171EF">
        <w:tc>
          <w:tcPr>
            <w:tcW w:w="1474" w:type="dxa"/>
            <w:vAlign w:val="center"/>
          </w:tcPr>
          <w:p w:rsidR="00B171EF" w:rsidRDefault="00B171EF">
            <w:pPr>
              <w:pStyle w:val="ConsPlusNormal"/>
            </w:pPr>
            <w:hyperlink r:id="rId1681">
              <w:r>
                <w:rPr>
                  <w:color w:val="0000FF"/>
                </w:rPr>
                <w:t>47.29.1</w:t>
              </w:r>
            </w:hyperlink>
          </w:p>
        </w:tc>
        <w:tc>
          <w:tcPr>
            <w:tcW w:w="7597" w:type="dxa"/>
            <w:vAlign w:val="center"/>
          </w:tcPr>
          <w:p w:rsidR="00B171EF" w:rsidRDefault="00B171EF">
            <w:pPr>
              <w:pStyle w:val="ConsPlusNormal"/>
              <w:jc w:val="both"/>
            </w:pPr>
            <w:r>
              <w:t>Торговля розничная молочными продуктами и яйцами в специализированных магазинах</w:t>
            </w:r>
          </w:p>
        </w:tc>
      </w:tr>
      <w:tr w:rsidR="00B171EF">
        <w:tc>
          <w:tcPr>
            <w:tcW w:w="1474" w:type="dxa"/>
            <w:vAlign w:val="center"/>
          </w:tcPr>
          <w:p w:rsidR="00B171EF" w:rsidRDefault="00B171EF">
            <w:pPr>
              <w:pStyle w:val="ConsPlusNormal"/>
            </w:pPr>
            <w:hyperlink r:id="rId1682">
              <w:r>
                <w:rPr>
                  <w:color w:val="0000FF"/>
                </w:rPr>
                <w:t>47.29.11</w:t>
              </w:r>
            </w:hyperlink>
          </w:p>
        </w:tc>
        <w:tc>
          <w:tcPr>
            <w:tcW w:w="7597" w:type="dxa"/>
            <w:vAlign w:val="center"/>
          </w:tcPr>
          <w:p w:rsidR="00B171EF" w:rsidRDefault="00B171EF">
            <w:pPr>
              <w:pStyle w:val="ConsPlusNormal"/>
              <w:jc w:val="both"/>
            </w:pPr>
            <w:r>
              <w:t>Торговля розничная молочными продуктами в специализированных магазинах</w:t>
            </w:r>
          </w:p>
        </w:tc>
      </w:tr>
      <w:tr w:rsidR="00B171EF">
        <w:tc>
          <w:tcPr>
            <w:tcW w:w="1474" w:type="dxa"/>
            <w:vAlign w:val="center"/>
          </w:tcPr>
          <w:p w:rsidR="00B171EF" w:rsidRDefault="00B171EF">
            <w:pPr>
              <w:pStyle w:val="ConsPlusNormal"/>
            </w:pPr>
            <w:hyperlink r:id="rId1683">
              <w:r>
                <w:rPr>
                  <w:color w:val="0000FF"/>
                </w:rPr>
                <w:t>47.29.12</w:t>
              </w:r>
            </w:hyperlink>
          </w:p>
        </w:tc>
        <w:tc>
          <w:tcPr>
            <w:tcW w:w="7597" w:type="dxa"/>
            <w:vAlign w:val="center"/>
          </w:tcPr>
          <w:p w:rsidR="00B171EF" w:rsidRDefault="00B171EF">
            <w:pPr>
              <w:pStyle w:val="ConsPlusNormal"/>
              <w:jc w:val="both"/>
            </w:pPr>
            <w:r>
              <w:t>Торговля розничная яйцами в специализированных магазинах</w:t>
            </w:r>
          </w:p>
        </w:tc>
      </w:tr>
      <w:tr w:rsidR="00B171EF">
        <w:tc>
          <w:tcPr>
            <w:tcW w:w="1474" w:type="dxa"/>
            <w:vAlign w:val="center"/>
          </w:tcPr>
          <w:p w:rsidR="00B171EF" w:rsidRDefault="00B171EF">
            <w:pPr>
              <w:pStyle w:val="ConsPlusNormal"/>
            </w:pPr>
            <w:hyperlink r:id="rId1684">
              <w:r>
                <w:rPr>
                  <w:color w:val="0000FF"/>
                </w:rPr>
                <w:t>47.29.2</w:t>
              </w:r>
            </w:hyperlink>
          </w:p>
        </w:tc>
        <w:tc>
          <w:tcPr>
            <w:tcW w:w="7597" w:type="dxa"/>
            <w:vAlign w:val="center"/>
          </w:tcPr>
          <w:p w:rsidR="00B171EF" w:rsidRDefault="00B171EF">
            <w:pPr>
              <w:pStyle w:val="ConsPlusNormal"/>
              <w:jc w:val="both"/>
            </w:pPr>
            <w:r>
              <w:t>Торговля розничная пищевыми маслами и жирами в специализированных магазинах</w:t>
            </w:r>
          </w:p>
        </w:tc>
      </w:tr>
      <w:tr w:rsidR="00B171EF">
        <w:tc>
          <w:tcPr>
            <w:tcW w:w="1474" w:type="dxa"/>
            <w:vAlign w:val="center"/>
          </w:tcPr>
          <w:p w:rsidR="00B171EF" w:rsidRDefault="00B171EF">
            <w:pPr>
              <w:pStyle w:val="ConsPlusNormal"/>
            </w:pPr>
            <w:hyperlink r:id="rId1685">
              <w:r>
                <w:rPr>
                  <w:color w:val="0000FF"/>
                </w:rPr>
                <w:t>47.29.21</w:t>
              </w:r>
            </w:hyperlink>
          </w:p>
        </w:tc>
        <w:tc>
          <w:tcPr>
            <w:tcW w:w="7597" w:type="dxa"/>
            <w:vAlign w:val="center"/>
          </w:tcPr>
          <w:p w:rsidR="00B171EF" w:rsidRDefault="00B171EF">
            <w:pPr>
              <w:pStyle w:val="ConsPlusNormal"/>
              <w:jc w:val="both"/>
            </w:pPr>
            <w:r>
              <w:t>Торговля розничная животными маслами и жирами в специализированных магазинах</w:t>
            </w:r>
          </w:p>
        </w:tc>
      </w:tr>
      <w:tr w:rsidR="00B171EF">
        <w:tc>
          <w:tcPr>
            <w:tcW w:w="1474" w:type="dxa"/>
            <w:vAlign w:val="center"/>
          </w:tcPr>
          <w:p w:rsidR="00B171EF" w:rsidRDefault="00B171EF">
            <w:pPr>
              <w:pStyle w:val="ConsPlusNormal"/>
            </w:pPr>
            <w:hyperlink r:id="rId1686">
              <w:r>
                <w:rPr>
                  <w:color w:val="0000FF"/>
                </w:rPr>
                <w:t>47.29.22</w:t>
              </w:r>
            </w:hyperlink>
          </w:p>
        </w:tc>
        <w:tc>
          <w:tcPr>
            <w:tcW w:w="7597" w:type="dxa"/>
            <w:vAlign w:val="center"/>
          </w:tcPr>
          <w:p w:rsidR="00B171EF" w:rsidRDefault="00B171EF">
            <w:pPr>
              <w:pStyle w:val="ConsPlusNormal"/>
              <w:jc w:val="both"/>
            </w:pPr>
            <w:r>
              <w:t>Торговля розничная растительными маслами в специализированных магазинах</w:t>
            </w:r>
          </w:p>
        </w:tc>
      </w:tr>
      <w:tr w:rsidR="00B171EF">
        <w:tc>
          <w:tcPr>
            <w:tcW w:w="1474" w:type="dxa"/>
            <w:vAlign w:val="center"/>
          </w:tcPr>
          <w:p w:rsidR="00B171EF" w:rsidRDefault="00B171EF">
            <w:pPr>
              <w:pStyle w:val="ConsPlusNormal"/>
            </w:pPr>
            <w:hyperlink r:id="rId1687">
              <w:r>
                <w:rPr>
                  <w:color w:val="0000FF"/>
                </w:rPr>
                <w:t>47.29.3</w:t>
              </w:r>
            </w:hyperlink>
          </w:p>
        </w:tc>
        <w:tc>
          <w:tcPr>
            <w:tcW w:w="7597" w:type="dxa"/>
            <w:vAlign w:val="center"/>
          </w:tcPr>
          <w:p w:rsidR="00B171EF" w:rsidRDefault="00B171EF">
            <w:pPr>
              <w:pStyle w:val="ConsPlusNormal"/>
              <w:jc w:val="both"/>
            </w:pPr>
            <w:r>
              <w:t>Торговля розничная прочими пищевыми продуктами в специализированных магазинах</w:t>
            </w:r>
          </w:p>
        </w:tc>
      </w:tr>
      <w:tr w:rsidR="00B171EF">
        <w:tc>
          <w:tcPr>
            <w:tcW w:w="1474" w:type="dxa"/>
            <w:vAlign w:val="center"/>
          </w:tcPr>
          <w:p w:rsidR="00B171EF" w:rsidRDefault="00B171EF">
            <w:pPr>
              <w:pStyle w:val="ConsPlusNormal"/>
            </w:pPr>
            <w:hyperlink r:id="rId1688">
              <w:r>
                <w:rPr>
                  <w:color w:val="0000FF"/>
                </w:rPr>
                <w:t>47.29.31</w:t>
              </w:r>
            </w:hyperlink>
          </w:p>
        </w:tc>
        <w:tc>
          <w:tcPr>
            <w:tcW w:w="7597" w:type="dxa"/>
            <w:vAlign w:val="center"/>
          </w:tcPr>
          <w:p w:rsidR="00B171EF" w:rsidRDefault="00B171EF">
            <w:pPr>
              <w:pStyle w:val="ConsPlusNormal"/>
              <w:jc w:val="both"/>
            </w:pPr>
            <w:r>
              <w:t>Торговля розничная мукой и макаронными изделиями в специализированных магазинах</w:t>
            </w:r>
          </w:p>
        </w:tc>
      </w:tr>
      <w:tr w:rsidR="00B171EF">
        <w:tc>
          <w:tcPr>
            <w:tcW w:w="1474" w:type="dxa"/>
            <w:vAlign w:val="center"/>
          </w:tcPr>
          <w:p w:rsidR="00B171EF" w:rsidRDefault="00B171EF">
            <w:pPr>
              <w:pStyle w:val="ConsPlusNormal"/>
            </w:pPr>
            <w:hyperlink r:id="rId1689">
              <w:r>
                <w:rPr>
                  <w:color w:val="0000FF"/>
                </w:rPr>
                <w:t>47.29.32</w:t>
              </w:r>
            </w:hyperlink>
          </w:p>
        </w:tc>
        <w:tc>
          <w:tcPr>
            <w:tcW w:w="7597" w:type="dxa"/>
            <w:vAlign w:val="center"/>
          </w:tcPr>
          <w:p w:rsidR="00B171EF" w:rsidRDefault="00B171EF">
            <w:pPr>
              <w:pStyle w:val="ConsPlusNormal"/>
              <w:jc w:val="both"/>
            </w:pPr>
            <w:r>
              <w:t>Торговля розничная крупами в специализированных магазинах</w:t>
            </w:r>
          </w:p>
        </w:tc>
      </w:tr>
      <w:tr w:rsidR="00B171EF">
        <w:tc>
          <w:tcPr>
            <w:tcW w:w="1474" w:type="dxa"/>
            <w:vAlign w:val="center"/>
          </w:tcPr>
          <w:p w:rsidR="00B171EF" w:rsidRDefault="00B171EF">
            <w:pPr>
              <w:pStyle w:val="ConsPlusNormal"/>
            </w:pPr>
            <w:hyperlink r:id="rId1690">
              <w:r>
                <w:rPr>
                  <w:color w:val="0000FF"/>
                </w:rPr>
                <w:t>47.29.33</w:t>
              </w:r>
            </w:hyperlink>
          </w:p>
        </w:tc>
        <w:tc>
          <w:tcPr>
            <w:tcW w:w="7597" w:type="dxa"/>
            <w:vAlign w:val="center"/>
          </w:tcPr>
          <w:p w:rsidR="00B171EF" w:rsidRDefault="00B171EF">
            <w:pPr>
              <w:pStyle w:val="ConsPlusNormal"/>
              <w:jc w:val="both"/>
            </w:pPr>
            <w:r>
              <w:t>Торговля розничная сахаром в специализированных магазинах</w:t>
            </w:r>
          </w:p>
        </w:tc>
      </w:tr>
      <w:tr w:rsidR="00B171EF">
        <w:tc>
          <w:tcPr>
            <w:tcW w:w="1474" w:type="dxa"/>
            <w:vAlign w:val="center"/>
          </w:tcPr>
          <w:p w:rsidR="00B171EF" w:rsidRDefault="00B171EF">
            <w:pPr>
              <w:pStyle w:val="ConsPlusNormal"/>
            </w:pPr>
            <w:hyperlink r:id="rId1691">
              <w:r>
                <w:rPr>
                  <w:color w:val="0000FF"/>
                </w:rPr>
                <w:t>47.29.34</w:t>
              </w:r>
            </w:hyperlink>
          </w:p>
        </w:tc>
        <w:tc>
          <w:tcPr>
            <w:tcW w:w="7597" w:type="dxa"/>
            <w:vAlign w:val="center"/>
          </w:tcPr>
          <w:p w:rsidR="00B171EF" w:rsidRDefault="00B171EF">
            <w:pPr>
              <w:pStyle w:val="ConsPlusNormal"/>
              <w:jc w:val="both"/>
            </w:pPr>
            <w:r>
              <w:t>Торговля розничная солью в специализированных магазинах</w:t>
            </w:r>
          </w:p>
        </w:tc>
      </w:tr>
      <w:tr w:rsidR="00B171EF">
        <w:tc>
          <w:tcPr>
            <w:tcW w:w="1474" w:type="dxa"/>
            <w:vAlign w:val="center"/>
          </w:tcPr>
          <w:p w:rsidR="00B171EF" w:rsidRDefault="00B171EF">
            <w:pPr>
              <w:pStyle w:val="ConsPlusNormal"/>
            </w:pPr>
            <w:hyperlink r:id="rId1692">
              <w:r>
                <w:rPr>
                  <w:color w:val="0000FF"/>
                </w:rPr>
                <w:t>47.29.35</w:t>
              </w:r>
            </w:hyperlink>
          </w:p>
        </w:tc>
        <w:tc>
          <w:tcPr>
            <w:tcW w:w="7597" w:type="dxa"/>
            <w:vAlign w:val="center"/>
          </w:tcPr>
          <w:p w:rsidR="00B171EF" w:rsidRDefault="00B171EF">
            <w:pPr>
              <w:pStyle w:val="ConsPlusNormal"/>
              <w:jc w:val="both"/>
            </w:pPr>
            <w:r>
              <w:t>Торговля розничная чаем, кофе, какао в специализированных магазинах</w:t>
            </w:r>
          </w:p>
        </w:tc>
      </w:tr>
      <w:tr w:rsidR="00B171EF">
        <w:tc>
          <w:tcPr>
            <w:tcW w:w="1474" w:type="dxa"/>
            <w:vAlign w:val="center"/>
          </w:tcPr>
          <w:p w:rsidR="00B171EF" w:rsidRDefault="00B171EF">
            <w:pPr>
              <w:pStyle w:val="ConsPlusNormal"/>
            </w:pPr>
            <w:hyperlink r:id="rId1693">
              <w:r>
                <w:rPr>
                  <w:color w:val="0000FF"/>
                </w:rPr>
                <w:t>47.29.36</w:t>
              </w:r>
            </w:hyperlink>
          </w:p>
        </w:tc>
        <w:tc>
          <w:tcPr>
            <w:tcW w:w="7597" w:type="dxa"/>
            <w:vAlign w:val="center"/>
          </w:tcPr>
          <w:p w:rsidR="00B171EF" w:rsidRDefault="00B171EF">
            <w:pPr>
              <w:pStyle w:val="ConsPlusNormal"/>
              <w:jc w:val="both"/>
            </w:pPr>
            <w:r>
              <w:t>Торговля розничная гомогенизированными пищевыми продуктами, детским и диетическим питанием в специализированных магазинах</w:t>
            </w:r>
          </w:p>
        </w:tc>
      </w:tr>
      <w:tr w:rsidR="00B171EF">
        <w:tc>
          <w:tcPr>
            <w:tcW w:w="1474" w:type="dxa"/>
            <w:vAlign w:val="center"/>
          </w:tcPr>
          <w:p w:rsidR="00B171EF" w:rsidRDefault="00B171EF">
            <w:pPr>
              <w:pStyle w:val="ConsPlusNormal"/>
            </w:pPr>
            <w:hyperlink r:id="rId1694">
              <w:r>
                <w:rPr>
                  <w:color w:val="0000FF"/>
                </w:rPr>
                <w:t>47.29.39</w:t>
              </w:r>
            </w:hyperlink>
          </w:p>
        </w:tc>
        <w:tc>
          <w:tcPr>
            <w:tcW w:w="7597" w:type="dxa"/>
            <w:vAlign w:val="center"/>
          </w:tcPr>
          <w:p w:rsidR="00B171EF" w:rsidRDefault="00B171EF">
            <w:pPr>
              <w:pStyle w:val="ConsPlusNormal"/>
              <w:jc w:val="both"/>
            </w:pPr>
            <w:r>
              <w:t>Торговля розничная прочими пищевыми продуктами в специализированных магазинах, не включенными в другие группировки</w:t>
            </w:r>
          </w:p>
        </w:tc>
      </w:tr>
      <w:tr w:rsidR="00B171EF">
        <w:tc>
          <w:tcPr>
            <w:tcW w:w="1474" w:type="dxa"/>
            <w:vAlign w:val="center"/>
          </w:tcPr>
          <w:p w:rsidR="00B171EF" w:rsidRDefault="00B171EF">
            <w:pPr>
              <w:pStyle w:val="ConsPlusNormal"/>
            </w:pPr>
            <w:hyperlink r:id="rId1695">
              <w:r>
                <w:rPr>
                  <w:color w:val="0000FF"/>
                </w:rPr>
                <w:t>47.30.2</w:t>
              </w:r>
            </w:hyperlink>
          </w:p>
        </w:tc>
        <w:tc>
          <w:tcPr>
            <w:tcW w:w="7597" w:type="dxa"/>
            <w:vAlign w:val="center"/>
          </w:tcPr>
          <w:p w:rsidR="00B171EF" w:rsidRDefault="00B171EF">
            <w:pPr>
              <w:pStyle w:val="ConsPlusNormal"/>
              <w:jc w:val="both"/>
            </w:pPr>
            <w:r>
              <w:t>Торговля розничная смазочными материалами и охлаждающими жидкостями для автотранспортных средств</w:t>
            </w:r>
          </w:p>
        </w:tc>
      </w:tr>
      <w:tr w:rsidR="00B171EF">
        <w:tc>
          <w:tcPr>
            <w:tcW w:w="1474" w:type="dxa"/>
            <w:vAlign w:val="center"/>
          </w:tcPr>
          <w:p w:rsidR="00B171EF" w:rsidRDefault="00B171EF">
            <w:pPr>
              <w:pStyle w:val="ConsPlusNormal"/>
            </w:pPr>
            <w:hyperlink r:id="rId1696">
              <w:r>
                <w:rPr>
                  <w:color w:val="0000FF"/>
                </w:rPr>
                <w:t>47.4</w:t>
              </w:r>
            </w:hyperlink>
          </w:p>
        </w:tc>
        <w:tc>
          <w:tcPr>
            <w:tcW w:w="7597" w:type="dxa"/>
            <w:vAlign w:val="center"/>
          </w:tcPr>
          <w:p w:rsidR="00B171EF" w:rsidRDefault="00B171EF">
            <w:pPr>
              <w:pStyle w:val="ConsPlusNormal"/>
              <w:jc w:val="both"/>
            </w:pPr>
            <w:r>
              <w:t>Торговля розничная информационным и коммуникационным оборудованием в специализированных магазинах</w:t>
            </w:r>
          </w:p>
        </w:tc>
      </w:tr>
      <w:tr w:rsidR="00B171EF">
        <w:tc>
          <w:tcPr>
            <w:tcW w:w="1474" w:type="dxa"/>
            <w:vAlign w:val="center"/>
          </w:tcPr>
          <w:p w:rsidR="00B171EF" w:rsidRDefault="00B171EF">
            <w:pPr>
              <w:pStyle w:val="ConsPlusNormal"/>
            </w:pPr>
            <w:hyperlink r:id="rId1697">
              <w:r>
                <w:rPr>
                  <w:color w:val="0000FF"/>
                </w:rPr>
                <w:t>47.41</w:t>
              </w:r>
            </w:hyperlink>
          </w:p>
        </w:tc>
        <w:tc>
          <w:tcPr>
            <w:tcW w:w="7597" w:type="dxa"/>
            <w:vAlign w:val="center"/>
          </w:tcPr>
          <w:p w:rsidR="00B171EF" w:rsidRDefault="00B171EF">
            <w:pPr>
              <w:pStyle w:val="ConsPlusNormal"/>
              <w:jc w:val="both"/>
            </w:pPr>
            <w:r>
              <w:t>Торговля розничная компьютерами, периферийными устройствами к ним и программным обеспечением в специализированных магазинах</w:t>
            </w:r>
          </w:p>
        </w:tc>
      </w:tr>
      <w:tr w:rsidR="00B171EF">
        <w:tc>
          <w:tcPr>
            <w:tcW w:w="1474" w:type="dxa"/>
            <w:vAlign w:val="center"/>
          </w:tcPr>
          <w:p w:rsidR="00B171EF" w:rsidRDefault="00B171EF">
            <w:pPr>
              <w:pStyle w:val="ConsPlusNormal"/>
            </w:pPr>
            <w:hyperlink r:id="rId1698">
              <w:r>
                <w:rPr>
                  <w:color w:val="0000FF"/>
                </w:rPr>
                <w:t>47.41.1</w:t>
              </w:r>
            </w:hyperlink>
          </w:p>
        </w:tc>
        <w:tc>
          <w:tcPr>
            <w:tcW w:w="7597" w:type="dxa"/>
            <w:vAlign w:val="center"/>
          </w:tcPr>
          <w:p w:rsidR="00B171EF" w:rsidRDefault="00B171EF">
            <w:pPr>
              <w:pStyle w:val="ConsPlusNormal"/>
              <w:jc w:val="both"/>
            </w:pPr>
            <w:r>
              <w:t>Торговля розничная компьютерами в специализированных магазинах</w:t>
            </w:r>
          </w:p>
        </w:tc>
      </w:tr>
      <w:tr w:rsidR="00B171EF">
        <w:tc>
          <w:tcPr>
            <w:tcW w:w="1474" w:type="dxa"/>
            <w:vAlign w:val="center"/>
          </w:tcPr>
          <w:p w:rsidR="00B171EF" w:rsidRDefault="00B171EF">
            <w:pPr>
              <w:pStyle w:val="ConsPlusNormal"/>
            </w:pPr>
            <w:hyperlink r:id="rId1699">
              <w:r>
                <w:rPr>
                  <w:color w:val="0000FF"/>
                </w:rPr>
                <w:t>47.41.2</w:t>
              </w:r>
            </w:hyperlink>
          </w:p>
        </w:tc>
        <w:tc>
          <w:tcPr>
            <w:tcW w:w="7597" w:type="dxa"/>
            <w:vAlign w:val="center"/>
          </w:tcPr>
          <w:p w:rsidR="00B171EF" w:rsidRDefault="00B171EF">
            <w:pPr>
              <w:pStyle w:val="ConsPlusNormal"/>
              <w:jc w:val="both"/>
            </w:pPr>
            <w:r>
              <w:t>Торговля розничная программным обеспечением в специализированных магазинах</w:t>
            </w:r>
          </w:p>
        </w:tc>
      </w:tr>
      <w:tr w:rsidR="00B171EF">
        <w:tc>
          <w:tcPr>
            <w:tcW w:w="1474" w:type="dxa"/>
            <w:vAlign w:val="center"/>
          </w:tcPr>
          <w:p w:rsidR="00B171EF" w:rsidRDefault="00B171EF">
            <w:pPr>
              <w:pStyle w:val="ConsPlusNormal"/>
            </w:pPr>
            <w:hyperlink r:id="rId1700">
              <w:r>
                <w:rPr>
                  <w:color w:val="0000FF"/>
                </w:rPr>
                <w:t>47.41.3</w:t>
              </w:r>
            </w:hyperlink>
          </w:p>
        </w:tc>
        <w:tc>
          <w:tcPr>
            <w:tcW w:w="7597" w:type="dxa"/>
            <w:vAlign w:val="center"/>
          </w:tcPr>
          <w:p w:rsidR="00B171EF" w:rsidRDefault="00B171EF">
            <w:pPr>
              <w:pStyle w:val="ConsPlusNormal"/>
              <w:jc w:val="both"/>
            </w:pPr>
            <w:r>
              <w:t>Торговля розничная периферийными устройствами в специализированных магазинах</w:t>
            </w:r>
          </w:p>
        </w:tc>
      </w:tr>
      <w:tr w:rsidR="00B171EF">
        <w:tc>
          <w:tcPr>
            <w:tcW w:w="1474" w:type="dxa"/>
            <w:vAlign w:val="center"/>
          </w:tcPr>
          <w:p w:rsidR="00B171EF" w:rsidRDefault="00B171EF">
            <w:pPr>
              <w:pStyle w:val="ConsPlusNormal"/>
            </w:pPr>
            <w:hyperlink r:id="rId1701">
              <w:r>
                <w:rPr>
                  <w:color w:val="0000FF"/>
                </w:rPr>
                <w:t>47.41.4</w:t>
              </w:r>
            </w:hyperlink>
          </w:p>
        </w:tc>
        <w:tc>
          <w:tcPr>
            <w:tcW w:w="7597" w:type="dxa"/>
            <w:vAlign w:val="center"/>
          </w:tcPr>
          <w:p w:rsidR="00B171EF" w:rsidRDefault="00B171EF">
            <w:pPr>
              <w:pStyle w:val="ConsPlusNormal"/>
              <w:jc w:val="both"/>
            </w:pPr>
            <w:r>
              <w:t>Торговля розничная офисными машинами и оборудованием в специализированных магазинах</w:t>
            </w:r>
          </w:p>
        </w:tc>
      </w:tr>
      <w:tr w:rsidR="00B171EF">
        <w:tc>
          <w:tcPr>
            <w:tcW w:w="1474" w:type="dxa"/>
            <w:vAlign w:val="center"/>
          </w:tcPr>
          <w:p w:rsidR="00B171EF" w:rsidRDefault="00B171EF">
            <w:pPr>
              <w:pStyle w:val="ConsPlusNormal"/>
            </w:pPr>
            <w:hyperlink r:id="rId1702">
              <w:r>
                <w:rPr>
                  <w:color w:val="0000FF"/>
                </w:rPr>
                <w:t>47.42</w:t>
              </w:r>
            </w:hyperlink>
          </w:p>
        </w:tc>
        <w:tc>
          <w:tcPr>
            <w:tcW w:w="7597" w:type="dxa"/>
            <w:vAlign w:val="center"/>
          </w:tcPr>
          <w:p w:rsidR="00B171EF" w:rsidRDefault="00B171EF">
            <w:pPr>
              <w:pStyle w:val="ConsPlusNormal"/>
              <w:jc w:val="both"/>
            </w:pPr>
            <w:r>
              <w:t>Торговля розничная телекоммуникационным оборудованием, включая розничную торговлю мобильными телефонами, в специализированных магазинах</w:t>
            </w:r>
          </w:p>
        </w:tc>
      </w:tr>
      <w:tr w:rsidR="00B171EF">
        <w:tc>
          <w:tcPr>
            <w:tcW w:w="1474" w:type="dxa"/>
            <w:vAlign w:val="center"/>
          </w:tcPr>
          <w:p w:rsidR="00B171EF" w:rsidRDefault="00B171EF">
            <w:pPr>
              <w:pStyle w:val="ConsPlusNormal"/>
            </w:pPr>
            <w:hyperlink r:id="rId1703">
              <w:r>
                <w:rPr>
                  <w:color w:val="0000FF"/>
                </w:rPr>
                <w:t>47.43</w:t>
              </w:r>
            </w:hyperlink>
          </w:p>
        </w:tc>
        <w:tc>
          <w:tcPr>
            <w:tcW w:w="7597" w:type="dxa"/>
            <w:vAlign w:val="center"/>
          </w:tcPr>
          <w:p w:rsidR="00B171EF" w:rsidRDefault="00B171EF">
            <w:pPr>
              <w:pStyle w:val="ConsPlusNormal"/>
              <w:jc w:val="both"/>
            </w:pPr>
            <w:r>
              <w:t>Торговля розничная аудио- и видеотехникой в специализированных магазинах</w:t>
            </w:r>
          </w:p>
        </w:tc>
      </w:tr>
      <w:tr w:rsidR="00B171EF">
        <w:tc>
          <w:tcPr>
            <w:tcW w:w="1474" w:type="dxa"/>
            <w:vAlign w:val="center"/>
          </w:tcPr>
          <w:p w:rsidR="00B171EF" w:rsidRDefault="00B171EF">
            <w:pPr>
              <w:pStyle w:val="ConsPlusNormal"/>
            </w:pPr>
            <w:hyperlink r:id="rId1704">
              <w:r>
                <w:rPr>
                  <w:color w:val="0000FF"/>
                </w:rPr>
                <w:t>47.5</w:t>
              </w:r>
            </w:hyperlink>
          </w:p>
        </w:tc>
        <w:tc>
          <w:tcPr>
            <w:tcW w:w="7597" w:type="dxa"/>
            <w:vAlign w:val="center"/>
          </w:tcPr>
          <w:p w:rsidR="00B171EF" w:rsidRDefault="00B171EF">
            <w:pPr>
              <w:pStyle w:val="ConsPlusNormal"/>
              <w:jc w:val="both"/>
            </w:pPr>
            <w:r>
              <w:t>Торговля розничная прочими бытовыми изделиями в специализированных магазинах</w:t>
            </w:r>
          </w:p>
        </w:tc>
      </w:tr>
      <w:tr w:rsidR="00B171EF">
        <w:tc>
          <w:tcPr>
            <w:tcW w:w="1474" w:type="dxa"/>
            <w:vAlign w:val="center"/>
          </w:tcPr>
          <w:p w:rsidR="00B171EF" w:rsidRDefault="00B171EF">
            <w:pPr>
              <w:pStyle w:val="ConsPlusNormal"/>
            </w:pPr>
            <w:hyperlink r:id="rId1705">
              <w:r>
                <w:rPr>
                  <w:color w:val="0000FF"/>
                </w:rPr>
                <w:t>47.51</w:t>
              </w:r>
            </w:hyperlink>
          </w:p>
        </w:tc>
        <w:tc>
          <w:tcPr>
            <w:tcW w:w="7597" w:type="dxa"/>
            <w:vAlign w:val="center"/>
          </w:tcPr>
          <w:p w:rsidR="00B171EF" w:rsidRDefault="00B171EF">
            <w:pPr>
              <w:pStyle w:val="ConsPlusNormal"/>
              <w:jc w:val="both"/>
            </w:pPr>
            <w:r>
              <w:t>Торговля розничная текстильными изделиями в специализированных магазинах</w:t>
            </w:r>
          </w:p>
        </w:tc>
      </w:tr>
      <w:tr w:rsidR="00B171EF">
        <w:tc>
          <w:tcPr>
            <w:tcW w:w="1474" w:type="dxa"/>
            <w:vAlign w:val="center"/>
          </w:tcPr>
          <w:p w:rsidR="00B171EF" w:rsidRDefault="00B171EF">
            <w:pPr>
              <w:pStyle w:val="ConsPlusNormal"/>
            </w:pPr>
            <w:hyperlink r:id="rId1706">
              <w:r>
                <w:rPr>
                  <w:color w:val="0000FF"/>
                </w:rPr>
                <w:t>47.51.1</w:t>
              </w:r>
            </w:hyperlink>
          </w:p>
        </w:tc>
        <w:tc>
          <w:tcPr>
            <w:tcW w:w="7597" w:type="dxa"/>
            <w:vAlign w:val="center"/>
          </w:tcPr>
          <w:p w:rsidR="00B171EF" w:rsidRDefault="00B171EF">
            <w:pPr>
              <w:pStyle w:val="ConsPlusNormal"/>
              <w:jc w:val="both"/>
            </w:pPr>
            <w:r>
              <w:t>Торговля розничная текстильными изделиями в специализированных магазинах</w:t>
            </w:r>
          </w:p>
        </w:tc>
      </w:tr>
      <w:tr w:rsidR="00B171EF">
        <w:tc>
          <w:tcPr>
            <w:tcW w:w="1474" w:type="dxa"/>
            <w:vAlign w:val="center"/>
          </w:tcPr>
          <w:p w:rsidR="00B171EF" w:rsidRDefault="00B171EF">
            <w:pPr>
              <w:pStyle w:val="ConsPlusNormal"/>
            </w:pPr>
            <w:hyperlink r:id="rId1707">
              <w:r>
                <w:rPr>
                  <w:color w:val="0000FF"/>
                </w:rPr>
                <w:t>47.51.2</w:t>
              </w:r>
            </w:hyperlink>
          </w:p>
        </w:tc>
        <w:tc>
          <w:tcPr>
            <w:tcW w:w="7597" w:type="dxa"/>
            <w:vAlign w:val="center"/>
          </w:tcPr>
          <w:p w:rsidR="00B171EF" w:rsidRDefault="00B171EF">
            <w:pPr>
              <w:pStyle w:val="ConsPlusNormal"/>
              <w:jc w:val="both"/>
            </w:pPr>
            <w:r>
              <w:t>Торговля розничная галантерейными изделиями в специализированных магазинах</w:t>
            </w:r>
          </w:p>
        </w:tc>
      </w:tr>
      <w:tr w:rsidR="00B171EF">
        <w:tc>
          <w:tcPr>
            <w:tcW w:w="1474" w:type="dxa"/>
            <w:vAlign w:val="center"/>
          </w:tcPr>
          <w:p w:rsidR="00B171EF" w:rsidRDefault="00B171EF">
            <w:pPr>
              <w:pStyle w:val="ConsPlusNormal"/>
            </w:pPr>
            <w:hyperlink r:id="rId1708">
              <w:r>
                <w:rPr>
                  <w:color w:val="0000FF"/>
                </w:rPr>
                <w:t>47.52</w:t>
              </w:r>
            </w:hyperlink>
          </w:p>
        </w:tc>
        <w:tc>
          <w:tcPr>
            <w:tcW w:w="7597" w:type="dxa"/>
            <w:vAlign w:val="center"/>
          </w:tcPr>
          <w:p w:rsidR="00B171EF" w:rsidRDefault="00B171EF">
            <w:pPr>
              <w:pStyle w:val="ConsPlusNormal"/>
              <w:jc w:val="both"/>
            </w:pPr>
            <w:r>
              <w:t>Торговля розничная скобяными изделиями, лакокрасочными материалами и стеклом в специализированных магазинах</w:t>
            </w:r>
          </w:p>
        </w:tc>
      </w:tr>
      <w:tr w:rsidR="00B171EF">
        <w:tc>
          <w:tcPr>
            <w:tcW w:w="1474" w:type="dxa"/>
            <w:vAlign w:val="center"/>
          </w:tcPr>
          <w:p w:rsidR="00B171EF" w:rsidRDefault="00B171EF">
            <w:pPr>
              <w:pStyle w:val="ConsPlusNormal"/>
            </w:pPr>
            <w:hyperlink r:id="rId1709">
              <w:r>
                <w:rPr>
                  <w:color w:val="0000FF"/>
                </w:rPr>
                <w:t>47.52.1</w:t>
              </w:r>
            </w:hyperlink>
          </w:p>
        </w:tc>
        <w:tc>
          <w:tcPr>
            <w:tcW w:w="7597" w:type="dxa"/>
            <w:vAlign w:val="center"/>
          </w:tcPr>
          <w:p w:rsidR="00B171EF" w:rsidRDefault="00B171EF">
            <w:pPr>
              <w:pStyle w:val="ConsPlusNormal"/>
              <w:jc w:val="both"/>
            </w:pPr>
            <w:r>
              <w:t>Торговля розничная скобяными изделиями в специализированных магазинах</w:t>
            </w:r>
          </w:p>
        </w:tc>
      </w:tr>
      <w:tr w:rsidR="00B171EF">
        <w:tc>
          <w:tcPr>
            <w:tcW w:w="1474" w:type="dxa"/>
            <w:vAlign w:val="center"/>
          </w:tcPr>
          <w:p w:rsidR="00B171EF" w:rsidRDefault="00B171EF">
            <w:pPr>
              <w:pStyle w:val="ConsPlusNormal"/>
            </w:pPr>
            <w:hyperlink r:id="rId1710">
              <w:r>
                <w:rPr>
                  <w:color w:val="0000FF"/>
                </w:rPr>
                <w:t>47.52.2</w:t>
              </w:r>
            </w:hyperlink>
          </w:p>
        </w:tc>
        <w:tc>
          <w:tcPr>
            <w:tcW w:w="7597" w:type="dxa"/>
            <w:vAlign w:val="center"/>
          </w:tcPr>
          <w:p w:rsidR="00B171EF" w:rsidRDefault="00B171EF">
            <w:pPr>
              <w:pStyle w:val="ConsPlusNormal"/>
              <w:jc w:val="both"/>
            </w:pPr>
            <w:r>
              <w:t>Торговля розничная лакокрасочными материалами в специализированных магазинах</w:t>
            </w:r>
          </w:p>
        </w:tc>
      </w:tr>
      <w:tr w:rsidR="00B171EF">
        <w:tc>
          <w:tcPr>
            <w:tcW w:w="1474" w:type="dxa"/>
            <w:vAlign w:val="center"/>
          </w:tcPr>
          <w:p w:rsidR="00B171EF" w:rsidRDefault="00B171EF">
            <w:pPr>
              <w:pStyle w:val="ConsPlusNormal"/>
            </w:pPr>
            <w:hyperlink r:id="rId1711">
              <w:r>
                <w:rPr>
                  <w:color w:val="0000FF"/>
                </w:rPr>
                <w:t>47.52.3</w:t>
              </w:r>
            </w:hyperlink>
          </w:p>
        </w:tc>
        <w:tc>
          <w:tcPr>
            <w:tcW w:w="7597" w:type="dxa"/>
            <w:vAlign w:val="center"/>
          </w:tcPr>
          <w:p w:rsidR="00B171EF" w:rsidRDefault="00B171EF">
            <w:pPr>
              <w:pStyle w:val="ConsPlusNormal"/>
              <w:jc w:val="both"/>
            </w:pPr>
            <w:r>
              <w:t>Торговля розничная стеклом в специализированных магазинах</w:t>
            </w:r>
          </w:p>
        </w:tc>
      </w:tr>
      <w:tr w:rsidR="00B171EF">
        <w:tc>
          <w:tcPr>
            <w:tcW w:w="1474" w:type="dxa"/>
            <w:vAlign w:val="center"/>
          </w:tcPr>
          <w:p w:rsidR="00B171EF" w:rsidRDefault="00B171EF">
            <w:pPr>
              <w:pStyle w:val="ConsPlusNormal"/>
            </w:pPr>
            <w:hyperlink r:id="rId1712">
              <w:r>
                <w:rPr>
                  <w:color w:val="0000FF"/>
                </w:rPr>
                <w:t>47.52.4</w:t>
              </w:r>
            </w:hyperlink>
          </w:p>
        </w:tc>
        <w:tc>
          <w:tcPr>
            <w:tcW w:w="7597" w:type="dxa"/>
            <w:vAlign w:val="center"/>
          </w:tcPr>
          <w:p w:rsidR="00B171EF" w:rsidRDefault="00B171EF">
            <w:pPr>
              <w:pStyle w:val="ConsPlusNormal"/>
              <w:jc w:val="both"/>
            </w:pPr>
            <w:r>
              <w:t>Торговля розничная материалами и оборудованием для изготовления поделок в специализированных магазинах</w:t>
            </w:r>
          </w:p>
        </w:tc>
      </w:tr>
      <w:tr w:rsidR="00B171EF">
        <w:tc>
          <w:tcPr>
            <w:tcW w:w="1474" w:type="dxa"/>
            <w:vAlign w:val="center"/>
          </w:tcPr>
          <w:p w:rsidR="00B171EF" w:rsidRDefault="00B171EF">
            <w:pPr>
              <w:pStyle w:val="ConsPlusNormal"/>
            </w:pPr>
            <w:hyperlink r:id="rId1713">
              <w:r>
                <w:rPr>
                  <w:color w:val="0000FF"/>
                </w:rPr>
                <w:t>47.52.5</w:t>
              </w:r>
            </w:hyperlink>
          </w:p>
        </w:tc>
        <w:tc>
          <w:tcPr>
            <w:tcW w:w="7597" w:type="dxa"/>
            <w:vAlign w:val="center"/>
          </w:tcPr>
          <w:p w:rsidR="00B171EF" w:rsidRDefault="00B171EF">
            <w:pPr>
              <w:pStyle w:val="ConsPlusNormal"/>
              <w:jc w:val="both"/>
            </w:pPr>
            <w:r>
              <w:t>Торговля розничная санитарно-техническим оборудованием в специализированных магазинах</w:t>
            </w:r>
          </w:p>
        </w:tc>
      </w:tr>
      <w:tr w:rsidR="00B171EF">
        <w:tc>
          <w:tcPr>
            <w:tcW w:w="1474" w:type="dxa"/>
            <w:vAlign w:val="center"/>
          </w:tcPr>
          <w:p w:rsidR="00B171EF" w:rsidRDefault="00B171EF">
            <w:pPr>
              <w:pStyle w:val="ConsPlusNormal"/>
            </w:pPr>
            <w:hyperlink r:id="rId1714">
              <w:r>
                <w:rPr>
                  <w:color w:val="0000FF"/>
                </w:rPr>
                <w:t>47.52.6</w:t>
              </w:r>
            </w:hyperlink>
          </w:p>
        </w:tc>
        <w:tc>
          <w:tcPr>
            <w:tcW w:w="7597" w:type="dxa"/>
            <w:vAlign w:val="center"/>
          </w:tcPr>
          <w:p w:rsidR="00B171EF" w:rsidRDefault="00B171EF">
            <w:pPr>
              <w:pStyle w:val="ConsPlusNormal"/>
              <w:jc w:val="both"/>
            </w:pPr>
            <w:r>
              <w:t>Торговля розничная садово-огородной техникой и инвентарем в специализированных магазинах</w:t>
            </w:r>
          </w:p>
        </w:tc>
      </w:tr>
      <w:tr w:rsidR="00B171EF">
        <w:tc>
          <w:tcPr>
            <w:tcW w:w="1474" w:type="dxa"/>
            <w:vAlign w:val="center"/>
          </w:tcPr>
          <w:p w:rsidR="00B171EF" w:rsidRDefault="00B171EF">
            <w:pPr>
              <w:pStyle w:val="ConsPlusNormal"/>
            </w:pPr>
            <w:hyperlink r:id="rId1715">
              <w:r>
                <w:rPr>
                  <w:color w:val="0000FF"/>
                </w:rPr>
                <w:t>47.52.7</w:t>
              </w:r>
            </w:hyperlink>
          </w:p>
        </w:tc>
        <w:tc>
          <w:tcPr>
            <w:tcW w:w="7597" w:type="dxa"/>
            <w:vAlign w:val="center"/>
          </w:tcPr>
          <w:p w:rsidR="00B171EF" w:rsidRDefault="00B171EF">
            <w:pPr>
              <w:pStyle w:val="ConsPlusNormal"/>
              <w:jc w:val="both"/>
            </w:pPr>
            <w:r>
              <w:t>Торговля розничная строительными материалами, не включенными в другие группировки, в специализированных магазинах</w:t>
            </w:r>
          </w:p>
        </w:tc>
      </w:tr>
      <w:tr w:rsidR="00B171EF">
        <w:tc>
          <w:tcPr>
            <w:tcW w:w="1474" w:type="dxa"/>
            <w:vAlign w:val="center"/>
          </w:tcPr>
          <w:p w:rsidR="00B171EF" w:rsidRDefault="00B171EF">
            <w:pPr>
              <w:pStyle w:val="ConsPlusNormal"/>
            </w:pPr>
            <w:hyperlink r:id="rId1716">
              <w:r>
                <w:rPr>
                  <w:color w:val="0000FF"/>
                </w:rPr>
                <w:t>47.52.71</w:t>
              </w:r>
            </w:hyperlink>
          </w:p>
        </w:tc>
        <w:tc>
          <w:tcPr>
            <w:tcW w:w="7597" w:type="dxa"/>
            <w:vAlign w:val="center"/>
          </w:tcPr>
          <w:p w:rsidR="00B171EF" w:rsidRDefault="00B171EF">
            <w:pPr>
              <w:pStyle w:val="ConsPlusNormal"/>
              <w:jc w:val="both"/>
            </w:pPr>
            <w:r>
              <w:t>Торговля розничная пиломатериалами в специализированных магазинах</w:t>
            </w:r>
          </w:p>
        </w:tc>
      </w:tr>
      <w:tr w:rsidR="00B171EF">
        <w:tc>
          <w:tcPr>
            <w:tcW w:w="1474" w:type="dxa"/>
            <w:vAlign w:val="center"/>
          </w:tcPr>
          <w:p w:rsidR="00B171EF" w:rsidRDefault="00B171EF">
            <w:pPr>
              <w:pStyle w:val="ConsPlusNormal"/>
            </w:pPr>
            <w:hyperlink r:id="rId1717">
              <w:r>
                <w:rPr>
                  <w:color w:val="0000FF"/>
                </w:rPr>
                <w:t>47.52.72</w:t>
              </w:r>
            </w:hyperlink>
          </w:p>
        </w:tc>
        <w:tc>
          <w:tcPr>
            <w:tcW w:w="7597" w:type="dxa"/>
            <w:vAlign w:val="center"/>
          </w:tcPr>
          <w:p w:rsidR="00B171EF" w:rsidRDefault="00B171EF">
            <w:pPr>
              <w:pStyle w:val="ConsPlusNormal"/>
              <w:jc w:val="both"/>
            </w:pPr>
            <w:r>
              <w:t>Торговля розничная кирпичом в специализированных магазинах</w:t>
            </w:r>
          </w:p>
        </w:tc>
      </w:tr>
      <w:tr w:rsidR="00B171EF">
        <w:tc>
          <w:tcPr>
            <w:tcW w:w="1474" w:type="dxa"/>
            <w:vAlign w:val="center"/>
          </w:tcPr>
          <w:p w:rsidR="00B171EF" w:rsidRDefault="00B171EF">
            <w:pPr>
              <w:pStyle w:val="ConsPlusNormal"/>
            </w:pPr>
            <w:hyperlink r:id="rId1718">
              <w:r>
                <w:rPr>
                  <w:color w:val="0000FF"/>
                </w:rPr>
                <w:t>47.52.73</w:t>
              </w:r>
            </w:hyperlink>
          </w:p>
        </w:tc>
        <w:tc>
          <w:tcPr>
            <w:tcW w:w="7597" w:type="dxa"/>
            <w:vAlign w:val="center"/>
          </w:tcPr>
          <w:p w:rsidR="00B171EF" w:rsidRDefault="00B171EF">
            <w:pPr>
              <w:pStyle w:val="ConsPlusNormal"/>
              <w:jc w:val="both"/>
            </w:pPr>
            <w:r>
              <w:t>Торговля розничная металлическими и неметаллическими конструкциями в специализированных магазинах</w:t>
            </w:r>
          </w:p>
        </w:tc>
      </w:tr>
      <w:tr w:rsidR="00B171EF">
        <w:tc>
          <w:tcPr>
            <w:tcW w:w="1474" w:type="dxa"/>
            <w:vAlign w:val="center"/>
          </w:tcPr>
          <w:p w:rsidR="00B171EF" w:rsidRDefault="00B171EF">
            <w:pPr>
              <w:pStyle w:val="ConsPlusNormal"/>
            </w:pPr>
            <w:hyperlink r:id="rId1719">
              <w:r>
                <w:rPr>
                  <w:color w:val="0000FF"/>
                </w:rPr>
                <w:t>47.52.74</w:t>
              </w:r>
            </w:hyperlink>
          </w:p>
        </w:tc>
        <w:tc>
          <w:tcPr>
            <w:tcW w:w="7597" w:type="dxa"/>
            <w:vAlign w:val="center"/>
          </w:tcPr>
          <w:p w:rsidR="00B171EF" w:rsidRDefault="00B171EF">
            <w:pPr>
              <w:pStyle w:val="ConsPlusNormal"/>
              <w:jc w:val="both"/>
            </w:pPr>
            <w:r>
              <w:t xml:space="preserve">Торговля розничная сборными деревянными строениями в </w:t>
            </w:r>
            <w:r>
              <w:lastRenderedPageBreak/>
              <w:t>специализированных магазинах</w:t>
            </w:r>
          </w:p>
        </w:tc>
      </w:tr>
      <w:tr w:rsidR="00B171EF">
        <w:tc>
          <w:tcPr>
            <w:tcW w:w="1474" w:type="dxa"/>
            <w:vAlign w:val="center"/>
          </w:tcPr>
          <w:p w:rsidR="00B171EF" w:rsidRDefault="00B171EF">
            <w:pPr>
              <w:pStyle w:val="ConsPlusNormal"/>
            </w:pPr>
            <w:hyperlink r:id="rId1720">
              <w:r>
                <w:rPr>
                  <w:color w:val="0000FF"/>
                </w:rPr>
                <w:t>47.52.79</w:t>
              </w:r>
            </w:hyperlink>
          </w:p>
        </w:tc>
        <w:tc>
          <w:tcPr>
            <w:tcW w:w="7597" w:type="dxa"/>
            <w:vAlign w:val="center"/>
          </w:tcPr>
          <w:p w:rsidR="00B171EF" w:rsidRDefault="00B171EF">
            <w:pPr>
              <w:pStyle w:val="ConsPlusNormal"/>
              <w:jc w:val="both"/>
            </w:pPr>
            <w:r>
              <w:t>Торговля розничная прочими строительными материалами, не включенными в другие группировки, в специализированных магазинах</w:t>
            </w:r>
          </w:p>
        </w:tc>
      </w:tr>
      <w:tr w:rsidR="00B171EF">
        <w:tc>
          <w:tcPr>
            <w:tcW w:w="1474" w:type="dxa"/>
            <w:vAlign w:val="center"/>
          </w:tcPr>
          <w:p w:rsidR="00B171EF" w:rsidRDefault="00B171EF">
            <w:pPr>
              <w:pStyle w:val="ConsPlusNormal"/>
            </w:pPr>
            <w:hyperlink r:id="rId1721">
              <w:r>
                <w:rPr>
                  <w:color w:val="0000FF"/>
                </w:rPr>
                <w:t>47.53</w:t>
              </w:r>
            </w:hyperlink>
          </w:p>
        </w:tc>
        <w:tc>
          <w:tcPr>
            <w:tcW w:w="7597" w:type="dxa"/>
            <w:vAlign w:val="center"/>
          </w:tcPr>
          <w:p w:rsidR="00B171EF" w:rsidRDefault="00B171EF">
            <w:pPr>
              <w:pStyle w:val="ConsPlusNormal"/>
              <w:jc w:val="both"/>
            </w:pPr>
            <w:r>
              <w:t>Торговля розничная коврами, ковровыми изделиями, покрытиями для пола и стен в специализированных магазинах</w:t>
            </w:r>
          </w:p>
        </w:tc>
      </w:tr>
      <w:tr w:rsidR="00B171EF">
        <w:tc>
          <w:tcPr>
            <w:tcW w:w="1474" w:type="dxa"/>
            <w:vAlign w:val="center"/>
          </w:tcPr>
          <w:p w:rsidR="00B171EF" w:rsidRDefault="00B171EF">
            <w:pPr>
              <w:pStyle w:val="ConsPlusNormal"/>
            </w:pPr>
            <w:hyperlink r:id="rId1722">
              <w:r>
                <w:rPr>
                  <w:color w:val="0000FF"/>
                </w:rPr>
                <w:t>47.53.1</w:t>
              </w:r>
            </w:hyperlink>
          </w:p>
        </w:tc>
        <w:tc>
          <w:tcPr>
            <w:tcW w:w="7597" w:type="dxa"/>
            <w:vAlign w:val="center"/>
          </w:tcPr>
          <w:p w:rsidR="00B171EF" w:rsidRDefault="00B171EF">
            <w:pPr>
              <w:pStyle w:val="ConsPlusNormal"/>
              <w:jc w:val="both"/>
            </w:pPr>
            <w:r>
              <w:t>Торговля розничная коврами и ковровыми изделиями в специализированных магазинах</w:t>
            </w:r>
          </w:p>
        </w:tc>
      </w:tr>
      <w:tr w:rsidR="00B171EF">
        <w:tc>
          <w:tcPr>
            <w:tcW w:w="1474" w:type="dxa"/>
            <w:vAlign w:val="center"/>
          </w:tcPr>
          <w:p w:rsidR="00B171EF" w:rsidRDefault="00B171EF">
            <w:pPr>
              <w:pStyle w:val="ConsPlusNormal"/>
            </w:pPr>
            <w:hyperlink r:id="rId1723">
              <w:r>
                <w:rPr>
                  <w:color w:val="0000FF"/>
                </w:rPr>
                <w:t>47.53.2</w:t>
              </w:r>
            </w:hyperlink>
          </w:p>
        </w:tc>
        <w:tc>
          <w:tcPr>
            <w:tcW w:w="7597" w:type="dxa"/>
            <w:vAlign w:val="center"/>
          </w:tcPr>
          <w:p w:rsidR="00B171EF" w:rsidRDefault="00B171EF">
            <w:pPr>
              <w:pStyle w:val="ConsPlusNormal"/>
              <w:jc w:val="both"/>
            </w:pPr>
            <w:r>
              <w:t>Торговля розничная портьерами, тюлевыми занавесями в специализированных магазинах</w:t>
            </w:r>
          </w:p>
        </w:tc>
      </w:tr>
      <w:tr w:rsidR="00B171EF">
        <w:tc>
          <w:tcPr>
            <w:tcW w:w="1474" w:type="dxa"/>
            <w:vAlign w:val="center"/>
          </w:tcPr>
          <w:p w:rsidR="00B171EF" w:rsidRDefault="00B171EF">
            <w:pPr>
              <w:pStyle w:val="ConsPlusNormal"/>
            </w:pPr>
            <w:hyperlink r:id="rId1724">
              <w:r>
                <w:rPr>
                  <w:color w:val="0000FF"/>
                </w:rPr>
                <w:t>47.53.3</w:t>
              </w:r>
            </w:hyperlink>
          </w:p>
        </w:tc>
        <w:tc>
          <w:tcPr>
            <w:tcW w:w="7597" w:type="dxa"/>
            <w:vAlign w:val="center"/>
          </w:tcPr>
          <w:p w:rsidR="00B171EF" w:rsidRDefault="00B171EF">
            <w:pPr>
              <w:pStyle w:val="ConsPlusNormal"/>
              <w:jc w:val="both"/>
            </w:pPr>
            <w:r>
              <w:t>Торговля розничная обоями и напольными покрытиями в специализированных магазинах</w:t>
            </w:r>
          </w:p>
        </w:tc>
      </w:tr>
      <w:tr w:rsidR="00B171EF">
        <w:tc>
          <w:tcPr>
            <w:tcW w:w="1474" w:type="dxa"/>
            <w:vAlign w:val="center"/>
          </w:tcPr>
          <w:p w:rsidR="00B171EF" w:rsidRDefault="00B171EF">
            <w:pPr>
              <w:pStyle w:val="ConsPlusNormal"/>
            </w:pPr>
            <w:hyperlink r:id="rId1725">
              <w:r>
                <w:rPr>
                  <w:color w:val="0000FF"/>
                </w:rPr>
                <w:t>47.54</w:t>
              </w:r>
            </w:hyperlink>
          </w:p>
        </w:tc>
        <w:tc>
          <w:tcPr>
            <w:tcW w:w="7597" w:type="dxa"/>
            <w:vAlign w:val="center"/>
          </w:tcPr>
          <w:p w:rsidR="00B171EF" w:rsidRDefault="00B171EF">
            <w:pPr>
              <w:pStyle w:val="ConsPlusNormal"/>
              <w:jc w:val="both"/>
            </w:pPr>
            <w:r>
              <w:t>Торговля розничная бытовыми электротоварами в специализированных магазинах</w:t>
            </w:r>
          </w:p>
        </w:tc>
      </w:tr>
      <w:tr w:rsidR="00B171EF">
        <w:tc>
          <w:tcPr>
            <w:tcW w:w="1474" w:type="dxa"/>
            <w:vAlign w:val="center"/>
          </w:tcPr>
          <w:p w:rsidR="00B171EF" w:rsidRDefault="00B171EF">
            <w:pPr>
              <w:pStyle w:val="ConsPlusNormal"/>
            </w:pPr>
            <w:hyperlink r:id="rId1726">
              <w:r>
                <w:rPr>
                  <w:color w:val="0000FF"/>
                </w:rPr>
                <w:t>47.59</w:t>
              </w:r>
            </w:hyperlink>
          </w:p>
        </w:tc>
        <w:tc>
          <w:tcPr>
            <w:tcW w:w="7597" w:type="dxa"/>
            <w:vAlign w:val="center"/>
          </w:tcPr>
          <w:p w:rsidR="00B171EF" w:rsidRDefault="00B171EF">
            <w:pPr>
              <w:pStyle w:val="ConsPlusNormal"/>
              <w:jc w:val="both"/>
            </w:pPr>
            <w:r>
              <w:t>Торговля розничная мебелью, осветительными приборами и прочими бытовыми изделиями в специализированных магазинах</w:t>
            </w:r>
          </w:p>
        </w:tc>
      </w:tr>
      <w:tr w:rsidR="00B171EF">
        <w:tc>
          <w:tcPr>
            <w:tcW w:w="1474" w:type="dxa"/>
            <w:vAlign w:val="center"/>
          </w:tcPr>
          <w:p w:rsidR="00B171EF" w:rsidRDefault="00B171EF">
            <w:pPr>
              <w:pStyle w:val="ConsPlusNormal"/>
            </w:pPr>
            <w:hyperlink r:id="rId1727">
              <w:r>
                <w:rPr>
                  <w:color w:val="0000FF"/>
                </w:rPr>
                <w:t>47.59.1</w:t>
              </w:r>
            </w:hyperlink>
          </w:p>
        </w:tc>
        <w:tc>
          <w:tcPr>
            <w:tcW w:w="7597" w:type="dxa"/>
            <w:vAlign w:val="center"/>
          </w:tcPr>
          <w:p w:rsidR="00B171EF" w:rsidRDefault="00B171EF">
            <w:pPr>
              <w:pStyle w:val="ConsPlusNormal"/>
              <w:jc w:val="both"/>
            </w:pPr>
            <w:r>
              <w:t>Торговля розничная мебелью в специализированных магазинах</w:t>
            </w:r>
          </w:p>
        </w:tc>
      </w:tr>
      <w:tr w:rsidR="00B171EF">
        <w:tc>
          <w:tcPr>
            <w:tcW w:w="1474" w:type="dxa"/>
            <w:vAlign w:val="center"/>
          </w:tcPr>
          <w:p w:rsidR="00B171EF" w:rsidRDefault="00B171EF">
            <w:pPr>
              <w:pStyle w:val="ConsPlusNormal"/>
            </w:pPr>
            <w:hyperlink r:id="rId1728">
              <w:r>
                <w:rPr>
                  <w:color w:val="0000FF"/>
                </w:rPr>
                <w:t>47.59.2</w:t>
              </w:r>
            </w:hyperlink>
          </w:p>
        </w:tc>
        <w:tc>
          <w:tcPr>
            <w:tcW w:w="7597" w:type="dxa"/>
            <w:vAlign w:val="center"/>
          </w:tcPr>
          <w:p w:rsidR="00B171EF" w:rsidRDefault="00B171EF">
            <w:pPr>
              <w:pStyle w:val="ConsPlusNormal"/>
              <w:jc w:val="both"/>
            </w:pPr>
            <w:r>
              <w:t>Торговля розничная различной домашней утварью, ножевыми изделиями, посудой, изделиями из стекла и керамики, в том числе фарфора и фаянса, в специализированных магазинах</w:t>
            </w:r>
          </w:p>
        </w:tc>
      </w:tr>
      <w:tr w:rsidR="00B171EF">
        <w:tc>
          <w:tcPr>
            <w:tcW w:w="1474" w:type="dxa"/>
            <w:vAlign w:val="center"/>
          </w:tcPr>
          <w:p w:rsidR="00B171EF" w:rsidRDefault="00B171EF">
            <w:pPr>
              <w:pStyle w:val="ConsPlusNormal"/>
            </w:pPr>
            <w:hyperlink r:id="rId1729">
              <w:r>
                <w:rPr>
                  <w:color w:val="0000FF"/>
                </w:rPr>
                <w:t>47.59.3</w:t>
              </w:r>
            </w:hyperlink>
          </w:p>
        </w:tc>
        <w:tc>
          <w:tcPr>
            <w:tcW w:w="7597" w:type="dxa"/>
            <w:vAlign w:val="center"/>
          </w:tcPr>
          <w:p w:rsidR="00B171EF" w:rsidRDefault="00B171EF">
            <w:pPr>
              <w:pStyle w:val="ConsPlusNormal"/>
              <w:jc w:val="both"/>
            </w:pPr>
            <w:r>
              <w:t>Торговля розничная осветительными приборами в специализированных магазинах</w:t>
            </w:r>
          </w:p>
        </w:tc>
      </w:tr>
      <w:tr w:rsidR="00B171EF">
        <w:tc>
          <w:tcPr>
            <w:tcW w:w="1474" w:type="dxa"/>
            <w:vAlign w:val="center"/>
          </w:tcPr>
          <w:p w:rsidR="00B171EF" w:rsidRDefault="00B171EF">
            <w:pPr>
              <w:pStyle w:val="ConsPlusNormal"/>
            </w:pPr>
            <w:hyperlink r:id="rId1730">
              <w:r>
                <w:rPr>
                  <w:color w:val="0000FF"/>
                </w:rPr>
                <w:t>47.59.4</w:t>
              </w:r>
            </w:hyperlink>
          </w:p>
        </w:tc>
        <w:tc>
          <w:tcPr>
            <w:tcW w:w="7597" w:type="dxa"/>
            <w:vAlign w:val="center"/>
          </w:tcPr>
          <w:p w:rsidR="00B171EF" w:rsidRDefault="00B171EF">
            <w:pPr>
              <w:pStyle w:val="ConsPlusNormal"/>
              <w:jc w:val="both"/>
            </w:pPr>
            <w:r>
              <w:t>Торговля розничная изделиями из дерева, пробки и плетеными изделиями в специализированных магазинах</w:t>
            </w:r>
          </w:p>
        </w:tc>
      </w:tr>
      <w:tr w:rsidR="00B171EF">
        <w:tc>
          <w:tcPr>
            <w:tcW w:w="1474" w:type="dxa"/>
            <w:vAlign w:val="center"/>
          </w:tcPr>
          <w:p w:rsidR="00B171EF" w:rsidRDefault="00B171EF">
            <w:pPr>
              <w:pStyle w:val="ConsPlusNormal"/>
            </w:pPr>
            <w:hyperlink r:id="rId1731">
              <w:r>
                <w:rPr>
                  <w:color w:val="0000FF"/>
                </w:rPr>
                <w:t>47.59.5</w:t>
              </w:r>
            </w:hyperlink>
          </w:p>
        </w:tc>
        <w:tc>
          <w:tcPr>
            <w:tcW w:w="7597" w:type="dxa"/>
            <w:vAlign w:val="center"/>
          </w:tcPr>
          <w:p w:rsidR="00B171EF" w:rsidRDefault="00B171EF">
            <w:pPr>
              <w:pStyle w:val="ConsPlusNormal"/>
              <w:jc w:val="both"/>
            </w:pPr>
            <w:r>
              <w:t>Торговля розничная музыкальными инструментами и нотными изданиями в специализированных магазинах</w:t>
            </w:r>
          </w:p>
        </w:tc>
      </w:tr>
      <w:tr w:rsidR="00B171EF">
        <w:tc>
          <w:tcPr>
            <w:tcW w:w="1474" w:type="dxa"/>
            <w:vAlign w:val="center"/>
          </w:tcPr>
          <w:p w:rsidR="00B171EF" w:rsidRDefault="00B171EF">
            <w:pPr>
              <w:pStyle w:val="ConsPlusNormal"/>
            </w:pPr>
            <w:hyperlink r:id="rId1732">
              <w:r>
                <w:rPr>
                  <w:color w:val="0000FF"/>
                </w:rPr>
                <w:t>47.59.6</w:t>
              </w:r>
            </w:hyperlink>
          </w:p>
        </w:tc>
        <w:tc>
          <w:tcPr>
            <w:tcW w:w="7597" w:type="dxa"/>
            <w:vAlign w:val="center"/>
          </w:tcPr>
          <w:p w:rsidR="00B171EF" w:rsidRDefault="00B171EF">
            <w:pPr>
              <w:pStyle w:val="ConsPlusNormal"/>
              <w:jc w:val="both"/>
            </w:pPr>
            <w:r>
              <w:t>Торговля розничная неэлектрическими бытовыми приборами в специализированных магазинах</w:t>
            </w:r>
          </w:p>
        </w:tc>
      </w:tr>
      <w:tr w:rsidR="00B171EF">
        <w:tc>
          <w:tcPr>
            <w:tcW w:w="1474" w:type="dxa"/>
            <w:vAlign w:val="center"/>
          </w:tcPr>
          <w:p w:rsidR="00B171EF" w:rsidRDefault="00B171EF">
            <w:pPr>
              <w:pStyle w:val="ConsPlusNormal"/>
            </w:pPr>
            <w:hyperlink r:id="rId1733">
              <w:r>
                <w:rPr>
                  <w:color w:val="0000FF"/>
                </w:rPr>
                <w:t>47.59.7</w:t>
              </w:r>
            </w:hyperlink>
          </w:p>
        </w:tc>
        <w:tc>
          <w:tcPr>
            <w:tcW w:w="7597" w:type="dxa"/>
            <w:vAlign w:val="center"/>
          </w:tcPr>
          <w:p w:rsidR="00B171EF" w:rsidRDefault="00B171EF">
            <w:pPr>
              <w:pStyle w:val="ConsPlusNormal"/>
              <w:jc w:val="both"/>
            </w:pPr>
            <w:r>
              <w:t>Торговля розничная электрическими системами охранной сигнализации, такими как запорные устройства, сейфы и хранилища</w:t>
            </w:r>
          </w:p>
        </w:tc>
      </w:tr>
      <w:tr w:rsidR="00B171EF">
        <w:tc>
          <w:tcPr>
            <w:tcW w:w="1474" w:type="dxa"/>
            <w:vAlign w:val="center"/>
          </w:tcPr>
          <w:p w:rsidR="00B171EF" w:rsidRDefault="00B171EF">
            <w:pPr>
              <w:pStyle w:val="ConsPlusNormal"/>
            </w:pPr>
            <w:hyperlink r:id="rId1734">
              <w:r>
                <w:rPr>
                  <w:color w:val="0000FF"/>
                </w:rPr>
                <w:t>47.59.9</w:t>
              </w:r>
            </w:hyperlink>
          </w:p>
        </w:tc>
        <w:tc>
          <w:tcPr>
            <w:tcW w:w="7597" w:type="dxa"/>
            <w:vAlign w:val="center"/>
          </w:tcPr>
          <w:p w:rsidR="00B171EF" w:rsidRDefault="00B171EF">
            <w:pPr>
              <w:pStyle w:val="ConsPlusNormal"/>
              <w:jc w:val="both"/>
            </w:pPr>
            <w:r>
              <w:t>Торговля розничная бытовыми изделиями и приборами, не включенными в другие группировки, в специализированных магазинах</w:t>
            </w:r>
          </w:p>
        </w:tc>
      </w:tr>
      <w:tr w:rsidR="00B171EF">
        <w:tc>
          <w:tcPr>
            <w:tcW w:w="1474" w:type="dxa"/>
            <w:vAlign w:val="center"/>
          </w:tcPr>
          <w:p w:rsidR="00B171EF" w:rsidRDefault="00B171EF">
            <w:pPr>
              <w:pStyle w:val="ConsPlusNormal"/>
            </w:pPr>
            <w:hyperlink r:id="rId1735">
              <w:r>
                <w:rPr>
                  <w:color w:val="0000FF"/>
                </w:rPr>
                <w:t>47.6</w:t>
              </w:r>
            </w:hyperlink>
          </w:p>
        </w:tc>
        <w:tc>
          <w:tcPr>
            <w:tcW w:w="7597" w:type="dxa"/>
            <w:vAlign w:val="center"/>
          </w:tcPr>
          <w:p w:rsidR="00B171EF" w:rsidRDefault="00B171EF">
            <w:pPr>
              <w:pStyle w:val="ConsPlusNormal"/>
              <w:jc w:val="both"/>
            </w:pPr>
            <w:r>
              <w:t>Торговля розничная товарами культурно-развлекательного назначения в специализированных магазинах</w:t>
            </w:r>
          </w:p>
        </w:tc>
      </w:tr>
      <w:tr w:rsidR="00B171EF">
        <w:tc>
          <w:tcPr>
            <w:tcW w:w="1474" w:type="dxa"/>
            <w:vAlign w:val="center"/>
          </w:tcPr>
          <w:p w:rsidR="00B171EF" w:rsidRDefault="00B171EF">
            <w:pPr>
              <w:pStyle w:val="ConsPlusNormal"/>
            </w:pPr>
            <w:hyperlink r:id="rId1736">
              <w:r>
                <w:rPr>
                  <w:color w:val="0000FF"/>
                </w:rPr>
                <w:t>47.61</w:t>
              </w:r>
            </w:hyperlink>
          </w:p>
        </w:tc>
        <w:tc>
          <w:tcPr>
            <w:tcW w:w="7597" w:type="dxa"/>
            <w:vAlign w:val="center"/>
          </w:tcPr>
          <w:p w:rsidR="00B171EF" w:rsidRDefault="00B171EF">
            <w:pPr>
              <w:pStyle w:val="ConsPlusNormal"/>
              <w:jc w:val="both"/>
            </w:pPr>
            <w:r>
              <w:t>Торговля розничная книгами в специализированных магазинах</w:t>
            </w:r>
          </w:p>
        </w:tc>
      </w:tr>
      <w:tr w:rsidR="00B171EF">
        <w:tc>
          <w:tcPr>
            <w:tcW w:w="1474" w:type="dxa"/>
            <w:vAlign w:val="center"/>
          </w:tcPr>
          <w:p w:rsidR="00B171EF" w:rsidRDefault="00B171EF">
            <w:pPr>
              <w:pStyle w:val="ConsPlusNormal"/>
            </w:pPr>
            <w:hyperlink r:id="rId1737">
              <w:r>
                <w:rPr>
                  <w:color w:val="0000FF"/>
                </w:rPr>
                <w:t>47.62</w:t>
              </w:r>
            </w:hyperlink>
          </w:p>
        </w:tc>
        <w:tc>
          <w:tcPr>
            <w:tcW w:w="7597" w:type="dxa"/>
            <w:vAlign w:val="center"/>
          </w:tcPr>
          <w:p w:rsidR="00B171EF" w:rsidRDefault="00B171EF">
            <w:pPr>
              <w:pStyle w:val="ConsPlusNormal"/>
              <w:jc w:val="both"/>
            </w:pPr>
            <w:r>
              <w:t>Торговля розничная газетами и канцелярскими товарами в специализированных магазинах</w:t>
            </w:r>
          </w:p>
        </w:tc>
      </w:tr>
      <w:tr w:rsidR="00B171EF">
        <w:tc>
          <w:tcPr>
            <w:tcW w:w="1474" w:type="dxa"/>
            <w:vAlign w:val="center"/>
          </w:tcPr>
          <w:p w:rsidR="00B171EF" w:rsidRDefault="00B171EF">
            <w:pPr>
              <w:pStyle w:val="ConsPlusNormal"/>
            </w:pPr>
            <w:hyperlink r:id="rId1738">
              <w:r>
                <w:rPr>
                  <w:color w:val="0000FF"/>
                </w:rPr>
                <w:t>47.62.1</w:t>
              </w:r>
            </w:hyperlink>
          </w:p>
        </w:tc>
        <w:tc>
          <w:tcPr>
            <w:tcW w:w="7597" w:type="dxa"/>
            <w:vAlign w:val="center"/>
          </w:tcPr>
          <w:p w:rsidR="00B171EF" w:rsidRDefault="00B171EF">
            <w:pPr>
              <w:pStyle w:val="ConsPlusNormal"/>
              <w:jc w:val="both"/>
            </w:pPr>
            <w:r>
              <w:t>Торговля розничная газетами и журналами в специализированных магазинах</w:t>
            </w:r>
          </w:p>
        </w:tc>
      </w:tr>
      <w:tr w:rsidR="00B171EF">
        <w:tc>
          <w:tcPr>
            <w:tcW w:w="1474" w:type="dxa"/>
            <w:vAlign w:val="center"/>
          </w:tcPr>
          <w:p w:rsidR="00B171EF" w:rsidRDefault="00B171EF">
            <w:pPr>
              <w:pStyle w:val="ConsPlusNormal"/>
            </w:pPr>
            <w:hyperlink r:id="rId1739">
              <w:r>
                <w:rPr>
                  <w:color w:val="0000FF"/>
                </w:rPr>
                <w:t>47.62.2</w:t>
              </w:r>
            </w:hyperlink>
          </w:p>
        </w:tc>
        <w:tc>
          <w:tcPr>
            <w:tcW w:w="7597" w:type="dxa"/>
            <w:vAlign w:val="center"/>
          </w:tcPr>
          <w:p w:rsidR="00B171EF" w:rsidRDefault="00B171EF">
            <w:pPr>
              <w:pStyle w:val="ConsPlusNormal"/>
              <w:jc w:val="both"/>
            </w:pPr>
            <w:r>
              <w:t>Торговля розничная писчебумажными и канцелярскими товарами в специализированных магазинах</w:t>
            </w:r>
          </w:p>
        </w:tc>
      </w:tr>
      <w:tr w:rsidR="00B171EF">
        <w:tc>
          <w:tcPr>
            <w:tcW w:w="1474" w:type="dxa"/>
            <w:vAlign w:val="center"/>
          </w:tcPr>
          <w:p w:rsidR="00B171EF" w:rsidRDefault="00B171EF">
            <w:pPr>
              <w:pStyle w:val="ConsPlusNormal"/>
            </w:pPr>
            <w:hyperlink r:id="rId1740">
              <w:r>
                <w:rPr>
                  <w:color w:val="0000FF"/>
                </w:rPr>
                <w:t>41.63</w:t>
              </w:r>
            </w:hyperlink>
          </w:p>
        </w:tc>
        <w:tc>
          <w:tcPr>
            <w:tcW w:w="7597" w:type="dxa"/>
            <w:vAlign w:val="center"/>
          </w:tcPr>
          <w:p w:rsidR="00B171EF" w:rsidRDefault="00B171EF">
            <w:pPr>
              <w:pStyle w:val="ConsPlusNormal"/>
              <w:jc w:val="both"/>
            </w:pPr>
            <w:r>
              <w:t>Торговля розничная музыкальными и видеозаписями в специализированных магазинах</w:t>
            </w:r>
          </w:p>
        </w:tc>
      </w:tr>
      <w:tr w:rsidR="00B171EF">
        <w:tc>
          <w:tcPr>
            <w:tcW w:w="1474" w:type="dxa"/>
            <w:vAlign w:val="center"/>
          </w:tcPr>
          <w:p w:rsidR="00B171EF" w:rsidRDefault="00B171EF">
            <w:pPr>
              <w:pStyle w:val="ConsPlusNormal"/>
            </w:pPr>
            <w:hyperlink r:id="rId1741">
              <w:r>
                <w:rPr>
                  <w:color w:val="0000FF"/>
                </w:rPr>
                <w:t>47.63.1</w:t>
              </w:r>
            </w:hyperlink>
          </w:p>
        </w:tc>
        <w:tc>
          <w:tcPr>
            <w:tcW w:w="7597" w:type="dxa"/>
            <w:vAlign w:val="center"/>
          </w:tcPr>
          <w:p w:rsidR="00B171EF" w:rsidRDefault="00B171EF">
            <w:pPr>
              <w:pStyle w:val="ConsPlusNormal"/>
              <w:jc w:val="both"/>
            </w:pPr>
            <w:r>
              <w:t>Торговля розничная музыкальными записями, аудиолентами, компакт-дисками и кассетами в специализированных магазинах</w:t>
            </w:r>
          </w:p>
        </w:tc>
      </w:tr>
      <w:tr w:rsidR="00B171EF">
        <w:tc>
          <w:tcPr>
            <w:tcW w:w="1474" w:type="dxa"/>
            <w:vAlign w:val="center"/>
          </w:tcPr>
          <w:p w:rsidR="00B171EF" w:rsidRDefault="00B171EF">
            <w:pPr>
              <w:pStyle w:val="ConsPlusNormal"/>
            </w:pPr>
            <w:hyperlink r:id="rId1742">
              <w:r>
                <w:rPr>
                  <w:color w:val="0000FF"/>
                </w:rPr>
                <w:t>47.63.2</w:t>
              </w:r>
            </w:hyperlink>
          </w:p>
        </w:tc>
        <w:tc>
          <w:tcPr>
            <w:tcW w:w="7597" w:type="dxa"/>
            <w:vAlign w:val="center"/>
          </w:tcPr>
          <w:p w:rsidR="00B171EF" w:rsidRDefault="00B171EF">
            <w:pPr>
              <w:pStyle w:val="ConsPlusNormal"/>
              <w:jc w:val="both"/>
            </w:pPr>
            <w:r>
              <w:t>Торговля розничная лентами и дисками без записей в специализированных магазинах</w:t>
            </w:r>
          </w:p>
        </w:tc>
      </w:tr>
      <w:tr w:rsidR="00B171EF">
        <w:tc>
          <w:tcPr>
            <w:tcW w:w="1474" w:type="dxa"/>
            <w:vAlign w:val="center"/>
          </w:tcPr>
          <w:p w:rsidR="00B171EF" w:rsidRDefault="00B171EF">
            <w:pPr>
              <w:pStyle w:val="ConsPlusNormal"/>
            </w:pPr>
            <w:hyperlink r:id="rId1743">
              <w:r>
                <w:rPr>
                  <w:color w:val="0000FF"/>
                </w:rPr>
                <w:t>47.64</w:t>
              </w:r>
            </w:hyperlink>
          </w:p>
        </w:tc>
        <w:tc>
          <w:tcPr>
            <w:tcW w:w="7597" w:type="dxa"/>
            <w:vAlign w:val="center"/>
          </w:tcPr>
          <w:p w:rsidR="00B171EF" w:rsidRDefault="00B171EF">
            <w:pPr>
              <w:pStyle w:val="ConsPlusNormal"/>
              <w:jc w:val="both"/>
            </w:pPr>
            <w:r>
              <w:t>Торговля розничная спортивным оборудованием и спортивными товарами в специализированных магазинах</w:t>
            </w:r>
          </w:p>
        </w:tc>
      </w:tr>
      <w:tr w:rsidR="00B171EF">
        <w:tc>
          <w:tcPr>
            <w:tcW w:w="1474" w:type="dxa"/>
            <w:vAlign w:val="center"/>
          </w:tcPr>
          <w:p w:rsidR="00B171EF" w:rsidRDefault="00B171EF">
            <w:pPr>
              <w:pStyle w:val="ConsPlusNormal"/>
            </w:pPr>
            <w:hyperlink r:id="rId1744">
              <w:r>
                <w:rPr>
                  <w:color w:val="0000FF"/>
                </w:rPr>
                <w:t>47.64.1</w:t>
              </w:r>
            </w:hyperlink>
          </w:p>
        </w:tc>
        <w:tc>
          <w:tcPr>
            <w:tcW w:w="7597" w:type="dxa"/>
            <w:vAlign w:val="center"/>
          </w:tcPr>
          <w:p w:rsidR="00B171EF" w:rsidRDefault="00B171EF">
            <w:pPr>
              <w:pStyle w:val="ConsPlusNormal"/>
              <w:jc w:val="both"/>
            </w:pPr>
            <w:r>
              <w:t>Торговля розничная спортивным оборудованием и спортивными товарами в специализированных магазинах</w:t>
            </w:r>
          </w:p>
        </w:tc>
      </w:tr>
      <w:tr w:rsidR="00B171EF">
        <w:tc>
          <w:tcPr>
            <w:tcW w:w="1474" w:type="dxa"/>
            <w:vAlign w:val="center"/>
          </w:tcPr>
          <w:p w:rsidR="00B171EF" w:rsidRDefault="00B171EF">
            <w:pPr>
              <w:pStyle w:val="ConsPlusNormal"/>
            </w:pPr>
            <w:hyperlink r:id="rId1745">
              <w:r>
                <w:rPr>
                  <w:color w:val="0000FF"/>
                </w:rPr>
                <w:t>47.64.2</w:t>
              </w:r>
            </w:hyperlink>
          </w:p>
        </w:tc>
        <w:tc>
          <w:tcPr>
            <w:tcW w:w="7597" w:type="dxa"/>
            <w:vAlign w:val="center"/>
          </w:tcPr>
          <w:p w:rsidR="00B171EF" w:rsidRDefault="00B171EF">
            <w:pPr>
              <w:pStyle w:val="ConsPlusNormal"/>
              <w:jc w:val="both"/>
            </w:pPr>
            <w:r>
              <w:t>Торговля розничная рыболовными принадлежностями в специализированных магазинах</w:t>
            </w:r>
          </w:p>
        </w:tc>
      </w:tr>
      <w:tr w:rsidR="00B171EF">
        <w:tc>
          <w:tcPr>
            <w:tcW w:w="1474" w:type="dxa"/>
            <w:vAlign w:val="center"/>
          </w:tcPr>
          <w:p w:rsidR="00B171EF" w:rsidRDefault="00B171EF">
            <w:pPr>
              <w:pStyle w:val="ConsPlusNormal"/>
            </w:pPr>
            <w:hyperlink r:id="rId1746">
              <w:r>
                <w:rPr>
                  <w:color w:val="0000FF"/>
                </w:rPr>
                <w:t>47.64.3</w:t>
              </w:r>
            </w:hyperlink>
          </w:p>
        </w:tc>
        <w:tc>
          <w:tcPr>
            <w:tcW w:w="7597" w:type="dxa"/>
            <w:vAlign w:val="center"/>
          </w:tcPr>
          <w:p w:rsidR="00B171EF" w:rsidRDefault="00B171EF">
            <w:pPr>
              <w:pStyle w:val="ConsPlusNormal"/>
              <w:jc w:val="both"/>
            </w:pPr>
            <w:r>
              <w:t>Торговля розничная туристическим снаряжением в специализированных магазинах</w:t>
            </w:r>
          </w:p>
        </w:tc>
      </w:tr>
      <w:tr w:rsidR="00B171EF">
        <w:tc>
          <w:tcPr>
            <w:tcW w:w="1474" w:type="dxa"/>
            <w:vAlign w:val="center"/>
          </w:tcPr>
          <w:p w:rsidR="00B171EF" w:rsidRDefault="00B171EF">
            <w:pPr>
              <w:pStyle w:val="ConsPlusNormal"/>
            </w:pPr>
            <w:hyperlink r:id="rId1747">
              <w:r>
                <w:rPr>
                  <w:color w:val="0000FF"/>
                </w:rPr>
                <w:t>47.64.4</w:t>
              </w:r>
            </w:hyperlink>
          </w:p>
        </w:tc>
        <w:tc>
          <w:tcPr>
            <w:tcW w:w="7597" w:type="dxa"/>
            <w:vAlign w:val="center"/>
          </w:tcPr>
          <w:p w:rsidR="00B171EF" w:rsidRDefault="00B171EF">
            <w:pPr>
              <w:pStyle w:val="ConsPlusNormal"/>
              <w:jc w:val="both"/>
            </w:pPr>
            <w:r>
              <w:t>Торговля розничная лодками в специализированных магазинах</w:t>
            </w:r>
          </w:p>
        </w:tc>
      </w:tr>
      <w:tr w:rsidR="00B171EF">
        <w:tc>
          <w:tcPr>
            <w:tcW w:w="1474" w:type="dxa"/>
            <w:vAlign w:val="center"/>
          </w:tcPr>
          <w:p w:rsidR="00B171EF" w:rsidRDefault="00B171EF">
            <w:pPr>
              <w:pStyle w:val="ConsPlusNormal"/>
            </w:pPr>
            <w:hyperlink r:id="rId1748">
              <w:r>
                <w:rPr>
                  <w:color w:val="0000FF"/>
                </w:rPr>
                <w:t>47.64.5</w:t>
              </w:r>
            </w:hyperlink>
          </w:p>
        </w:tc>
        <w:tc>
          <w:tcPr>
            <w:tcW w:w="7597" w:type="dxa"/>
            <w:vAlign w:val="center"/>
          </w:tcPr>
          <w:p w:rsidR="00B171EF" w:rsidRDefault="00B171EF">
            <w:pPr>
              <w:pStyle w:val="ConsPlusNormal"/>
              <w:jc w:val="both"/>
            </w:pPr>
            <w:r>
              <w:t>Торговля розничная велосипедами в специализированных магазинах</w:t>
            </w:r>
          </w:p>
        </w:tc>
      </w:tr>
      <w:tr w:rsidR="00B171EF">
        <w:tc>
          <w:tcPr>
            <w:tcW w:w="1474" w:type="dxa"/>
            <w:vAlign w:val="center"/>
          </w:tcPr>
          <w:p w:rsidR="00B171EF" w:rsidRDefault="00B171EF">
            <w:pPr>
              <w:pStyle w:val="ConsPlusNormal"/>
            </w:pPr>
            <w:hyperlink r:id="rId1749">
              <w:r>
                <w:rPr>
                  <w:color w:val="0000FF"/>
                </w:rPr>
                <w:t>47.65</w:t>
              </w:r>
            </w:hyperlink>
          </w:p>
        </w:tc>
        <w:tc>
          <w:tcPr>
            <w:tcW w:w="7597" w:type="dxa"/>
            <w:vAlign w:val="center"/>
          </w:tcPr>
          <w:p w:rsidR="00B171EF" w:rsidRDefault="00B171EF">
            <w:pPr>
              <w:pStyle w:val="ConsPlusNormal"/>
              <w:jc w:val="both"/>
            </w:pPr>
            <w:r>
              <w:t>Торговля розничная играми и игрушками в специализированных магазинах</w:t>
            </w:r>
          </w:p>
        </w:tc>
      </w:tr>
      <w:tr w:rsidR="00B171EF">
        <w:tc>
          <w:tcPr>
            <w:tcW w:w="1474" w:type="dxa"/>
            <w:vAlign w:val="center"/>
          </w:tcPr>
          <w:p w:rsidR="00B171EF" w:rsidRDefault="00B171EF">
            <w:pPr>
              <w:pStyle w:val="ConsPlusNormal"/>
            </w:pPr>
            <w:hyperlink r:id="rId1750">
              <w:r>
                <w:rPr>
                  <w:color w:val="0000FF"/>
                </w:rPr>
                <w:t>47.7</w:t>
              </w:r>
            </w:hyperlink>
          </w:p>
        </w:tc>
        <w:tc>
          <w:tcPr>
            <w:tcW w:w="7597" w:type="dxa"/>
            <w:vAlign w:val="center"/>
          </w:tcPr>
          <w:p w:rsidR="00B171EF" w:rsidRDefault="00B171EF">
            <w:pPr>
              <w:pStyle w:val="ConsPlusNormal"/>
              <w:jc w:val="both"/>
            </w:pPr>
            <w:r>
              <w:t>Торговля розничная прочими товарами в специализированных магазинах</w:t>
            </w:r>
          </w:p>
        </w:tc>
      </w:tr>
      <w:tr w:rsidR="00B171EF">
        <w:tc>
          <w:tcPr>
            <w:tcW w:w="1474" w:type="dxa"/>
            <w:vAlign w:val="center"/>
          </w:tcPr>
          <w:p w:rsidR="00B171EF" w:rsidRDefault="00B171EF">
            <w:pPr>
              <w:pStyle w:val="ConsPlusNormal"/>
            </w:pPr>
            <w:hyperlink r:id="rId1751">
              <w:r>
                <w:rPr>
                  <w:color w:val="0000FF"/>
                </w:rPr>
                <w:t>47.71</w:t>
              </w:r>
            </w:hyperlink>
          </w:p>
        </w:tc>
        <w:tc>
          <w:tcPr>
            <w:tcW w:w="7597" w:type="dxa"/>
            <w:vAlign w:val="center"/>
          </w:tcPr>
          <w:p w:rsidR="00B171EF" w:rsidRDefault="00B171EF">
            <w:pPr>
              <w:pStyle w:val="ConsPlusNormal"/>
              <w:jc w:val="both"/>
            </w:pPr>
            <w:r>
              <w:t>Торговля розничная одеждой в специализированных магазинах</w:t>
            </w:r>
          </w:p>
        </w:tc>
      </w:tr>
      <w:tr w:rsidR="00B171EF">
        <w:tc>
          <w:tcPr>
            <w:tcW w:w="1474" w:type="dxa"/>
            <w:vAlign w:val="center"/>
          </w:tcPr>
          <w:p w:rsidR="00B171EF" w:rsidRDefault="00B171EF">
            <w:pPr>
              <w:pStyle w:val="ConsPlusNormal"/>
            </w:pPr>
            <w:hyperlink r:id="rId1752">
              <w:r>
                <w:rPr>
                  <w:color w:val="0000FF"/>
                </w:rPr>
                <w:t>47.71.1</w:t>
              </w:r>
            </w:hyperlink>
          </w:p>
        </w:tc>
        <w:tc>
          <w:tcPr>
            <w:tcW w:w="7597" w:type="dxa"/>
            <w:vAlign w:val="center"/>
          </w:tcPr>
          <w:p w:rsidR="00B171EF" w:rsidRDefault="00B171EF">
            <w:pPr>
              <w:pStyle w:val="ConsPlusNormal"/>
              <w:jc w:val="both"/>
            </w:pPr>
            <w:r>
              <w:t>Торговля розничная мужской, женской и детской одеждой в специализированных магазинах</w:t>
            </w:r>
          </w:p>
        </w:tc>
      </w:tr>
      <w:tr w:rsidR="00B171EF">
        <w:tc>
          <w:tcPr>
            <w:tcW w:w="1474" w:type="dxa"/>
            <w:vAlign w:val="center"/>
          </w:tcPr>
          <w:p w:rsidR="00B171EF" w:rsidRDefault="00B171EF">
            <w:pPr>
              <w:pStyle w:val="ConsPlusNormal"/>
            </w:pPr>
            <w:hyperlink r:id="rId1753">
              <w:r>
                <w:rPr>
                  <w:color w:val="0000FF"/>
                </w:rPr>
                <w:t>47.71.2</w:t>
              </w:r>
            </w:hyperlink>
          </w:p>
        </w:tc>
        <w:tc>
          <w:tcPr>
            <w:tcW w:w="7597" w:type="dxa"/>
            <w:vAlign w:val="center"/>
          </w:tcPr>
          <w:p w:rsidR="00B171EF" w:rsidRDefault="00B171EF">
            <w:pPr>
              <w:pStyle w:val="ConsPlusNormal"/>
              <w:jc w:val="both"/>
            </w:pPr>
            <w:r>
              <w:t>Торговля розничная нательным бельем в специализированных магазинах</w:t>
            </w:r>
          </w:p>
        </w:tc>
      </w:tr>
      <w:tr w:rsidR="00B171EF">
        <w:tc>
          <w:tcPr>
            <w:tcW w:w="1474" w:type="dxa"/>
            <w:vAlign w:val="center"/>
          </w:tcPr>
          <w:p w:rsidR="00B171EF" w:rsidRDefault="00B171EF">
            <w:pPr>
              <w:pStyle w:val="ConsPlusNormal"/>
            </w:pPr>
            <w:hyperlink r:id="rId1754">
              <w:r>
                <w:rPr>
                  <w:color w:val="0000FF"/>
                </w:rPr>
                <w:t>47.71.3</w:t>
              </w:r>
            </w:hyperlink>
          </w:p>
        </w:tc>
        <w:tc>
          <w:tcPr>
            <w:tcW w:w="7597" w:type="dxa"/>
            <w:vAlign w:val="center"/>
          </w:tcPr>
          <w:p w:rsidR="00B171EF" w:rsidRDefault="00B171EF">
            <w:pPr>
              <w:pStyle w:val="ConsPlusNormal"/>
              <w:jc w:val="both"/>
            </w:pPr>
            <w:r>
              <w:t>Торговля розничная изделиями из меха в специализированных магазинах</w:t>
            </w:r>
          </w:p>
        </w:tc>
      </w:tr>
      <w:tr w:rsidR="00B171EF">
        <w:tc>
          <w:tcPr>
            <w:tcW w:w="1474" w:type="dxa"/>
            <w:vAlign w:val="center"/>
          </w:tcPr>
          <w:p w:rsidR="00B171EF" w:rsidRDefault="00B171EF">
            <w:pPr>
              <w:pStyle w:val="ConsPlusNormal"/>
            </w:pPr>
            <w:hyperlink r:id="rId1755">
              <w:r>
                <w:rPr>
                  <w:color w:val="0000FF"/>
                </w:rPr>
                <w:t>47.71.4</w:t>
              </w:r>
            </w:hyperlink>
          </w:p>
        </w:tc>
        <w:tc>
          <w:tcPr>
            <w:tcW w:w="7597" w:type="dxa"/>
            <w:vAlign w:val="center"/>
          </w:tcPr>
          <w:p w:rsidR="00B171EF" w:rsidRDefault="00B171EF">
            <w:pPr>
              <w:pStyle w:val="ConsPlusNormal"/>
              <w:jc w:val="both"/>
            </w:pPr>
            <w:r>
              <w:t>Торговля розничная одеждой из кожи в специализированных магазинах</w:t>
            </w:r>
          </w:p>
        </w:tc>
      </w:tr>
      <w:tr w:rsidR="00B171EF">
        <w:tc>
          <w:tcPr>
            <w:tcW w:w="1474" w:type="dxa"/>
            <w:vAlign w:val="center"/>
          </w:tcPr>
          <w:p w:rsidR="00B171EF" w:rsidRDefault="00B171EF">
            <w:pPr>
              <w:pStyle w:val="ConsPlusNormal"/>
            </w:pPr>
            <w:hyperlink r:id="rId1756">
              <w:r>
                <w:rPr>
                  <w:color w:val="0000FF"/>
                </w:rPr>
                <w:t>47.71.5</w:t>
              </w:r>
            </w:hyperlink>
          </w:p>
        </w:tc>
        <w:tc>
          <w:tcPr>
            <w:tcW w:w="7597" w:type="dxa"/>
            <w:vAlign w:val="center"/>
          </w:tcPr>
          <w:p w:rsidR="00B171EF" w:rsidRDefault="00B171EF">
            <w:pPr>
              <w:pStyle w:val="ConsPlusNormal"/>
              <w:jc w:val="both"/>
            </w:pPr>
            <w:r>
              <w:t>Торговля розничная спортивной одеждой в специализированных магазинах</w:t>
            </w:r>
          </w:p>
        </w:tc>
      </w:tr>
      <w:tr w:rsidR="00B171EF">
        <w:tc>
          <w:tcPr>
            <w:tcW w:w="1474" w:type="dxa"/>
            <w:vAlign w:val="center"/>
          </w:tcPr>
          <w:p w:rsidR="00B171EF" w:rsidRDefault="00B171EF">
            <w:pPr>
              <w:pStyle w:val="ConsPlusNormal"/>
            </w:pPr>
            <w:hyperlink r:id="rId1757">
              <w:r>
                <w:rPr>
                  <w:color w:val="0000FF"/>
                </w:rPr>
                <w:t>47.71.6</w:t>
              </w:r>
            </w:hyperlink>
          </w:p>
        </w:tc>
        <w:tc>
          <w:tcPr>
            <w:tcW w:w="7597" w:type="dxa"/>
            <w:vAlign w:val="center"/>
          </w:tcPr>
          <w:p w:rsidR="00B171EF" w:rsidRDefault="00B171EF">
            <w:pPr>
              <w:pStyle w:val="ConsPlusNormal"/>
              <w:jc w:val="both"/>
            </w:pPr>
            <w:r>
              <w:t>Торговля розничная чулочно-носочными изделиями в специализированных магазинах</w:t>
            </w:r>
          </w:p>
        </w:tc>
      </w:tr>
      <w:tr w:rsidR="00B171EF">
        <w:tc>
          <w:tcPr>
            <w:tcW w:w="1474" w:type="dxa"/>
            <w:vAlign w:val="center"/>
          </w:tcPr>
          <w:p w:rsidR="00B171EF" w:rsidRDefault="00B171EF">
            <w:pPr>
              <w:pStyle w:val="ConsPlusNormal"/>
            </w:pPr>
            <w:hyperlink r:id="rId1758">
              <w:r>
                <w:rPr>
                  <w:color w:val="0000FF"/>
                </w:rPr>
                <w:t>47.71.7</w:t>
              </w:r>
            </w:hyperlink>
          </w:p>
        </w:tc>
        <w:tc>
          <w:tcPr>
            <w:tcW w:w="7597" w:type="dxa"/>
            <w:vAlign w:val="center"/>
          </w:tcPr>
          <w:p w:rsidR="00B171EF" w:rsidRDefault="00B171EF">
            <w:pPr>
              <w:pStyle w:val="ConsPlusNormal"/>
              <w:jc w:val="both"/>
            </w:pPr>
            <w:r>
              <w:t>Торговля розничная головными уборами в специализированных магазинах</w:t>
            </w:r>
          </w:p>
        </w:tc>
      </w:tr>
      <w:tr w:rsidR="00B171EF">
        <w:tc>
          <w:tcPr>
            <w:tcW w:w="1474" w:type="dxa"/>
            <w:vAlign w:val="center"/>
          </w:tcPr>
          <w:p w:rsidR="00B171EF" w:rsidRDefault="00B171EF">
            <w:pPr>
              <w:pStyle w:val="ConsPlusNormal"/>
            </w:pPr>
            <w:hyperlink r:id="rId1759">
              <w:r>
                <w:rPr>
                  <w:color w:val="0000FF"/>
                </w:rPr>
                <w:t>47.71.8</w:t>
              </w:r>
            </w:hyperlink>
          </w:p>
        </w:tc>
        <w:tc>
          <w:tcPr>
            <w:tcW w:w="7597" w:type="dxa"/>
            <w:vAlign w:val="center"/>
          </w:tcPr>
          <w:p w:rsidR="00B171EF" w:rsidRDefault="00B171EF">
            <w:pPr>
              <w:pStyle w:val="ConsPlusNormal"/>
              <w:jc w:val="both"/>
            </w:pPr>
            <w:proofErr w:type="gramStart"/>
            <w:r>
              <w:t>Торговля розничная аксессуарами одежды (перчатками, галстуками, шарфами, ремнями, подтяжками и т.п.) в специализированных магазинах</w:t>
            </w:r>
            <w:proofErr w:type="gramEnd"/>
          </w:p>
        </w:tc>
      </w:tr>
      <w:tr w:rsidR="00B171EF">
        <w:tc>
          <w:tcPr>
            <w:tcW w:w="1474" w:type="dxa"/>
            <w:vAlign w:val="center"/>
          </w:tcPr>
          <w:p w:rsidR="00B171EF" w:rsidRDefault="00B171EF">
            <w:pPr>
              <w:pStyle w:val="ConsPlusNormal"/>
            </w:pPr>
            <w:hyperlink r:id="rId1760">
              <w:r>
                <w:rPr>
                  <w:color w:val="0000FF"/>
                </w:rPr>
                <w:t>47.72</w:t>
              </w:r>
            </w:hyperlink>
          </w:p>
        </w:tc>
        <w:tc>
          <w:tcPr>
            <w:tcW w:w="7597" w:type="dxa"/>
            <w:vAlign w:val="center"/>
          </w:tcPr>
          <w:p w:rsidR="00B171EF" w:rsidRDefault="00B171EF">
            <w:pPr>
              <w:pStyle w:val="ConsPlusNormal"/>
              <w:jc w:val="both"/>
            </w:pPr>
            <w:r>
              <w:t>Торговля розничная обувью и изделиями из кожи в специализированных магазинах</w:t>
            </w:r>
          </w:p>
        </w:tc>
      </w:tr>
      <w:tr w:rsidR="00B171EF">
        <w:tc>
          <w:tcPr>
            <w:tcW w:w="1474" w:type="dxa"/>
            <w:vAlign w:val="center"/>
          </w:tcPr>
          <w:p w:rsidR="00B171EF" w:rsidRDefault="00B171EF">
            <w:pPr>
              <w:pStyle w:val="ConsPlusNormal"/>
            </w:pPr>
            <w:hyperlink r:id="rId1761">
              <w:r>
                <w:rPr>
                  <w:color w:val="0000FF"/>
                </w:rPr>
                <w:t>47.72.1</w:t>
              </w:r>
            </w:hyperlink>
          </w:p>
        </w:tc>
        <w:tc>
          <w:tcPr>
            <w:tcW w:w="7597" w:type="dxa"/>
            <w:vAlign w:val="center"/>
          </w:tcPr>
          <w:p w:rsidR="00B171EF" w:rsidRDefault="00B171EF">
            <w:pPr>
              <w:pStyle w:val="ConsPlusNormal"/>
              <w:jc w:val="both"/>
            </w:pPr>
            <w:r>
              <w:t>Торговля розничная обувью в специализированных магазинах</w:t>
            </w:r>
          </w:p>
        </w:tc>
      </w:tr>
      <w:tr w:rsidR="00B171EF">
        <w:tc>
          <w:tcPr>
            <w:tcW w:w="1474" w:type="dxa"/>
            <w:vAlign w:val="center"/>
          </w:tcPr>
          <w:p w:rsidR="00B171EF" w:rsidRDefault="00B171EF">
            <w:pPr>
              <w:pStyle w:val="ConsPlusNormal"/>
            </w:pPr>
            <w:hyperlink r:id="rId1762">
              <w:r>
                <w:rPr>
                  <w:color w:val="0000FF"/>
                </w:rPr>
                <w:t>47.72.2</w:t>
              </w:r>
            </w:hyperlink>
          </w:p>
        </w:tc>
        <w:tc>
          <w:tcPr>
            <w:tcW w:w="7597" w:type="dxa"/>
            <w:vAlign w:val="center"/>
          </w:tcPr>
          <w:p w:rsidR="00B171EF" w:rsidRDefault="00B171EF">
            <w:pPr>
              <w:pStyle w:val="ConsPlusNormal"/>
              <w:jc w:val="both"/>
            </w:pPr>
            <w:r>
              <w:t>Торговля розничная изделиями из кожи и дорожными принадлежностями в специализированных магазинах</w:t>
            </w:r>
          </w:p>
        </w:tc>
      </w:tr>
      <w:tr w:rsidR="00B171EF">
        <w:tc>
          <w:tcPr>
            <w:tcW w:w="1474" w:type="dxa"/>
            <w:vAlign w:val="center"/>
          </w:tcPr>
          <w:p w:rsidR="00B171EF" w:rsidRDefault="00B171EF">
            <w:pPr>
              <w:pStyle w:val="ConsPlusNormal"/>
            </w:pPr>
            <w:hyperlink r:id="rId1763">
              <w:r>
                <w:rPr>
                  <w:color w:val="0000FF"/>
                </w:rPr>
                <w:t>47.73</w:t>
              </w:r>
            </w:hyperlink>
          </w:p>
        </w:tc>
        <w:tc>
          <w:tcPr>
            <w:tcW w:w="7597" w:type="dxa"/>
            <w:vAlign w:val="center"/>
          </w:tcPr>
          <w:p w:rsidR="00B171EF" w:rsidRDefault="00B171EF">
            <w:pPr>
              <w:pStyle w:val="ConsPlusNormal"/>
              <w:jc w:val="both"/>
            </w:pPr>
            <w:r>
              <w:t>Торговля розничная лекарственными средствами в специализированных магазинах (аптеках)</w:t>
            </w:r>
          </w:p>
        </w:tc>
      </w:tr>
      <w:tr w:rsidR="00B171EF">
        <w:tc>
          <w:tcPr>
            <w:tcW w:w="1474" w:type="dxa"/>
            <w:vAlign w:val="center"/>
          </w:tcPr>
          <w:p w:rsidR="00B171EF" w:rsidRDefault="00B171EF">
            <w:pPr>
              <w:pStyle w:val="ConsPlusNormal"/>
            </w:pPr>
            <w:hyperlink r:id="rId1764">
              <w:r>
                <w:rPr>
                  <w:color w:val="0000FF"/>
                </w:rPr>
                <w:t>47.74</w:t>
              </w:r>
            </w:hyperlink>
          </w:p>
        </w:tc>
        <w:tc>
          <w:tcPr>
            <w:tcW w:w="7597" w:type="dxa"/>
            <w:vAlign w:val="center"/>
          </w:tcPr>
          <w:p w:rsidR="00B171EF" w:rsidRDefault="00B171EF">
            <w:pPr>
              <w:pStyle w:val="ConsPlusNormal"/>
              <w:jc w:val="both"/>
            </w:pPr>
            <w:r>
              <w:t>Торговля розничная изделиями, применяемыми в медицинских целях, ортопедическими изделиями в специализированных магазинах</w:t>
            </w:r>
          </w:p>
        </w:tc>
      </w:tr>
      <w:tr w:rsidR="00B171EF">
        <w:tc>
          <w:tcPr>
            <w:tcW w:w="1474" w:type="dxa"/>
            <w:vAlign w:val="center"/>
          </w:tcPr>
          <w:p w:rsidR="00B171EF" w:rsidRDefault="00B171EF">
            <w:pPr>
              <w:pStyle w:val="ConsPlusNormal"/>
            </w:pPr>
            <w:hyperlink r:id="rId1765">
              <w:r>
                <w:rPr>
                  <w:color w:val="0000FF"/>
                </w:rPr>
                <w:t>47.74.1</w:t>
              </w:r>
            </w:hyperlink>
          </w:p>
        </w:tc>
        <w:tc>
          <w:tcPr>
            <w:tcW w:w="7597" w:type="dxa"/>
            <w:vAlign w:val="center"/>
          </w:tcPr>
          <w:p w:rsidR="00B171EF" w:rsidRDefault="00B171EF">
            <w:pPr>
              <w:pStyle w:val="ConsPlusNormal"/>
              <w:jc w:val="both"/>
            </w:pPr>
            <w:r>
              <w:t>Торговля розничная изделиями, применяемыми в медицинских целях, в специализированных магазинах</w:t>
            </w:r>
          </w:p>
        </w:tc>
      </w:tr>
      <w:tr w:rsidR="00B171EF">
        <w:tc>
          <w:tcPr>
            <w:tcW w:w="1474" w:type="dxa"/>
            <w:vAlign w:val="center"/>
          </w:tcPr>
          <w:p w:rsidR="00B171EF" w:rsidRDefault="00B171EF">
            <w:pPr>
              <w:pStyle w:val="ConsPlusNormal"/>
            </w:pPr>
            <w:hyperlink r:id="rId1766">
              <w:r>
                <w:rPr>
                  <w:color w:val="0000FF"/>
                </w:rPr>
                <w:t>47.74.2</w:t>
              </w:r>
            </w:hyperlink>
          </w:p>
        </w:tc>
        <w:tc>
          <w:tcPr>
            <w:tcW w:w="7597" w:type="dxa"/>
            <w:vAlign w:val="center"/>
          </w:tcPr>
          <w:p w:rsidR="00B171EF" w:rsidRDefault="00B171EF">
            <w:pPr>
              <w:pStyle w:val="ConsPlusNormal"/>
              <w:jc w:val="both"/>
            </w:pPr>
            <w:r>
              <w:t>Торговля розничная ортопедическими изделиями в специализированных магазинах</w:t>
            </w:r>
          </w:p>
        </w:tc>
      </w:tr>
      <w:tr w:rsidR="00B171EF">
        <w:tc>
          <w:tcPr>
            <w:tcW w:w="1474" w:type="dxa"/>
            <w:vAlign w:val="center"/>
          </w:tcPr>
          <w:p w:rsidR="00B171EF" w:rsidRDefault="00B171EF">
            <w:pPr>
              <w:pStyle w:val="ConsPlusNormal"/>
            </w:pPr>
            <w:hyperlink r:id="rId1767">
              <w:r>
                <w:rPr>
                  <w:color w:val="0000FF"/>
                </w:rPr>
                <w:t>47.75</w:t>
              </w:r>
            </w:hyperlink>
          </w:p>
        </w:tc>
        <w:tc>
          <w:tcPr>
            <w:tcW w:w="7597" w:type="dxa"/>
            <w:vAlign w:val="center"/>
          </w:tcPr>
          <w:p w:rsidR="00B171EF" w:rsidRDefault="00B171EF">
            <w:pPr>
              <w:pStyle w:val="ConsPlusNormal"/>
              <w:jc w:val="both"/>
            </w:pPr>
            <w:r>
              <w:t>Торговля розничная косметическими товарами и товарами личной гигиены в специализированных магазинах</w:t>
            </w:r>
          </w:p>
        </w:tc>
      </w:tr>
      <w:tr w:rsidR="00B171EF">
        <w:tc>
          <w:tcPr>
            <w:tcW w:w="1474" w:type="dxa"/>
            <w:vAlign w:val="center"/>
          </w:tcPr>
          <w:p w:rsidR="00B171EF" w:rsidRDefault="00B171EF">
            <w:pPr>
              <w:pStyle w:val="ConsPlusNormal"/>
            </w:pPr>
            <w:hyperlink r:id="rId1768">
              <w:r>
                <w:rPr>
                  <w:color w:val="0000FF"/>
                </w:rPr>
                <w:t>47.75.1</w:t>
              </w:r>
            </w:hyperlink>
          </w:p>
        </w:tc>
        <w:tc>
          <w:tcPr>
            <w:tcW w:w="7597" w:type="dxa"/>
            <w:vAlign w:val="center"/>
          </w:tcPr>
          <w:p w:rsidR="00B171EF" w:rsidRDefault="00B171EF">
            <w:pPr>
              <w:pStyle w:val="ConsPlusNormal"/>
              <w:jc w:val="both"/>
            </w:pPr>
            <w:r>
              <w:t>Торговля розничная косметическими и парфюмерными товарами, кроме мыла, в специализированных магазинах</w:t>
            </w:r>
          </w:p>
        </w:tc>
      </w:tr>
      <w:tr w:rsidR="00B171EF">
        <w:tc>
          <w:tcPr>
            <w:tcW w:w="1474" w:type="dxa"/>
            <w:vAlign w:val="center"/>
          </w:tcPr>
          <w:p w:rsidR="00B171EF" w:rsidRDefault="00B171EF">
            <w:pPr>
              <w:pStyle w:val="ConsPlusNormal"/>
            </w:pPr>
            <w:hyperlink r:id="rId1769">
              <w:r>
                <w:rPr>
                  <w:color w:val="0000FF"/>
                </w:rPr>
                <w:t>47.75.2</w:t>
              </w:r>
            </w:hyperlink>
          </w:p>
        </w:tc>
        <w:tc>
          <w:tcPr>
            <w:tcW w:w="7597" w:type="dxa"/>
            <w:vAlign w:val="center"/>
          </w:tcPr>
          <w:p w:rsidR="00B171EF" w:rsidRDefault="00B171EF">
            <w:pPr>
              <w:pStyle w:val="ConsPlusNormal"/>
              <w:jc w:val="both"/>
            </w:pPr>
            <w:r>
              <w:t>Торговля розничная туалетным и хозяйственным мылом в специализированных магазинах</w:t>
            </w:r>
          </w:p>
        </w:tc>
      </w:tr>
      <w:tr w:rsidR="00B171EF">
        <w:tc>
          <w:tcPr>
            <w:tcW w:w="1474" w:type="dxa"/>
            <w:vAlign w:val="center"/>
          </w:tcPr>
          <w:p w:rsidR="00B171EF" w:rsidRDefault="00B171EF">
            <w:pPr>
              <w:pStyle w:val="ConsPlusNormal"/>
            </w:pPr>
            <w:hyperlink r:id="rId1770">
              <w:r>
                <w:rPr>
                  <w:color w:val="0000FF"/>
                </w:rPr>
                <w:t>47.75.3</w:t>
              </w:r>
            </w:hyperlink>
          </w:p>
        </w:tc>
        <w:tc>
          <w:tcPr>
            <w:tcW w:w="7597" w:type="dxa"/>
            <w:vAlign w:val="center"/>
          </w:tcPr>
          <w:p w:rsidR="00B171EF" w:rsidRDefault="00B171EF">
            <w:pPr>
              <w:pStyle w:val="ConsPlusNormal"/>
              <w:jc w:val="both"/>
            </w:pPr>
            <w:r>
              <w:t>Торговля розничная предметами личной гигиены в специализированных магазинах</w:t>
            </w:r>
          </w:p>
        </w:tc>
      </w:tr>
      <w:tr w:rsidR="00B171EF">
        <w:tc>
          <w:tcPr>
            <w:tcW w:w="1474" w:type="dxa"/>
            <w:vAlign w:val="center"/>
          </w:tcPr>
          <w:p w:rsidR="00B171EF" w:rsidRDefault="00B171EF">
            <w:pPr>
              <w:pStyle w:val="ConsPlusNormal"/>
            </w:pPr>
            <w:hyperlink r:id="rId1771">
              <w:r>
                <w:rPr>
                  <w:color w:val="0000FF"/>
                </w:rPr>
                <w:t>47.76</w:t>
              </w:r>
            </w:hyperlink>
          </w:p>
        </w:tc>
        <w:tc>
          <w:tcPr>
            <w:tcW w:w="7597" w:type="dxa"/>
            <w:vAlign w:val="center"/>
          </w:tcPr>
          <w:p w:rsidR="00B171EF" w:rsidRDefault="00B171EF">
            <w:pPr>
              <w:pStyle w:val="ConsPlusNormal"/>
              <w:jc w:val="both"/>
            </w:pPr>
            <w:r>
              <w:t>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tc>
      </w:tr>
      <w:tr w:rsidR="00B171EF">
        <w:tc>
          <w:tcPr>
            <w:tcW w:w="1474" w:type="dxa"/>
            <w:vAlign w:val="center"/>
          </w:tcPr>
          <w:p w:rsidR="00B171EF" w:rsidRDefault="00B171EF">
            <w:pPr>
              <w:pStyle w:val="ConsPlusNormal"/>
            </w:pPr>
            <w:hyperlink r:id="rId1772">
              <w:r>
                <w:rPr>
                  <w:color w:val="0000FF"/>
                </w:rPr>
                <w:t>47.76.1</w:t>
              </w:r>
            </w:hyperlink>
          </w:p>
        </w:tc>
        <w:tc>
          <w:tcPr>
            <w:tcW w:w="7597" w:type="dxa"/>
            <w:vAlign w:val="center"/>
          </w:tcPr>
          <w:p w:rsidR="00B171EF" w:rsidRDefault="00B171EF">
            <w:pPr>
              <w:pStyle w:val="ConsPlusNormal"/>
              <w:jc w:val="both"/>
            </w:pPr>
            <w:r>
              <w:t>Торговля розничная цветами и другими растениями, семенами и удобрениями в специализированных магазинах</w:t>
            </w:r>
          </w:p>
        </w:tc>
      </w:tr>
      <w:tr w:rsidR="00B171EF">
        <w:tc>
          <w:tcPr>
            <w:tcW w:w="1474" w:type="dxa"/>
            <w:vAlign w:val="center"/>
          </w:tcPr>
          <w:p w:rsidR="00B171EF" w:rsidRDefault="00B171EF">
            <w:pPr>
              <w:pStyle w:val="ConsPlusNormal"/>
            </w:pPr>
            <w:hyperlink r:id="rId1773">
              <w:r>
                <w:rPr>
                  <w:color w:val="0000FF"/>
                </w:rPr>
                <w:t>47.76.2</w:t>
              </w:r>
            </w:hyperlink>
          </w:p>
        </w:tc>
        <w:tc>
          <w:tcPr>
            <w:tcW w:w="7597" w:type="dxa"/>
            <w:vAlign w:val="center"/>
          </w:tcPr>
          <w:p w:rsidR="00B171EF" w:rsidRDefault="00B171EF">
            <w:pPr>
              <w:pStyle w:val="ConsPlusNormal"/>
              <w:jc w:val="both"/>
            </w:pPr>
            <w:r>
              <w:t>Торговля розничная домашними животными и кормами для домашних животных в специализированных магазинах</w:t>
            </w:r>
          </w:p>
        </w:tc>
      </w:tr>
      <w:tr w:rsidR="00B171EF">
        <w:tc>
          <w:tcPr>
            <w:tcW w:w="1474" w:type="dxa"/>
            <w:vAlign w:val="center"/>
          </w:tcPr>
          <w:p w:rsidR="00B171EF" w:rsidRDefault="00B171EF">
            <w:pPr>
              <w:pStyle w:val="ConsPlusNormal"/>
            </w:pPr>
            <w:hyperlink r:id="rId1774">
              <w:r>
                <w:rPr>
                  <w:color w:val="0000FF"/>
                </w:rPr>
                <w:t>47.77</w:t>
              </w:r>
            </w:hyperlink>
          </w:p>
        </w:tc>
        <w:tc>
          <w:tcPr>
            <w:tcW w:w="7597" w:type="dxa"/>
            <w:vAlign w:val="center"/>
          </w:tcPr>
          <w:p w:rsidR="00B171EF" w:rsidRDefault="00B171EF">
            <w:pPr>
              <w:pStyle w:val="ConsPlusNormal"/>
              <w:jc w:val="both"/>
            </w:pPr>
            <w:r>
              <w:t>Торговля розничная часами и ювелирными изделиями в специализированных магазинах</w:t>
            </w:r>
          </w:p>
        </w:tc>
      </w:tr>
      <w:tr w:rsidR="00B171EF">
        <w:tc>
          <w:tcPr>
            <w:tcW w:w="1474" w:type="dxa"/>
            <w:vAlign w:val="center"/>
          </w:tcPr>
          <w:p w:rsidR="00B171EF" w:rsidRDefault="00B171EF">
            <w:pPr>
              <w:pStyle w:val="ConsPlusNormal"/>
            </w:pPr>
            <w:hyperlink r:id="rId1775">
              <w:r>
                <w:rPr>
                  <w:color w:val="0000FF"/>
                </w:rPr>
                <w:t>47.77.1</w:t>
              </w:r>
            </w:hyperlink>
          </w:p>
        </w:tc>
        <w:tc>
          <w:tcPr>
            <w:tcW w:w="7597" w:type="dxa"/>
            <w:vAlign w:val="center"/>
          </w:tcPr>
          <w:p w:rsidR="00B171EF" w:rsidRDefault="00B171EF">
            <w:pPr>
              <w:pStyle w:val="ConsPlusNormal"/>
              <w:jc w:val="both"/>
            </w:pPr>
            <w:r>
              <w:t>Торговля розничная часами в специализированных магазинах</w:t>
            </w:r>
          </w:p>
        </w:tc>
      </w:tr>
      <w:tr w:rsidR="00B171EF">
        <w:tc>
          <w:tcPr>
            <w:tcW w:w="1474" w:type="dxa"/>
            <w:vAlign w:val="center"/>
          </w:tcPr>
          <w:p w:rsidR="00B171EF" w:rsidRDefault="00B171EF">
            <w:pPr>
              <w:pStyle w:val="ConsPlusNormal"/>
            </w:pPr>
            <w:hyperlink r:id="rId1776">
              <w:r>
                <w:rPr>
                  <w:color w:val="0000FF"/>
                </w:rPr>
                <w:t>47.77.2</w:t>
              </w:r>
            </w:hyperlink>
          </w:p>
        </w:tc>
        <w:tc>
          <w:tcPr>
            <w:tcW w:w="7597" w:type="dxa"/>
            <w:vAlign w:val="center"/>
          </w:tcPr>
          <w:p w:rsidR="00B171EF" w:rsidRDefault="00B171EF">
            <w:pPr>
              <w:pStyle w:val="ConsPlusNormal"/>
              <w:jc w:val="both"/>
            </w:pPr>
            <w:r>
              <w:t>Торговля розничная ювелирными изделиями в специализированных магазинах</w:t>
            </w:r>
          </w:p>
        </w:tc>
      </w:tr>
      <w:tr w:rsidR="00B171EF">
        <w:tc>
          <w:tcPr>
            <w:tcW w:w="1474" w:type="dxa"/>
            <w:vAlign w:val="center"/>
          </w:tcPr>
          <w:p w:rsidR="00B171EF" w:rsidRDefault="00B171EF">
            <w:pPr>
              <w:pStyle w:val="ConsPlusNormal"/>
            </w:pPr>
            <w:hyperlink r:id="rId1777">
              <w:r>
                <w:rPr>
                  <w:color w:val="0000FF"/>
                </w:rPr>
                <w:t>47.78</w:t>
              </w:r>
            </w:hyperlink>
          </w:p>
        </w:tc>
        <w:tc>
          <w:tcPr>
            <w:tcW w:w="7597" w:type="dxa"/>
            <w:vAlign w:val="center"/>
          </w:tcPr>
          <w:p w:rsidR="00B171EF" w:rsidRDefault="00B171EF">
            <w:pPr>
              <w:pStyle w:val="ConsPlusNormal"/>
              <w:jc w:val="both"/>
            </w:pPr>
            <w:r>
              <w:t>Торговля розничная прочая в специализированных магазинах</w:t>
            </w:r>
          </w:p>
        </w:tc>
      </w:tr>
      <w:tr w:rsidR="00B171EF">
        <w:tc>
          <w:tcPr>
            <w:tcW w:w="1474" w:type="dxa"/>
            <w:vAlign w:val="center"/>
          </w:tcPr>
          <w:p w:rsidR="00B171EF" w:rsidRDefault="00B171EF">
            <w:pPr>
              <w:pStyle w:val="ConsPlusNormal"/>
            </w:pPr>
            <w:hyperlink r:id="rId1778">
              <w:r>
                <w:rPr>
                  <w:color w:val="0000FF"/>
                </w:rPr>
                <w:t>47.78.1</w:t>
              </w:r>
            </w:hyperlink>
          </w:p>
        </w:tc>
        <w:tc>
          <w:tcPr>
            <w:tcW w:w="7597" w:type="dxa"/>
            <w:vAlign w:val="center"/>
          </w:tcPr>
          <w:p w:rsidR="00B171EF" w:rsidRDefault="00B171EF">
            <w:pPr>
              <w:pStyle w:val="ConsPlusNormal"/>
              <w:jc w:val="both"/>
            </w:pPr>
            <w:r>
              <w:t>Торговля розничная фотоаппаратурой, оптическими приборами и средствами измерений, кроме очков, в специализированных магазинах</w:t>
            </w:r>
          </w:p>
        </w:tc>
      </w:tr>
      <w:tr w:rsidR="00B171EF">
        <w:tc>
          <w:tcPr>
            <w:tcW w:w="1474" w:type="dxa"/>
            <w:vAlign w:val="center"/>
          </w:tcPr>
          <w:p w:rsidR="00B171EF" w:rsidRDefault="00B171EF">
            <w:pPr>
              <w:pStyle w:val="ConsPlusNormal"/>
            </w:pPr>
            <w:hyperlink r:id="rId1779">
              <w:r>
                <w:rPr>
                  <w:color w:val="0000FF"/>
                </w:rPr>
                <w:t>47.78.2</w:t>
              </w:r>
            </w:hyperlink>
          </w:p>
        </w:tc>
        <w:tc>
          <w:tcPr>
            <w:tcW w:w="7597" w:type="dxa"/>
            <w:vAlign w:val="center"/>
          </w:tcPr>
          <w:p w:rsidR="00B171EF" w:rsidRDefault="00B171EF">
            <w:pPr>
              <w:pStyle w:val="ConsPlusNormal"/>
              <w:jc w:val="both"/>
            </w:pPr>
            <w:r>
              <w:t>Торговля розничная очками, включая сборку и ремонт очков, в специализированных магазинах</w:t>
            </w:r>
          </w:p>
        </w:tc>
      </w:tr>
      <w:tr w:rsidR="00B171EF">
        <w:tc>
          <w:tcPr>
            <w:tcW w:w="1474" w:type="dxa"/>
            <w:vAlign w:val="center"/>
          </w:tcPr>
          <w:p w:rsidR="00B171EF" w:rsidRDefault="00B171EF">
            <w:pPr>
              <w:pStyle w:val="ConsPlusNormal"/>
            </w:pPr>
            <w:hyperlink r:id="rId1780">
              <w:r>
                <w:rPr>
                  <w:color w:val="0000FF"/>
                </w:rPr>
                <w:t>47.78.21</w:t>
              </w:r>
            </w:hyperlink>
          </w:p>
        </w:tc>
        <w:tc>
          <w:tcPr>
            <w:tcW w:w="7597" w:type="dxa"/>
            <w:vAlign w:val="center"/>
          </w:tcPr>
          <w:p w:rsidR="00B171EF" w:rsidRDefault="00B171EF">
            <w:pPr>
              <w:pStyle w:val="ConsPlusNormal"/>
              <w:jc w:val="both"/>
            </w:pPr>
            <w:r>
              <w:t>Торговля розничная очками в специализированных магазинах</w:t>
            </w:r>
          </w:p>
        </w:tc>
      </w:tr>
      <w:tr w:rsidR="00B171EF">
        <w:tc>
          <w:tcPr>
            <w:tcW w:w="1474" w:type="dxa"/>
            <w:vAlign w:val="center"/>
          </w:tcPr>
          <w:p w:rsidR="00B171EF" w:rsidRDefault="00B171EF">
            <w:pPr>
              <w:pStyle w:val="ConsPlusNormal"/>
            </w:pPr>
            <w:hyperlink r:id="rId1781">
              <w:r>
                <w:rPr>
                  <w:color w:val="0000FF"/>
                </w:rPr>
                <w:t>47.78.22</w:t>
              </w:r>
            </w:hyperlink>
          </w:p>
        </w:tc>
        <w:tc>
          <w:tcPr>
            <w:tcW w:w="7597" w:type="dxa"/>
            <w:vAlign w:val="center"/>
          </w:tcPr>
          <w:p w:rsidR="00B171EF" w:rsidRDefault="00B171EF">
            <w:pPr>
              <w:pStyle w:val="ConsPlusNormal"/>
              <w:jc w:val="both"/>
            </w:pPr>
            <w:r>
              <w:t>Сборка и ремонт очков в специализированных магазинах</w:t>
            </w:r>
          </w:p>
        </w:tc>
      </w:tr>
      <w:tr w:rsidR="00B171EF">
        <w:tc>
          <w:tcPr>
            <w:tcW w:w="1474" w:type="dxa"/>
            <w:vAlign w:val="center"/>
          </w:tcPr>
          <w:p w:rsidR="00B171EF" w:rsidRDefault="00B171EF">
            <w:pPr>
              <w:pStyle w:val="ConsPlusNormal"/>
            </w:pPr>
            <w:hyperlink r:id="rId1782">
              <w:r>
                <w:rPr>
                  <w:color w:val="0000FF"/>
                </w:rPr>
                <w:t>47.78.3</w:t>
              </w:r>
            </w:hyperlink>
          </w:p>
        </w:tc>
        <w:tc>
          <w:tcPr>
            <w:tcW w:w="7597" w:type="dxa"/>
            <w:vAlign w:val="center"/>
          </w:tcPr>
          <w:p w:rsidR="00B171EF" w:rsidRDefault="00B171EF">
            <w:pPr>
              <w:pStyle w:val="ConsPlusNormal"/>
              <w:jc w:val="both"/>
            </w:pPr>
            <w:r>
              <w:t>Торговля розничная сувенирами, изделиями народных художественных промыслов</w:t>
            </w:r>
          </w:p>
        </w:tc>
      </w:tr>
      <w:tr w:rsidR="00B171EF">
        <w:tc>
          <w:tcPr>
            <w:tcW w:w="1474" w:type="dxa"/>
            <w:vAlign w:val="center"/>
          </w:tcPr>
          <w:p w:rsidR="00B171EF" w:rsidRDefault="00B171EF">
            <w:pPr>
              <w:pStyle w:val="ConsPlusNormal"/>
            </w:pPr>
            <w:hyperlink r:id="rId1783">
              <w:r>
                <w:rPr>
                  <w:color w:val="0000FF"/>
                </w:rPr>
                <w:t>47.78.4</w:t>
              </w:r>
            </w:hyperlink>
          </w:p>
        </w:tc>
        <w:tc>
          <w:tcPr>
            <w:tcW w:w="7597" w:type="dxa"/>
            <w:vAlign w:val="center"/>
          </w:tcPr>
          <w:p w:rsidR="00B171EF" w:rsidRDefault="00B171EF">
            <w:pPr>
              <w:pStyle w:val="ConsPlusNormal"/>
              <w:jc w:val="both"/>
            </w:pPr>
            <w:r>
              <w:t>Торговля розничная предметами культового и религиозного назначения, похоронными принадлежностями в специализированных магазинах</w:t>
            </w:r>
          </w:p>
        </w:tc>
      </w:tr>
      <w:tr w:rsidR="00B171EF">
        <w:tc>
          <w:tcPr>
            <w:tcW w:w="1474" w:type="dxa"/>
            <w:vAlign w:val="center"/>
          </w:tcPr>
          <w:p w:rsidR="00B171EF" w:rsidRDefault="00B171EF">
            <w:pPr>
              <w:pStyle w:val="ConsPlusNormal"/>
            </w:pPr>
            <w:hyperlink r:id="rId1784">
              <w:r>
                <w:rPr>
                  <w:color w:val="0000FF"/>
                </w:rPr>
                <w:t>47.78.5</w:t>
              </w:r>
            </w:hyperlink>
          </w:p>
        </w:tc>
        <w:tc>
          <w:tcPr>
            <w:tcW w:w="7597" w:type="dxa"/>
            <w:vAlign w:val="center"/>
          </w:tcPr>
          <w:p w:rsidR="00B171EF" w:rsidRDefault="00B171EF">
            <w:pPr>
              <w:pStyle w:val="ConsPlusNormal"/>
              <w:jc w:val="both"/>
            </w:pPr>
            <w:r>
              <w:t>Деятельность коммерческих художественных галерей, торговля розничная произведениями искусства в коммерческих художественных галереях</w:t>
            </w:r>
          </w:p>
        </w:tc>
      </w:tr>
      <w:tr w:rsidR="00B171EF">
        <w:tc>
          <w:tcPr>
            <w:tcW w:w="1474" w:type="dxa"/>
            <w:vAlign w:val="center"/>
          </w:tcPr>
          <w:p w:rsidR="00B171EF" w:rsidRDefault="00B171EF">
            <w:pPr>
              <w:pStyle w:val="ConsPlusNormal"/>
            </w:pPr>
            <w:hyperlink r:id="rId1785">
              <w:r>
                <w:rPr>
                  <w:color w:val="0000FF"/>
                </w:rPr>
                <w:t>47.9</w:t>
              </w:r>
            </w:hyperlink>
          </w:p>
        </w:tc>
        <w:tc>
          <w:tcPr>
            <w:tcW w:w="7597" w:type="dxa"/>
            <w:vAlign w:val="center"/>
          </w:tcPr>
          <w:p w:rsidR="00B171EF" w:rsidRDefault="00B171EF">
            <w:pPr>
              <w:pStyle w:val="ConsPlusNormal"/>
              <w:jc w:val="both"/>
            </w:pPr>
            <w:r>
              <w:t>Торговля розничная вне магазинов, палаток, рынков</w:t>
            </w:r>
          </w:p>
        </w:tc>
      </w:tr>
      <w:tr w:rsidR="00B171EF">
        <w:tc>
          <w:tcPr>
            <w:tcW w:w="1474" w:type="dxa"/>
            <w:vAlign w:val="center"/>
          </w:tcPr>
          <w:p w:rsidR="00B171EF" w:rsidRDefault="00B171EF">
            <w:pPr>
              <w:pStyle w:val="ConsPlusNormal"/>
            </w:pPr>
            <w:hyperlink r:id="rId1786">
              <w:r>
                <w:rPr>
                  <w:color w:val="0000FF"/>
                </w:rPr>
                <w:t>47.91</w:t>
              </w:r>
            </w:hyperlink>
          </w:p>
        </w:tc>
        <w:tc>
          <w:tcPr>
            <w:tcW w:w="7597" w:type="dxa"/>
            <w:vAlign w:val="center"/>
          </w:tcPr>
          <w:p w:rsidR="00B171EF" w:rsidRDefault="00B171EF">
            <w:pPr>
              <w:pStyle w:val="ConsPlusNormal"/>
              <w:jc w:val="both"/>
            </w:pPr>
            <w:r>
              <w:t>Торговля розничная по почте или по информационно-коммуникационной сети "Интернет"</w:t>
            </w:r>
          </w:p>
        </w:tc>
      </w:tr>
      <w:tr w:rsidR="00B171EF">
        <w:tc>
          <w:tcPr>
            <w:tcW w:w="1474" w:type="dxa"/>
            <w:vAlign w:val="center"/>
          </w:tcPr>
          <w:p w:rsidR="00B171EF" w:rsidRDefault="00B171EF">
            <w:pPr>
              <w:pStyle w:val="ConsPlusNormal"/>
            </w:pPr>
            <w:hyperlink r:id="rId1787">
              <w:r>
                <w:rPr>
                  <w:color w:val="0000FF"/>
                </w:rPr>
                <w:t>47.91.1</w:t>
              </w:r>
            </w:hyperlink>
          </w:p>
        </w:tc>
        <w:tc>
          <w:tcPr>
            <w:tcW w:w="7597" w:type="dxa"/>
            <w:vAlign w:val="center"/>
          </w:tcPr>
          <w:p w:rsidR="00B171EF" w:rsidRDefault="00B171EF">
            <w:pPr>
              <w:pStyle w:val="ConsPlusNormal"/>
              <w:jc w:val="both"/>
            </w:pPr>
            <w:r>
              <w:t>Торговля розничная по почте</w:t>
            </w:r>
          </w:p>
        </w:tc>
      </w:tr>
      <w:tr w:rsidR="00B171EF">
        <w:tc>
          <w:tcPr>
            <w:tcW w:w="1474" w:type="dxa"/>
            <w:vAlign w:val="center"/>
          </w:tcPr>
          <w:p w:rsidR="00B171EF" w:rsidRDefault="00B171EF">
            <w:pPr>
              <w:pStyle w:val="ConsPlusNormal"/>
            </w:pPr>
            <w:hyperlink r:id="rId1788">
              <w:r>
                <w:rPr>
                  <w:color w:val="0000FF"/>
                </w:rPr>
                <w:t>47.91.2</w:t>
              </w:r>
            </w:hyperlink>
          </w:p>
        </w:tc>
        <w:tc>
          <w:tcPr>
            <w:tcW w:w="7597" w:type="dxa"/>
            <w:vAlign w:val="center"/>
          </w:tcPr>
          <w:p w:rsidR="00B171EF" w:rsidRDefault="00B171EF">
            <w:pPr>
              <w:pStyle w:val="ConsPlusNormal"/>
              <w:jc w:val="both"/>
            </w:pPr>
            <w:r>
              <w:t>Торговля розничная, осуществляемая непосредственно при помощи информационно-коммуникационной сети "Интернет"</w:t>
            </w:r>
          </w:p>
        </w:tc>
      </w:tr>
      <w:tr w:rsidR="00B171EF">
        <w:tc>
          <w:tcPr>
            <w:tcW w:w="1474" w:type="dxa"/>
            <w:vAlign w:val="center"/>
          </w:tcPr>
          <w:p w:rsidR="00B171EF" w:rsidRDefault="00B171EF">
            <w:pPr>
              <w:pStyle w:val="ConsPlusNormal"/>
            </w:pPr>
            <w:hyperlink r:id="rId1789">
              <w:r>
                <w:rPr>
                  <w:color w:val="0000FF"/>
                </w:rPr>
                <w:t>47.91.4</w:t>
              </w:r>
            </w:hyperlink>
          </w:p>
        </w:tc>
        <w:tc>
          <w:tcPr>
            <w:tcW w:w="7597" w:type="dxa"/>
            <w:vAlign w:val="center"/>
          </w:tcPr>
          <w:p w:rsidR="00B171EF" w:rsidRDefault="00B171EF">
            <w:pPr>
              <w:pStyle w:val="ConsPlusNormal"/>
              <w:jc w:val="both"/>
            </w:pPr>
            <w:r>
              <w:t>Торговля розничная, осуществляемая непосредственно при помощи телевидения, радио, телефона</w:t>
            </w:r>
          </w:p>
        </w:tc>
      </w:tr>
      <w:tr w:rsidR="00B171EF">
        <w:tc>
          <w:tcPr>
            <w:tcW w:w="1474" w:type="dxa"/>
            <w:vAlign w:val="center"/>
          </w:tcPr>
          <w:p w:rsidR="00B171EF" w:rsidRDefault="00B171EF">
            <w:pPr>
              <w:pStyle w:val="ConsPlusNormal"/>
              <w:outlineLvl w:val="2"/>
            </w:pPr>
            <w:hyperlink r:id="rId1790">
              <w:r>
                <w:rPr>
                  <w:color w:val="0000FF"/>
                </w:rPr>
                <w:t>РАЗДЕЛ H</w:t>
              </w:r>
            </w:hyperlink>
          </w:p>
        </w:tc>
        <w:tc>
          <w:tcPr>
            <w:tcW w:w="7597" w:type="dxa"/>
            <w:vAlign w:val="center"/>
          </w:tcPr>
          <w:p w:rsidR="00B171EF" w:rsidRDefault="00B171EF">
            <w:pPr>
              <w:pStyle w:val="ConsPlusNormal"/>
            </w:pPr>
            <w:r>
              <w:t>ТРАНСПОРТИРОВКА И ХРАНЕНИЕ</w:t>
            </w:r>
          </w:p>
        </w:tc>
      </w:tr>
      <w:tr w:rsidR="00B171EF">
        <w:tc>
          <w:tcPr>
            <w:tcW w:w="1474" w:type="dxa"/>
            <w:vAlign w:val="center"/>
          </w:tcPr>
          <w:p w:rsidR="00B171EF" w:rsidRDefault="00B171EF">
            <w:pPr>
              <w:pStyle w:val="ConsPlusNormal"/>
            </w:pPr>
            <w:hyperlink r:id="rId1791">
              <w:r>
                <w:rPr>
                  <w:color w:val="0000FF"/>
                </w:rPr>
                <w:t>49</w:t>
              </w:r>
            </w:hyperlink>
          </w:p>
        </w:tc>
        <w:tc>
          <w:tcPr>
            <w:tcW w:w="7597" w:type="dxa"/>
            <w:vAlign w:val="center"/>
          </w:tcPr>
          <w:p w:rsidR="00B171EF" w:rsidRDefault="00B171EF">
            <w:pPr>
              <w:pStyle w:val="ConsPlusNormal"/>
              <w:jc w:val="both"/>
            </w:pPr>
            <w:r>
              <w:t>Деятельность сухопутного и трубопроводного транспорта</w:t>
            </w:r>
          </w:p>
        </w:tc>
      </w:tr>
      <w:tr w:rsidR="00B171EF">
        <w:tc>
          <w:tcPr>
            <w:tcW w:w="1474" w:type="dxa"/>
            <w:vAlign w:val="center"/>
          </w:tcPr>
          <w:p w:rsidR="00B171EF" w:rsidRDefault="00B171EF">
            <w:pPr>
              <w:pStyle w:val="ConsPlusNormal"/>
            </w:pPr>
            <w:hyperlink r:id="rId1792">
              <w:r>
                <w:rPr>
                  <w:color w:val="0000FF"/>
                </w:rPr>
                <w:t>49.1</w:t>
              </w:r>
            </w:hyperlink>
          </w:p>
        </w:tc>
        <w:tc>
          <w:tcPr>
            <w:tcW w:w="7597" w:type="dxa"/>
            <w:vAlign w:val="center"/>
          </w:tcPr>
          <w:p w:rsidR="00B171EF" w:rsidRDefault="00B171EF">
            <w:pPr>
              <w:pStyle w:val="ConsPlusNormal"/>
              <w:jc w:val="both"/>
            </w:pPr>
            <w:r>
              <w:t>Деятельность железнодорожного транспорта: междугородные и международные пассажирские перевозки</w:t>
            </w:r>
          </w:p>
        </w:tc>
      </w:tr>
      <w:tr w:rsidR="00B171EF">
        <w:tc>
          <w:tcPr>
            <w:tcW w:w="1474" w:type="dxa"/>
            <w:vAlign w:val="center"/>
          </w:tcPr>
          <w:p w:rsidR="00B171EF" w:rsidRDefault="00B171EF">
            <w:pPr>
              <w:pStyle w:val="ConsPlusNormal"/>
            </w:pPr>
            <w:hyperlink r:id="rId1793">
              <w:r>
                <w:rPr>
                  <w:color w:val="0000FF"/>
                </w:rPr>
                <w:t>49.10</w:t>
              </w:r>
            </w:hyperlink>
          </w:p>
        </w:tc>
        <w:tc>
          <w:tcPr>
            <w:tcW w:w="7597" w:type="dxa"/>
            <w:vAlign w:val="center"/>
          </w:tcPr>
          <w:p w:rsidR="00B171EF" w:rsidRDefault="00B171EF">
            <w:pPr>
              <w:pStyle w:val="ConsPlusNormal"/>
              <w:jc w:val="both"/>
            </w:pPr>
            <w:r>
              <w:t>Деятельность железнодорожного транспорта: междугородные и международные пассажирские перевозки</w:t>
            </w:r>
          </w:p>
        </w:tc>
      </w:tr>
      <w:tr w:rsidR="00B171EF">
        <w:tc>
          <w:tcPr>
            <w:tcW w:w="1474" w:type="dxa"/>
            <w:vAlign w:val="center"/>
          </w:tcPr>
          <w:p w:rsidR="00B171EF" w:rsidRDefault="00B171EF">
            <w:pPr>
              <w:pStyle w:val="ConsPlusNormal"/>
            </w:pPr>
            <w:hyperlink r:id="rId1794">
              <w:r>
                <w:rPr>
                  <w:color w:val="0000FF"/>
                </w:rPr>
                <w:t>49.10.1</w:t>
              </w:r>
            </w:hyperlink>
          </w:p>
        </w:tc>
        <w:tc>
          <w:tcPr>
            <w:tcW w:w="7597" w:type="dxa"/>
            <w:vAlign w:val="center"/>
          </w:tcPr>
          <w:p w:rsidR="00B171EF" w:rsidRDefault="00B171EF">
            <w:pPr>
              <w:pStyle w:val="ConsPlusNormal"/>
              <w:jc w:val="both"/>
            </w:pPr>
            <w:r>
              <w:t>Перевозка пассажиров железнодорожным транспортом в междугородном сообщении</w:t>
            </w:r>
          </w:p>
        </w:tc>
      </w:tr>
      <w:tr w:rsidR="00B171EF">
        <w:tc>
          <w:tcPr>
            <w:tcW w:w="1474" w:type="dxa"/>
            <w:vAlign w:val="center"/>
          </w:tcPr>
          <w:p w:rsidR="00B171EF" w:rsidRDefault="00B171EF">
            <w:pPr>
              <w:pStyle w:val="ConsPlusNormal"/>
            </w:pPr>
            <w:hyperlink r:id="rId1795">
              <w:r>
                <w:rPr>
                  <w:color w:val="0000FF"/>
                </w:rPr>
                <w:t>49.10.11</w:t>
              </w:r>
            </w:hyperlink>
          </w:p>
        </w:tc>
        <w:tc>
          <w:tcPr>
            <w:tcW w:w="7597" w:type="dxa"/>
            <w:vAlign w:val="center"/>
          </w:tcPr>
          <w:p w:rsidR="00B171EF" w:rsidRDefault="00B171EF">
            <w:pPr>
              <w:pStyle w:val="ConsPlusNormal"/>
              <w:jc w:val="both"/>
            </w:pPr>
            <w:r>
              <w:t>Перевозка пассажиров железнодорожным транспортом в междугородном сообщении в регулируемом секторе</w:t>
            </w:r>
          </w:p>
        </w:tc>
      </w:tr>
      <w:tr w:rsidR="00B171EF">
        <w:tc>
          <w:tcPr>
            <w:tcW w:w="1474" w:type="dxa"/>
            <w:vAlign w:val="center"/>
          </w:tcPr>
          <w:p w:rsidR="00B171EF" w:rsidRDefault="00B171EF">
            <w:pPr>
              <w:pStyle w:val="ConsPlusNormal"/>
            </w:pPr>
            <w:hyperlink r:id="rId1796">
              <w:r>
                <w:rPr>
                  <w:color w:val="0000FF"/>
                </w:rPr>
                <w:t>49.10.12</w:t>
              </w:r>
            </w:hyperlink>
          </w:p>
        </w:tc>
        <w:tc>
          <w:tcPr>
            <w:tcW w:w="7597" w:type="dxa"/>
            <w:vAlign w:val="center"/>
          </w:tcPr>
          <w:p w:rsidR="00B171EF" w:rsidRDefault="00B171EF">
            <w:pPr>
              <w:pStyle w:val="ConsPlusNormal"/>
              <w:jc w:val="both"/>
            </w:pPr>
            <w:r>
              <w:t>Перевозка пассажиров железнодорожным транспортом в междугородном сообщении в нерегулируемом секторе</w:t>
            </w:r>
          </w:p>
        </w:tc>
      </w:tr>
      <w:tr w:rsidR="00B171EF">
        <w:tc>
          <w:tcPr>
            <w:tcW w:w="1474" w:type="dxa"/>
            <w:vAlign w:val="center"/>
          </w:tcPr>
          <w:p w:rsidR="00B171EF" w:rsidRDefault="00B171EF">
            <w:pPr>
              <w:pStyle w:val="ConsPlusNormal"/>
            </w:pPr>
            <w:hyperlink r:id="rId1797">
              <w:r>
                <w:rPr>
                  <w:color w:val="0000FF"/>
                </w:rPr>
                <w:t>49.10.2</w:t>
              </w:r>
            </w:hyperlink>
          </w:p>
        </w:tc>
        <w:tc>
          <w:tcPr>
            <w:tcW w:w="7597" w:type="dxa"/>
            <w:vAlign w:val="center"/>
          </w:tcPr>
          <w:p w:rsidR="00B171EF" w:rsidRDefault="00B171EF">
            <w:pPr>
              <w:pStyle w:val="ConsPlusNormal"/>
              <w:jc w:val="both"/>
            </w:pPr>
            <w:r>
              <w:t>Перевозка пассажиров железнодорожным транспортом в международном сообщении</w:t>
            </w:r>
          </w:p>
        </w:tc>
      </w:tr>
      <w:tr w:rsidR="00B171EF">
        <w:tc>
          <w:tcPr>
            <w:tcW w:w="1474" w:type="dxa"/>
            <w:vAlign w:val="center"/>
          </w:tcPr>
          <w:p w:rsidR="00B171EF" w:rsidRDefault="00B171EF">
            <w:pPr>
              <w:pStyle w:val="ConsPlusNormal"/>
            </w:pPr>
            <w:hyperlink r:id="rId1798">
              <w:r>
                <w:rPr>
                  <w:color w:val="0000FF"/>
                </w:rPr>
                <w:t>49.2</w:t>
              </w:r>
            </w:hyperlink>
          </w:p>
        </w:tc>
        <w:tc>
          <w:tcPr>
            <w:tcW w:w="7597" w:type="dxa"/>
            <w:vAlign w:val="center"/>
          </w:tcPr>
          <w:p w:rsidR="00B171EF" w:rsidRDefault="00B171EF">
            <w:pPr>
              <w:pStyle w:val="ConsPlusNormal"/>
              <w:jc w:val="both"/>
            </w:pPr>
            <w:r>
              <w:t>Деятельность железнодорожного транспорта: грузовые перевозки</w:t>
            </w:r>
          </w:p>
        </w:tc>
      </w:tr>
      <w:tr w:rsidR="00B171EF">
        <w:tc>
          <w:tcPr>
            <w:tcW w:w="1474" w:type="dxa"/>
            <w:vAlign w:val="center"/>
          </w:tcPr>
          <w:p w:rsidR="00B171EF" w:rsidRDefault="00B171EF">
            <w:pPr>
              <w:pStyle w:val="ConsPlusNormal"/>
            </w:pPr>
            <w:hyperlink r:id="rId1799">
              <w:r>
                <w:rPr>
                  <w:color w:val="0000FF"/>
                </w:rPr>
                <w:t>49.20</w:t>
              </w:r>
            </w:hyperlink>
          </w:p>
        </w:tc>
        <w:tc>
          <w:tcPr>
            <w:tcW w:w="7597" w:type="dxa"/>
            <w:vAlign w:val="center"/>
          </w:tcPr>
          <w:p w:rsidR="00B171EF" w:rsidRDefault="00B171EF">
            <w:pPr>
              <w:pStyle w:val="ConsPlusNormal"/>
              <w:jc w:val="both"/>
            </w:pPr>
            <w:r>
              <w:t>Деятельность железнодорожного транспорта: грузовые перевозки</w:t>
            </w:r>
          </w:p>
        </w:tc>
      </w:tr>
      <w:tr w:rsidR="00B171EF">
        <w:tc>
          <w:tcPr>
            <w:tcW w:w="1474" w:type="dxa"/>
            <w:vAlign w:val="center"/>
          </w:tcPr>
          <w:p w:rsidR="00B171EF" w:rsidRDefault="00B171EF">
            <w:pPr>
              <w:pStyle w:val="ConsPlusNormal"/>
            </w:pPr>
            <w:hyperlink r:id="rId1800">
              <w:r>
                <w:rPr>
                  <w:color w:val="0000FF"/>
                </w:rPr>
                <w:t>49.20.1</w:t>
              </w:r>
            </w:hyperlink>
          </w:p>
        </w:tc>
        <w:tc>
          <w:tcPr>
            <w:tcW w:w="7597" w:type="dxa"/>
            <w:vAlign w:val="center"/>
          </w:tcPr>
          <w:p w:rsidR="00B171EF" w:rsidRDefault="00B171EF">
            <w:pPr>
              <w:pStyle w:val="ConsPlusNormal"/>
              <w:jc w:val="both"/>
            </w:pPr>
            <w:r>
              <w:t>Перевозка опасных грузов</w:t>
            </w:r>
          </w:p>
        </w:tc>
      </w:tr>
      <w:tr w:rsidR="00B171EF">
        <w:tc>
          <w:tcPr>
            <w:tcW w:w="1474" w:type="dxa"/>
            <w:vAlign w:val="center"/>
          </w:tcPr>
          <w:p w:rsidR="00B171EF" w:rsidRDefault="00B171EF">
            <w:pPr>
              <w:pStyle w:val="ConsPlusNormal"/>
            </w:pPr>
            <w:hyperlink r:id="rId1801">
              <w:r>
                <w:rPr>
                  <w:color w:val="0000FF"/>
                </w:rPr>
                <w:t>49.20.9</w:t>
              </w:r>
            </w:hyperlink>
          </w:p>
        </w:tc>
        <w:tc>
          <w:tcPr>
            <w:tcW w:w="7597" w:type="dxa"/>
            <w:vAlign w:val="center"/>
          </w:tcPr>
          <w:p w:rsidR="00B171EF" w:rsidRDefault="00B171EF">
            <w:pPr>
              <w:pStyle w:val="ConsPlusNormal"/>
              <w:jc w:val="both"/>
            </w:pPr>
            <w:r>
              <w:t>Перевозка прочих грузов</w:t>
            </w:r>
          </w:p>
        </w:tc>
      </w:tr>
      <w:tr w:rsidR="00B171EF">
        <w:tc>
          <w:tcPr>
            <w:tcW w:w="1474" w:type="dxa"/>
            <w:vAlign w:val="center"/>
          </w:tcPr>
          <w:p w:rsidR="00B171EF" w:rsidRDefault="00B171EF">
            <w:pPr>
              <w:pStyle w:val="ConsPlusNormal"/>
            </w:pPr>
            <w:hyperlink r:id="rId1802">
              <w:r>
                <w:rPr>
                  <w:color w:val="0000FF"/>
                </w:rPr>
                <w:t>49.3</w:t>
              </w:r>
            </w:hyperlink>
          </w:p>
        </w:tc>
        <w:tc>
          <w:tcPr>
            <w:tcW w:w="7597" w:type="dxa"/>
            <w:vAlign w:val="center"/>
          </w:tcPr>
          <w:p w:rsidR="00B171EF" w:rsidRDefault="00B171EF">
            <w:pPr>
              <w:pStyle w:val="ConsPlusNormal"/>
              <w:jc w:val="both"/>
            </w:pPr>
            <w:r>
              <w:t>Деятельность прочего сухопутного пассажирского транспорта</w:t>
            </w:r>
          </w:p>
        </w:tc>
      </w:tr>
      <w:tr w:rsidR="00B171EF">
        <w:tc>
          <w:tcPr>
            <w:tcW w:w="1474" w:type="dxa"/>
            <w:vAlign w:val="center"/>
          </w:tcPr>
          <w:p w:rsidR="00B171EF" w:rsidRDefault="00B171EF">
            <w:pPr>
              <w:pStyle w:val="ConsPlusNormal"/>
            </w:pPr>
            <w:hyperlink r:id="rId1803">
              <w:r>
                <w:rPr>
                  <w:color w:val="0000FF"/>
                </w:rPr>
                <w:t>49.31</w:t>
              </w:r>
            </w:hyperlink>
          </w:p>
        </w:tc>
        <w:tc>
          <w:tcPr>
            <w:tcW w:w="7597" w:type="dxa"/>
            <w:vAlign w:val="center"/>
          </w:tcPr>
          <w:p w:rsidR="00B171EF" w:rsidRDefault="00B171EF">
            <w:pPr>
              <w:pStyle w:val="ConsPlusNormal"/>
              <w:jc w:val="both"/>
            </w:pPr>
            <w:r>
              <w:t>Деятельность сухопутного пассажирского транспорта: перевозки пассажиров в городском и пригородном сообщении</w:t>
            </w:r>
          </w:p>
        </w:tc>
      </w:tr>
      <w:tr w:rsidR="00B171EF">
        <w:tc>
          <w:tcPr>
            <w:tcW w:w="1474" w:type="dxa"/>
            <w:vAlign w:val="center"/>
          </w:tcPr>
          <w:p w:rsidR="00B171EF" w:rsidRDefault="00B171EF">
            <w:pPr>
              <w:pStyle w:val="ConsPlusNormal"/>
            </w:pPr>
            <w:hyperlink r:id="rId1804">
              <w:r>
                <w:rPr>
                  <w:color w:val="0000FF"/>
                </w:rPr>
                <w:t>49.31.1</w:t>
              </w:r>
            </w:hyperlink>
          </w:p>
        </w:tc>
        <w:tc>
          <w:tcPr>
            <w:tcW w:w="7597" w:type="dxa"/>
            <w:vAlign w:val="center"/>
          </w:tcPr>
          <w:p w:rsidR="00B171EF" w:rsidRDefault="00B171EF">
            <w:pPr>
              <w:pStyle w:val="ConsPlusNormal"/>
              <w:jc w:val="both"/>
            </w:pPr>
            <w:r>
              <w:t>Перевозка пассажиров железнодорожным транспортом в пригородном сообщении</w:t>
            </w:r>
          </w:p>
        </w:tc>
      </w:tr>
      <w:tr w:rsidR="00B171EF">
        <w:tc>
          <w:tcPr>
            <w:tcW w:w="1474" w:type="dxa"/>
            <w:vAlign w:val="center"/>
          </w:tcPr>
          <w:p w:rsidR="00B171EF" w:rsidRDefault="00B171EF">
            <w:pPr>
              <w:pStyle w:val="ConsPlusNormal"/>
            </w:pPr>
            <w:hyperlink r:id="rId1805">
              <w:r>
                <w:rPr>
                  <w:color w:val="0000FF"/>
                </w:rPr>
                <w:t>49.31.11</w:t>
              </w:r>
            </w:hyperlink>
          </w:p>
        </w:tc>
        <w:tc>
          <w:tcPr>
            <w:tcW w:w="7597" w:type="dxa"/>
            <w:vAlign w:val="center"/>
          </w:tcPr>
          <w:p w:rsidR="00B171EF" w:rsidRDefault="00B171EF">
            <w:pPr>
              <w:pStyle w:val="ConsPlusNormal"/>
              <w:jc w:val="both"/>
            </w:pPr>
            <w:r>
              <w:t>Перевозка пассажиров железнодорожным транспортом в пригородном сообщении в регулируемом секторе</w:t>
            </w:r>
          </w:p>
        </w:tc>
      </w:tr>
      <w:tr w:rsidR="00B171EF">
        <w:tc>
          <w:tcPr>
            <w:tcW w:w="1474" w:type="dxa"/>
            <w:vAlign w:val="center"/>
          </w:tcPr>
          <w:p w:rsidR="00B171EF" w:rsidRDefault="00B171EF">
            <w:pPr>
              <w:pStyle w:val="ConsPlusNormal"/>
            </w:pPr>
            <w:hyperlink r:id="rId1806">
              <w:r>
                <w:rPr>
                  <w:color w:val="0000FF"/>
                </w:rPr>
                <w:t>49.31.12</w:t>
              </w:r>
            </w:hyperlink>
          </w:p>
        </w:tc>
        <w:tc>
          <w:tcPr>
            <w:tcW w:w="7597" w:type="dxa"/>
            <w:vAlign w:val="center"/>
          </w:tcPr>
          <w:p w:rsidR="00B171EF" w:rsidRDefault="00B171EF">
            <w:pPr>
              <w:pStyle w:val="ConsPlusNormal"/>
              <w:jc w:val="both"/>
            </w:pPr>
            <w:r>
              <w:t>Перевозка пассажиров железнодорожным транспортом в пригородном сообщении в нерегулируемом секторе</w:t>
            </w:r>
          </w:p>
        </w:tc>
      </w:tr>
      <w:tr w:rsidR="00B171EF">
        <w:tc>
          <w:tcPr>
            <w:tcW w:w="1474" w:type="dxa"/>
            <w:vAlign w:val="center"/>
          </w:tcPr>
          <w:p w:rsidR="00B171EF" w:rsidRDefault="00B171EF">
            <w:pPr>
              <w:pStyle w:val="ConsPlusNormal"/>
            </w:pPr>
            <w:hyperlink r:id="rId1807">
              <w:r>
                <w:rPr>
                  <w:color w:val="0000FF"/>
                </w:rPr>
                <w:t>49.31.2</w:t>
              </w:r>
            </w:hyperlink>
          </w:p>
        </w:tc>
        <w:tc>
          <w:tcPr>
            <w:tcW w:w="7597" w:type="dxa"/>
            <w:vAlign w:val="center"/>
          </w:tcPr>
          <w:p w:rsidR="00B171EF" w:rsidRDefault="00B171EF">
            <w:pPr>
              <w:pStyle w:val="ConsPlusNormal"/>
              <w:jc w:val="both"/>
            </w:pPr>
            <w:r>
              <w:t>Регулярные перевозки пассажиров прочим сухопутным транспортом в городском и пригородном сообщении</w:t>
            </w:r>
          </w:p>
        </w:tc>
      </w:tr>
      <w:tr w:rsidR="00B171EF">
        <w:tc>
          <w:tcPr>
            <w:tcW w:w="1474" w:type="dxa"/>
            <w:vAlign w:val="center"/>
          </w:tcPr>
          <w:p w:rsidR="00B171EF" w:rsidRDefault="00B171EF">
            <w:pPr>
              <w:pStyle w:val="ConsPlusNormal"/>
            </w:pPr>
            <w:hyperlink r:id="rId1808">
              <w:r>
                <w:rPr>
                  <w:color w:val="0000FF"/>
                </w:rPr>
                <w:t>49.31.21</w:t>
              </w:r>
            </w:hyperlink>
          </w:p>
        </w:tc>
        <w:tc>
          <w:tcPr>
            <w:tcW w:w="7597" w:type="dxa"/>
            <w:vAlign w:val="center"/>
          </w:tcPr>
          <w:p w:rsidR="00B171EF" w:rsidRDefault="00B171EF">
            <w:pPr>
              <w:pStyle w:val="ConsPlusNormal"/>
              <w:jc w:val="both"/>
            </w:pPr>
            <w:r>
              <w:t>Регулярные перевозки пассажиров автобусами в городском и пригородном сообщении</w:t>
            </w:r>
          </w:p>
        </w:tc>
      </w:tr>
      <w:tr w:rsidR="00B171EF">
        <w:tc>
          <w:tcPr>
            <w:tcW w:w="1474" w:type="dxa"/>
            <w:vAlign w:val="center"/>
          </w:tcPr>
          <w:p w:rsidR="00B171EF" w:rsidRDefault="00B171EF">
            <w:pPr>
              <w:pStyle w:val="ConsPlusNormal"/>
            </w:pPr>
            <w:hyperlink r:id="rId1809">
              <w:r>
                <w:rPr>
                  <w:color w:val="0000FF"/>
                </w:rPr>
                <w:t>49.31.22</w:t>
              </w:r>
            </w:hyperlink>
          </w:p>
        </w:tc>
        <w:tc>
          <w:tcPr>
            <w:tcW w:w="7597" w:type="dxa"/>
            <w:vAlign w:val="center"/>
          </w:tcPr>
          <w:p w:rsidR="00B171EF" w:rsidRDefault="00B171EF">
            <w:pPr>
              <w:pStyle w:val="ConsPlusNormal"/>
              <w:jc w:val="both"/>
            </w:pPr>
            <w:r>
              <w:t>Регулярные перевозки пассажиров троллейбусами в городском и пригородном сообщении</w:t>
            </w:r>
          </w:p>
        </w:tc>
      </w:tr>
      <w:tr w:rsidR="00B171EF">
        <w:tc>
          <w:tcPr>
            <w:tcW w:w="1474" w:type="dxa"/>
            <w:vAlign w:val="center"/>
          </w:tcPr>
          <w:p w:rsidR="00B171EF" w:rsidRDefault="00B171EF">
            <w:pPr>
              <w:pStyle w:val="ConsPlusNormal"/>
            </w:pPr>
            <w:hyperlink r:id="rId1810">
              <w:r>
                <w:rPr>
                  <w:color w:val="0000FF"/>
                </w:rPr>
                <w:t>49.31.23</w:t>
              </w:r>
            </w:hyperlink>
          </w:p>
        </w:tc>
        <w:tc>
          <w:tcPr>
            <w:tcW w:w="7597" w:type="dxa"/>
            <w:vAlign w:val="center"/>
          </w:tcPr>
          <w:p w:rsidR="00B171EF" w:rsidRDefault="00B171EF">
            <w:pPr>
              <w:pStyle w:val="ConsPlusNormal"/>
              <w:jc w:val="both"/>
            </w:pPr>
            <w:r>
              <w:t>Регулярные перевозки пассажиров трамваями в городском и пригородном сообщении</w:t>
            </w:r>
          </w:p>
        </w:tc>
      </w:tr>
      <w:tr w:rsidR="00B171EF">
        <w:tc>
          <w:tcPr>
            <w:tcW w:w="1474" w:type="dxa"/>
            <w:vAlign w:val="center"/>
          </w:tcPr>
          <w:p w:rsidR="00B171EF" w:rsidRDefault="00B171EF">
            <w:pPr>
              <w:pStyle w:val="ConsPlusNormal"/>
            </w:pPr>
            <w:hyperlink r:id="rId1811">
              <w:r>
                <w:rPr>
                  <w:color w:val="0000FF"/>
                </w:rPr>
                <w:t>49.31.24</w:t>
              </w:r>
            </w:hyperlink>
          </w:p>
        </w:tc>
        <w:tc>
          <w:tcPr>
            <w:tcW w:w="7597" w:type="dxa"/>
            <w:vAlign w:val="center"/>
          </w:tcPr>
          <w:p w:rsidR="00B171EF" w:rsidRDefault="00B171EF">
            <w:pPr>
              <w:pStyle w:val="ConsPlusNormal"/>
              <w:jc w:val="both"/>
            </w:pPr>
            <w:r>
              <w:t>Перевозка пассажиров метрополитеном</w:t>
            </w:r>
          </w:p>
        </w:tc>
      </w:tr>
      <w:tr w:rsidR="00B171EF">
        <w:tc>
          <w:tcPr>
            <w:tcW w:w="1474" w:type="dxa"/>
            <w:vAlign w:val="center"/>
          </w:tcPr>
          <w:p w:rsidR="00B171EF" w:rsidRDefault="00B171EF">
            <w:pPr>
              <w:pStyle w:val="ConsPlusNormal"/>
            </w:pPr>
            <w:hyperlink r:id="rId1812">
              <w:r>
                <w:rPr>
                  <w:color w:val="0000FF"/>
                </w:rPr>
                <w:t>49.31.25</w:t>
              </w:r>
            </w:hyperlink>
          </w:p>
        </w:tc>
        <w:tc>
          <w:tcPr>
            <w:tcW w:w="7597" w:type="dxa"/>
            <w:vAlign w:val="center"/>
          </w:tcPr>
          <w:p w:rsidR="00B171EF" w:rsidRDefault="00B171EF">
            <w:pPr>
              <w:pStyle w:val="ConsPlusNormal"/>
              <w:jc w:val="both"/>
            </w:pPr>
            <w:r>
              <w:t>Перевозка пассажиров фуникулерами, подвесными канатными дорогами и подъемниками, являющимися частью городской или пригородной транспортной системы</w:t>
            </w:r>
          </w:p>
        </w:tc>
      </w:tr>
      <w:tr w:rsidR="00B171EF">
        <w:tc>
          <w:tcPr>
            <w:tcW w:w="1474" w:type="dxa"/>
            <w:vAlign w:val="center"/>
          </w:tcPr>
          <w:p w:rsidR="00B171EF" w:rsidRDefault="00B171EF">
            <w:pPr>
              <w:pStyle w:val="ConsPlusNormal"/>
            </w:pPr>
            <w:hyperlink r:id="rId1813">
              <w:r>
                <w:rPr>
                  <w:color w:val="0000FF"/>
                </w:rPr>
                <w:t>49.32</w:t>
              </w:r>
            </w:hyperlink>
          </w:p>
        </w:tc>
        <w:tc>
          <w:tcPr>
            <w:tcW w:w="7597" w:type="dxa"/>
            <w:vAlign w:val="center"/>
          </w:tcPr>
          <w:p w:rsidR="00B171EF" w:rsidRDefault="00B171EF">
            <w:pPr>
              <w:pStyle w:val="ConsPlusNormal"/>
              <w:jc w:val="both"/>
            </w:pPr>
            <w:r>
              <w:t>Деятельность легкового такси и арендованных легковых автомобилей с водителем</w:t>
            </w:r>
          </w:p>
        </w:tc>
      </w:tr>
      <w:tr w:rsidR="00B171EF">
        <w:tc>
          <w:tcPr>
            <w:tcW w:w="1474" w:type="dxa"/>
            <w:vAlign w:val="center"/>
          </w:tcPr>
          <w:p w:rsidR="00B171EF" w:rsidRDefault="00B171EF">
            <w:pPr>
              <w:pStyle w:val="ConsPlusNormal"/>
            </w:pPr>
            <w:hyperlink r:id="rId1814">
              <w:r>
                <w:rPr>
                  <w:color w:val="0000FF"/>
                </w:rPr>
                <w:t>49.39</w:t>
              </w:r>
            </w:hyperlink>
          </w:p>
        </w:tc>
        <w:tc>
          <w:tcPr>
            <w:tcW w:w="7597" w:type="dxa"/>
            <w:vAlign w:val="center"/>
          </w:tcPr>
          <w:p w:rsidR="00B171EF" w:rsidRDefault="00B171EF">
            <w:pPr>
              <w:pStyle w:val="ConsPlusNormal"/>
              <w:jc w:val="both"/>
            </w:pPr>
            <w:r>
              <w:t>Деятельность прочего сухопутного пассажирского транспорта, не включенная в другие группировки</w:t>
            </w:r>
          </w:p>
        </w:tc>
      </w:tr>
      <w:tr w:rsidR="00B171EF">
        <w:tc>
          <w:tcPr>
            <w:tcW w:w="1474" w:type="dxa"/>
            <w:vAlign w:val="center"/>
          </w:tcPr>
          <w:p w:rsidR="00B171EF" w:rsidRDefault="00B171EF">
            <w:pPr>
              <w:pStyle w:val="ConsPlusNormal"/>
            </w:pPr>
            <w:hyperlink r:id="rId1815">
              <w:r>
                <w:rPr>
                  <w:color w:val="0000FF"/>
                </w:rPr>
                <w:t>49.39.1</w:t>
              </w:r>
            </w:hyperlink>
          </w:p>
        </w:tc>
        <w:tc>
          <w:tcPr>
            <w:tcW w:w="7597" w:type="dxa"/>
            <w:vAlign w:val="center"/>
          </w:tcPr>
          <w:p w:rsidR="00B171EF" w:rsidRDefault="00B171EF">
            <w:pPr>
              <w:pStyle w:val="ConsPlusNormal"/>
              <w:jc w:val="both"/>
            </w:pPr>
            <w:r>
              <w:t>Регулярные перевозки пассажиров сухопутным транспортом, кроме железнодорожного транспорта, в междугородном и международном сообщении, а также специальные перевозки (для собственных нужд)</w:t>
            </w:r>
          </w:p>
        </w:tc>
      </w:tr>
      <w:tr w:rsidR="00B171EF">
        <w:tc>
          <w:tcPr>
            <w:tcW w:w="1474" w:type="dxa"/>
            <w:vAlign w:val="center"/>
          </w:tcPr>
          <w:p w:rsidR="00B171EF" w:rsidRDefault="00B171EF">
            <w:pPr>
              <w:pStyle w:val="ConsPlusNormal"/>
            </w:pPr>
            <w:hyperlink r:id="rId1816">
              <w:r>
                <w:rPr>
                  <w:color w:val="0000FF"/>
                </w:rPr>
                <w:t>49.39.11</w:t>
              </w:r>
            </w:hyperlink>
          </w:p>
        </w:tc>
        <w:tc>
          <w:tcPr>
            <w:tcW w:w="7597" w:type="dxa"/>
            <w:vAlign w:val="center"/>
          </w:tcPr>
          <w:p w:rsidR="00B171EF" w:rsidRDefault="00B171EF">
            <w:pPr>
              <w:pStyle w:val="ConsPlusNormal"/>
              <w:jc w:val="both"/>
            </w:pPr>
            <w:r>
              <w:t>Регулярные перевозки пассажиров автобусами в междугородном сообщении</w:t>
            </w:r>
          </w:p>
        </w:tc>
      </w:tr>
      <w:tr w:rsidR="00B171EF">
        <w:tc>
          <w:tcPr>
            <w:tcW w:w="1474" w:type="dxa"/>
            <w:vAlign w:val="center"/>
          </w:tcPr>
          <w:p w:rsidR="00B171EF" w:rsidRDefault="00B171EF">
            <w:pPr>
              <w:pStyle w:val="ConsPlusNormal"/>
            </w:pPr>
            <w:hyperlink r:id="rId1817">
              <w:r>
                <w:rPr>
                  <w:color w:val="0000FF"/>
                </w:rPr>
                <w:t>49.39.12</w:t>
              </w:r>
            </w:hyperlink>
          </w:p>
        </w:tc>
        <w:tc>
          <w:tcPr>
            <w:tcW w:w="7597" w:type="dxa"/>
            <w:vAlign w:val="center"/>
          </w:tcPr>
          <w:p w:rsidR="00B171EF" w:rsidRDefault="00B171EF">
            <w:pPr>
              <w:pStyle w:val="ConsPlusNormal"/>
              <w:jc w:val="both"/>
            </w:pPr>
            <w:r>
              <w:t>Регулярные перевозки пассажиров автобусами в международном сообщении</w:t>
            </w:r>
          </w:p>
        </w:tc>
      </w:tr>
      <w:tr w:rsidR="00B171EF">
        <w:tc>
          <w:tcPr>
            <w:tcW w:w="1474" w:type="dxa"/>
            <w:vAlign w:val="center"/>
          </w:tcPr>
          <w:p w:rsidR="00B171EF" w:rsidRDefault="00B171EF">
            <w:pPr>
              <w:pStyle w:val="ConsPlusNormal"/>
            </w:pPr>
            <w:hyperlink r:id="rId1818">
              <w:r>
                <w:rPr>
                  <w:color w:val="0000FF"/>
                </w:rPr>
                <w:t>49.39.13</w:t>
              </w:r>
            </w:hyperlink>
          </w:p>
        </w:tc>
        <w:tc>
          <w:tcPr>
            <w:tcW w:w="7597" w:type="dxa"/>
            <w:vAlign w:val="center"/>
          </w:tcPr>
          <w:p w:rsidR="00B171EF" w:rsidRDefault="00B171EF">
            <w:pPr>
              <w:pStyle w:val="ConsPlusNormal"/>
              <w:jc w:val="both"/>
            </w:pPr>
            <w:r>
              <w:t>Специальные перевозки (для собственных нужд) автобусами</w:t>
            </w:r>
          </w:p>
        </w:tc>
      </w:tr>
      <w:tr w:rsidR="00B171EF">
        <w:tc>
          <w:tcPr>
            <w:tcW w:w="1474" w:type="dxa"/>
            <w:vAlign w:val="center"/>
          </w:tcPr>
          <w:p w:rsidR="00B171EF" w:rsidRDefault="00B171EF">
            <w:pPr>
              <w:pStyle w:val="ConsPlusNormal"/>
            </w:pPr>
            <w:hyperlink r:id="rId1819">
              <w:r>
                <w:rPr>
                  <w:color w:val="0000FF"/>
                </w:rPr>
                <w:t>49.39.2</w:t>
              </w:r>
            </w:hyperlink>
          </w:p>
        </w:tc>
        <w:tc>
          <w:tcPr>
            <w:tcW w:w="7597" w:type="dxa"/>
            <w:vAlign w:val="center"/>
          </w:tcPr>
          <w:p w:rsidR="00B171EF" w:rsidRDefault="00B171EF">
            <w:pPr>
              <w:pStyle w:val="ConsPlusNormal"/>
              <w:jc w:val="both"/>
            </w:pPr>
            <w:r>
              <w:t>Перевозка пассажиров фуникулерами, подвесными канатными дорогами и лыжными подъемниками, не являющимися частью внутригородской, пригородной или городской и пригородной транспортных систем</w:t>
            </w:r>
          </w:p>
        </w:tc>
      </w:tr>
      <w:tr w:rsidR="00B171EF">
        <w:tc>
          <w:tcPr>
            <w:tcW w:w="1474" w:type="dxa"/>
            <w:vAlign w:val="center"/>
          </w:tcPr>
          <w:p w:rsidR="00B171EF" w:rsidRDefault="00B171EF">
            <w:pPr>
              <w:pStyle w:val="ConsPlusNormal"/>
            </w:pPr>
            <w:hyperlink r:id="rId1820">
              <w:r>
                <w:rPr>
                  <w:color w:val="0000FF"/>
                </w:rPr>
                <w:t>49.39.3</w:t>
              </w:r>
            </w:hyperlink>
          </w:p>
        </w:tc>
        <w:tc>
          <w:tcPr>
            <w:tcW w:w="7597" w:type="dxa"/>
            <w:vAlign w:val="center"/>
          </w:tcPr>
          <w:p w:rsidR="00B171EF" w:rsidRDefault="00B171EF">
            <w:pPr>
              <w:pStyle w:val="ConsPlusNormal"/>
              <w:jc w:val="both"/>
            </w:pPr>
            <w:r>
              <w:t>Перевозки пассажиров сухопутным транспортом по заказам</w:t>
            </w:r>
          </w:p>
        </w:tc>
      </w:tr>
      <w:tr w:rsidR="00B171EF">
        <w:tc>
          <w:tcPr>
            <w:tcW w:w="1474" w:type="dxa"/>
            <w:vAlign w:val="center"/>
          </w:tcPr>
          <w:p w:rsidR="00B171EF" w:rsidRDefault="00B171EF">
            <w:pPr>
              <w:pStyle w:val="ConsPlusNormal"/>
            </w:pPr>
            <w:hyperlink r:id="rId1821">
              <w:r>
                <w:rPr>
                  <w:color w:val="0000FF"/>
                </w:rPr>
                <w:t>49.39.31</w:t>
              </w:r>
            </w:hyperlink>
          </w:p>
        </w:tc>
        <w:tc>
          <w:tcPr>
            <w:tcW w:w="7597" w:type="dxa"/>
            <w:vAlign w:val="center"/>
          </w:tcPr>
          <w:p w:rsidR="00B171EF" w:rsidRDefault="00B171EF">
            <w:pPr>
              <w:pStyle w:val="ConsPlusNormal"/>
              <w:jc w:val="both"/>
            </w:pPr>
            <w:r>
              <w:t>Перевозки пассажиров арендованными автобусами с водителем</w:t>
            </w:r>
          </w:p>
        </w:tc>
      </w:tr>
      <w:tr w:rsidR="00B171EF">
        <w:tc>
          <w:tcPr>
            <w:tcW w:w="1474" w:type="dxa"/>
            <w:vAlign w:val="center"/>
          </w:tcPr>
          <w:p w:rsidR="00B171EF" w:rsidRDefault="00B171EF">
            <w:pPr>
              <w:pStyle w:val="ConsPlusNormal"/>
            </w:pPr>
            <w:hyperlink r:id="rId1822">
              <w:r>
                <w:rPr>
                  <w:color w:val="0000FF"/>
                </w:rPr>
                <w:t>49.39.32</w:t>
              </w:r>
            </w:hyperlink>
          </w:p>
        </w:tc>
        <w:tc>
          <w:tcPr>
            <w:tcW w:w="7597" w:type="dxa"/>
            <w:vAlign w:val="center"/>
          </w:tcPr>
          <w:p w:rsidR="00B171EF" w:rsidRDefault="00B171EF">
            <w:pPr>
              <w:pStyle w:val="ConsPlusNormal"/>
              <w:jc w:val="both"/>
            </w:pPr>
            <w:r>
              <w:t>Перевозка пассажиров автобусами по туристическим или экскурсионным маршрутам</w:t>
            </w:r>
          </w:p>
        </w:tc>
      </w:tr>
      <w:tr w:rsidR="00B171EF">
        <w:tc>
          <w:tcPr>
            <w:tcW w:w="1474" w:type="dxa"/>
            <w:vAlign w:val="center"/>
          </w:tcPr>
          <w:p w:rsidR="00B171EF" w:rsidRDefault="00B171EF">
            <w:pPr>
              <w:pStyle w:val="ConsPlusNormal"/>
            </w:pPr>
            <w:hyperlink r:id="rId1823">
              <w:r>
                <w:rPr>
                  <w:color w:val="0000FF"/>
                </w:rPr>
                <w:t>49.39.33</w:t>
              </w:r>
            </w:hyperlink>
          </w:p>
        </w:tc>
        <w:tc>
          <w:tcPr>
            <w:tcW w:w="7597" w:type="dxa"/>
            <w:vAlign w:val="center"/>
          </w:tcPr>
          <w:p w:rsidR="00B171EF" w:rsidRDefault="00B171EF">
            <w:pPr>
              <w:pStyle w:val="ConsPlusNormal"/>
              <w:jc w:val="both"/>
            </w:pPr>
            <w:r>
              <w:t>Перевозка пассажиров автобусами в городском и пригородном сообщении по заказам, за исключением перевозки арендованными автобусами с водителем и по туристическим или экскурсионным маршрутам</w:t>
            </w:r>
          </w:p>
        </w:tc>
      </w:tr>
      <w:tr w:rsidR="00B171EF">
        <w:tc>
          <w:tcPr>
            <w:tcW w:w="1474" w:type="dxa"/>
            <w:vAlign w:val="center"/>
          </w:tcPr>
          <w:p w:rsidR="00B171EF" w:rsidRDefault="00B171EF">
            <w:pPr>
              <w:pStyle w:val="ConsPlusNormal"/>
            </w:pPr>
            <w:hyperlink r:id="rId1824">
              <w:r>
                <w:rPr>
                  <w:color w:val="0000FF"/>
                </w:rPr>
                <w:t>49.39.34</w:t>
              </w:r>
            </w:hyperlink>
          </w:p>
        </w:tc>
        <w:tc>
          <w:tcPr>
            <w:tcW w:w="7597" w:type="dxa"/>
            <w:vAlign w:val="center"/>
          </w:tcPr>
          <w:p w:rsidR="00B171EF" w:rsidRDefault="00B171EF">
            <w:pPr>
              <w:pStyle w:val="ConsPlusNormal"/>
              <w:jc w:val="both"/>
            </w:pPr>
            <w:r>
              <w:t>Перевозка пассажиров автобусами в междугородном и международном сообщении по заказам, за исключением перевозки арендованными автобусами с водителем и по туристическим или экскурсионным маршрутам</w:t>
            </w:r>
          </w:p>
        </w:tc>
      </w:tr>
      <w:tr w:rsidR="00B171EF">
        <w:tc>
          <w:tcPr>
            <w:tcW w:w="1474" w:type="dxa"/>
            <w:vAlign w:val="center"/>
          </w:tcPr>
          <w:p w:rsidR="00B171EF" w:rsidRDefault="00B171EF">
            <w:pPr>
              <w:pStyle w:val="ConsPlusNormal"/>
            </w:pPr>
            <w:hyperlink r:id="rId1825">
              <w:r>
                <w:rPr>
                  <w:color w:val="0000FF"/>
                </w:rPr>
                <w:t>49.39.35</w:t>
              </w:r>
            </w:hyperlink>
          </w:p>
        </w:tc>
        <w:tc>
          <w:tcPr>
            <w:tcW w:w="7597" w:type="dxa"/>
            <w:vAlign w:val="center"/>
          </w:tcPr>
          <w:p w:rsidR="00B171EF" w:rsidRDefault="00B171EF">
            <w:pPr>
              <w:pStyle w:val="ConsPlusNormal"/>
              <w:jc w:val="both"/>
            </w:pPr>
            <w:r>
              <w:t>Перевозка пассажиров транспортными средствами, приводимыми в движение человеком или животными</w:t>
            </w:r>
          </w:p>
        </w:tc>
      </w:tr>
      <w:tr w:rsidR="00B171EF">
        <w:tc>
          <w:tcPr>
            <w:tcW w:w="1474" w:type="dxa"/>
            <w:vAlign w:val="center"/>
          </w:tcPr>
          <w:p w:rsidR="00B171EF" w:rsidRDefault="00B171EF">
            <w:pPr>
              <w:pStyle w:val="ConsPlusNormal"/>
            </w:pPr>
            <w:hyperlink r:id="rId1826">
              <w:r>
                <w:rPr>
                  <w:color w:val="0000FF"/>
                </w:rPr>
                <w:t>49.39.39</w:t>
              </w:r>
            </w:hyperlink>
          </w:p>
        </w:tc>
        <w:tc>
          <w:tcPr>
            <w:tcW w:w="7597" w:type="dxa"/>
            <w:vAlign w:val="center"/>
          </w:tcPr>
          <w:p w:rsidR="00B171EF" w:rsidRDefault="00B171EF">
            <w:pPr>
              <w:pStyle w:val="ConsPlusNormal"/>
              <w:jc w:val="both"/>
            </w:pPr>
            <w:r>
              <w:t>Перевозки пассажиров сухопутным транспортом прочие, не включенные в другие группировки</w:t>
            </w:r>
          </w:p>
        </w:tc>
      </w:tr>
      <w:tr w:rsidR="00B171EF">
        <w:tc>
          <w:tcPr>
            <w:tcW w:w="1474" w:type="dxa"/>
            <w:vAlign w:val="center"/>
          </w:tcPr>
          <w:p w:rsidR="00B171EF" w:rsidRDefault="00B171EF">
            <w:pPr>
              <w:pStyle w:val="ConsPlusNormal"/>
            </w:pPr>
            <w:hyperlink r:id="rId1827">
              <w:r>
                <w:rPr>
                  <w:color w:val="0000FF"/>
                </w:rPr>
                <w:t>49.4</w:t>
              </w:r>
            </w:hyperlink>
          </w:p>
        </w:tc>
        <w:tc>
          <w:tcPr>
            <w:tcW w:w="7597" w:type="dxa"/>
            <w:vAlign w:val="center"/>
          </w:tcPr>
          <w:p w:rsidR="00B171EF" w:rsidRDefault="00B171EF">
            <w:pPr>
              <w:pStyle w:val="ConsPlusNormal"/>
              <w:jc w:val="both"/>
            </w:pPr>
            <w:r>
              <w:t>Деятельность автомобильного грузового транспорта и услуги по перевозкам</w:t>
            </w:r>
          </w:p>
        </w:tc>
      </w:tr>
      <w:tr w:rsidR="00B171EF">
        <w:tc>
          <w:tcPr>
            <w:tcW w:w="1474" w:type="dxa"/>
            <w:vAlign w:val="center"/>
          </w:tcPr>
          <w:p w:rsidR="00B171EF" w:rsidRDefault="00B171EF">
            <w:pPr>
              <w:pStyle w:val="ConsPlusNormal"/>
            </w:pPr>
            <w:hyperlink r:id="rId1828">
              <w:r>
                <w:rPr>
                  <w:color w:val="0000FF"/>
                </w:rPr>
                <w:t>49.41</w:t>
              </w:r>
            </w:hyperlink>
          </w:p>
        </w:tc>
        <w:tc>
          <w:tcPr>
            <w:tcW w:w="7597" w:type="dxa"/>
            <w:vAlign w:val="center"/>
          </w:tcPr>
          <w:p w:rsidR="00B171EF" w:rsidRDefault="00B171EF">
            <w:pPr>
              <w:pStyle w:val="ConsPlusNormal"/>
              <w:jc w:val="both"/>
            </w:pPr>
            <w:r>
              <w:t>Деятельность автомобильного грузового транспорта</w:t>
            </w:r>
          </w:p>
        </w:tc>
      </w:tr>
      <w:tr w:rsidR="00B171EF">
        <w:tc>
          <w:tcPr>
            <w:tcW w:w="1474" w:type="dxa"/>
            <w:vAlign w:val="center"/>
          </w:tcPr>
          <w:p w:rsidR="00B171EF" w:rsidRDefault="00B171EF">
            <w:pPr>
              <w:pStyle w:val="ConsPlusNormal"/>
            </w:pPr>
            <w:hyperlink r:id="rId1829">
              <w:r>
                <w:rPr>
                  <w:color w:val="0000FF"/>
                </w:rPr>
                <w:t>49.41.1</w:t>
              </w:r>
            </w:hyperlink>
          </w:p>
        </w:tc>
        <w:tc>
          <w:tcPr>
            <w:tcW w:w="7597" w:type="dxa"/>
            <w:vAlign w:val="center"/>
          </w:tcPr>
          <w:p w:rsidR="00B171EF" w:rsidRDefault="00B171EF">
            <w:pPr>
              <w:pStyle w:val="ConsPlusNormal"/>
              <w:jc w:val="both"/>
            </w:pPr>
            <w:r>
              <w:t>Перевозка грузов специализированными автотранспортными средствами</w:t>
            </w:r>
          </w:p>
        </w:tc>
      </w:tr>
      <w:tr w:rsidR="00B171EF">
        <w:tc>
          <w:tcPr>
            <w:tcW w:w="1474" w:type="dxa"/>
            <w:vAlign w:val="center"/>
          </w:tcPr>
          <w:p w:rsidR="00B171EF" w:rsidRDefault="00B171EF">
            <w:pPr>
              <w:pStyle w:val="ConsPlusNormal"/>
            </w:pPr>
            <w:hyperlink r:id="rId1830">
              <w:r>
                <w:rPr>
                  <w:color w:val="0000FF"/>
                </w:rPr>
                <w:t>49.41.2</w:t>
              </w:r>
            </w:hyperlink>
          </w:p>
        </w:tc>
        <w:tc>
          <w:tcPr>
            <w:tcW w:w="7597" w:type="dxa"/>
            <w:vAlign w:val="center"/>
          </w:tcPr>
          <w:p w:rsidR="00B171EF" w:rsidRDefault="00B171EF">
            <w:pPr>
              <w:pStyle w:val="ConsPlusNormal"/>
              <w:jc w:val="both"/>
            </w:pPr>
            <w:r>
              <w:t>Перевозка грузов неспециализированными автотранспортными средствами</w:t>
            </w:r>
          </w:p>
        </w:tc>
      </w:tr>
      <w:tr w:rsidR="00B171EF">
        <w:tc>
          <w:tcPr>
            <w:tcW w:w="1474" w:type="dxa"/>
            <w:vAlign w:val="center"/>
          </w:tcPr>
          <w:p w:rsidR="00B171EF" w:rsidRDefault="00B171EF">
            <w:pPr>
              <w:pStyle w:val="ConsPlusNormal"/>
            </w:pPr>
            <w:hyperlink r:id="rId1831">
              <w:r>
                <w:rPr>
                  <w:color w:val="0000FF"/>
                </w:rPr>
                <w:t>49.41.3</w:t>
              </w:r>
            </w:hyperlink>
          </w:p>
        </w:tc>
        <w:tc>
          <w:tcPr>
            <w:tcW w:w="7597" w:type="dxa"/>
            <w:vAlign w:val="center"/>
          </w:tcPr>
          <w:p w:rsidR="00B171EF" w:rsidRDefault="00B171EF">
            <w:pPr>
              <w:pStyle w:val="ConsPlusNormal"/>
              <w:jc w:val="both"/>
            </w:pPr>
            <w:r>
              <w:t>Аренда грузового автомобильного транспорта с водителем</w:t>
            </w:r>
          </w:p>
        </w:tc>
      </w:tr>
      <w:tr w:rsidR="00B171EF">
        <w:tc>
          <w:tcPr>
            <w:tcW w:w="1474" w:type="dxa"/>
            <w:vAlign w:val="center"/>
          </w:tcPr>
          <w:p w:rsidR="00B171EF" w:rsidRDefault="00B171EF">
            <w:pPr>
              <w:pStyle w:val="ConsPlusNormal"/>
            </w:pPr>
            <w:hyperlink r:id="rId1832">
              <w:r>
                <w:rPr>
                  <w:color w:val="0000FF"/>
                </w:rPr>
                <w:t>49.42</w:t>
              </w:r>
            </w:hyperlink>
          </w:p>
        </w:tc>
        <w:tc>
          <w:tcPr>
            <w:tcW w:w="7597" w:type="dxa"/>
            <w:vAlign w:val="center"/>
          </w:tcPr>
          <w:p w:rsidR="00B171EF" w:rsidRDefault="00B171EF">
            <w:pPr>
              <w:pStyle w:val="ConsPlusNormal"/>
              <w:jc w:val="both"/>
            </w:pPr>
            <w:r>
              <w:t>Предоставление услуг по перевозкам</w:t>
            </w:r>
          </w:p>
        </w:tc>
      </w:tr>
      <w:tr w:rsidR="00B171EF">
        <w:tc>
          <w:tcPr>
            <w:tcW w:w="1474" w:type="dxa"/>
            <w:vAlign w:val="center"/>
          </w:tcPr>
          <w:p w:rsidR="00B171EF" w:rsidRDefault="00B171EF">
            <w:pPr>
              <w:pStyle w:val="ConsPlusNormal"/>
            </w:pPr>
            <w:hyperlink r:id="rId1833">
              <w:r>
                <w:rPr>
                  <w:color w:val="0000FF"/>
                </w:rPr>
                <w:t>49.5</w:t>
              </w:r>
            </w:hyperlink>
          </w:p>
        </w:tc>
        <w:tc>
          <w:tcPr>
            <w:tcW w:w="7597" w:type="dxa"/>
            <w:vAlign w:val="center"/>
          </w:tcPr>
          <w:p w:rsidR="00B171EF" w:rsidRDefault="00B171EF">
            <w:pPr>
              <w:pStyle w:val="ConsPlusNormal"/>
              <w:jc w:val="both"/>
            </w:pPr>
            <w:r>
              <w:t xml:space="preserve">Деятельность трубопроводного транспорта </w:t>
            </w:r>
            <w:hyperlink w:anchor="P4304">
              <w:r>
                <w:rPr>
                  <w:color w:val="0000FF"/>
                </w:rPr>
                <w:t>&lt;20&gt;</w:t>
              </w:r>
            </w:hyperlink>
          </w:p>
        </w:tc>
      </w:tr>
      <w:tr w:rsidR="00B171EF">
        <w:tc>
          <w:tcPr>
            <w:tcW w:w="1474" w:type="dxa"/>
            <w:vAlign w:val="center"/>
          </w:tcPr>
          <w:p w:rsidR="00B171EF" w:rsidRDefault="00B171EF">
            <w:pPr>
              <w:pStyle w:val="ConsPlusNormal"/>
            </w:pPr>
            <w:hyperlink r:id="rId1834">
              <w:r>
                <w:rPr>
                  <w:color w:val="0000FF"/>
                </w:rPr>
                <w:t>49.50</w:t>
              </w:r>
            </w:hyperlink>
          </w:p>
        </w:tc>
        <w:tc>
          <w:tcPr>
            <w:tcW w:w="7597" w:type="dxa"/>
            <w:vAlign w:val="center"/>
          </w:tcPr>
          <w:p w:rsidR="00B171EF" w:rsidRDefault="00B171EF">
            <w:pPr>
              <w:pStyle w:val="ConsPlusNormal"/>
              <w:jc w:val="both"/>
            </w:pPr>
            <w:r>
              <w:t>Деятельность трубопроводного транспорта</w:t>
            </w:r>
          </w:p>
        </w:tc>
      </w:tr>
      <w:tr w:rsidR="00B171EF">
        <w:tc>
          <w:tcPr>
            <w:tcW w:w="1474" w:type="dxa"/>
            <w:vAlign w:val="center"/>
          </w:tcPr>
          <w:p w:rsidR="00B171EF" w:rsidRDefault="00B171EF">
            <w:pPr>
              <w:pStyle w:val="ConsPlusNormal"/>
            </w:pPr>
            <w:hyperlink r:id="rId1835">
              <w:r>
                <w:rPr>
                  <w:color w:val="0000FF"/>
                </w:rPr>
                <w:t>49.50.1</w:t>
              </w:r>
            </w:hyperlink>
          </w:p>
        </w:tc>
        <w:tc>
          <w:tcPr>
            <w:tcW w:w="7597" w:type="dxa"/>
            <w:vAlign w:val="center"/>
          </w:tcPr>
          <w:p w:rsidR="00B171EF" w:rsidRDefault="00B171EF">
            <w:pPr>
              <w:pStyle w:val="ConsPlusNormal"/>
              <w:jc w:val="both"/>
            </w:pPr>
            <w:r>
              <w:t>Транспортирование по трубопроводам нефти и нефтепродуктов</w:t>
            </w:r>
          </w:p>
        </w:tc>
      </w:tr>
      <w:tr w:rsidR="00B171EF">
        <w:tc>
          <w:tcPr>
            <w:tcW w:w="1474" w:type="dxa"/>
            <w:vAlign w:val="center"/>
          </w:tcPr>
          <w:p w:rsidR="00B171EF" w:rsidRDefault="00B171EF">
            <w:pPr>
              <w:pStyle w:val="ConsPlusNormal"/>
            </w:pPr>
            <w:hyperlink r:id="rId1836">
              <w:r>
                <w:rPr>
                  <w:color w:val="0000FF"/>
                </w:rPr>
                <w:t>49.50.11</w:t>
              </w:r>
            </w:hyperlink>
          </w:p>
        </w:tc>
        <w:tc>
          <w:tcPr>
            <w:tcW w:w="7597" w:type="dxa"/>
            <w:vAlign w:val="center"/>
          </w:tcPr>
          <w:p w:rsidR="00B171EF" w:rsidRDefault="00B171EF">
            <w:pPr>
              <w:pStyle w:val="ConsPlusNormal"/>
              <w:jc w:val="both"/>
            </w:pPr>
            <w:r>
              <w:t>Транспортирование по трубопроводам нефти</w:t>
            </w:r>
          </w:p>
        </w:tc>
      </w:tr>
      <w:tr w:rsidR="00B171EF">
        <w:tc>
          <w:tcPr>
            <w:tcW w:w="1474" w:type="dxa"/>
            <w:vAlign w:val="center"/>
          </w:tcPr>
          <w:p w:rsidR="00B171EF" w:rsidRDefault="00B171EF">
            <w:pPr>
              <w:pStyle w:val="ConsPlusNormal"/>
            </w:pPr>
            <w:hyperlink r:id="rId1837">
              <w:r>
                <w:rPr>
                  <w:color w:val="0000FF"/>
                </w:rPr>
                <w:t>49.50.12</w:t>
              </w:r>
            </w:hyperlink>
          </w:p>
        </w:tc>
        <w:tc>
          <w:tcPr>
            <w:tcW w:w="7597" w:type="dxa"/>
            <w:vAlign w:val="center"/>
          </w:tcPr>
          <w:p w:rsidR="00B171EF" w:rsidRDefault="00B171EF">
            <w:pPr>
              <w:pStyle w:val="ConsPlusNormal"/>
              <w:jc w:val="both"/>
            </w:pPr>
            <w:r>
              <w:t>Транспортирование по трубопроводам нефтепродуктов</w:t>
            </w:r>
          </w:p>
        </w:tc>
      </w:tr>
      <w:tr w:rsidR="00B171EF">
        <w:tc>
          <w:tcPr>
            <w:tcW w:w="1474" w:type="dxa"/>
            <w:vAlign w:val="center"/>
          </w:tcPr>
          <w:p w:rsidR="00B171EF" w:rsidRDefault="00B171EF">
            <w:pPr>
              <w:pStyle w:val="ConsPlusNormal"/>
            </w:pPr>
            <w:hyperlink r:id="rId1838">
              <w:r>
                <w:rPr>
                  <w:color w:val="0000FF"/>
                </w:rPr>
                <w:t>49.50.2</w:t>
              </w:r>
            </w:hyperlink>
          </w:p>
        </w:tc>
        <w:tc>
          <w:tcPr>
            <w:tcW w:w="7597" w:type="dxa"/>
            <w:vAlign w:val="center"/>
          </w:tcPr>
          <w:p w:rsidR="00B171EF" w:rsidRDefault="00B171EF">
            <w:pPr>
              <w:pStyle w:val="ConsPlusNormal"/>
              <w:jc w:val="both"/>
            </w:pPr>
            <w:r>
              <w:t>Транспортирование по трубопроводам газа и продуктов его переработки</w:t>
            </w:r>
          </w:p>
        </w:tc>
      </w:tr>
      <w:tr w:rsidR="00B171EF">
        <w:tc>
          <w:tcPr>
            <w:tcW w:w="1474" w:type="dxa"/>
            <w:vAlign w:val="center"/>
          </w:tcPr>
          <w:p w:rsidR="00B171EF" w:rsidRDefault="00B171EF">
            <w:pPr>
              <w:pStyle w:val="ConsPlusNormal"/>
            </w:pPr>
            <w:hyperlink r:id="rId1839">
              <w:r>
                <w:rPr>
                  <w:color w:val="0000FF"/>
                </w:rPr>
                <w:t>49.50.21</w:t>
              </w:r>
            </w:hyperlink>
          </w:p>
        </w:tc>
        <w:tc>
          <w:tcPr>
            <w:tcW w:w="7597" w:type="dxa"/>
            <w:vAlign w:val="center"/>
          </w:tcPr>
          <w:p w:rsidR="00B171EF" w:rsidRDefault="00B171EF">
            <w:pPr>
              <w:pStyle w:val="ConsPlusNormal"/>
              <w:jc w:val="both"/>
            </w:pPr>
            <w:r>
              <w:t>Транспортирование по трубопроводам газа</w:t>
            </w:r>
          </w:p>
        </w:tc>
      </w:tr>
      <w:tr w:rsidR="00B171EF">
        <w:tc>
          <w:tcPr>
            <w:tcW w:w="1474" w:type="dxa"/>
            <w:vAlign w:val="center"/>
          </w:tcPr>
          <w:p w:rsidR="00B171EF" w:rsidRDefault="00B171EF">
            <w:pPr>
              <w:pStyle w:val="ConsPlusNormal"/>
            </w:pPr>
            <w:hyperlink r:id="rId1840">
              <w:r>
                <w:rPr>
                  <w:color w:val="0000FF"/>
                </w:rPr>
                <w:t>49.50.22</w:t>
              </w:r>
            </w:hyperlink>
          </w:p>
        </w:tc>
        <w:tc>
          <w:tcPr>
            <w:tcW w:w="7597" w:type="dxa"/>
            <w:vAlign w:val="center"/>
          </w:tcPr>
          <w:p w:rsidR="00B171EF" w:rsidRDefault="00B171EF">
            <w:pPr>
              <w:pStyle w:val="ConsPlusNormal"/>
              <w:jc w:val="both"/>
            </w:pPr>
            <w:r>
              <w:t>Транспортирование по трубопроводам продуктов переработки газа</w:t>
            </w:r>
          </w:p>
        </w:tc>
      </w:tr>
      <w:tr w:rsidR="00B171EF">
        <w:tc>
          <w:tcPr>
            <w:tcW w:w="1474" w:type="dxa"/>
            <w:vAlign w:val="center"/>
          </w:tcPr>
          <w:p w:rsidR="00B171EF" w:rsidRDefault="00B171EF">
            <w:pPr>
              <w:pStyle w:val="ConsPlusNormal"/>
            </w:pPr>
            <w:hyperlink r:id="rId1841">
              <w:r>
                <w:rPr>
                  <w:color w:val="0000FF"/>
                </w:rPr>
                <w:t>49.50.3</w:t>
              </w:r>
            </w:hyperlink>
          </w:p>
        </w:tc>
        <w:tc>
          <w:tcPr>
            <w:tcW w:w="7597" w:type="dxa"/>
            <w:vAlign w:val="center"/>
          </w:tcPr>
          <w:p w:rsidR="00B171EF" w:rsidRDefault="00B171EF">
            <w:pPr>
              <w:pStyle w:val="ConsPlusNormal"/>
              <w:jc w:val="both"/>
            </w:pPr>
            <w:r>
              <w:t>Сухопутная конвейерная транспортировка угля</w:t>
            </w:r>
          </w:p>
        </w:tc>
      </w:tr>
      <w:tr w:rsidR="00B171EF">
        <w:tc>
          <w:tcPr>
            <w:tcW w:w="1474" w:type="dxa"/>
            <w:vAlign w:val="center"/>
          </w:tcPr>
          <w:p w:rsidR="00B171EF" w:rsidRDefault="00B171EF">
            <w:pPr>
              <w:pStyle w:val="ConsPlusNormal"/>
            </w:pPr>
            <w:hyperlink r:id="rId1842">
              <w:r>
                <w:rPr>
                  <w:color w:val="0000FF"/>
                </w:rPr>
                <w:t>49.50.9</w:t>
              </w:r>
            </w:hyperlink>
          </w:p>
        </w:tc>
        <w:tc>
          <w:tcPr>
            <w:tcW w:w="7597" w:type="dxa"/>
            <w:vAlign w:val="center"/>
          </w:tcPr>
          <w:p w:rsidR="00B171EF" w:rsidRDefault="00B171EF">
            <w:pPr>
              <w:pStyle w:val="ConsPlusNormal"/>
              <w:jc w:val="both"/>
            </w:pPr>
            <w:r>
              <w:t>Деятельность трубопроводного транспорта прочая</w:t>
            </w:r>
          </w:p>
        </w:tc>
      </w:tr>
      <w:tr w:rsidR="00B171EF">
        <w:tc>
          <w:tcPr>
            <w:tcW w:w="1474" w:type="dxa"/>
            <w:vAlign w:val="center"/>
          </w:tcPr>
          <w:p w:rsidR="00B171EF" w:rsidRDefault="00B171EF">
            <w:pPr>
              <w:pStyle w:val="ConsPlusNormal"/>
            </w:pPr>
            <w:hyperlink r:id="rId1843">
              <w:r>
                <w:rPr>
                  <w:color w:val="0000FF"/>
                </w:rPr>
                <w:t>50</w:t>
              </w:r>
            </w:hyperlink>
          </w:p>
        </w:tc>
        <w:tc>
          <w:tcPr>
            <w:tcW w:w="7597" w:type="dxa"/>
            <w:vAlign w:val="center"/>
          </w:tcPr>
          <w:p w:rsidR="00B171EF" w:rsidRDefault="00B171EF">
            <w:pPr>
              <w:pStyle w:val="ConsPlusNormal"/>
              <w:jc w:val="both"/>
            </w:pPr>
            <w:r>
              <w:t>Деятельность водного транспорта</w:t>
            </w:r>
          </w:p>
        </w:tc>
      </w:tr>
      <w:tr w:rsidR="00B171EF">
        <w:tc>
          <w:tcPr>
            <w:tcW w:w="1474" w:type="dxa"/>
            <w:vAlign w:val="center"/>
          </w:tcPr>
          <w:p w:rsidR="00B171EF" w:rsidRDefault="00B171EF">
            <w:pPr>
              <w:pStyle w:val="ConsPlusNormal"/>
            </w:pPr>
            <w:hyperlink r:id="rId1844">
              <w:r>
                <w:rPr>
                  <w:color w:val="0000FF"/>
                </w:rPr>
                <w:t>50.1</w:t>
              </w:r>
            </w:hyperlink>
          </w:p>
        </w:tc>
        <w:tc>
          <w:tcPr>
            <w:tcW w:w="7597" w:type="dxa"/>
            <w:vAlign w:val="center"/>
          </w:tcPr>
          <w:p w:rsidR="00B171EF" w:rsidRDefault="00B171EF">
            <w:pPr>
              <w:pStyle w:val="ConsPlusNormal"/>
              <w:jc w:val="both"/>
            </w:pPr>
            <w:r>
              <w:t>Деятельность морского пассажирского транспорта</w:t>
            </w:r>
          </w:p>
        </w:tc>
      </w:tr>
      <w:tr w:rsidR="00B171EF">
        <w:tc>
          <w:tcPr>
            <w:tcW w:w="1474" w:type="dxa"/>
            <w:vAlign w:val="center"/>
          </w:tcPr>
          <w:p w:rsidR="00B171EF" w:rsidRDefault="00B171EF">
            <w:pPr>
              <w:pStyle w:val="ConsPlusNormal"/>
            </w:pPr>
            <w:hyperlink r:id="rId1845">
              <w:r>
                <w:rPr>
                  <w:color w:val="0000FF"/>
                </w:rPr>
                <w:t>50.10</w:t>
              </w:r>
            </w:hyperlink>
          </w:p>
        </w:tc>
        <w:tc>
          <w:tcPr>
            <w:tcW w:w="7597" w:type="dxa"/>
            <w:vAlign w:val="center"/>
          </w:tcPr>
          <w:p w:rsidR="00B171EF" w:rsidRDefault="00B171EF">
            <w:pPr>
              <w:pStyle w:val="ConsPlusNormal"/>
              <w:jc w:val="both"/>
            </w:pPr>
            <w:r>
              <w:t>Деятельность морского пассажирского транспорта</w:t>
            </w:r>
          </w:p>
        </w:tc>
      </w:tr>
      <w:tr w:rsidR="00B171EF">
        <w:tc>
          <w:tcPr>
            <w:tcW w:w="1474" w:type="dxa"/>
            <w:vAlign w:val="center"/>
          </w:tcPr>
          <w:p w:rsidR="00B171EF" w:rsidRDefault="00B171EF">
            <w:pPr>
              <w:pStyle w:val="ConsPlusNormal"/>
            </w:pPr>
            <w:hyperlink r:id="rId1846">
              <w:r>
                <w:rPr>
                  <w:color w:val="0000FF"/>
                </w:rPr>
                <w:t>50.10.1</w:t>
              </w:r>
            </w:hyperlink>
          </w:p>
        </w:tc>
        <w:tc>
          <w:tcPr>
            <w:tcW w:w="7597" w:type="dxa"/>
            <w:vAlign w:val="center"/>
          </w:tcPr>
          <w:p w:rsidR="00B171EF" w:rsidRDefault="00B171EF">
            <w:pPr>
              <w:pStyle w:val="ConsPlusNormal"/>
              <w:jc w:val="both"/>
            </w:pPr>
            <w:r>
              <w:t>Перевозка пассажиров морскими судами заграничного плавания</w:t>
            </w:r>
          </w:p>
        </w:tc>
      </w:tr>
      <w:tr w:rsidR="00B171EF">
        <w:tc>
          <w:tcPr>
            <w:tcW w:w="1474" w:type="dxa"/>
            <w:vAlign w:val="center"/>
          </w:tcPr>
          <w:p w:rsidR="00B171EF" w:rsidRDefault="00B171EF">
            <w:pPr>
              <w:pStyle w:val="ConsPlusNormal"/>
            </w:pPr>
            <w:hyperlink r:id="rId1847">
              <w:r>
                <w:rPr>
                  <w:color w:val="0000FF"/>
                </w:rPr>
                <w:t>50.10.11</w:t>
              </w:r>
            </w:hyperlink>
          </w:p>
        </w:tc>
        <w:tc>
          <w:tcPr>
            <w:tcW w:w="7597" w:type="dxa"/>
            <w:vAlign w:val="center"/>
          </w:tcPr>
          <w:p w:rsidR="00B171EF" w:rsidRDefault="00B171EF">
            <w:pPr>
              <w:pStyle w:val="ConsPlusNormal"/>
              <w:jc w:val="both"/>
            </w:pPr>
            <w:r>
              <w:t>Перевозка пассажиров морскими судами заграничного плавания, подчиняющимися расписанию</w:t>
            </w:r>
          </w:p>
        </w:tc>
      </w:tr>
      <w:tr w:rsidR="00B171EF">
        <w:tc>
          <w:tcPr>
            <w:tcW w:w="1474" w:type="dxa"/>
            <w:vAlign w:val="center"/>
          </w:tcPr>
          <w:p w:rsidR="00B171EF" w:rsidRDefault="00B171EF">
            <w:pPr>
              <w:pStyle w:val="ConsPlusNormal"/>
            </w:pPr>
            <w:hyperlink r:id="rId1848">
              <w:r>
                <w:rPr>
                  <w:color w:val="0000FF"/>
                </w:rPr>
                <w:t>50.10.12</w:t>
              </w:r>
            </w:hyperlink>
          </w:p>
        </w:tc>
        <w:tc>
          <w:tcPr>
            <w:tcW w:w="7597" w:type="dxa"/>
            <w:vAlign w:val="center"/>
          </w:tcPr>
          <w:p w:rsidR="00B171EF" w:rsidRDefault="00B171EF">
            <w:pPr>
              <w:pStyle w:val="ConsPlusNormal"/>
              <w:jc w:val="both"/>
            </w:pPr>
            <w:r>
              <w:t>Перевозка пассажиров морскими судами заграничного плавания, не подчиняющимися расписанию</w:t>
            </w:r>
          </w:p>
        </w:tc>
      </w:tr>
      <w:tr w:rsidR="00B171EF">
        <w:tc>
          <w:tcPr>
            <w:tcW w:w="1474" w:type="dxa"/>
            <w:vAlign w:val="center"/>
          </w:tcPr>
          <w:p w:rsidR="00B171EF" w:rsidRDefault="00B171EF">
            <w:pPr>
              <w:pStyle w:val="ConsPlusNormal"/>
            </w:pPr>
            <w:hyperlink r:id="rId1849">
              <w:r>
                <w:rPr>
                  <w:color w:val="0000FF"/>
                </w:rPr>
                <w:t>50.10.2</w:t>
              </w:r>
            </w:hyperlink>
          </w:p>
        </w:tc>
        <w:tc>
          <w:tcPr>
            <w:tcW w:w="7597" w:type="dxa"/>
            <w:vAlign w:val="center"/>
          </w:tcPr>
          <w:p w:rsidR="00B171EF" w:rsidRDefault="00B171EF">
            <w:pPr>
              <w:pStyle w:val="ConsPlusNormal"/>
              <w:jc w:val="both"/>
            </w:pPr>
            <w:r>
              <w:t>Перевозка пассажиров морскими судами каботажного плавания</w:t>
            </w:r>
          </w:p>
        </w:tc>
      </w:tr>
      <w:tr w:rsidR="00B171EF">
        <w:tc>
          <w:tcPr>
            <w:tcW w:w="1474" w:type="dxa"/>
            <w:vAlign w:val="center"/>
          </w:tcPr>
          <w:p w:rsidR="00B171EF" w:rsidRDefault="00B171EF">
            <w:pPr>
              <w:pStyle w:val="ConsPlusNormal"/>
            </w:pPr>
            <w:hyperlink r:id="rId1850">
              <w:r>
                <w:rPr>
                  <w:color w:val="0000FF"/>
                </w:rPr>
                <w:t>50.10.21</w:t>
              </w:r>
            </w:hyperlink>
          </w:p>
        </w:tc>
        <w:tc>
          <w:tcPr>
            <w:tcW w:w="7597" w:type="dxa"/>
            <w:vAlign w:val="center"/>
          </w:tcPr>
          <w:p w:rsidR="00B171EF" w:rsidRDefault="00B171EF">
            <w:pPr>
              <w:pStyle w:val="ConsPlusNormal"/>
              <w:jc w:val="both"/>
            </w:pPr>
            <w:r>
              <w:t>Перевозка пассажиров морскими судами каботажного плавания, подчиняющимися расписанию</w:t>
            </w:r>
          </w:p>
        </w:tc>
      </w:tr>
      <w:tr w:rsidR="00B171EF">
        <w:tc>
          <w:tcPr>
            <w:tcW w:w="1474" w:type="dxa"/>
            <w:vAlign w:val="center"/>
          </w:tcPr>
          <w:p w:rsidR="00B171EF" w:rsidRDefault="00B171EF">
            <w:pPr>
              <w:pStyle w:val="ConsPlusNormal"/>
            </w:pPr>
            <w:hyperlink r:id="rId1851">
              <w:r>
                <w:rPr>
                  <w:color w:val="0000FF"/>
                </w:rPr>
                <w:t>50.10.22</w:t>
              </w:r>
            </w:hyperlink>
          </w:p>
        </w:tc>
        <w:tc>
          <w:tcPr>
            <w:tcW w:w="7597" w:type="dxa"/>
            <w:vAlign w:val="center"/>
          </w:tcPr>
          <w:p w:rsidR="00B171EF" w:rsidRDefault="00B171EF">
            <w:pPr>
              <w:pStyle w:val="ConsPlusNormal"/>
              <w:jc w:val="both"/>
            </w:pPr>
            <w:r>
              <w:t>Перевозка пассажиров морскими судами каботажного плавания, не подчиняющимися расписанию</w:t>
            </w:r>
          </w:p>
        </w:tc>
      </w:tr>
      <w:tr w:rsidR="00B171EF">
        <w:tc>
          <w:tcPr>
            <w:tcW w:w="1474" w:type="dxa"/>
            <w:vAlign w:val="center"/>
          </w:tcPr>
          <w:p w:rsidR="00B171EF" w:rsidRDefault="00B171EF">
            <w:pPr>
              <w:pStyle w:val="ConsPlusNormal"/>
            </w:pPr>
            <w:hyperlink r:id="rId1852">
              <w:r>
                <w:rPr>
                  <w:color w:val="0000FF"/>
                </w:rPr>
                <w:t>50.10.3</w:t>
              </w:r>
            </w:hyperlink>
          </w:p>
        </w:tc>
        <w:tc>
          <w:tcPr>
            <w:tcW w:w="7597" w:type="dxa"/>
            <w:vAlign w:val="center"/>
          </w:tcPr>
          <w:p w:rsidR="00B171EF" w:rsidRDefault="00B171EF">
            <w:pPr>
              <w:pStyle w:val="ConsPlusNormal"/>
              <w:jc w:val="both"/>
            </w:pPr>
            <w:r>
              <w:t>Аренда морских судов заграничного и каботажного плавания для перевозки пассажиров с экипажем</w:t>
            </w:r>
          </w:p>
        </w:tc>
      </w:tr>
      <w:tr w:rsidR="00B171EF">
        <w:tc>
          <w:tcPr>
            <w:tcW w:w="1474" w:type="dxa"/>
            <w:vAlign w:val="center"/>
          </w:tcPr>
          <w:p w:rsidR="00B171EF" w:rsidRDefault="00B171EF">
            <w:pPr>
              <w:pStyle w:val="ConsPlusNormal"/>
            </w:pPr>
            <w:hyperlink r:id="rId1853">
              <w:r>
                <w:rPr>
                  <w:color w:val="0000FF"/>
                </w:rPr>
                <w:t>50.10.31</w:t>
              </w:r>
            </w:hyperlink>
          </w:p>
        </w:tc>
        <w:tc>
          <w:tcPr>
            <w:tcW w:w="7597" w:type="dxa"/>
            <w:vAlign w:val="center"/>
          </w:tcPr>
          <w:p w:rsidR="00B171EF" w:rsidRDefault="00B171EF">
            <w:pPr>
              <w:pStyle w:val="ConsPlusNormal"/>
              <w:jc w:val="both"/>
            </w:pPr>
            <w:r>
              <w:t>Аренда морских судов заграничного плавания для перевозки пассажиров с экипажем</w:t>
            </w:r>
          </w:p>
        </w:tc>
      </w:tr>
      <w:tr w:rsidR="00B171EF">
        <w:tc>
          <w:tcPr>
            <w:tcW w:w="1474" w:type="dxa"/>
            <w:vAlign w:val="center"/>
          </w:tcPr>
          <w:p w:rsidR="00B171EF" w:rsidRDefault="00B171EF">
            <w:pPr>
              <w:pStyle w:val="ConsPlusNormal"/>
            </w:pPr>
            <w:hyperlink r:id="rId1854">
              <w:r>
                <w:rPr>
                  <w:color w:val="0000FF"/>
                </w:rPr>
                <w:t>50.10.32</w:t>
              </w:r>
            </w:hyperlink>
          </w:p>
        </w:tc>
        <w:tc>
          <w:tcPr>
            <w:tcW w:w="7597" w:type="dxa"/>
            <w:vAlign w:val="center"/>
          </w:tcPr>
          <w:p w:rsidR="00B171EF" w:rsidRDefault="00B171EF">
            <w:pPr>
              <w:pStyle w:val="ConsPlusNormal"/>
              <w:jc w:val="both"/>
            </w:pPr>
            <w:r>
              <w:t>Аренда морских судов каботажного плавания для перевозки пассажиров с экипажем</w:t>
            </w:r>
          </w:p>
        </w:tc>
      </w:tr>
      <w:tr w:rsidR="00B171EF">
        <w:tc>
          <w:tcPr>
            <w:tcW w:w="1474" w:type="dxa"/>
            <w:vAlign w:val="center"/>
          </w:tcPr>
          <w:p w:rsidR="00B171EF" w:rsidRDefault="00B171EF">
            <w:pPr>
              <w:pStyle w:val="ConsPlusNormal"/>
            </w:pPr>
            <w:hyperlink r:id="rId1855">
              <w:r>
                <w:rPr>
                  <w:color w:val="0000FF"/>
                </w:rPr>
                <w:t>50.10.39</w:t>
              </w:r>
            </w:hyperlink>
          </w:p>
        </w:tc>
        <w:tc>
          <w:tcPr>
            <w:tcW w:w="7597" w:type="dxa"/>
            <w:vAlign w:val="center"/>
          </w:tcPr>
          <w:p w:rsidR="00B171EF" w:rsidRDefault="00B171EF">
            <w:pPr>
              <w:pStyle w:val="ConsPlusNormal"/>
              <w:jc w:val="both"/>
            </w:pPr>
            <w:r>
              <w:t>Аренда прочих морских судов для перевозки пассажиров с экипажем</w:t>
            </w:r>
          </w:p>
        </w:tc>
      </w:tr>
      <w:tr w:rsidR="00B171EF">
        <w:tc>
          <w:tcPr>
            <w:tcW w:w="1474" w:type="dxa"/>
            <w:vAlign w:val="center"/>
          </w:tcPr>
          <w:p w:rsidR="00B171EF" w:rsidRDefault="00B171EF">
            <w:pPr>
              <w:pStyle w:val="ConsPlusNormal"/>
            </w:pPr>
            <w:hyperlink r:id="rId1856">
              <w:r>
                <w:rPr>
                  <w:color w:val="0000FF"/>
                </w:rPr>
                <w:t>50.2</w:t>
              </w:r>
            </w:hyperlink>
          </w:p>
        </w:tc>
        <w:tc>
          <w:tcPr>
            <w:tcW w:w="7597" w:type="dxa"/>
            <w:vAlign w:val="center"/>
          </w:tcPr>
          <w:p w:rsidR="00B171EF" w:rsidRDefault="00B171EF">
            <w:pPr>
              <w:pStyle w:val="ConsPlusNormal"/>
              <w:jc w:val="both"/>
            </w:pPr>
            <w:r>
              <w:t>Деятельность морского грузового транспорта</w:t>
            </w:r>
          </w:p>
        </w:tc>
      </w:tr>
      <w:tr w:rsidR="00B171EF">
        <w:tc>
          <w:tcPr>
            <w:tcW w:w="1474" w:type="dxa"/>
            <w:vAlign w:val="center"/>
          </w:tcPr>
          <w:p w:rsidR="00B171EF" w:rsidRDefault="00B171EF">
            <w:pPr>
              <w:pStyle w:val="ConsPlusNormal"/>
            </w:pPr>
            <w:hyperlink r:id="rId1857">
              <w:r>
                <w:rPr>
                  <w:color w:val="0000FF"/>
                </w:rPr>
                <w:t>50.20</w:t>
              </w:r>
            </w:hyperlink>
          </w:p>
        </w:tc>
        <w:tc>
          <w:tcPr>
            <w:tcW w:w="7597" w:type="dxa"/>
            <w:vAlign w:val="center"/>
          </w:tcPr>
          <w:p w:rsidR="00B171EF" w:rsidRDefault="00B171EF">
            <w:pPr>
              <w:pStyle w:val="ConsPlusNormal"/>
              <w:jc w:val="both"/>
            </w:pPr>
            <w:r>
              <w:t>Деятельность морского грузового транспорта</w:t>
            </w:r>
          </w:p>
        </w:tc>
      </w:tr>
      <w:tr w:rsidR="00B171EF">
        <w:tc>
          <w:tcPr>
            <w:tcW w:w="1474" w:type="dxa"/>
            <w:vAlign w:val="center"/>
          </w:tcPr>
          <w:p w:rsidR="00B171EF" w:rsidRDefault="00B171EF">
            <w:pPr>
              <w:pStyle w:val="ConsPlusNormal"/>
            </w:pPr>
            <w:hyperlink r:id="rId1858">
              <w:r>
                <w:rPr>
                  <w:color w:val="0000FF"/>
                </w:rPr>
                <w:t>50.20.1</w:t>
              </w:r>
            </w:hyperlink>
          </w:p>
        </w:tc>
        <w:tc>
          <w:tcPr>
            <w:tcW w:w="7597" w:type="dxa"/>
            <w:vAlign w:val="center"/>
          </w:tcPr>
          <w:p w:rsidR="00B171EF" w:rsidRDefault="00B171EF">
            <w:pPr>
              <w:pStyle w:val="ConsPlusNormal"/>
              <w:jc w:val="both"/>
            </w:pPr>
            <w:r>
              <w:t>Перевозка грузов морскими судами заграничного плавания</w:t>
            </w:r>
          </w:p>
        </w:tc>
      </w:tr>
      <w:tr w:rsidR="00B171EF">
        <w:tc>
          <w:tcPr>
            <w:tcW w:w="1474" w:type="dxa"/>
            <w:vAlign w:val="center"/>
          </w:tcPr>
          <w:p w:rsidR="00B171EF" w:rsidRDefault="00B171EF">
            <w:pPr>
              <w:pStyle w:val="ConsPlusNormal"/>
            </w:pPr>
            <w:hyperlink r:id="rId1859">
              <w:r>
                <w:rPr>
                  <w:color w:val="0000FF"/>
                </w:rPr>
                <w:t>50.20.11</w:t>
              </w:r>
            </w:hyperlink>
          </w:p>
        </w:tc>
        <w:tc>
          <w:tcPr>
            <w:tcW w:w="7597" w:type="dxa"/>
            <w:vAlign w:val="center"/>
          </w:tcPr>
          <w:p w:rsidR="00B171EF" w:rsidRDefault="00B171EF">
            <w:pPr>
              <w:pStyle w:val="ConsPlusNormal"/>
              <w:jc w:val="both"/>
            </w:pPr>
            <w:r>
              <w:t>Перевозка замороженных или охлажденных грузов судами-рефрижераторами заграничного плавания</w:t>
            </w:r>
          </w:p>
        </w:tc>
      </w:tr>
      <w:tr w:rsidR="00B171EF">
        <w:tc>
          <w:tcPr>
            <w:tcW w:w="1474" w:type="dxa"/>
            <w:vAlign w:val="center"/>
          </w:tcPr>
          <w:p w:rsidR="00B171EF" w:rsidRDefault="00B171EF">
            <w:pPr>
              <w:pStyle w:val="ConsPlusNormal"/>
            </w:pPr>
            <w:hyperlink r:id="rId1860">
              <w:r>
                <w:rPr>
                  <w:color w:val="0000FF"/>
                </w:rPr>
                <w:t>50.20.12</w:t>
              </w:r>
            </w:hyperlink>
          </w:p>
        </w:tc>
        <w:tc>
          <w:tcPr>
            <w:tcW w:w="7597" w:type="dxa"/>
            <w:vAlign w:val="center"/>
          </w:tcPr>
          <w:p w:rsidR="00B171EF" w:rsidRDefault="00B171EF">
            <w:pPr>
              <w:pStyle w:val="ConsPlusNormal"/>
              <w:jc w:val="both"/>
            </w:pPr>
            <w:r>
              <w:t>Перевозка сырой нефти морскими судами-танкерами заграничного плавания</w:t>
            </w:r>
          </w:p>
        </w:tc>
      </w:tr>
      <w:tr w:rsidR="00B171EF">
        <w:tc>
          <w:tcPr>
            <w:tcW w:w="1474" w:type="dxa"/>
            <w:vAlign w:val="center"/>
          </w:tcPr>
          <w:p w:rsidR="00B171EF" w:rsidRDefault="00B171EF">
            <w:pPr>
              <w:pStyle w:val="ConsPlusNormal"/>
            </w:pPr>
            <w:hyperlink r:id="rId1861">
              <w:r>
                <w:rPr>
                  <w:color w:val="0000FF"/>
                </w:rPr>
                <w:t>50.20.13</w:t>
              </w:r>
            </w:hyperlink>
          </w:p>
        </w:tc>
        <w:tc>
          <w:tcPr>
            <w:tcW w:w="7597" w:type="dxa"/>
            <w:vAlign w:val="center"/>
          </w:tcPr>
          <w:p w:rsidR="00B171EF" w:rsidRDefault="00B171EF">
            <w:pPr>
              <w:pStyle w:val="ConsPlusNormal"/>
              <w:jc w:val="both"/>
            </w:pPr>
            <w:r>
              <w:t>Перевозка прочих жидкостей или газов морскими судами-танкерами заграничного плавания</w:t>
            </w:r>
          </w:p>
        </w:tc>
      </w:tr>
      <w:tr w:rsidR="00B171EF">
        <w:tc>
          <w:tcPr>
            <w:tcW w:w="1474" w:type="dxa"/>
            <w:vAlign w:val="center"/>
          </w:tcPr>
          <w:p w:rsidR="00B171EF" w:rsidRDefault="00B171EF">
            <w:pPr>
              <w:pStyle w:val="ConsPlusNormal"/>
            </w:pPr>
            <w:hyperlink r:id="rId1862">
              <w:r>
                <w:rPr>
                  <w:color w:val="0000FF"/>
                </w:rPr>
                <w:t>50.20.14</w:t>
              </w:r>
            </w:hyperlink>
          </w:p>
        </w:tc>
        <w:tc>
          <w:tcPr>
            <w:tcW w:w="7597" w:type="dxa"/>
            <w:vAlign w:val="center"/>
          </w:tcPr>
          <w:p w:rsidR="00B171EF" w:rsidRDefault="00B171EF">
            <w:pPr>
              <w:pStyle w:val="ConsPlusNormal"/>
              <w:jc w:val="both"/>
            </w:pPr>
            <w:r>
              <w:t>Перевозка контейнерных грузов судами-контейнеровозами заграничного плавания</w:t>
            </w:r>
          </w:p>
        </w:tc>
      </w:tr>
      <w:tr w:rsidR="00B171EF">
        <w:tc>
          <w:tcPr>
            <w:tcW w:w="1474" w:type="dxa"/>
            <w:vAlign w:val="center"/>
          </w:tcPr>
          <w:p w:rsidR="00B171EF" w:rsidRDefault="00B171EF">
            <w:pPr>
              <w:pStyle w:val="ConsPlusNormal"/>
            </w:pPr>
            <w:hyperlink r:id="rId1863">
              <w:r>
                <w:rPr>
                  <w:color w:val="0000FF"/>
                </w:rPr>
                <w:t>50.20.15</w:t>
              </w:r>
            </w:hyperlink>
          </w:p>
        </w:tc>
        <w:tc>
          <w:tcPr>
            <w:tcW w:w="7597" w:type="dxa"/>
            <w:vAlign w:val="center"/>
          </w:tcPr>
          <w:p w:rsidR="00B171EF" w:rsidRDefault="00B171EF">
            <w:pPr>
              <w:pStyle w:val="ConsPlusNormal"/>
              <w:jc w:val="both"/>
            </w:pPr>
            <w:r>
              <w:t>Перевозка сухих сыпучих грузов морскими судами заграничного плавания</w:t>
            </w:r>
          </w:p>
        </w:tc>
      </w:tr>
      <w:tr w:rsidR="00B171EF">
        <w:tc>
          <w:tcPr>
            <w:tcW w:w="1474" w:type="dxa"/>
            <w:vAlign w:val="center"/>
          </w:tcPr>
          <w:p w:rsidR="00B171EF" w:rsidRDefault="00B171EF">
            <w:pPr>
              <w:pStyle w:val="ConsPlusNormal"/>
            </w:pPr>
            <w:hyperlink r:id="rId1864">
              <w:r>
                <w:rPr>
                  <w:color w:val="0000FF"/>
                </w:rPr>
                <w:t>50.20.16</w:t>
              </w:r>
            </w:hyperlink>
          </w:p>
        </w:tc>
        <w:tc>
          <w:tcPr>
            <w:tcW w:w="7597" w:type="dxa"/>
            <w:vAlign w:val="center"/>
          </w:tcPr>
          <w:p w:rsidR="00B171EF" w:rsidRDefault="00B171EF">
            <w:pPr>
              <w:pStyle w:val="ConsPlusNormal"/>
              <w:jc w:val="both"/>
            </w:pPr>
            <w:r>
              <w:t>Транспортирование (перевозка) ядерных материалов, радиоактивных веществ, радиационных источников, частей ядерных установок, радиоактивных отходов морскими судами заграничного плавания</w:t>
            </w:r>
          </w:p>
        </w:tc>
      </w:tr>
      <w:tr w:rsidR="00B171EF">
        <w:tc>
          <w:tcPr>
            <w:tcW w:w="1474" w:type="dxa"/>
            <w:vAlign w:val="center"/>
          </w:tcPr>
          <w:p w:rsidR="00B171EF" w:rsidRDefault="00B171EF">
            <w:pPr>
              <w:pStyle w:val="ConsPlusNormal"/>
            </w:pPr>
            <w:hyperlink r:id="rId1865">
              <w:r>
                <w:rPr>
                  <w:color w:val="0000FF"/>
                </w:rPr>
                <w:t>50.20.19</w:t>
              </w:r>
            </w:hyperlink>
          </w:p>
        </w:tc>
        <w:tc>
          <w:tcPr>
            <w:tcW w:w="7597" w:type="dxa"/>
            <w:vAlign w:val="center"/>
          </w:tcPr>
          <w:p w:rsidR="00B171EF" w:rsidRDefault="00B171EF">
            <w:pPr>
              <w:pStyle w:val="ConsPlusNormal"/>
              <w:jc w:val="both"/>
            </w:pPr>
            <w:r>
              <w:t>Перевозка прочих грузов морскими судами заграничного плавания</w:t>
            </w:r>
          </w:p>
        </w:tc>
      </w:tr>
      <w:tr w:rsidR="00B171EF">
        <w:tc>
          <w:tcPr>
            <w:tcW w:w="1474" w:type="dxa"/>
            <w:vAlign w:val="center"/>
          </w:tcPr>
          <w:p w:rsidR="00B171EF" w:rsidRDefault="00B171EF">
            <w:pPr>
              <w:pStyle w:val="ConsPlusNormal"/>
            </w:pPr>
            <w:hyperlink r:id="rId1866">
              <w:r>
                <w:rPr>
                  <w:color w:val="0000FF"/>
                </w:rPr>
                <w:t>50.20.2</w:t>
              </w:r>
            </w:hyperlink>
          </w:p>
        </w:tc>
        <w:tc>
          <w:tcPr>
            <w:tcW w:w="7597" w:type="dxa"/>
            <w:vAlign w:val="center"/>
          </w:tcPr>
          <w:p w:rsidR="00B171EF" w:rsidRDefault="00B171EF">
            <w:pPr>
              <w:pStyle w:val="ConsPlusNormal"/>
              <w:jc w:val="both"/>
            </w:pPr>
            <w:r>
              <w:t>Перевозка грузов морскими судами каботажного плавания</w:t>
            </w:r>
          </w:p>
        </w:tc>
      </w:tr>
      <w:tr w:rsidR="00B171EF">
        <w:tc>
          <w:tcPr>
            <w:tcW w:w="1474" w:type="dxa"/>
            <w:vAlign w:val="center"/>
          </w:tcPr>
          <w:p w:rsidR="00B171EF" w:rsidRDefault="00B171EF">
            <w:pPr>
              <w:pStyle w:val="ConsPlusNormal"/>
            </w:pPr>
            <w:hyperlink r:id="rId1867">
              <w:r>
                <w:rPr>
                  <w:color w:val="0000FF"/>
                </w:rPr>
                <w:t>50.20.26</w:t>
              </w:r>
            </w:hyperlink>
          </w:p>
        </w:tc>
        <w:tc>
          <w:tcPr>
            <w:tcW w:w="7597" w:type="dxa"/>
            <w:vAlign w:val="center"/>
          </w:tcPr>
          <w:p w:rsidR="00B171EF" w:rsidRDefault="00B171EF">
            <w:pPr>
              <w:pStyle w:val="ConsPlusNormal"/>
              <w:jc w:val="both"/>
            </w:pPr>
            <w:r>
              <w:t>Транспортирование (перевозка) ядерных материалов, радиоактивных веществ, радиационных источников, частей ядерных установок, радиоактивных отходов морскими судами каботажного плавания</w:t>
            </w:r>
          </w:p>
        </w:tc>
      </w:tr>
      <w:tr w:rsidR="00B171EF">
        <w:tc>
          <w:tcPr>
            <w:tcW w:w="1474" w:type="dxa"/>
            <w:vAlign w:val="center"/>
          </w:tcPr>
          <w:p w:rsidR="00B171EF" w:rsidRDefault="00B171EF">
            <w:pPr>
              <w:pStyle w:val="ConsPlusNormal"/>
            </w:pPr>
            <w:hyperlink r:id="rId1868">
              <w:r>
                <w:rPr>
                  <w:color w:val="0000FF"/>
                </w:rPr>
                <w:t>50.20.21</w:t>
              </w:r>
            </w:hyperlink>
          </w:p>
        </w:tc>
        <w:tc>
          <w:tcPr>
            <w:tcW w:w="7597" w:type="dxa"/>
            <w:vAlign w:val="center"/>
          </w:tcPr>
          <w:p w:rsidR="00B171EF" w:rsidRDefault="00B171EF">
            <w:pPr>
              <w:pStyle w:val="ConsPlusNormal"/>
              <w:jc w:val="both"/>
            </w:pPr>
            <w:r>
              <w:t>Перевозка замороженных или охлажденных грузов судами-рефрижераторами каботажного плавания</w:t>
            </w:r>
          </w:p>
        </w:tc>
      </w:tr>
      <w:tr w:rsidR="00B171EF">
        <w:tc>
          <w:tcPr>
            <w:tcW w:w="1474" w:type="dxa"/>
            <w:vAlign w:val="center"/>
          </w:tcPr>
          <w:p w:rsidR="00B171EF" w:rsidRDefault="00B171EF">
            <w:pPr>
              <w:pStyle w:val="ConsPlusNormal"/>
            </w:pPr>
            <w:hyperlink r:id="rId1869">
              <w:r>
                <w:rPr>
                  <w:color w:val="0000FF"/>
                </w:rPr>
                <w:t>50.20.22</w:t>
              </w:r>
            </w:hyperlink>
          </w:p>
        </w:tc>
        <w:tc>
          <w:tcPr>
            <w:tcW w:w="7597" w:type="dxa"/>
            <w:vAlign w:val="center"/>
          </w:tcPr>
          <w:p w:rsidR="00B171EF" w:rsidRDefault="00B171EF">
            <w:pPr>
              <w:pStyle w:val="ConsPlusNormal"/>
              <w:jc w:val="both"/>
            </w:pPr>
            <w:r>
              <w:t>Перевозка сырой нефти морскими судами-танкерами каботажного плавания</w:t>
            </w:r>
          </w:p>
        </w:tc>
      </w:tr>
      <w:tr w:rsidR="00B171EF">
        <w:tc>
          <w:tcPr>
            <w:tcW w:w="1474" w:type="dxa"/>
            <w:vAlign w:val="center"/>
          </w:tcPr>
          <w:p w:rsidR="00B171EF" w:rsidRDefault="00B171EF">
            <w:pPr>
              <w:pStyle w:val="ConsPlusNormal"/>
            </w:pPr>
            <w:hyperlink r:id="rId1870">
              <w:r>
                <w:rPr>
                  <w:color w:val="0000FF"/>
                </w:rPr>
                <w:t>50.20.23</w:t>
              </w:r>
            </w:hyperlink>
          </w:p>
        </w:tc>
        <w:tc>
          <w:tcPr>
            <w:tcW w:w="7597" w:type="dxa"/>
            <w:vAlign w:val="center"/>
          </w:tcPr>
          <w:p w:rsidR="00B171EF" w:rsidRDefault="00B171EF">
            <w:pPr>
              <w:pStyle w:val="ConsPlusNormal"/>
              <w:jc w:val="both"/>
            </w:pPr>
            <w:r>
              <w:t>Перевозка прочих жидкостей или газов морскими судами-танкерами каботажного плавания</w:t>
            </w:r>
          </w:p>
        </w:tc>
      </w:tr>
      <w:tr w:rsidR="00B171EF">
        <w:tc>
          <w:tcPr>
            <w:tcW w:w="1474" w:type="dxa"/>
            <w:vAlign w:val="center"/>
          </w:tcPr>
          <w:p w:rsidR="00B171EF" w:rsidRDefault="00B171EF">
            <w:pPr>
              <w:pStyle w:val="ConsPlusNormal"/>
            </w:pPr>
            <w:hyperlink r:id="rId1871">
              <w:r>
                <w:rPr>
                  <w:color w:val="0000FF"/>
                </w:rPr>
                <w:t>50.20.24</w:t>
              </w:r>
            </w:hyperlink>
          </w:p>
        </w:tc>
        <w:tc>
          <w:tcPr>
            <w:tcW w:w="7597" w:type="dxa"/>
            <w:vAlign w:val="center"/>
          </w:tcPr>
          <w:p w:rsidR="00B171EF" w:rsidRDefault="00B171EF">
            <w:pPr>
              <w:pStyle w:val="ConsPlusNormal"/>
              <w:jc w:val="both"/>
            </w:pPr>
            <w:r>
              <w:t xml:space="preserve">Перевозка контейнерных грузов судами-контейнеровозами каботажного </w:t>
            </w:r>
            <w:r>
              <w:lastRenderedPageBreak/>
              <w:t>плавания</w:t>
            </w:r>
          </w:p>
        </w:tc>
      </w:tr>
      <w:tr w:rsidR="00B171EF">
        <w:tc>
          <w:tcPr>
            <w:tcW w:w="1474" w:type="dxa"/>
            <w:vAlign w:val="center"/>
          </w:tcPr>
          <w:p w:rsidR="00B171EF" w:rsidRDefault="00B171EF">
            <w:pPr>
              <w:pStyle w:val="ConsPlusNormal"/>
            </w:pPr>
            <w:hyperlink r:id="rId1872">
              <w:r>
                <w:rPr>
                  <w:color w:val="0000FF"/>
                </w:rPr>
                <w:t>50.20.25</w:t>
              </w:r>
            </w:hyperlink>
          </w:p>
        </w:tc>
        <w:tc>
          <w:tcPr>
            <w:tcW w:w="7597" w:type="dxa"/>
            <w:vAlign w:val="center"/>
          </w:tcPr>
          <w:p w:rsidR="00B171EF" w:rsidRDefault="00B171EF">
            <w:pPr>
              <w:pStyle w:val="ConsPlusNormal"/>
              <w:jc w:val="both"/>
            </w:pPr>
            <w:r>
              <w:t>Перевозка сухих сыпучих грузов морскими судами каботажного плавания</w:t>
            </w:r>
          </w:p>
        </w:tc>
      </w:tr>
      <w:tr w:rsidR="00B171EF">
        <w:tc>
          <w:tcPr>
            <w:tcW w:w="1474" w:type="dxa"/>
            <w:vAlign w:val="center"/>
          </w:tcPr>
          <w:p w:rsidR="00B171EF" w:rsidRDefault="00B171EF">
            <w:pPr>
              <w:pStyle w:val="ConsPlusNormal"/>
            </w:pPr>
            <w:hyperlink r:id="rId1873">
              <w:r>
                <w:rPr>
                  <w:color w:val="0000FF"/>
                </w:rPr>
                <w:t>50.20.29</w:t>
              </w:r>
            </w:hyperlink>
          </w:p>
        </w:tc>
        <w:tc>
          <w:tcPr>
            <w:tcW w:w="7597" w:type="dxa"/>
            <w:vAlign w:val="center"/>
          </w:tcPr>
          <w:p w:rsidR="00B171EF" w:rsidRDefault="00B171EF">
            <w:pPr>
              <w:pStyle w:val="ConsPlusNormal"/>
              <w:jc w:val="both"/>
            </w:pPr>
            <w:r>
              <w:t>Перевозка прочих грузов морскими судами каботажного плавания</w:t>
            </w:r>
          </w:p>
        </w:tc>
      </w:tr>
      <w:tr w:rsidR="00B171EF">
        <w:tc>
          <w:tcPr>
            <w:tcW w:w="1474" w:type="dxa"/>
            <w:vAlign w:val="center"/>
          </w:tcPr>
          <w:p w:rsidR="00B171EF" w:rsidRDefault="00B171EF">
            <w:pPr>
              <w:pStyle w:val="ConsPlusNormal"/>
            </w:pPr>
            <w:hyperlink r:id="rId1874">
              <w:r>
                <w:rPr>
                  <w:color w:val="0000FF"/>
                </w:rPr>
                <w:t>50.20.3</w:t>
              </w:r>
            </w:hyperlink>
          </w:p>
        </w:tc>
        <w:tc>
          <w:tcPr>
            <w:tcW w:w="7597" w:type="dxa"/>
            <w:vAlign w:val="center"/>
          </w:tcPr>
          <w:p w:rsidR="00B171EF" w:rsidRDefault="00B171EF">
            <w:pPr>
              <w:pStyle w:val="ConsPlusNormal"/>
              <w:jc w:val="both"/>
            </w:pPr>
            <w:r>
              <w:t>Аренда морских судов заграничного и каботажного плавания для перевозки грузов с экипажем</w:t>
            </w:r>
          </w:p>
        </w:tc>
      </w:tr>
      <w:tr w:rsidR="00B171EF">
        <w:tc>
          <w:tcPr>
            <w:tcW w:w="1474" w:type="dxa"/>
            <w:vAlign w:val="center"/>
          </w:tcPr>
          <w:p w:rsidR="00B171EF" w:rsidRDefault="00B171EF">
            <w:pPr>
              <w:pStyle w:val="ConsPlusNormal"/>
            </w:pPr>
            <w:hyperlink r:id="rId1875">
              <w:r>
                <w:rPr>
                  <w:color w:val="0000FF"/>
                </w:rPr>
                <w:t>50.20.31</w:t>
              </w:r>
            </w:hyperlink>
          </w:p>
        </w:tc>
        <w:tc>
          <w:tcPr>
            <w:tcW w:w="7597" w:type="dxa"/>
            <w:vAlign w:val="center"/>
          </w:tcPr>
          <w:p w:rsidR="00B171EF" w:rsidRDefault="00B171EF">
            <w:pPr>
              <w:pStyle w:val="ConsPlusNormal"/>
              <w:jc w:val="both"/>
            </w:pPr>
            <w:r>
              <w:t>Аренда морских судов заграничного плавания для перевозки грузов с экипажем</w:t>
            </w:r>
          </w:p>
        </w:tc>
      </w:tr>
      <w:tr w:rsidR="00B171EF">
        <w:tc>
          <w:tcPr>
            <w:tcW w:w="1474" w:type="dxa"/>
            <w:vAlign w:val="center"/>
          </w:tcPr>
          <w:p w:rsidR="00B171EF" w:rsidRDefault="00B171EF">
            <w:pPr>
              <w:pStyle w:val="ConsPlusNormal"/>
            </w:pPr>
            <w:hyperlink r:id="rId1876">
              <w:r>
                <w:rPr>
                  <w:color w:val="0000FF"/>
                </w:rPr>
                <w:t>50.20.32</w:t>
              </w:r>
            </w:hyperlink>
          </w:p>
        </w:tc>
        <w:tc>
          <w:tcPr>
            <w:tcW w:w="7597" w:type="dxa"/>
            <w:vAlign w:val="center"/>
          </w:tcPr>
          <w:p w:rsidR="00B171EF" w:rsidRDefault="00B171EF">
            <w:pPr>
              <w:pStyle w:val="ConsPlusNormal"/>
              <w:jc w:val="both"/>
            </w:pPr>
            <w:r>
              <w:t>Аренда морских судов каботажного плавания для перевозки грузов с экипажем</w:t>
            </w:r>
          </w:p>
        </w:tc>
      </w:tr>
      <w:tr w:rsidR="00B171EF">
        <w:tc>
          <w:tcPr>
            <w:tcW w:w="1474" w:type="dxa"/>
            <w:vAlign w:val="center"/>
          </w:tcPr>
          <w:p w:rsidR="00B171EF" w:rsidRDefault="00B171EF">
            <w:pPr>
              <w:pStyle w:val="ConsPlusNormal"/>
            </w:pPr>
            <w:hyperlink r:id="rId1877">
              <w:r>
                <w:rPr>
                  <w:color w:val="0000FF"/>
                </w:rPr>
                <w:t>50.20.4</w:t>
              </w:r>
            </w:hyperlink>
          </w:p>
        </w:tc>
        <w:tc>
          <w:tcPr>
            <w:tcW w:w="7597" w:type="dxa"/>
            <w:vAlign w:val="center"/>
          </w:tcPr>
          <w:p w:rsidR="00B171EF" w:rsidRDefault="00B171EF">
            <w:pPr>
              <w:pStyle w:val="ConsPlusNormal"/>
              <w:jc w:val="both"/>
            </w:pPr>
            <w:r>
              <w:t>Буксировка и маневровые услуги, оказываемые судами заграничного и каботажного плавания</w:t>
            </w:r>
          </w:p>
        </w:tc>
      </w:tr>
      <w:tr w:rsidR="00B171EF">
        <w:tc>
          <w:tcPr>
            <w:tcW w:w="1474" w:type="dxa"/>
            <w:vAlign w:val="center"/>
          </w:tcPr>
          <w:p w:rsidR="00B171EF" w:rsidRDefault="00B171EF">
            <w:pPr>
              <w:pStyle w:val="ConsPlusNormal"/>
            </w:pPr>
            <w:hyperlink r:id="rId1878">
              <w:r>
                <w:rPr>
                  <w:color w:val="0000FF"/>
                </w:rPr>
                <w:t>50.20.41</w:t>
              </w:r>
            </w:hyperlink>
          </w:p>
        </w:tc>
        <w:tc>
          <w:tcPr>
            <w:tcW w:w="7597" w:type="dxa"/>
            <w:vAlign w:val="center"/>
          </w:tcPr>
          <w:p w:rsidR="00B171EF" w:rsidRDefault="00B171EF">
            <w:pPr>
              <w:pStyle w:val="ConsPlusNormal"/>
              <w:jc w:val="both"/>
            </w:pPr>
            <w:r>
              <w:t>Буксировка судами заграничного и каботажного плавания</w:t>
            </w:r>
          </w:p>
        </w:tc>
      </w:tr>
      <w:tr w:rsidR="00B171EF">
        <w:tc>
          <w:tcPr>
            <w:tcW w:w="1474" w:type="dxa"/>
            <w:vAlign w:val="center"/>
          </w:tcPr>
          <w:p w:rsidR="00B171EF" w:rsidRDefault="00B171EF">
            <w:pPr>
              <w:pStyle w:val="ConsPlusNormal"/>
            </w:pPr>
            <w:hyperlink r:id="rId1879">
              <w:r>
                <w:rPr>
                  <w:color w:val="0000FF"/>
                </w:rPr>
                <w:t>50.20.42</w:t>
              </w:r>
            </w:hyperlink>
          </w:p>
        </w:tc>
        <w:tc>
          <w:tcPr>
            <w:tcW w:w="7597" w:type="dxa"/>
            <w:vAlign w:val="center"/>
          </w:tcPr>
          <w:p w:rsidR="00B171EF" w:rsidRDefault="00B171EF">
            <w:pPr>
              <w:pStyle w:val="ConsPlusNormal"/>
              <w:jc w:val="both"/>
            </w:pPr>
            <w:r>
              <w:t>Деятельность по оказанию маневровых услуг судами заграничного и каботажного плавания</w:t>
            </w:r>
          </w:p>
        </w:tc>
      </w:tr>
      <w:tr w:rsidR="00B171EF">
        <w:tc>
          <w:tcPr>
            <w:tcW w:w="1474" w:type="dxa"/>
            <w:vAlign w:val="center"/>
          </w:tcPr>
          <w:p w:rsidR="00B171EF" w:rsidRDefault="00B171EF">
            <w:pPr>
              <w:pStyle w:val="ConsPlusNormal"/>
            </w:pPr>
            <w:hyperlink r:id="rId1880">
              <w:r>
                <w:rPr>
                  <w:color w:val="0000FF"/>
                </w:rPr>
                <w:t>50.3</w:t>
              </w:r>
            </w:hyperlink>
          </w:p>
        </w:tc>
        <w:tc>
          <w:tcPr>
            <w:tcW w:w="7597" w:type="dxa"/>
            <w:vAlign w:val="center"/>
          </w:tcPr>
          <w:p w:rsidR="00B171EF" w:rsidRDefault="00B171EF">
            <w:pPr>
              <w:pStyle w:val="ConsPlusNormal"/>
              <w:jc w:val="both"/>
            </w:pPr>
            <w:r>
              <w:t>Деятельность внутреннего водного пассажирского транспорта</w:t>
            </w:r>
          </w:p>
        </w:tc>
      </w:tr>
      <w:tr w:rsidR="00B171EF">
        <w:tc>
          <w:tcPr>
            <w:tcW w:w="1474" w:type="dxa"/>
            <w:vAlign w:val="center"/>
          </w:tcPr>
          <w:p w:rsidR="00B171EF" w:rsidRDefault="00B171EF">
            <w:pPr>
              <w:pStyle w:val="ConsPlusNormal"/>
            </w:pPr>
            <w:hyperlink r:id="rId1881">
              <w:r>
                <w:rPr>
                  <w:color w:val="0000FF"/>
                </w:rPr>
                <w:t>50.30</w:t>
              </w:r>
            </w:hyperlink>
          </w:p>
        </w:tc>
        <w:tc>
          <w:tcPr>
            <w:tcW w:w="7597" w:type="dxa"/>
            <w:vAlign w:val="center"/>
          </w:tcPr>
          <w:p w:rsidR="00B171EF" w:rsidRDefault="00B171EF">
            <w:pPr>
              <w:pStyle w:val="ConsPlusNormal"/>
              <w:jc w:val="both"/>
            </w:pPr>
            <w:r>
              <w:t>Деятельность внутреннего водного пассажирского транспорта</w:t>
            </w:r>
          </w:p>
        </w:tc>
      </w:tr>
      <w:tr w:rsidR="00B171EF">
        <w:tc>
          <w:tcPr>
            <w:tcW w:w="1474" w:type="dxa"/>
            <w:vAlign w:val="center"/>
          </w:tcPr>
          <w:p w:rsidR="00B171EF" w:rsidRDefault="00B171EF">
            <w:pPr>
              <w:pStyle w:val="ConsPlusNormal"/>
            </w:pPr>
            <w:hyperlink r:id="rId1882">
              <w:r>
                <w:rPr>
                  <w:color w:val="0000FF"/>
                </w:rPr>
                <w:t>50.30.1</w:t>
              </w:r>
            </w:hyperlink>
          </w:p>
        </w:tc>
        <w:tc>
          <w:tcPr>
            <w:tcW w:w="7597" w:type="dxa"/>
            <w:vAlign w:val="center"/>
          </w:tcPr>
          <w:p w:rsidR="00B171EF" w:rsidRDefault="00B171EF">
            <w:pPr>
              <w:pStyle w:val="ConsPlusNormal"/>
              <w:jc w:val="both"/>
            </w:pPr>
            <w:r>
              <w:t>Перевозка пассажиров по внутренним водным путям</w:t>
            </w:r>
          </w:p>
        </w:tc>
      </w:tr>
      <w:tr w:rsidR="00B171EF">
        <w:tc>
          <w:tcPr>
            <w:tcW w:w="1474" w:type="dxa"/>
            <w:vAlign w:val="center"/>
          </w:tcPr>
          <w:p w:rsidR="00B171EF" w:rsidRDefault="00B171EF">
            <w:pPr>
              <w:pStyle w:val="ConsPlusNormal"/>
            </w:pPr>
            <w:hyperlink r:id="rId1883">
              <w:r>
                <w:rPr>
                  <w:color w:val="0000FF"/>
                </w:rPr>
                <w:t>50.30.2</w:t>
              </w:r>
            </w:hyperlink>
          </w:p>
        </w:tc>
        <w:tc>
          <w:tcPr>
            <w:tcW w:w="7597" w:type="dxa"/>
            <w:vAlign w:val="center"/>
          </w:tcPr>
          <w:p w:rsidR="00B171EF" w:rsidRDefault="00B171EF">
            <w:pPr>
              <w:pStyle w:val="ConsPlusNormal"/>
              <w:jc w:val="both"/>
            </w:pPr>
            <w:r>
              <w:t>Аренда судов внутреннего водного транспорта для перевозки пассажиров с экипажем</w:t>
            </w:r>
          </w:p>
        </w:tc>
      </w:tr>
      <w:tr w:rsidR="00B171EF">
        <w:tc>
          <w:tcPr>
            <w:tcW w:w="1474" w:type="dxa"/>
            <w:vAlign w:val="center"/>
          </w:tcPr>
          <w:p w:rsidR="00B171EF" w:rsidRDefault="00B171EF">
            <w:pPr>
              <w:pStyle w:val="ConsPlusNormal"/>
            </w:pPr>
            <w:hyperlink r:id="rId1884">
              <w:r>
                <w:rPr>
                  <w:color w:val="0000FF"/>
                </w:rPr>
                <w:t>50.4</w:t>
              </w:r>
            </w:hyperlink>
          </w:p>
        </w:tc>
        <w:tc>
          <w:tcPr>
            <w:tcW w:w="7597" w:type="dxa"/>
            <w:vAlign w:val="center"/>
          </w:tcPr>
          <w:p w:rsidR="00B171EF" w:rsidRDefault="00B171EF">
            <w:pPr>
              <w:pStyle w:val="ConsPlusNormal"/>
              <w:jc w:val="both"/>
            </w:pPr>
            <w:r>
              <w:t>Деятельность внутреннего водного грузового транспорта</w:t>
            </w:r>
          </w:p>
        </w:tc>
      </w:tr>
      <w:tr w:rsidR="00B171EF">
        <w:tc>
          <w:tcPr>
            <w:tcW w:w="1474" w:type="dxa"/>
            <w:vAlign w:val="center"/>
          </w:tcPr>
          <w:p w:rsidR="00B171EF" w:rsidRDefault="00B171EF">
            <w:pPr>
              <w:pStyle w:val="ConsPlusNormal"/>
            </w:pPr>
            <w:hyperlink r:id="rId1885">
              <w:r>
                <w:rPr>
                  <w:color w:val="0000FF"/>
                </w:rPr>
                <w:t>50.40</w:t>
              </w:r>
            </w:hyperlink>
          </w:p>
        </w:tc>
        <w:tc>
          <w:tcPr>
            <w:tcW w:w="7597" w:type="dxa"/>
            <w:vAlign w:val="center"/>
          </w:tcPr>
          <w:p w:rsidR="00B171EF" w:rsidRDefault="00B171EF">
            <w:pPr>
              <w:pStyle w:val="ConsPlusNormal"/>
              <w:jc w:val="both"/>
            </w:pPr>
            <w:r>
              <w:t>Деятельность внутреннего водного грузового транспорта</w:t>
            </w:r>
          </w:p>
        </w:tc>
      </w:tr>
      <w:tr w:rsidR="00B171EF">
        <w:tc>
          <w:tcPr>
            <w:tcW w:w="1474" w:type="dxa"/>
            <w:vAlign w:val="center"/>
          </w:tcPr>
          <w:p w:rsidR="00B171EF" w:rsidRDefault="00B171EF">
            <w:pPr>
              <w:pStyle w:val="ConsPlusNormal"/>
            </w:pPr>
            <w:hyperlink r:id="rId1886">
              <w:r>
                <w:rPr>
                  <w:color w:val="0000FF"/>
                </w:rPr>
                <w:t>50.40.1</w:t>
              </w:r>
            </w:hyperlink>
          </w:p>
        </w:tc>
        <w:tc>
          <w:tcPr>
            <w:tcW w:w="7597" w:type="dxa"/>
            <w:vAlign w:val="center"/>
          </w:tcPr>
          <w:p w:rsidR="00B171EF" w:rsidRDefault="00B171EF">
            <w:pPr>
              <w:pStyle w:val="ConsPlusNormal"/>
              <w:jc w:val="both"/>
            </w:pPr>
            <w:r>
              <w:t>Перевозка грузов по внутренним водным путям</w:t>
            </w:r>
          </w:p>
        </w:tc>
      </w:tr>
      <w:tr w:rsidR="00B171EF">
        <w:tc>
          <w:tcPr>
            <w:tcW w:w="1474" w:type="dxa"/>
            <w:vAlign w:val="center"/>
          </w:tcPr>
          <w:p w:rsidR="00B171EF" w:rsidRDefault="00B171EF">
            <w:pPr>
              <w:pStyle w:val="ConsPlusNormal"/>
            </w:pPr>
            <w:hyperlink r:id="rId1887">
              <w:r>
                <w:rPr>
                  <w:color w:val="0000FF"/>
                </w:rPr>
                <w:t>50.40.2</w:t>
              </w:r>
            </w:hyperlink>
          </w:p>
        </w:tc>
        <w:tc>
          <w:tcPr>
            <w:tcW w:w="7597" w:type="dxa"/>
            <w:vAlign w:val="center"/>
          </w:tcPr>
          <w:p w:rsidR="00B171EF" w:rsidRDefault="00B171EF">
            <w:pPr>
              <w:pStyle w:val="ConsPlusNormal"/>
              <w:jc w:val="both"/>
            </w:pPr>
            <w:r>
              <w:t>Буксировка и маневровые услуги на внутренних водных путях</w:t>
            </w:r>
          </w:p>
        </w:tc>
      </w:tr>
      <w:tr w:rsidR="00B171EF">
        <w:tc>
          <w:tcPr>
            <w:tcW w:w="1474" w:type="dxa"/>
            <w:vAlign w:val="center"/>
          </w:tcPr>
          <w:p w:rsidR="00B171EF" w:rsidRDefault="00B171EF">
            <w:pPr>
              <w:pStyle w:val="ConsPlusNormal"/>
            </w:pPr>
            <w:hyperlink r:id="rId1888">
              <w:r>
                <w:rPr>
                  <w:color w:val="0000FF"/>
                </w:rPr>
                <w:t>50.40.3</w:t>
              </w:r>
            </w:hyperlink>
          </w:p>
        </w:tc>
        <w:tc>
          <w:tcPr>
            <w:tcW w:w="7597" w:type="dxa"/>
            <w:vAlign w:val="center"/>
          </w:tcPr>
          <w:p w:rsidR="00B171EF" w:rsidRDefault="00B171EF">
            <w:pPr>
              <w:pStyle w:val="ConsPlusNormal"/>
              <w:jc w:val="both"/>
            </w:pPr>
            <w:r>
              <w:t>Аренда судов внутреннего водного транспорта для перевозки грузов с экипажем</w:t>
            </w:r>
          </w:p>
        </w:tc>
      </w:tr>
      <w:tr w:rsidR="00B171EF">
        <w:tc>
          <w:tcPr>
            <w:tcW w:w="1474" w:type="dxa"/>
            <w:vAlign w:val="center"/>
          </w:tcPr>
          <w:p w:rsidR="00B171EF" w:rsidRDefault="00B171EF">
            <w:pPr>
              <w:pStyle w:val="ConsPlusNormal"/>
            </w:pPr>
            <w:hyperlink r:id="rId1889">
              <w:r>
                <w:rPr>
                  <w:color w:val="0000FF"/>
                </w:rPr>
                <w:t>51</w:t>
              </w:r>
            </w:hyperlink>
          </w:p>
        </w:tc>
        <w:tc>
          <w:tcPr>
            <w:tcW w:w="7597" w:type="dxa"/>
            <w:vAlign w:val="center"/>
          </w:tcPr>
          <w:p w:rsidR="00B171EF" w:rsidRDefault="00B171EF">
            <w:pPr>
              <w:pStyle w:val="ConsPlusNormal"/>
              <w:jc w:val="both"/>
            </w:pPr>
            <w:r>
              <w:t>Деятельность воздушного и космического транспорта</w:t>
            </w:r>
          </w:p>
        </w:tc>
      </w:tr>
      <w:tr w:rsidR="00B171EF">
        <w:tc>
          <w:tcPr>
            <w:tcW w:w="1474" w:type="dxa"/>
            <w:vAlign w:val="center"/>
          </w:tcPr>
          <w:p w:rsidR="00B171EF" w:rsidRDefault="00B171EF">
            <w:pPr>
              <w:pStyle w:val="ConsPlusNormal"/>
            </w:pPr>
            <w:hyperlink r:id="rId1890">
              <w:r>
                <w:rPr>
                  <w:color w:val="0000FF"/>
                </w:rPr>
                <w:t>51.1</w:t>
              </w:r>
            </w:hyperlink>
          </w:p>
        </w:tc>
        <w:tc>
          <w:tcPr>
            <w:tcW w:w="7597" w:type="dxa"/>
            <w:vAlign w:val="center"/>
          </w:tcPr>
          <w:p w:rsidR="00B171EF" w:rsidRDefault="00B171EF">
            <w:pPr>
              <w:pStyle w:val="ConsPlusNormal"/>
              <w:jc w:val="both"/>
            </w:pPr>
            <w:r>
              <w:t>Деятельность пассажирского воздушного транспорта</w:t>
            </w:r>
          </w:p>
        </w:tc>
      </w:tr>
      <w:tr w:rsidR="00B171EF">
        <w:tc>
          <w:tcPr>
            <w:tcW w:w="1474" w:type="dxa"/>
            <w:vAlign w:val="center"/>
          </w:tcPr>
          <w:p w:rsidR="00B171EF" w:rsidRDefault="00B171EF">
            <w:pPr>
              <w:pStyle w:val="ConsPlusNormal"/>
            </w:pPr>
            <w:hyperlink r:id="rId1891">
              <w:r>
                <w:rPr>
                  <w:color w:val="0000FF"/>
                </w:rPr>
                <w:t>51.10</w:t>
              </w:r>
            </w:hyperlink>
          </w:p>
        </w:tc>
        <w:tc>
          <w:tcPr>
            <w:tcW w:w="7597" w:type="dxa"/>
            <w:vAlign w:val="center"/>
          </w:tcPr>
          <w:p w:rsidR="00B171EF" w:rsidRDefault="00B171EF">
            <w:pPr>
              <w:pStyle w:val="ConsPlusNormal"/>
              <w:jc w:val="both"/>
            </w:pPr>
            <w:r>
              <w:t>Деятельность пассажирского воздушного транспорта</w:t>
            </w:r>
          </w:p>
        </w:tc>
      </w:tr>
      <w:tr w:rsidR="00B171EF">
        <w:tc>
          <w:tcPr>
            <w:tcW w:w="1474" w:type="dxa"/>
            <w:vAlign w:val="center"/>
          </w:tcPr>
          <w:p w:rsidR="00B171EF" w:rsidRDefault="00B171EF">
            <w:pPr>
              <w:pStyle w:val="ConsPlusNormal"/>
            </w:pPr>
            <w:hyperlink r:id="rId1892">
              <w:r>
                <w:rPr>
                  <w:color w:val="0000FF"/>
                </w:rPr>
                <w:t>51.10.1</w:t>
              </w:r>
            </w:hyperlink>
          </w:p>
        </w:tc>
        <w:tc>
          <w:tcPr>
            <w:tcW w:w="7597" w:type="dxa"/>
            <w:vAlign w:val="center"/>
          </w:tcPr>
          <w:p w:rsidR="00B171EF" w:rsidRDefault="00B171EF">
            <w:pPr>
              <w:pStyle w:val="ConsPlusNormal"/>
              <w:jc w:val="both"/>
            </w:pPr>
            <w:r>
              <w:t>Перевозка воздушным пассажирским транспортом, подчиняющимся расписанию</w:t>
            </w:r>
          </w:p>
        </w:tc>
      </w:tr>
      <w:tr w:rsidR="00B171EF">
        <w:tc>
          <w:tcPr>
            <w:tcW w:w="1474" w:type="dxa"/>
            <w:vAlign w:val="center"/>
          </w:tcPr>
          <w:p w:rsidR="00B171EF" w:rsidRDefault="00B171EF">
            <w:pPr>
              <w:pStyle w:val="ConsPlusNormal"/>
            </w:pPr>
            <w:hyperlink r:id="rId1893">
              <w:r>
                <w:rPr>
                  <w:color w:val="0000FF"/>
                </w:rPr>
                <w:t>51.10.2</w:t>
              </w:r>
            </w:hyperlink>
          </w:p>
        </w:tc>
        <w:tc>
          <w:tcPr>
            <w:tcW w:w="7597" w:type="dxa"/>
            <w:vAlign w:val="center"/>
          </w:tcPr>
          <w:p w:rsidR="00B171EF" w:rsidRDefault="00B171EF">
            <w:pPr>
              <w:pStyle w:val="ConsPlusNormal"/>
              <w:jc w:val="both"/>
            </w:pPr>
            <w:r>
              <w:t>Перевозка воздушным пассажирским транспортом, не подчиняющимся расписанию</w:t>
            </w:r>
          </w:p>
        </w:tc>
      </w:tr>
      <w:tr w:rsidR="00B171EF">
        <w:tc>
          <w:tcPr>
            <w:tcW w:w="1474" w:type="dxa"/>
            <w:vAlign w:val="center"/>
          </w:tcPr>
          <w:p w:rsidR="00B171EF" w:rsidRDefault="00B171EF">
            <w:pPr>
              <w:pStyle w:val="ConsPlusNormal"/>
            </w:pPr>
            <w:hyperlink r:id="rId1894">
              <w:r>
                <w:rPr>
                  <w:color w:val="0000FF"/>
                </w:rPr>
                <w:t>51.10.3</w:t>
              </w:r>
            </w:hyperlink>
          </w:p>
        </w:tc>
        <w:tc>
          <w:tcPr>
            <w:tcW w:w="7597" w:type="dxa"/>
            <w:vAlign w:val="center"/>
          </w:tcPr>
          <w:p w:rsidR="00B171EF" w:rsidRDefault="00B171EF">
            <w:pPr>
              <w:pStyle w:val="ConsPlusNormal"/>
              <w:jc w:val="both"/>
            </w:pPr>
            <w:r>
              <w:t>Аренда воздушного судна с экипажем для перевозки пассажиров</w:t>
            </w:r>
          </w:p>
        </w:tc>
      </w:tr>
      <w:tr w:rsidR="00B171EF">
        <w:tc>
          <w:tcPr>
            <w:tcW w:w="1474" w:type="dxa"/>
            <w:vAlign w:val="center"/>
          </w:tcPr>
          <w:p w:rsidR="00B171EF" w:rsidRDefault="00B171EF">
            <w:pPr>
              <w:pStyle w:val="ConsPlusNormal"/>
            </w:pPr>
            <w:hyperlink r:id="rId1895">
              <w:r>
                <w:rPr>
                  <w:color w:val="0000FF"/>
                </w:rPr>
                <w:t>51.2</w:t>
              </w:r>
            </w:hyperlink>
          </w:p>
        </w:tc>
        <w:tc>
          <w:tcPr>
            <w:tcW w:w="7597" w:type="dxa"/>
            <w:vAlign w:val="center"/>
          </w:tcPr>
          <w:p w:rsidR="00B171EF" w:rsidRDefault="00B171EF">
            <w:pPr>
              <w:pStyle w:val="ConsPlusNormal"/>
              <w:jc w:val="both"/>
            </w:pPr>
            <w:r>
              <w:t>Деятельность грузового воздушного транспорта и космического транспорта</w:t>
            </w:r>
          </w:p>
        </w:tc>
      </w:tr>
      <w:tr w:rsidR="00B171EF">
        <w:tc>
          <w:tcPr>
            <w:tcW w:w="1474" w:type="dxa"/>
            <w:vAlign w:val="center"/>
          </w:tcPr>
          <w:p w:rsidR="00B171EF" w:rsidRDefault="00B171EF">
            <w:pPr>
              <w:pStyle w:val="ConsPlusNormal"/>
            </w:pPr>
            <w:hyperlink r:id="rId1896">
              <w:r>
                <w:rPr>
                  <w:color w:val="0000FF"/>
                </w:rPr>
                <w:t>51.21</w:t>
              </w:r>
            </w:hyperlink>
          </w:p>
        </w:tc>
        <w:tc>
          <w:tcPr>
            <w:tcW w:w="7597" w:type="dxa"/>
            <w:vAlign w:val="center"/>
          </w:tcPr>
          <w:p w:rsidR="00B171EF" w:rsidRDefault="00B171EF">
            <w:pPr>
              <w:pStyle w:val="ConsPlusNormal"/>
              <w:jc w:val="both"/>
            </w:pPr>
            <w:r>
              <w:t>Деятельность грузового воздушного транспорта</w:t>
            </w:r>
          </w:p>
        </w:tc>
      </w:tr>
      <w:tr w:rsidR="00B171EF">
        <w:tc>
          <w:tcPr>
            <w:tcW w:w="1474" w:type="dxa"/>
            <w:vAlign w:val="center"/>
          </w:tcPr>
          <w:p w:rsidR="00B171EF" w:rsidRDefault="00B171EF">
            <w:pPr>
              <w:pStyle w:val="ConsPlusNormal"/>
            </w:pPr>
            <w:hyperlink r:id="rId1897">
              <w:r>
                <w:rPr>
                  <w:color w:val="0000FF"/>
                </w:rPr>
                <w:t>51.21.1</w:t>
              </w:r>
            </w:hyperlink>
          </w:p>
        </w:tc>
        <w:tc>
          <w:tcPr>
            <w:tcW w:w="7597" w:type="dxa"/>
            <w:vAlign w:val="center"/>
          </w:tcPr>
          <w:p w:rsidR="00B171EF" w:rsidRDefault="00B171EF">
            <w:pPr>
              <w:pStyle w:val="ConsPlusNormal"/>
              <w:jc w:val="both"/>
            </w:pPr>
            <w:r>
              <w:t>Перевозка воздушным грузовым транспортом, подчиняющимся расписанию</w:t>
            </w:r>
          </w:p>
        </w:tc>
      </w:tr>
      <w:tr w:rsidR="00B171EF">
        <w:tc>
          <w:tcPr>
            <w:tcW w:w="1474" w:type="dxa"/>
            <w:vAlign w:val="center"/>
          </w:tcPr>
          <w:p w:rsidR="00B171EF" w:rsidRDefault="00B171EF">
            <w:pPr>
              <w:pStyle w:val="ConsPlusNormal"/>
            </w:pPr>
            <w:hyperlink r:id="rId1898">
              <w:r>
                <w:rPr>
                  <w:color w:val="0000FF"/>
                </w:rPr>
                <w:t>51.21.2</w:t>
              </w:r>
            </w:hyperlink>
          </w:p>
        </w:tc>
        <w:tc>
          <w:tcPr>
            <w:tcW w:w="7597" w:type="dxa"/>
            <w:vAlign w:val="center"/>
          </w:tcPr>
          <w:p w:rsidR="00B171EF" w:rsidRDefault="00B171EF">
            <w:pPr>
              <w:pStyle w:val="ConsPlusNormal"/>
              <w:jc w:val="both"/>
            </w:pPr>
            <w:r>
              <w:t>Перевозка воздушным грузовым транспортом, не подчиняющимся расписанию</w:t>
            </w:r>
          </w:p>
        </w:tc>
      </w:tr>
      <w:tr w:rsidR="00B171EF">
        <w:tc>
          <w:tcPr>
            <w:tcW w:w="1474" w:type="dxa"/>
            <w:vAlign w:val="center"/>
          </w:tcPr>
          <w:p w:rsidR="00B171EF" w:rsidRDefault="00B171EF">
            <w:pPr>
              <w:pStyle w:val="ConsPlusNormal"/>
            </w:pPr>
            <w:hyperlink r:id="rId1899">
              <w:r>
                <w:rPr>
                  <w:color w:val="0000FF"/>
                </w:rPr>
                <w:t>51.21.3</w:t>
              </w:r>
            </w:hyperlink>
          </w:p>
        </w:tc>
        <w:tc>
          <w:tcPr>
            <w:tcW w:w="7597" w:type="dxa"/>
            <w:vAlign w:val="center"/>
          </w:tcPr>
          <w:p w:rsidR="00B171EF" w:rsidRDefault="00B171EF">
            <w:pPr>
              <w:pStyle w:val="ConsPlusNormal"/>
              <w:jc w:val="both"/>
            </w:pPr>
            <w:r>
              <w:t>Аренда грузовых воздушных судов с экипажем</w:t>
            </w:r>
          </w:p>
        </w:tc>
      </w:tr>
      <w:tr w:rsidR="00B171EF">
        <w:tc>
          <w:tcPr>
            <w:tcW w:w="1474" w:type="dxa"/>
            <w:vAlign w:val="center"/>
          </w:tcPr>
          <w:p w:rsidR="00B171EF" w:rsidRDefault="00B171EF">
            <w:pPr>
              <w:pStyle w:val="ConsPlusNormal"/>
            </w:pPr>
            <w:hyperlink r:id="rId1900">
              <w:r>
                <w:rPr>
                  <w:color w:val="0000FF"/>
                </w:rPr>
                <w:t>51.22</w:t>
              </w:r>
            </w:hyperlink>
          </w:p>
        </w:tc>
        <w:tc>
          <w:tcPr>
            <w:tcW w:w="7597" w:type="dxa"/>
            <w:vAlign w:val="center"/>
          </w:tcPr>
          <w:p w:rsidR="00B171EF" w:rsidRDefault="00B171EF">
            <w:pPr>
              <w:pStyle w:val="ConsPlusNormal"/>
              <w:jc w:val="both"/>
            </w:pPr>
            <w:r>
              <w:t>Деятельность космического транспорта</w:t>
            </w:r>
          </w:p>
        </w:tc>
      </w:tr>
      <w:tr w:rsidR="00B171EF">
        <w:tc>
          <w:tcPr>
            <w:tcW w:w="1474" w:type="dxa"/>
            <w:vAlign w:val="center"/>
          </w:tcPr>
          <w:p w:rsidR="00B171EF" w:rsidRDefault="00B171EF">
            <w:pPr>
              <w:pStyle w:val="ConsPlusNormal"/>
            </w:pPr>
            <w:hyperlink r:id="rId1901">
              <w:r>
                <w:rPr>
                  <w:color w:val="0000FF"/>
                </w:rPr>
                <w:t>51.22.1</w:t>
              </w:r>
            </w:hyperlink>
          </w:p>
        </w:tc>
        <w:tc>
          <w:tcPr>
            <w:tcW w:w="7597" w:type="dxa"/>
            <w:vAlign w:val="center"/>
          </w:tcPr>
          <w:p w:rsidR="00B171EF" w:rsidRDefault="00B171EF">
            <w:pPr>
              <w:pStyle w:val="ConsPlusNormal"/>
              <w:jc w:val="both"/>
            </w:pPr>
            <w:r>
              <w:t>Перевозка пассажиров космическим транспортом</w:t>
            </w:r>
          </w:p>
        </w:tc>
      </w:tr>
      <w:tr w:rsidR="00B171EF">
        <w:tc>
          <w:tcPr>
            <w:tcW w:w="1474" w:type="dxa"/>
            <w:vAlign w:val="center"/>
          </w:tcPr>
          <w:p w:rsidR="00B171EF" w:rsidRDefault="00B171EF">
            <w:pPr>
              <w:pStyle w:val="ConsPlusNormal"/>
            </w:pPr>
            <w:hyperlink r:id="rId1902">
              <w:r>
                <w:rPr>
                  <w:color w:val="0000FF"/>
                </w:rPr>
                <w:t>51.22.2</w:t>
              </w:r>
            </w:hyperlink>
          </w:p>
        </w:tc>
        <w:tc>
          <w:tcPr>
            <w:tcW w:w="7597" w:type="dxa"/>
            <w:vAlign w:val="center"/>
          </w:tcPr>
          <w:p w:rsidR="00B171EF" w:rsidRDefault="00B171EF">
            <w:pPr>
              <w:pStyle w:val="ConsPlusNormal"/>
              <w:jc w:val="both"/>
            </w:pPr>
            <w:r>
              <w:t>Перевозка грузов космическим транспортом</w:t>
            </w:r>
          </w:p>
        </w:tc>
      </w:tr>
      <w:tr w:rsidR="00B171EF">
        <w:tc>
          <w:tcPr>
            <w:tcW w:w="1474" w:type="dxa"/>
            <w:vAlign w:val="center"/>
          </w:tcPr>
          <w:p w:rsidR="00B171EF" w:rsidRDefault="00B171EF">
            <w:pPr>
              <w:pStyle w:val="ConsPlusNormal"/>
            </w:pPr>
            <w:hyperlink r:id="rId1903">
              <w:r>
                <w:rPr>
                  <w:color w:val="0000FF"/>
                </w:rPr>
                <w:t>51.22.3</w:t>
              </w:r>
            </w:hyperlink>
          </w:p>
        </w:tc>
        <w:tc>
          <w:tcPr>
            <w:tcW w:w="7597" w:type="dxa"/>
            <w:vAlign w:val="center"/>
          </w:tcPr>
          <w:p w:rsidR="00B171EF" w:rsidRDefault="00B171EF">
            <w:pPr>
              <w:pStyle w:val="ConsPlusNormal"/>
              <w:jc w:val="both"/>
            </w:pPr>
            <w:r>
              <w:t>Запуск ракет космического назначения и выведение космических объектов на орбиту</w:t>
            </w:r>
          </w:p>
        </w:tc>
      </w:tr>
      <w:tr w:rsidR="00B171EF">
        <w:tc>
          <w:tcPr>
            <w:tcW w:w="1474" w:type="dxa"/>
            <w:vAlign w:val="center"/>
          </w:tcPr>
          <w:p w:rsidR="00B171EF" w:rsidRDefault="00B171EF">
            <w:pPr>
              <w:pStyle w:val="ConsPlusNormal"/>
            </w:pPr>
            <w:hyperlink r:id="rId1904">
              <w:r>
                <w:rPr>
                  <w:color w:val="0000FF"/>
                </w:rPr>
                <w:t>51.22.4</w:t>
              </w:r>
            </w:hyperlink>
          </w:p>
        </w:tc>
        <w:tc>
          <w:tcPr>
            <w:tcW w:w="7597" w:type="dxa"/>
            <w:vAlign w:val="center"/>
          </w:tcPr>
          <w:p w:rsidR="00B171EF" w:rsidRDefault="00B171EF">
            <w:pPr>
              <w:pStyle w:val="ConsPlusNormal"/>
              <w:jc w:val="both"/>
            </w:pPr>
            <w:r>
              <w:t>Деятельность космических лабораторий</w:t>
            </w:r>
          </w:p>
        </w:tc>
      </w:tr>
      <w:tr w:rsidR="00B171EF">
        <w:tc>
          <w:tcPr>
            <w:tcW w:w="1474" w:type="dxa"/>
            <w:vAlign w:val="center"/>
          </w:tcPr>
          <w:p w:rsidR="00B171EF" w:rsidRDefault="00B171EF">
            <w:pPr>
              <w:pStyle w:val="ConsPlusNormal"/>
            </w:pPr>
            <w:hyperlink r:id="rId1905">
              <w:r>
                <w:rPr>
                  <w:color w:val="0000FF"/>
                </w:rPr>
                <w:t>52</w:t>
              </w:r>
            </w:hyperlink>
          </w:p>
        </w:tc>
        <w:tc>
          <w:tcPr>
            <w:tcW w:w="7597" w:type="dxa"/>
            <w:vAlign w:val="center"/>
          </w:tcPr>
          <w:p w:rsidR="00B171EF" w:rsidRDefault="00B171EF">
            <w:pPr>
              <w:pStyle w:val="ConsPlusNormal"/>
              <w:jc w:val="both"/>
            </w:pPr>
            <w:r>
              <w:t>Складское хозяйство и вспомогательная транспортная деятельность</w:t>
            </w:r>
          </w:p>
        </w:tc>
      </w:tr>
      <w:tr w:rsidR="00B171EF">
        <w:tc>
          <w:tcPr>
            <w:tcW w:w="1474" w:type="dxa"/>
            <w:vAlign w:val="center"/>
          </w:tcPr>
          <w:p w:rsidR="00B171EF" w:rsidRDefault="00B171EF">
            <w:pPr>
              <w:pStyle w:val="ConsPlusNormal"/>
            </w:pPr>
            <w:hyperlink r:id="rId1906">
              <w:r>
                <w:rPr>
                  <w:color w:val="0000FF"/>
                </w:rPr>
                <w:t>52.1</w:t>
              </w:r>
            </w:hyperlink>
          </w:p>
        </w:tc>
        <w:tc>
          <w:tcPr>
            <w:tcW w:w="7597" w:type="dxa"/>
            <w:vAlign w:val="center"/>
          </w:tcPr>
          <w:p w:rsidR="00B171EF" w:rsidRDefault="00B171EF">
            <w:pPr>
              <w:pStyle w:val="ConsPlusNormal"/>
              <w:jc w:val="both"/>
            </w:pPr>
            <w:r>
              <w:t>Деятельность по складированию и хранению</w:t>
            </w:r>
          </w:p>
        </w:tc>
      </w:tr>
      <w:tr w:rsidR="00B171EF">
        <w:tc>
          <w:tcPr>
            <w:tcW w:w="1474" w:type="dxa"/>
            <w:vAlign w:val="center"/>
          </w:tcPr>
          <w:p w:rsidR="00B171EF" w:rsidRDefault="00B171EF">
            <w:pPr>
              <w:pStyle w:val="ConsPlusNormal"/>
            </w:pPr>
            <w:hyperlink r:id="rId1907">
              <w:r>
                <w:rPr>
                  <w:color w:val="0000FF"/>
                </w:rPr>
                <w:t>52.10</w:t>
              </w:r>
            </w:hyperlink>
          </w:p>
        </w:tc>
        <w:tc>
          <w:tcPr>
            <w:tcW w:w="7597" w:type="dxa"/>
            <w:vAlign w:val="center"/>
          </w:tcPr>
          <w:p w:rsidR="00B171EF" w:rsidRDefault="00B171EF">
            <w:pPr>
              <w:pStyle w:val="ConsPlusNormal"/>
              <w:jc w:val="both"/>
            </w:pPr>
            <w:r>
              <w:t>Деятельность по складированию и хранению</w:t>
            </w:r>
          </w:p>
        </w:tc>
      </w:tr>
      <w:tr w:rsidR="00B171EF">
        <w:tc>
          <w:tcPr>
            <w:tcW w:w="1474" w:type="dxa"/>
            <w:vAlign w:val="center"/>
          </w:tcPr>
          <w:p w:rsidR="00B171EF" w:rsidRDefault="00B171EF">
            <w:pPr>
              <w:pStyle w:val="ConsPlusNormal"/>
            </w:pPr>
            <w:hyperlink r:id="rId1908">
              <w:r>
                <w:rPr>
                  <w:color w:val="0000FF"/>
                </w:rPr>
                <w:t>52.10.1</w:t>
              </w:r>
            </w:hyperlink>
          </w:p>
        </w:tc>
        <w:tc>
          <w:tcPr>
            <w:tcW w:w="7597" w:type="dxa"/>
            <w:vAlign w:val="center"/>
          </w:tcPr>
          <w:p w:rsidR="00B171EF" w:rsidRDefault="00B171EF">
            <w:pPr>
              <w:pStyle w:val="ConsPlusNormal"/>
              <w:jc w:val="both"/>
            </w:pPr>
            <w:r>
              <w:t>Хранение и складирование замороженных или охлажденных грузов</w:t>
            </w:r>
          </w:p>
        </w:tc>
      </w:tr>
      <w:tr w:rsidR="00B171EF">
        <w:tc>
          <w:tcPr>
            <w:tcW w:w="1474" w:type="dxa"/>
            <w:vAlign w:val="center"/>
          </w:tcPr>
          <w:p w:rsidR="00B171EF" w:rsidRDefault="00B171EF">
            <w:pPr>
              <w:pStyle w:val="ConsPlusNormal"/>
            </w:pPr>
            <w:hyperlink r:id="rId1909">
              <w:r>
                <w:rPr>
                  <w:color w:val="0000FF"/>
                </w:rPr>
                <w:t>52.10.2</w:t>
              </w:r>
            </w:hyperlink>
          </w:p>
        </w:tc>
        <w:tc>
          <w:tcPr>
            <w:tcW w:w="7597" w:type="dxa"/>
            <w:vAlign w:val="center"/>
          </w:tcPr>
          <w:p w:rsidR="00B171EF" w:rsidRDefault="00B171EF">
            <w:pPr>
              <w:pStyle w:val="ConsPlusNormal"/>
              <w:jc w:val="both"/>
            </w:pPr>
            <w:r>
              <w:t>Хранение и складирование жидких или газообразных грузов</w:t>
            </w:r>
          </w:p>
        </w:tc>
      </w:tr>
      <w:tr w:rsidR="00B171EF">
        <w:tc>
          <w:tcPr>
            <w:tcW w:w="1474" w:type="dxa"/>
            <w:vAlign w:val="center"/>
          </w:tcPr>
          <w:p w:rsidR="00B171EF" w:rsidRDefault="00B171EF">
            <w:pPr>
              <w:pStyle w:val="ConsPlusNormal"/>
            </w:pPr>
            <w:hyperlink r:id="rId1910">
              <w:r>
                <w:rPr>
                  <w:color w:val="0000FF"/>
                </w:rPr>
                <w:t>52.10.23</w:t>
              </w:r>
            </w:hyperlink>
          </w:p>
        </w:tc>
        <w:tc>
          <w:tcPr>
            <w:tcW w:w="7597" w:type="dxa"/>
            <w:vAlign w:val="center"/>
          </w:tcPr>
          <w:p w:rsidR="00B171EF" w:rsidRDefault="00B171EF">
            <w:pPr>
              <w:pStyle w:val="ConsPlusNormal"/>
              <w:jc w:val="both"/>
            </w:pPr>
            <w:r>
              <w:t>Хранение и складирование прочих жидких или газообразных грузов</w:t>
            </w:r>
          </w:p>
        </w:tc>
      </w:tr>
      <w:tr w:rsidR="00B171EF">
        <w:tc>
          <w:tcPr>
            <w:tcW w:w="1474" w:type="dxa"/>
            <w:vAlign w:val="center"/>
          </w:tcPr>
          <w:p w:rsidR="00B171EF" w:rsidRDefault="00B171EF">
            <w:pPr>
              <w:pStyle w:val="ConsPlusNormal"/>
            </w:pPr>
            <w:hyperlink r:id="rId1911">
              <w:r>
                <w:rPr>
                  <w:color w:val="0000FF"/>
                </w:rPr>
                <w:t>52.10.3</w:t>
              </w:r>
            </w:hyperlink>
          </w:p>
        </w:tc>
        <w:tc>
          <w:tcPr>
            <w:tcW w:w="7597" w:type="dxa"/>
            <w:vAlign w:val="center"/>
          </w:tcPr>
          <w:p w:rsidR="00B171EF" w:rsidRDefault="00B171EF">
            <w:pPr>
              <w:pStyle w:val="ConsPlusNormal"/>
              <w:jc w:val="both"/>
            </w:pPr>
            <w:r>
              <w:t>Хранение и складирование зерна</w:t>
            </w:r>
          </w:p>
        </w:tc>
      </w:tr>
      <w:tr w:rsidR="00B171EF">
        <w:tc>
          <w:tcPr>
            <w:tcW w:w="1474" w:type="dxa"/>
            <w:vAlign w:val="center"/>
          </w:tcPr>
          <w:p w:rsidR="00B171EF" w:rsidRDefault="00B171EF">
            <w:pPr>
              <w:pStyle w:val="ConsPlusNormal"/>
            </w:pPr>
            <w:hyperlink r:id="rId1912">
              <w:r>
                <w:rPr>
                  <w:color w:val="0000FF"/>
                </w:rPr>
                <w:t>52.10.4</w:t>
              </w:r>
            </w:hyperlink>
          </w:p>
        </w:tc>
        <w:tc>
          <w:tcPr>
            <w:tcW w:w="7597" w:type="dxa"/>
            <w:vAlign w:val="center"/>
          </w:tcPr>
          <w:p w:rsidR="00B171EF" w:rsidRDefault="00B171EF">
            <w:pPr>
              <w:pStyle w:val="ConsPlusNormal"/>
              <w:jc w:val="both"/>
            </w:pPr>
            <w:r>
              <w:t>Хранение ядерных материалов и радиоактивных веществ</w:t>
            </w:r>
          </w:p>
        </w:tc>
      </w:tr>
      <w:tr w:rsidR="00B171EF">
        <w:tc>
          <w:tcPr>
            <w:tcW w:w="1474" w:type="dxa"/>
            <w:vAlign w:val="center"/>
          </w:tcPr>
          <w:p w:rsidR="00B171EF" w:rsidRDefault="00B171EF">
            <w:pPr>
              <w:pStyle w:val="ConsPlusNormal"/>
            </w:pPr>
            <w:hyperlink r:id="rId1913">
              <w:r>
                <w:rPr>
                  <w:color w:val="0000FF"/>
                </w:rPr>
                <w:t>52.10.9</w:t>
              </w:r>
            </w:hyperlink>
          </w:p>
        </w:tc>
        <w:tc>
          <w:tcPr>
            <w:tcW w:w="7597" w:type="dxa"/>
            <w:vAlign w:val="center"/>
          </w:tcPr>
          <w:p w:rsidR="00B171EF" w:rsidRDefault="00B171EF">
            <w:pPr>
              <w:pStyle w:val="ConsPlusNormal"/>
              <w:jc w:val="both"/>
            </w:pPr>
            <w:r>
              <w:t>Хранение и складирование прочих грузов</w:t>
            </w:r>
          </w:p>
        </w:tc>
      </w:tr>
      <w:tr w:rsidR="00B171EF">
        <w:tc>
          <w:tcPr>
            <w:tcW w:w="1474" w:type="dxa"/>
            <w:vAlign w:val="center"/>
          </w:tcPr>
          <w:p w:rsidR="00B171EF" w:rsidRDefault="00B171EF">
            <w:pPr>
              <w:pStyle w:val="ConsPlusNormal"/>
            </w:pPr>
            <w:hyperlink r:id="rId1914">
              <w:r>
                <w:rPr>
                  <w:color w:val="0000FF"/>
                </w:rPr>
                <w:t>52.2</w:t>
              </w:r>
            </w:hyperlink>
          </w:p>
        </w:tc>
        <w:tc>
          <w:tcPr>
            <w:tcW w:w="7597" w:type="dxa"/>
            <w:vAlign w:val="center"/>
          </w:tcPr>
          <w:p w:rsidR="00B171EF" w:rsidRDefault="00B171EF">
            <w:pPr>
              <w:pStyle w:val="ConsPlusNormal"/>
              <w:jc w:val="both"/>
            </w:pPr>
            <w:r>
              <w:t>Деятельность транспортная вспомогательная</w:t>
            </w:r>
          </w:p>
        </w:tc>
      </w:tr>
      <w:tr w:rsidR="00B171EF">
        <w:tc>
          <w:tcPr>
            <w:tcW w:w="1474" w:type="dxa"/>
            <w:vAlign w:val="center"/>
          </w:tcPr>
          <w:p w:rsidR="00B171EF" w:rsidRDefault="00B171EF">
            <w:pPr>
              <w:pStyle w:val="ConsPlusNormal"/>
            </w:pPr>
            <w:hyperlink r:id="rId1915">
              <w:r>
                <w:rPr>
                  <w:color w:val="0000FF"/>
                </w:rPr>
                <w:t>52.21</w:t>
              </w:r>
            </w:hyperlink>
          </w:p>
        </w:tc>
        <w:tc>
          <w:tcPr>
            <w:tcW w:w="7597" w:type="dxa"/>
            <w:vAlign w:val="center"/>
          </w:tcPr>
          <w:p w:rsidR="00B171EF" w:rsidRDefault="00B171EF">
            <w:pPr>
              <w:pStyle w:val="ConsPlusNormal"/>
              <w:jc w:val="both"/>
            </w:pPr>
            <w:r>
              <w:t>Деятельность вспомогательная, связанная с сухопутным транспортом</w:t>
            </w:r>
          </w:p>
        </w:tc>
      </w:tr>
      <w:tr w:rsidR="00B171EF">
        <w:tc>
          <w:tcPr>
            <w:tcW w:w="1474" w:type="dxa"/>
            <w:vAlign w:val="center"/>
          </w:tcPr>
          <w:p w:rsidR="00B171EF" w:rsidRDefault="00B171EF">
            <w:pPr>
              <w:pStyle w:val="ConsPlusNormal"/>
            </w:pPr>
            <w:hyperlink r:id="rId1916">
              <w:r>
                <w:rPr>
                  <w:color w:val="0000FF"/>
                </w:rPr>
                <w:t>52.21.1</w:t>
              </w:r>
            </w:hyperlink>
          </w:p>
        </w:tc>
        <w:tc>
          <w:tcPr>
            <w:tcW w:w="7597" w:type="dxa"/>
            <w:vAlign w:val="center"/>
          </w:tcPr>
          <w:p w:rsidR="00B171EF" w:rsidRDefault="00B171EF">
            <w:pPr>
              <w:pStyle w:val="ConsPlusNormal"/>
              <w:jc w:val="both"/>
            </w:pPr>
            <w:r>
              <w:t>Деятельность вспомогательная, связанная с железнодорожным транспортом</w:t>
            </w:r>
          </w:p>
        </w:tc>
      </w:tr>
      <w:tr w:rsidR="00B171EF">
        <w:tc>
          <w:tcPr>
            <w:tcW w:w="1474" w:type="dxa"/>
            <w:vAlign w:val="center"/>
          </w:tcPr>
          <w:p w:rsidR="00B171EF" w:rsidRDefault="00B171EF">
            <w:pPr>
              <w:pStyle w:val="ConsPlusNormal"/>
            </w:pPr>
            <w:hyperlink r:id="rId1917">
              <w:r>
                <w:rPr>
                  <w:color w:val="0000FF"/>
                </w:rPr>
                <w:t>52.21.11</w:t>
              </w:r>
            </w:hyperlink>
          </w:p>
        </w:tc>
        <w:tc>
          <w:tcPr>
            <w:tcW w:w="7597" w:type="dxa"/>
            <w:vAlign w:val="center"/>
          </w:tcPr>
          <w:p w:rsidR="00B171EF" w:rsidRDefault="00B171EF">
            <w:pPr>
              <w:pStyle w:val="ConsPlusNormal"/>
              <w:jc w:val="both"/>
            </w:pPr>
            <w:r>
              <w:t>Предоставление железнодорожных маневровых или буксировочных услуг</w:t>
            </w:r>
          </w:p>
        </w:tc>
      </w:tr>
      <w:tr w:rsidR="00B171EF">
        <w:tc>
          <w:tcPr>
            <w:tcW w:w="1474" w:type="dxa"/>
            <w:vAlign w:val="center"/>
          </w:tcPr>
          <w:p w:rsidR="00B171EF" w:rsidRDefault="00B171EF">
            <w:pPr>
              <w:pStyle w:val="ConsPlusNormal"/>
            </w:pPr>
            <w:hyperlink r:id="rId1918">
              <w:r>
                <w:rPr>
                  <w:color w:val="0000FF"/>
                </w:rPr>
                <w:t>52.21.12</w:t>
              </w:r>
            </w:hyperlink>
          </w:p>
        </w:tc>
        <w:tc>
          <w:tcPr>
            <w:tcW w:w="7597" w:type="dxa"/>
            <w:vAlign w:val="center"/>
          </w:tcPr>
          <w:p w:rsidR="00B171EF" w:rsidRDefault="00B171EF">
            <w:pPr>
              <w:pStyle w:val="ConsPlusNormal"/>
              <w:jc w:val="both"/>
            </w:pPr>
            <w:r>
              <w:t>Деятельность железнодорожных пассажирских вокзалов и грузовых терминалов</w:t>
            </w:r>
          </w:p>
        </w:tc>
      </w:tr>
      <w:tr w:rsidR="00B171EF">
        <w:tc>
          <w:tcPr>
            <w:tcW w:w="1474" w:type="dxa"/>
            <w:vAlign w:val="center"/>
          </w:tcPr>
          <w:p w:rsidR="00B171EF" w:rsidRDefault="00B171EF">
            <w:pPr>
              <w:pStyle w:val="ConsPlusNormal"/>
            </w:pPr>
            <w:hyperlink r:id="rId1919">
              <w:r>
                <w:rPr>
                  <w:color w:val="0000FF"/>
                </w:rPr>
                <w:t>52.21.13</w:t>
              </w:r>
            </w:hyperlink>
          </w:p>
        </w:tc>
        <w:tc>
          <w:tcPr>
            <w:tcW w:w="7597" w:type="dxa"/>
            <w:vAlign w:val="center"/>
          </w:tcPr>
          <w:p w:rsidR="00B171EF" w:rsidRDefault="00B171EF">
            <w:pPr>
              <w:pStyle w:val="ConsPlusNormal"/>
              <w:jc w:val="both"/>
            </w:pPr>
            <w:r>
              <w:t>Деятельность железнодорожной инфраструктуры</w:t>
            </w:r>
          </w:p>
        </w:tc>
      </w:tr>
      <w:tr w:rsidR="00B171EF">
        <w:tc>
          <w:tcPr>
            <w:tcW w:w="1474" w:type="dxa"/>
            <w:vAlign w:val="center"/>
          </w:tcPr>
          <w:p w:rsidR="00B171EF" w:rsidRDefault="00B171EF">
            <w:pPr>
              <w:pStyle w:val="ConsPlusNormal"/>
            </w:pPr>
            <w:hyperlink r:id="rId1920">
              <w:r>
                <w:rPr>
                  <w:color w:val="0000FF"/>
                </w:rPr>
                <w:t>52.21.19</w:t>
              </w:r>
            </w:hyperlink>
          </w:p>
        </w:tc>
        <w:tc>
          <w:tcPr>
            <w:tcW w:w="7597" w:type="dxa"/>
            <w:vAlign w:val="center"/>
          </w:tcPr>
          <w:p w:rsidR="00B171EF" w:rsidRDefault="00B171EF">
            <w:pPr>
              <w:pStyle w:val="ConsPlusNormal"/>
              <w:jc w:val="both"/>
            </w:pPr>
            <w:r>
              <w:t>Деятельность вспомогательная прочая, связанная с железнодорожным транспортом</w:t>
            </w:r>
          </w:p>
        </w:tc>
      </w:tr>
      <w:tr w:rsidR="00B171EF">
        <w:tc>
          <w:tcPr>
            <w:tcW w:w="1474" w:type="dxa"/>
            <w:vAlign w:val="center"/>
          </w:tcPr>
          <w:p w:rsidR="00B171EF" w:rsidRDefault="00B171EF">
            <w:pPr>
              <w:pStyle w:val="ConsPlusNormal"/>
            </w:pPr>
            <w:hyperlink r:id="rId1921">
              <w:r>
                <w:rPr>
                  <w:color w:val="0000FF"/>
                </w:rPr>
                <w:t>52.21.2</w:t>
              </w:r>
            </w:hyperlink>
          </w:p>
        </w:tc>
        <w:tc>
          <w:tcPr>
            <w:tcW w:w="7597" w:type="dxa"/>
            <w:vAlign w:val="center"/>
          </w:tcPr>
          <w:p w:rsidR="00B171EF" w:rsidRDefault="00B171EF">
            <w:pPr>
              <w:pStyle w:val="ConsPlusNormal"/>
              <w:jc w:val="both"/>
            </w:pPr>
            <w:r>
              <w:t>Деятельность вспомогательная, связанная с автомобильным транспортом</w:t>
            </w:r>
          </w:p>
        </w:tc>
      </w:tr>
      <w:tr w:rsidR="00B171EF">
        <w:tc>
          <w:tcPr>
            <w:tcW w:w="1474" w:type="dxa"/>
            <w:vAlign w:val="center"/>
          </w:tcPr>
          <w:p w:rsidR="00B171EF" w:rsidRDefault="00B171EF">
            <w:pPr>
              <w:pStyle w:val="ConsPlusNormal"/>
            </w:pPr>
            <w:hyperlink r:id="rId1922">
              <w:r>
                <w:rPr>
                  <w:color w:val="0000FF"/>
                </w:rPr>
                <w:t>52.21.21</w:t>
              </w:r>
            </w:hyperlink>
          </w:p>
        </w:tc>
        <w:tc>
          <w:tcPr>
            <w:tcW w:w="7597" w:type="dxa"/>
            <w:vAlign w:val="center"/>
          </w:tcPr>
          <w:p w:rsidR="00B171EF" w:rsidRDefault="00B171EF">
            <w:pPr>
              <w:pStyle w:val="ConsPlusNormal"/>
              <w:jc w:val="both"/>
            </w:pPr>
            <w:r>
              <w:t>Деятельность автовокзалов и автостанций</w:t>
            </w:r>
          </w:p>
        </w:tc>
      </w:tr>
      <w:tr w:rsidR="00B171EF">
        <w:tc>
          <w:tcPr>
            <w:tcW w:w="1474" w:type="dxa"/>
            <w:vAlign w:val="center"/>
          </w:tcPr>
          <w:p w:rsidR="00B171EF" w:rsidRDefault="00B171EF">
            <w:pPr>
              <w:pStyle w:val="ConsPlusNormal"/>
            </w:pPr>
            <w:hyperlink r:id="rId1923">
              <w:r>
                <w:rPr>
                  <w:color w:val="0000FF"/>
                </w:rPr>
                <w:t>52.21.22</w:t>
              </w:r>
            </w:hyperlink>
          </w:p>
        </w:tc>
        <w:tc>
          <w:tcPr>
            <w:tcW w:w="7597" w:type="dxa"/>
            <w:vAlign w:val="center"/>
          </w:tcPr>
          <w:p w:rsidR="00B171EF" w:rsidRDefault="00B171EF">
            <w:pPr>
              <w:pStyle w:val="ConsPlusNormal"/>
              <w:jc w:val="both"/>
            </w:pPr>
            <w:r>
              <w:t>Деятельность по эксплуатации автомобильных дорог и автомагистралей</w:t>
            </w:r>
          </w:p>
        </w:tc>
      </w:tr>
      <w:tr w:rsidR="00B171EF">
        <w:tc>
          <w:tcPr>
            <w:tcW w:w="1474" w:type="dxa"/>
            <w:vAlign w:val="center"/>
          </w:tcPr>
          <w:p w:rsidR="00B171EF" w:rsidRDefault="00B171EF">
            <w:pPr>
              <w:pStyle w:val="ConsPlusNormal"/>
            </w:pPr>
            <w:hyperlink r:id="rId1924">
              <w:r>
                <w:rPr>
                  <w:color w:val="0000FF"/>
                </w:rPr>
                <w:t>52.21.23</w:t>
              </w:r>
            </w:hyperlink>
          </w:p>
        </w:tc>
        <w:tc>
          <w:tcPr>
            <w:tcW w:w="7597" w:type="dxa"/>
            <w:vAlign w:val="center"/>
          </w:tcPr>
          <w:p w:rsidR="00B171EF" w:rsidRDefault="00B171EF">
            <w:pPr>
              <w:pStyle w:val="ConsPlusNormal"/>
              <w:jc w:val="both"/>
            </w:pPr>
            <w:r>
              <w:t>Деятельность по эксплуатации мостов и тоннелей</w:t>
            </w:r>
          </w:p>
        </w:tc>
      </w:tr>
      <w:tr w:rsidR="00B171EF">
        <w:tc>
          <w:tcPr>
            <w:tcW w:w="1474" w:type="dxa"/>
            <w:vAlign w:val="center"/>
          </w:tcPr>
          <w:p w:rsidR="00B171EF" w:rsidRDefault="00B171EF">
            <w:pPr>
              <w:pStyle w:val="ConsPlusNormal"/>
            </w:pPr>
            <w:hyperlink r:id="rId1925">
              <w:r>
                <w:rPr>
                  <w:color w:val="0000FF"/>
                </w:rPr>
                <w:t>52.21.24</w:t>
              </w:r>
            </w:hyperlink>
          </w:p>
        </w:tc>
        <w:tc>
          <w:tcPr>
            <w:tcW w:w="7597" w:type="dxa"/>
            <w:vAlign w:val="center"/>
          </w:tcPr>
          <w:p w:rsidR="00B171EF" w:rsidRDefault="00B171EF">
            <w:pPr>
              <w:pStyle w:val="ConsPlusNormal"/>
              <w:jc w:val="both"/>
            </w:pPr>
            <w:r>
              <w:t>Деятельность стоянок для транспортных средств</w:t>
            </w:r>
          </w:p>
        </w:tc>
      </w:tr>
      <w:tr w:rsidR="00B171EF">
        <w:tc>
          <w:tcPr>
            <w:tcW w:w="1474" w:type="dxa"/>
            <w:vAlign w:val="center"/>
          </w:tcPr>
          <w:p w:rsidR="00B171EF" w:rsidRDefault="00B171EF">
            <w:pPr>
              <w:pStyle w:val="ConsPlusNormal"/>
            </w:pPr>
            <w:hyperlink r:id="rId1926">
              <w:r>
                <w:rPr>
                  <w:color w:val="0000FF"/>
                </w:rPr>
                <w:t>52.21.25</w:t>
              </w:r>
            </w:hyperlink>
          </w:p>
        </w:tc>
        <w:tc>
          <w:tcPr>
            <w:tcW w:w="7597" w:type="dxa"/>
            <w:vAlign w:val="center"/>
          </w:tcPr>
          <w:p w:rsidR="00B171EF" w:rsidRDefault="00B171EF">
            <w:pPr>
              <w:pStyle w:val="ConsPlusNormal"/>
              <w:jc w:val="both"/>
            </w:pPr>
            <w:r>
              <w:t>Деятельность по буксировке автотранспортных средств</w:t>
            </w:r>
          </w:p>
        </w:tc>
      </w:tr>
      <w:tr w:rsidR="00B171EF">
        <w:tc>
          <w:tcPr>
            <w:tcW w:w="1474" w:type="dxa"/>
            <w:vAlign w:val="center"/>
          </w:tcPr>
          <w:p w:rsidR="00B171EF" w:rsidRDefault="00B171EF">
            <w:pPr>
              <w:pStyle w:val="ConsPlusNormal"/>
            </w:pPr>
            <w:hyperlink r:id="rId1927">
              <w:r>
                <w:rPr>
                  <w:color w:val="0000FF"/>
                </w:rPr>
                <w:t>52.21.29</w:t>
              </w:r>
            </w:hyperlink>
          </w:p>
        </w:tc>
        <w:tc>
          <w:tcPr>
            <w:tcW w:w="7597" w:type="dxa"/>
            <w:vAlign w:val="center"/>
          </w:tcPr>
          <w:p w:rsidR="00B171EF" w:rsidRDefault="00B171EF">
            <w:pPr>
              <w:pStyle w:val="ConsPlusNormal"/>
              <w:jc w:val="both"/>
            </w:pPr>
            <w:r>
              <w:t>Деятельность вспомогательная прочая, связанная с автомобильным транспортом</w:t>
            </w:r>
          </w:p>
        </w:tc>
      </w:tr>
      <w:tr w:rsidR="00B171EF">
        <w:tc>
          <w:tcPr>
            <w:tcW w:w="1474" w:type="dxa"/>
            <w:vAlign w:val="center"/>
          </w:tcPr>
          <w:p w:rsidR="00B171EF" w:rsidRDefault="00B171EF">
            <w:pPr>
              <w:pStyle w:val="ConsPlusNormal"/>
            </w:pPr>
            <w:hyperlink r:id="rId1928">
              <w:r>
                <w:rPr>
                  <w:color w:val="0000FF"/>
                </w:rPr>
                <w:t>52.21.3</w:t>
              </w:r>
            </w:hyperlink>
          </w:p>
        </w:tc>
        <w:tc>
          <w:tcPr>
            <w:tcW w:w="7597" w:type="dxa"/>
            <w:vAlign w:val="center"/>
          </w:tcPr>
          <w:p w:rsidR="00B171EF" w:rsidRDefault="00B171EF">
            <w:pPr>
              <w:pStyle w:val="ConsPlusNormal"/>
              <w:jc w:val="both"/>
            </w:pPr>
            <w:r>
              <w:t>Деятельность вспомогательная, связанная с трубопроводным транспортом</w:t>
            </w:r>
          </w:p>
        </w:tc>
      </w:tr>
      <w:tr w:rsidR="00B171EF">
        <w:tc>
          <w:tcPr>
            <w:tcW w:w="1474" w:type="dxa"/>
            <w:vAlign w:val="center"/>
          </w:tcPr>
          <w:p w:rsidR="00B171EF" w:rsidRDefault="00B171EF">
            <w:pPr>
              <w:pStyle w:val="ConsPlusNormal"/>
            </w:pPr>
            <w:hyperlink r:id="rId1929">
              <w:r>
                <w:rPr>
                  <w:color w:val="0000FF"/>
                </w:rPr>
                <w:t>52.22</w:t>
              </w:r>
            </w:hyperlink>
          </w:p>
        </w:tc>
        <w:tc>
          <w:tcPr>
            <w:tcW w:w="7597" w:type="dxa"/>
            <w:vAlign w:val="center"/>
          </w:tcPr>
          <w:p w:rsidR="00B171EF" w:rsidRDefault="00B171EF">
            <w:pPr>
              <w:pStyle w:val="ConsPlusNormal"/>
              <w:jc w:val="both"/>
            </w:pPr>
            <w:r>
              <w:t>Деятельность вспомогательная, связанная с водным транспортом</w:t>
            </w:r>
          </w:p>
        </w:tc>
      </w:tr>
      <w:tr w:rsidR="00B171EF">
        <w:tc>
          <w:tcPr>
            <w:tcW w:w="1474" w:type="dxa"/>
            <w:vAlign w:val="center"/>
          </w:tcPr>
          <w:p w:rsidR="00B171EF" w:rsidRDefault="00B171EF">
            <w:pPr>
              <w:pStyle w:val="ConsPlusNormal"/>
            </w:pPr>
            <w:hyperlink r:id="rId1930">
              <w:r>
                <w:rPr>
                  <w:color w:val="0000FF"/>
                </w:rPr>
                <w:t>52.22.1</w:t>
              </w:r>
            </w:hyperlink>
          </w:p>
        </w:tc>
        <w:tc>
          <w:tcPr>
            <w:tcW w:w="7597" w:type="dxa"/>
            <w:vAlign w:val="center"/>
          </w:tcPr>
          <w:p w:rsidR="00B171EF" w:rsidRDefault="00B171EF">
            <w:pPr>
              <w:pStyle w:val="ConsPlusNormal"/>
              <w:jc w:val="both"/>
            </w:pPr>
            <w:r>
              <w:t>Деятельность вспомогательная, связанная с морским транспортом</w:t>
            </w:r>
          </w:p>
        </w:tc>
      </w:tr>
      <w:tr w:rsidR="00B171EF">
        <w:tc>
          <w:tcPr>
            <w:tcW w:w="1474" w:type="dxa"/>
            <w:vAlign w:val="center"/>
          </w:tcPr>
          <w:p w:rsidR="00B171EF" w:rsidRDefault="00B171EF">
            <w:pPr>
              <w:pStyle w:val="ConsPlusNormal"/>
            </w:pPr>
            <w:hyperlink r:id="rId1931">
              <w:r>
                <w:rPr>
                  <w:color w:val="0000FF"/>
                </w:rPr>
                <w:t>52.22.11</w:t>
              </w:r>
            </w:hyperlink>
          </w:p>
        </w:tc>
        <w:tc>
          <w:tcPr>
            <w:tcW w:w="7597" w:type="dxa"/>
            <w:vAlign w:val="center"/>
          </w:tcPr>
          <w:p w:rsidR="00B171EF" w:rsidRDefault="00B171EF">
            <w:pPr>
              <w:pStyle w:val="ConsPlusNormal"/>
              <w:jc w:val="both"/>
            </w:pPr>
            <w:r>
              <w:t>Деятельность инфраструктуры морских портов, включая портовые гидротехнические сооружения (причалы, морские терминалы, доки и др.)</w:t>
            </w:r>
          </w:p>
        </w:tc>
      </w:tr>
      <w:tr w:rsidR="00B171EF">
        <w:tc>
          <w:tcPr>
            <w:tcW w:w="1474" w:type="dxa"/>
            <w:vAlign w:val="center"/>
          </w:tcPr>
          <w:p w:rsidR="00B171EF" w:rsidRDefault="00B171EF">
            <w:pPr>
              <w:pStyle w:val="ConsPlusNormal"/>
            </w:pPr>
            <w:hyperlink r:id="rId1932">
              <w:r>
                <w:rPr>
                  <w:color w:val="0000FF"/>
                </w:rPr>
                <w:t>52.22.12</w:t>
              </w:r>
            </w:hyperlink>
          </w:p>
        </w:tc>
        <w:tc>
          <w:tcPr>
            <w:tcW w:w="7597" w:type="dxa"/>
            <w:vAlign w:val="center"/>
          </w:tcPr>
          <w:p w:rsidR="00B171EF" w:rsidRDefault="00B171EF">
            <w:pPr>
              <w:pStyle w:val="ConsPlusNormal"/>
              <w:jc w:val="both"/>
            </w:pPr>
            <w:r>
              <w:t>Обеспечение судоходства в морских и прибрежных водах, включая лоцманскую проводку судов</w:t>
            </w:r>
          </w:p>
        </w:tc>
      </w:tr>
      <w:tr w:rsidR="00B171EF">
        <w:tc>
          <w:tcPr>
            <w:tcW w:w="1474" w:type="dxa"/>
            <w:vAlign w:val="center"/>
          </w:tcPr>
          <w:p w:rsidR="00B171EF" w:rsidRDefault="00B171EF">
            <w:pPr>
              <w:pStyle w:val="ConsPlusNormal"/>
            </w:pPr>
            <w:hyperlink r:id="rId1933">
              <w:r>
                <w:rPr>
                  <w:color w:val="0000FF"/>
                </w:rPr>
                <w:t>52.22.13</w:t>
              </w:r>
            </w:hyperlink>
          </w:p>
        </w:tc>
        <w:tc>
          <w:tcPr>
            <w:tcW w:w="7597" w:type="dxa"/>
            <w:vAlign w:val="center"/>
          </w:tcPr>
          <w:p w:rsidR="00B171EF" w:rsidRDefault="00B171EF">
            <w:pPr>
              <w:pStyle w:val="ConsPlusNormal"/>
              <w:jc w:val="both"/>
            </w:pPr>
            <w:r>
              <w:t>Деятельность по постановке судов к причалу, осуществление швартовых операций с судами в морских портах</w:t>
            </w:r>
          </w:p>
        </w:tc>
      </w:tr>
      <w:tr w:rsidR="00B171EF">
        <w:tc>
          <w:tcPr>
            <w:tcW w:w="1474" w:type="dxa"/>
            <w:vAlign w:val="center"/>
          </w:tcPr>
          <w:p w:rsidR="00B171EF" w:rsidRDefault="00B171EF">
            <w:pPr>
              <w:pStyle w:val="ConsPlusNormal"/>
            </w:pPr>
            <w:hyperlink r:id="rId1934">
              <w:r>
                <w:rPr>
                  <w:color w:val="0000FF"/>
                </w:rPr>
                <w:t>52.22.14</w:t>
              </w:r>
            </w:hyperlink>
          </w:p>
        </w:tc>
        <w:tc>
          <w:tcPr>
            <w:tcW w:w="7597" w:type="dxa"/>
            <w:vAlign w:val="center"/>
          </w:tcPr>
          <w:p w:rsidR="00B171EF" w:rsidRDefault="00B171EF">
            <w:pPr>
              <w:pStyle w:val="ConsPlusNormal"/>
              <w:jc w:val="both"/>
            </w:pPr>
            <w:r>
              <w:t>Деятельность по навигационному обеспечению судоходства на морском транспорте</w:t>
            </w:r>
          </w:p>
        </w:tc>
      </w:tr>
      <w:tr w:rsidR="00B171EF">
        <w:tc>
          <w:tcPr>
            <w:tcW w:w="1474" w:type="dxa"/>
            <w:vAlign w:val="center"/>
          </w:tcPr>
          <w:p w:rsidR="00B171EF" w:rsidRDefault="00B171EF">
            <w:pPr>
              <w:pStyle w:val="ConsPlusNormal"/>
            </w:pPr>
            <w:hyperlink r:id="rId1935">
              <w:r>
                <w:rPr>
                  <w:color w:val="0000FF"/>
                </w:rPr>
                <w:t>52.22.15</w:t>
              </w:r>
            </w:hyperlink>
          </w:p>
        </w:tc>
        <w:tc>
          <w:tcPr>
            <w:tcW w:w="7597" w:type="dxa"/>
            <w:vAlign w:val="center"/>
          </w:tcPr>
          <w:p w:rsidR="00B171EF" w:rsidRDefault="00B171EF">
            <w:pPr>
              <w:pStyle w:val="ConsPlusNormal"/>
              <w:jc w:val="both"/>
            </w:pPr>
            <w:r>
              <w:t>Деятельность аварийно-спасательная и судоподъемная на морском транспорте</w:t>
            </w:r>
          </w:p>
        </w:tc>
      </w:tr>
      <w:tr w:rsidR="00B171EF">
        <w:tc>
          <w:tcPr>
            <w:tcW w:w="1474" w:type="dxa"/>
            <w:vAlign w:val="center"/>
          </w:tcPr>
          <w:p w:rsidR="00B171EF" w:rsidRDefault="00B171EF">
            <w:pPr>
              <w:pStyle w:val="ConsPlusNormal"/>
            </w:pPr>
            <w:hyperlink r:id="rId1936">
              <w:r>
                <w:rPr>
                  <w:color w:val="0000FF"/>
                </w:rPr>
                <w:t>52.22.16</w:t>
              </w:r>
            </w:hyperlink>
          </w:p>
        </w:tc>
        <w:tc>
          <w:tcPr>
            <w:tcW w:w="7597" w:type="dxa"/>
            <w:vAlign w:val="center"/>
          </w:tcPr>
          <w:p w:rsidR="00B171EF" w:rsidRDefault="00B171EF">
            <w:pPr>
              <w:pStyle w:val="ConsPlusNormal"/>
              <w:jc w:val="both"/>
            </w:pPr>
            <w:r>
              <w:t>Снабженческое (шипчандлерское) обслуживание судов, включая бункеровку судов топливом, обслуживание судов в период стоянки в портах: агентирование судов, обследовательское (сюрвейерское) обслуживание судов на морском транспорте</w:t>
            </w:r>
          </w:p>
        </w:tc>
      </w:tr>
      <w:tr w:rsidR="00B171EF">
        <w:tc>
          <w:tcPr>
            <w:tcW w:w="1474" w:type="dxa"/>
            <w:vAlign w:val="center"/>
          </w:tcPr>
          <w:p w:rsidR="00B171EF" w:rsidRDefault="00B171EF">
            <w:pPr>
              <w:pStyle w:val="ConsPlusNormal"/>
            </w:pPr>
            <w:hyperlink r:id="rId1937">
              <w:r>
                <w:rPr>
                  <w:color w:val="0000FF"/>
                </w:rPr>
                <w:t>52.22.17</w:t>
              </w:r>
            </w:hyperlink>
          </w:p>
        </w:tc>
        <w:tc>
          <w:tcPr>
            <w:tcW w:w="7597" w:type="dxa"/>
            <w:vAlign w:val="center"/>
          </w:tcPr>
          <w:p w:rsidR="00B171EF" w:rsidRDefault="00B171EF">
            <w:pPr>
              <w:pStyle w:val="ConsPlusNormal"/>
              <w:jc w:val="both"/>
            </w:pPr>
            <w:r>
              <w:t>Производство водолазных работ по обслуживанию морских судов</w:t>
            </w:r>
          </w:p>
        </w:tc>
      </w:tr>
      <w:tr w:rsidR="00B171EF">
        <w:tc>
          <w:tcPr>
            <w:tcW w:w="1474" w:type="dxa"/>
            <w:vAlign w:val="center"/>
          </w:tcPr>
          <w:p w:rsidR="00B171EF" w:rsidRDefault="00B171EF">
            <w:pPr>
              <w:pStyle w:val="ConsPlusNormal"/>
            </w:pPr>
            <w:hyperlink r:id="rId1938">
              <w:r>
                <w:rPr>
                  <w:color w:val="0000FF"/>
                </w:rPr>
                <w:t>52.22.18</w:t>
              </w:r>
            </w:hyperlink>
          </w:p>
        </w:tc>
        <w:tc>
          <w:tcPr>
            <w:tcW w:w="7597" w:type="dxa"/>
            <w:vAlign w:val="center"/>
          </w:tcPr>
          <w:p w:rsidR="00B171EF" w:rsidRDefault="00B171EF">
            <w:pPr>
              <w:pStyle w:val="ConsPlusNormal"/>
              <w:jc w:val="both"/>
            </w:pPr>
            <w:r>
              <w:t>Деятельность ледокольного флота на морском транспорте</w:t>
            </w:r>
          </w:p>
        </w:tc>
      </w:tr>
      <w:tr w:rsidR="00B171EF">
        <w:tc>
          <w:tcPr>
            <w:tcW w:w="1474" w:type="dxa"/>
            <w:vAlign w:val="center"/>
          </w:tcPr>
          <w:p w:rsidR="00B171EF" w:rsidRDefault="00B171EF">
            <w:pPr>
              <w:pStyle w:val="ConsPlusNormal"/>
            </w:pPr>
            <w:hyperlink r:id="rId1939">
              <w:r>
                <w:rPr>
                  <w:color w:val="0000FF"/>
                </w:rPr>
                <w:t>52.22.19</w:t>
              </w:r>
            </w:hyperlink>
          </w:p>
        </w:tc>
        <w:tc>
          <w:tcPr>
            <w:tcW w:w="7597" w:type="dxa"/>
            <w:vAlign w:val="center"/>
          </w:tcPr>
          <w:p w:rsidR="00B171EF" w:rsidRDefault="00B171EF">
            <w:pPr>
              <w:pStyle w:val="ConsPlusNormal"/>
              <w:jc w:val="both"/>
            </w:pPr>
            <w:r>
              <w:t>Деятельность вспомогательная, связанная с морским транспортом, прочая, не включенная в другие группировки</w:t>
            </w:r>
          </w:p>
        </w:tc>
      </w:tr>
      <w:tr w:rsidR="00B171EF">
        <w:tc>
          <w:tcPr>
            <w:tcW w:w="1474" w:type="dxa"/>
            <w:vAlign w:val="center"/>
          </w:tcPr>
          <w:p w:rsidR="00B171EF" w:rsidRDefault="00B171EF">
            <w:pPr>
              <w:pStyle w:val="ConsPlusNormal"/>
            </w:pPr>
            <w:hyperlink r:id="rId1940">
              <w:r>
                <w:rPr>
                  <w:color w:val="0000FF"/>
                </w:rPr>
                <w:t>52.22.2</w:t>
              </w:r>
            </w:hyperlink>
          </w:p>
        </w:tc>
        <w:tc>
          <w:tcPr>
            <w:tcW w:w="7597" w:type="dxa"/>
            <w:vAlign w:val="center"/>
          </w:tcPr>
          <w:p w:rsidR="00B171EF" w:rsidRDefault="00B171EF">
            <w:pPr>
              <w:pStyle w:val="ConsPlusNormal"/>
              <w:jc w:val="both"/>
            </w:pPr>
            <w:r>
              <w:t>Деятельность вспомогательная, связанная с внутренним водным транспортом</w:t>
            </w:r>
          </w:p>
        </w:tc>
      </w:tr>
      <w:tr w:rsidR="00B171EF">
        <w:tc>
          <w:tcPr>
            <w:tcW w:w="1474" w:type="dxa"/>
            <w:vAlign w:val="center"/>
          </w:tcPr>
          <w:p w:rsidR="00B171EF" w:rsidRDefault="00B171EF">
            <w:pPr>
              <w:pStyle w:val="ConsPlusNormal"/>
            </w:pPr>
            <w:hyperlink r:id="rId1941">
              <w:r>
                <w:rPr>
                  <w:color w:val="0000FF"/>
                </w:rPr>
                <w:t>52.22.21</w:t>
              </w:r>
            </w:hyperlink>
          </w:p>
        </w:tc>
        <w:tc>
          <w:tcPr>
            <w:tcW w:w="7597" w:type="dxa"/>
            <w:vAlign w:val="center"/>
          </w:tcPr>
          <w:p w:rsidR="00B171EF" w:rsidRDefault="00B171EF">
            <w:pPr>
              <w:pStyle w:val="ConsPlusNormal"/>
              <w:jc w:val="both"/>
            </w:pPr>
            <w:r>
              <w:t>Деятельность инфраструктуры речных портов и гидротехнических сооружений</w:t>
            </w:r>
          </w:p>
        </w:tc>
      </w:tr>
      <w:tr w:rsidR="00B171EF">
        <w:tc>
          <w:tcPr>
            <w:tcW w:w="1474" w:type="dxa"/>
            <w:vAlign w:val="center"/>
          </w:tcPr>
          <w:p w:rsidR="00B171EF" w:rsidRDefault="00B171EF">
            <w:pPr>
              <w:pStyle w:val="ConsPlusNormal"/>
            </w:pPr>
            <w:hyperlink r:id="rId1942">
              <w:r>
                <w:rPr>
                  <w:color w:val="0000FF"/>
                </w:rPr>
                <w:t>52.22.22</w:t>
              </w:r>
            </w:hyperlink>
          </w:p>
        </w:tc>
        <w:tc>
          <w:tcPr>
            <w:tcW w:w="7597" w:type="dxa"/>
            <w:vAlign w:val="center"/>
          </w:tcPr>
          <w:p w:rsidR="00B171EF" w:rsidRDefault="00B171EF">
            <w:pPr>
              <w:pStyle w:val="ConsPlusNormal"/>
              <w:jc w:val="both"/>
            </w:pPr>
            <w:r>
              <w:t>Обеспечение судоходства по внутренним водным путям, в том числе лоцманская проводка судов</w:t>
            </w:r>
          </w:p>
        </w:tc>
      </w:tr>
      <w:tr w:rsidR="00B171EF">
        <w:tc>
          <w:tcPr>
            <w:tcW w:w="1474" w:type="dxa"/>
            <w:vAlign w:val="center"/>
          </w:tcPr>
          <w:p w:rsidR="00B171EF" w:rsidRDefault="00B171EF">
            <w:pPr>
              <w:pStyle w:val="ConsPlusNormal"/>
            </w:pPr>
            <w:hyperlink r:id="rId1943">
              <w:r>
                <w:rPr>
                  <w:color w:val="0000FF"/>
                </w:rPr>
                <w:t>52.22.23</w:t>
              </w:r>
            </w:hyperlink>
          </w:p>
        </w:tc>
        <w:tc>
          <w:tcPr>
            <w:tcW w:w="7597" w:type="dxa"/>
            <w:vAlign w:val="center"/>
          </w:tcPr>
          <w:p w:rsidR="00B171EF" w:rsidRDefault="00B171EF">
            <w:pPr>
              <w:pStyle w:val="ConsPlusNormal"/>
              <w:jc w:val="both"/>
            </w:pPr>
            <w:r>
              <w:t>Деятельность по постановке судов к причалу, осуществление швартовых операций в речных портах на внутреннем водном транспорте</w:t>
            </w:r>
          </w:p>
        </w:tc>
      </w:tr>
      <w:tr w:rsidR="00B171EF">
        <w:tc>
          <w:tcPr>
            <w:tcW w:w="1474" w:type="dxa"/>
            <w:vAlign w:val="center"/>
          </w:tcPr>
          <w:p w:rsidR="00B171EF" w:rsidRDefault="00B171EF">
            <w:pPr>
              <w:pStyle w:val="ConsPlusNormal"/>
            </w:pPr>
            <w:hyperlink r:id="rId1944">
              <w:r>
                <w:rPr>
                  <w:color w:val="0000FF"/>
                </w:rPr>
                <w:t>52.22.24</w:t>
              </w:r>
            </w:hyperlink>
          </w:p>
        </w:tc>
        <w:tc>
          <w:tcPr>
            <w:tcW w:w="7597" w:type="dxa"/>
            <w:vAlign w:val="center"/>
          </w:tcPr>
          <w:p w:rsidR="00B171EF" w:rsidRDefault="00B171EF">
            <w:pPr>
              <w:pStyle w:val="ConsPlusNormal"/>
              <w:jc w:val="both"/>
            </w:pPr>
            <w:r>
              <w:t>Деятельность по навигационному обеспечению судоходства на внутреннем водном транспорте</w:t>
            </w:r>
          </w:p>
        </w:tc>
      </w:tr>
      <w:tr w:rsidR="00B171EF">
        <w:tc>
          <w:tcPr>
            <w:tcW w:w="1474" w:type="dxa"/>
            <w:vAlign w:val="center"/>
          </w:tcPr>
          <w:p w:rsidR="00B171EF" w:rsidRDefault="00B171EF">
            <w:pPr>
              <w:pStyle w:val="ConsPlusNormal"/>
            </w:pPr>
            <w:hyperlink r:id="rId1945">
              <w:r>
                <w:rPr>
                  <w:color w:val="0000FF"/>
                </w:rPr>
                <w:t>52.22.25</w:t>
              </w:r>
            </w:hyperlink>
          </w:p>
        </w:tc>
        <w:tc>
          <w:tcPr>
            <w:tcW w:w="7597" w:type="dxa"/>
            <w:vAlign w:val="center"/>
          </w:tcPr>
          <w:p w:rsidR="00B171EF" w:rsidRDefault="00B171EF">
            <w:pPr>
              <w:pStyle w:val="ConsPlusNormal"/>
              <w:jc w:val="both"/>
            </w:pPr>
            <w:r>
              <w:t>Деятельность аварийно-спасательная и судоподъемная на внутреннем водном транспорте</w:t>
            </w:r>
          </w:p>
        </w:tc>
      </w:tr>
      <w:tr w:rsidR="00B171EF">
        <w:tc>
          <w:tcPr>
            <w:tcW w:w="1474" w:type="dxa"/>
            <w:vAlign w:val="center"/>
          </w:tcPr>
          <w:p w:rsidR="00B171EF" w:rsidRDefault="00B171EF">
            <w:pPr>
              <w:pStyle w:val="ConsPlusNormal"/>
            </w:pPr>
            <w:hyperlink r:id="rId1946">
              <w:r>
                <w:rPr>
                  <w:color w:val="0000FF"/>
                </w:rPr>
                <w:t>52.22.26</w:t>
              </w:r>
            </w:hyperlink>
          </w:p>
        </w:tc>
        <w:tc>
          <w:tcPr>
            <w:tcW w:w="7597" w:type="dxa"/>
            <w:vAlign w:val="center"/>
          </w:tcPr>
          <w:p w:rsidR="00B171EF" w:rsidRDefault="00B171EF">
            <w:pPr>
              <w:pStyle w:val="ConsPlusNormal"/>
              <w:jc w:val="both"/>
            </w:pPr>
            <w:r>
              <w:t>Снабженческое (шипчандлерское) обслуживание судов, включая бункеровку судов топливом, обслуживание судов в период стоянки в портах: агентирование судов, обследовательское (сюрвейерское) обслуживание судов на внутреннем водном транспорте</w:t>
            </w:r>
          </w:p>
        </w:tc>
      </w:tr>
      <w:tr w:rsidR="00B171EF">
        <w:tc>
          <w:tcPr>
            <w:tcW w:w="1474" w:type="dxa"/>
            <w:vAlign w:val="center"/>
          </w:tcPr>
          <w:p w:rsidR="00B171EF" w:rsidRDefault="00B171EF">
            <w:pPr>
              <w:pStyle w:val="ConsPlusNormal"/>
            </w:pPr>
            <w:hyperlink r:id="rId1947">
              <w:r>
                <w:rPr>
                  <w:color w:val="0000FF"/>
                </w:rPr>
                <w:t>52.22.27</w:t>
              </w:r>
            </w:hyperlink>
          </w:p>
        </w:tc>
        <w:tc>
          <w:tcPr>
            <w:tcW w:w="7597" w:type="dxa"/>
            <w:vAlign w:val="center"/>
          </w:tcPr>
          <w:p w:rsidR="00B171EF" w:rsidRDefault="00B171EF">
            <w:pPr>
              <w:pStyle w:val="ConsPlusNormal"/>
              <w:jc w:val="both"/>
            </w:pPr>
            <w:r>
              <w:t>Производство водолазных работ по обслуживанию судов на внутреннем водном транспорте</w:t>
            </w:r>
          </w:p>
        </w:tc>
      </w:tr>
      <w:tr w:rsidR="00B171EF">
        <w:tc>
          <w:tcPr>
            <w:tcW w:w="1474" w:type="dxa"/>
            <w:vAlign w:val="center"/>
          </w:tcPr>
          <w:p w:rsidR="00B171EF" w:rsidRDefault="00B171EF">
            <w:pPr>
              <w:pStyle w:val="ConsPlusNormal"/>
            </w:pPr>
            <w:hyperlink r:id="rId1948">
              <w:r>
                <w:rPr>
                  <w:color w:val="0000FF"/>
                </w:rPr>
                <w:t>52.22.28</w:t>
              </w:r>
            </w:hyperlink>
          </w:p>
        </w:tc>
        <w:tc>
          <w:tcPr>
            <w:tcW w:w="7597" w:type="dxa"/>
            <w:vAlign w:val="center"/>
          </w:tcPr>
          <w:p w:rsidR="00B171EF" w:rsidRDefault="00B171EF">
            <w:pPr>
              <w:pStyle w:val="ConsPlusNormal"/>
              <w:jc w:val="both"/>
            </w:pPr>
            <w:r>
              <w:t>Деятельность ледокольного флота на внутреннем водном транспорте</w:t>
            </w:r>
          </w:p>
        </w:tc>
      </w:tr>
      <w:tr w:rsidR="00B171EF">
        <w:tc>
          <w:tcPr>
            <w:tcW w:w="1474" w:type="dxa"/>
            <w:vAlign w:val="center"/>
          </w:tcPr>
          <w:p w:rsidR="00B171EF" w:rsidRDefault="00B171EF">
            <w:pPr>
              <w:pStyle w:val="ConsPlusNormal"/>
            </w:pPr>
            <w:hyperlink r:id="rId1949">
              <w:r>
                <w:rPr>
                  <w:color w:val="0000FF"/>
                </w:rPr>
                <w:t>52.22.29</w:t>
              </w:r>
            </w:hyperlink>
          </w:p>
        </w:tc>
        <w:tc>
          <w:tcPr>
            <w:tcW w:w="7597" w:type="dxa"/>
            <w:vAlign w:val="center"/>
          </w:tcPr>
          <w:p w:rsidR="00B171EF" w:rsidRDefault="00B171EF">
            <w:pPr>
              <w:pStyle w:val="ConsPlusNormal"/>
              <w:jc w:val="both"/>
            </w:pPr>
            <w:r>
              <w:t>Деятельность вспомогательная, связанная с внутренним водным транспортом, прочая, не включенная в другие группировки</w:t>
            </w:r>
          </w:p>
        </w:tc>
      </w:tr>
      <w:tr w:rsidR="00B171EF">
        <w:tc>
          <w:tcPr>
            <w:tcW w:w="1474" w:type="dxa"/>
            <w:vAlign w:val="center"/>
          </w:tcPr>
          <w:p w:rsidR="00B171EF" w:rsidRDefault="00B171EF">
            <w:pPr>
              <w:pStyle w:val="ConsPlusNormal"/>
            </w:pPr>
            <w:hyperlink r:id="rId1950">
              <w:r>
                <w:rPr>
                  <w:color w:val="0000FF"/>
                </w:rPr>
                <w:t>52.23</w:t>
              </w:r>
            </w:hyperlink>
          </w:p>
        </w:tc>
        <w:tc>
          <w:tcPr>
            <w:tcW w:w="7597" w:type="dxa"/>
            <w:vAlign w:val="center"/>
          </w:tcPr>
          <w:p w:rsidR="00B171EF" w:rsidRDefault="00B171EF">
            <w:pPr>
              <w:pStyle w:val="ConsPlusNormal"/>
              <w:jc w:val="both"/>
            </w:pPr>
            <w:r>
              <w:t>Деятельность вспомогательная, связанная с воздушным и космическим транспортом</w:t>
            </w:r>
          </w:p>
        </w:tc>
      </w:tr>
      <w:tr w:rsidR="00B171EF">
        <w:tc>
          <w:tcPr>
            <w:tcW w:w="1474" w:type="dxa"/>
            <w:vAlign w:val="center"/>
          </w:tcPr>
          <w:p w:rsidR="00B171EF" w:rsidRDefault="00B171EF">
            <w:pPr>
              <w:pStyle w:val="ConsPlusNormal"/>
            </w:pPr>
            <w:hyperlink r:id="rId1951">
              <w:r>
                <w:rPr>
                  <w:color w:val="0000FF"/>
                </w:rPr>
                <w:t>52.23.1</w:t>
              </w:r>
            </w:hyperlink>
          </w:p>
        </w:tc>
        <w:tc>
          <w:tcPr>
            <w:tcW w:w="7597" w:type="dxa"/>
            <w:vAlign w:val="center"/>
          </w:tcPr>
          <w:p w:rsidR="00B171EF" w:rsidRDefault="00B171EF">
            <w:pPr>
              <w:pStyle w:val="ConsPlusNormal"/>
              <w:jc w:val="both"/>
            </w:pPr>
            <w:r>
              <w:t>Деятельность вспомогательная, связанная с воздушным транспортом</w:t>
            </w:r>
          </w:p>
        </w:tc>
      </w:tr>
      <w:tr w:rsidR="00B171EF">
        <w:tc>
          <w:tcPr>
            <w:tcW w:w="1474" w:type="dxa"/>
            <w:vAlign w:val="center"/>
          </w:tcPr>
          <w:p w:rsidR="00B171EF" w:rsidRDefault="00B171EF">
            <w:pPr>
              <w:pStyle w:val="ConsPlusNormal"/>
            </w:pPr>
            <w:hyperlink r:id="rId1952">
              <w:r>
                <w:rPr>
                  <w:color w:val="0000FF"/>
                </w:rPr>
                <w:t>52.23.11</w:t>
              </w:r>
            </w:hyperlink>
          </w:p>
        </w:tc>
        <w:tc>
          <w:tcPr>
            <w:tcW w:w="7597" w:type="dxa"/>
            <w:vAlign w:val="center"/>
          </w:tcPr>
          <w:p w:rsidR="00B171EF" w:rsidRDefault="00B171EF">
            <w:pPr>
              <w:pStyle w:val="ConsPlusNormal"/>
              <w:jc w:val="both"/>
            </w:pPr>
            <w:r>
              <w:t>Деятельность аэропортовая</w:t>
            </w:r>
          </w:p>
        </w:tc>
      </w:tr>
      <w:tr w:rsidR="00B171EF">
        <w:tc>
          <w:tcPr>
            <w:tcW w:w="1474" w:type="dxa"/>
            <w:vAlign w:val="center"/>
          </w:tcPr>
          <w:p w:rsidR="00B171EF" w:rsidRDefault="00B171EF">
            <w:pPr>
              <w:pStyle w:val="ConsPlusNormal"/>
            </w:pPr>
            <w:hyperlink r:id="rId1953">
              <w:r>
                <w:rPr>
                  <w:color w:val="0000FF"/>
                </w:rPr>
                <w:t>52.23.12</w:t>
              </w:r>
            </w:hyperlink>
          </w:p>
        </w:tc>
        <w:tc>
          <w:tcPr>
            <w:tcW w:w="7597" w:type="dxa"/>
            <w:vAlign w:val="center"/>
          </w:tcPr>
          <w:p w:rsidR="00B171EF" w:rsidRDefault="00B171EF">
            <w:pPr>
              <w:pStyle w:val="ConsPlusNormal"/>
              <w:jc w:val="both"/>
            </w:pPr>
            <w:r>
              <w:t>Обеспечение обслуживания (управления) воздушного движения</w:t>
            </w:r>
          </w:p>
        </w:tc>
      </w:tr>
      <w:tr w:rsidR="00B171EF">
        <w:tc>
          <w:tcPr>
            <w:tcW w:w="1474" w:type="dxa"/>
            <w:vAlign w:val="center"/>
          </w:tcPr>
          <w:p w:rsidR="00B171EF" w:rsidRDefault="00B171EF">
            <w:pPr>
              <w:pStyle w:val="ConsPlusNormal"/>
            </w:pPr>
            <w:hyperlink r:id="rId1954">
              <w:r>
                <w:rPr>
                  <w:color w:val="0000FF"/>
                </w:rPr>
                <w:t>52.23.13</w:t>
              </w:r>
            </w:hyperlink>
          </w:p>
        </w:tc>
        <w:tc>
          <w:tcPr>
            <w:tcW w:w="7597" w:type="dxa"/>
            <w:vAlign w:val="center"/>
          </w:tcPr>
          <w:p w:rsidR="00B171EF" w:rsidRDefault="00B171EF">
            <w:pPr>
              <w:pStyle w:val="ConsPlusNormal"/>
              <w:jc w:val="both"/>
            </w:pPr>
            <w:r>
              <w:t>Выполнение авиационных работ</w:t>
            </w:r>
          </w:p>
        </w:tc>
      </w:tr>
      <w:tr w:rsidR="00B171EF">
        <w:tc>
          <w:tcPr>
            <w:tcW w:w="1474" w:type="dxa"/>
            <w:vAlign w:val="center"/>
          </w:tcPr>
          <w:p w:rsidR="00B171EF" w:rsidRDefault="00B171EF">
            <w:pPr>
              <w:pStyle w:val="ConsPlusNormal"/>
            </w:pPr>
            <w:hyperlink r:id="rId1955">
              <w:r>
                <w:rPr>
                  <w:color w:val="0000FF"/>
                </w:rPr>
                <w:t>52.23.19</w:t>
              </w:r>
            </w:hyperlink>
          </w:p>
        </w:tc>
        <w:tc>
          <w:tcPr>
            <w:tcW w:w="7597" w:type="dxa"/>
            <w:vAlign w:val="center"/>
          </w:tcPr>
          <w:p w:rsidR="00B171EF" w:rsidRDefault="00B171EF">
            <w:pPr>
              <w:pStyle w:val="ConsPlusNormal"/>
              <w:jc w:val="both"/>
            </w:pPr>
            <w:r>
              <w:t>Деятельность вспомогательная прочая, связанная с воздушным транспортом</w:t>
            </w:r>
          </w:p>
        </w:tc>
      </w:tr>
      <w:tr w:rsidR="00B171EF">
        <w:tc>
          <w:tcPr>
            <w:tcW w:w="1474" w:type="dxa"/>
            <w:vAlign w:val="center"/>
          </w:tcPr>
          <w:p w:rsidR="00B171EF" w:rsidRDefault="00B171EF">
            <w:pPr>
              <w:pStyle w:val="ConsPlusNormal"/>
            </w:pPr>
            <w:hyperlink r:id="rId1956">
              <w:r>
                <w:rPr>
                  <w:color w:val="0000FF"/>
                </w:rPr>
                <w:t>52.23.2</w:t>
              </w:r>
            </w:hyperlink>
          </w:p>
        </w:tc>
        <w:tc>
          <w:tcPr>
            <w:tcW w:w="7597" w:type="dxa"/>
            <w:vAlign w:val="center"/>
          </w:tcPr>
          <w:p w:rsidR="00B171EF" w:rsidRDefault="00B171EF">
            <w:pPr>
              <w:pStyle w:val="ConsPlusNormal"/>
              <w:jc w:val="both"/>
            </w:pPr>
            <w:r>
              <w:t>Деятельность вспомогательная, связанная с космическим транспортом</w:t>
            </w:r>
          </w:p>
        </w:tc>
      </w:tr>
      <w:tr w:rsidR="00B171EF">
        <w:tc>
          <w:tcPr>
            <w:tcW w:w="1474" w:type="dxa"/>
            <w:vAlign w:val="center"/>
          </w:tcPr>
          <w:p w:rsidR="00B171EF" w:rsidRDefault="00B171EF">
            <w:pPr>
              <w:pStyle w:val="ConsPlusNormal"/>
            </w:pPr>
            <w:hyperlink r:id="rId1957">
              <w:r>
                <w:rPr>
                  <w:color w:val="0000FF"/>
                </w:rPr>
                <w:t>52.23.21</w:t>
              </w:r>
            </w:hyperlink>
          </w:p>
        </w:tc>
        <w:tc>
          <w:tcPr>
            <w:tcW w:w="7597" w:type="dxa"/>
            <w:vAlign w:val="center"/>
          </w:tcPr>
          <w:p w:rsidR="00B171EF" w:rsidRDefault="00B171EF">
            <w:pPr>
              <w:pStyle w:val="ConsPlusNormal"/>
              <w:jc w:val="both"/>
            </w:pPr>
            <w:r>
              <w:t>Деятельность наземных центров управления полетами космических объектов в космическом пространстве и центров (пунктов) космической связи</w:t>
            </w:r>
          </w:p>
        </w:tc>
      </w:tr>
      <w:tr w:rsidR="00B171EF">
        <w:tc>
          <w:tcPr>
            <w:tcW w:w="1474" w:type="dxa"/>
            <w:vAlign w:val="center"/>
          </w:tcPr>
          <w:p w:rsidR="00B171EF" w:rsidRDefault="00B171EF">
            <w:pPr>
              <w:pStyle w:val="ConsPlusNormal"/>
            </w:pPr>
            <w:hyperlink r:id="rId1958">
              <w:r>
                <w:rPr>
                  <w:color w:val="0000FF"/>
                </w:rPr>
                <w:t>52.23.22</w:t>
              </w:r>
            </w:hyperlink>
          </w:p>
        </w:tc>
        <w:tc>
          <w:tcPr>
            <w:tcW w:w="7597" w:type="dxa"/>
            <w:vAlign w:val="center"/>
          </w:tcPr>
          <w:p w:rsidR="00B171EF" w:rsidRDefault="00B171EF">
            <w:pPr>
              <w:pStyle w:val="ConsPlusNormal"/>
              <w:jc w:val="both"/>
            </w:pPr>
            <w:r>
              <w:t>Деятельность поисковых и аварийно-спасательных служб, в том числе по эвакуации спускаемых аппаратов (капсул), составных частей ракет космического назначения</w:t>
            </w:r>
          </w:p>
        </w:tc>
      </w:tr>
      <w:tr w:rsidR="00B171EF">
        <w:tc>
          <w:tcPr>
            <w:tcW w:w="1474" w:type="dxa"/>
            <w:vAlign w:val="center"/>
          </w:tcPr>
          <w:p w:rsidR="00B171EF" w:rsidRDefault="00B171EF">
            <w:pPr>
              <w:pStyle w:val="ConsPlusNormal"/>
            </w:pPr>
            <w:hyperlink r:id="rId1959">
              <w:r>
                <w:rPr>
                  <w:color w:val="0000FF"/>
                </w:rPr>
                <w:t>52.23.23</w:t>
              </w:r>
            </w:hyperlink>
          </w:p>
        </w:tc>
        <w:tc>
          <w:tcPr>
            <w:tcW w:w="7597" w:type="dxa"/>
            <w:vAlign w:val="center"/>
          </w:tcPr>
          <w:p w:rsidR="00B171EF" w:rsidRDefault="00B171EF">
            <w:pPr>
              <w:pStyle w:val="ConsPlusNormal"/>
              <w:jc w:val="both"/>
            </w:pPr>
            <w:r>
              <w:t>Деятельность, связанная с подготовкой космонавтов для работы непосредственно в космическом пространстве</w:t>
            </w:r>
          </w:p>
        </w:tc>
      </w:tr>
      <w:tr w:rsidR="00B171EF">
        <w:tc>
          <w:tcPr>
            <w:tcW w:w="1474" w:type="dxa"/>
            <w:vAlign w:val="center"/>
          </w:tcPr>
          <w:p w:rsidR="00B171EF" w:rsidRDefault="00B171EF">
            <w:pPr>
              <w:pStyle w:val="ConsPlusNormal"/>
            </w:pPr>
            <w:hyperlink r:id="rId1960">
              <w:r>
                <w:rPr>
                  <w:color w:val="0000FF"/>
                </w:rPr>
                <w:t>52.23.29</w:t>
              </w:r>
            </w:hyperlink>
          </w:p>
        </w:tc>
        <w:tc>
          <w:tcPr>
            <w:tcW w:w="7597" w:type="dxa"/>
            <w:vAlign w:val="center"/>
          </w:tcPr>
          <w:p w:rsidR="00B171EF" w:rsidRDefault="00B171EF">
            <w:pPr>
              <w:pStyle w:val="ConsPlusNormal"/>
              <w:jc w:val="both"/>
            </w:pPr>
            <w:r>
              <w:t>Деятельность вспомогательная прочая, связанная с космическим транспортом</w:t>
            </w:r>
          </w:p>
        </w:tc>
      </w:tr>
      <w:tr w:rsidR="00B171EF">
        <w:tc>
          <w:tcPr>
            <w:tcW w:w="1474" w:type="dxa"/>
            <w:vAlign w:val="center"/>
          </w:tcPr>
          <w:p w:rsidR="00B171EF" w:rsidRDefault="00B171EF">
            <w:pPr>
              <w:pStyle w:val="ConsPlusNormal"/>
            </w:pPr>
            <w:hyperlink r:id="rId1961">
              <w:r>
                <w:rPr>
                  <w:color w:val="0000FF"/>
                </w:rPr>
                <w:t>52.24</w:t>
              </w:r>
            </w:hyperlink>
          </w:p>
        </w:tc>
        <w:tc>
          <w:tcPr>
            <w:tcW w:w="7597" w:type="dxa"/>
            <w:vAlign w:val="center"/>
          </w:tcPr>
          <w:p w:rsidR="00B171EF" w:rsidRDefault="00B171EF">
            <w:pPr>
              <w:pStyle w:val="ConsPlusNormal"/>
              <w:jc w:val="both"/>
            </w:pPr>
            <w:r>
              <w:t>Транспортная обработка грузов</w:t>
            </w:r>
          </w:p>
        </w:tc>
      </w:tr>
      <w:tr w:rsidR="00B171EF">
        <w:tc>
          <w:tcPr>
            <w:tcW w:w="1474" w:type="dxa"/>
            <w:vAlign w:val="center"/>
          </w:tcPr>
          <w:p w:rsidR="00B171EF" w:rsidRDefault="00B171EF">
            <w:pPr>
              <w:pStyle w:val="ConsPlusNormal"/>
            </w:pPr>
            <w:hyperlink r:id="rId1962">
              <w:r>
                <w:rPr>
                  <w:color w:val="0000FF"/>
                </w:rPr>
                <w:t>52.24.1</w:t>
              </w:r>
            </w:hyperlink>
          </w:p>
        </w:tc>
        <w:tc>
          <w:tcPr>
            <w:tcW w:w="7597" w:type="dxa"/>
            <w:vAlign w:val="center"/>
          </w:tcPr>
          <w:p w:rsidR="00B171EF" w:rsidRDefault="00B171EF">
            <w:pPr>
              <w:pStyle w:val="ConsPlusNormal"/>
              <w:jc w:val="both"/>
            </w:pPr>
            <w:r>
              <w:t>Транспортная обработка контейнеров</w:t>
            </w:r>
          </w:p>
        </w:tc>
      </w:tr>
      <w:tr w:rsidR="00B171EF">
        <w:tc>
          <w:tcPr>
            <w:tcW w:w="1474" w:type="dxa"/>
            <w:vAlign w:val="center"/>
          </w:tcPr>
          <w:p w:rsidR="00B171EF" w:rsidRDefault="00B171EF">
            <w:pPr>
              <w:pStyle w:val="ConsPlusNormal"/>
            </w:pPr>
            <w:hyperlink r:id="rId1963">
              <w:r>
                <w:rPr>
                  <w:color w:val="0000FF"/>
                </w:rPr>
                <w:t>52.24.2</w:t>
              </w:r>
            </w:hyperlink>
          </w:p>
        </w:tc>
        <w:tc>
          <w:tcPr>
            <w:tcW w:w="7597" w:type="dxa"/>
            <w:vAlign w:val="center"/>
          </w:tcPr>
          <w:p w:rsidR="00B171EF" w:rsidRDefault="00B171EF">
            <w:pPr>
              <w:pStyle w:val="ConsPlusNormal"/>
              <w:jc w:val="both"/>
            </w:pPr>
            <w:r>
              <w:t>Транспортная обработка прочих грузов</w:t>
            </w:r>
          </w:p>
        </w:tc>
      </w:tr>
      <w:tr w:rsidR="00B171EF">
        <w:tc>
          <w:tcPr>
            <w:tcW w:w="1474" w:type="dxa"/>
            <w:vAlign w:val="center"/>
          </w:tcPr>
          <w:p w:rsidR="00B171EF" w:rsidRDefault="00B171EF">
            <w:pPr>
              <w:pStyle w:val="ConsPlusNormal"/>
            </w:pPr>
            <w:hyperlink r:id="rId1964">
              <w:r>
                <w:rPr>
                  <w:color w:val="0000FF"/>
                </w:rPr>
                <w:t>52.29</w:t>
              </w:r>
            </w:hyperlink>
          </w:p>
        </w:tc>
        <w:tc>
          <w:tcPr>
            <w:tcW w:w="7597" w:type="dxa"/>
            <w:vAlign w:val="center"/>
          </w:tcPr>
          <w:p w:rsidR="00B171EF" w:rsidRDefault="00B171EF">
            <w:pPr>
              <w:pStyle w:val="ConsPlusNormal"/>
              <w:jc w:val="both"/>
            </w:pPr>
            <w:r>
              <w:t>Деятельность вспомогательная прочая, связанная с перевозками</w:t>
            </w:r>
          </w:p>
        </w:tc>
      </w:tr>
      <w:tr w:rsidR="00B171EF">
        <w:tc>
          <w:tcPr>
            <w:tcW w:w="1474" w:type="dxa"/>
            <w:vAlign w:val="center"/>
          </w:tcPr>
          <w:p w:rsidR="00B171EF" w:rsidRDefault="00B171EF">
            <w:pPr>
              <w:pStyle w:val="ConsPlusNormal"/>
            </w:pPr>
            <w:hyperlink r:id="rId1965">
              <w:r>
                <w:rPr>
                  <w:color w:val="0000FF"/>
                </w:rPr>
                <w:t>53</w:t>
              </w:r>
            </w:hyperlink>
          </w:p>
        </w:tc>
        <w:tc>
          <w:tcPr>
            <w:tcW w:w="7597" w:type="dxa"/>
            <w:vAlign w:val="center"/>
          </w:tcPr>
          <w:p w:rsidR="00B171EF" w:rsidRDefault="00B171EF">
            <w:pPr>
              <w:pStyle w:val="ConsPlusNormal"/>
              <w:jc w:val="both"/>
            </w:pPr>
            <w:r>
              <w:t>Деятельность почтовой связи и курьерская деятельность</w:t>
            </w:r>
          </w:p>
        </w:tc>
      </w:tr>
      <w:tr w:rsidR="00B171EF">
        <w:tc>
          <w:tcPr>
            <w:tcW w:w="1474" w:type="dxa"/>
            <w:vAlign w:val="center"/>
          </w:tcPr>
          <w:p w:rsidR="00B171EF" w:rsidRDefault="00B171EF">
            <w:pPr>
              <w:pStyle w:val="ConsPlusNormal"/>
            </w:pPr>
            <w:hyperlink r:id="rId1966">
              <w:r>
                <w:rPr>
                  <w:color w:val="0000FF"/>
                </w:rPr>
                <w:t>53.1</w:t>
              </w:r>
            </w:hyperlink>
          </w:p>
        </w:tc>
        <w:tc>
          <w:tcPr>
            <w:tcW w:w="7597" w:type="dxa"/>
            <w:vAlign w:val="center"/>
          </w:tcPr>
          <w:p w:rsidR="00B171EF" w:rsidRDefault="00B171EF">
            <w:pPr>
              <w:pStyle w:val="ConsPlusNormal"/>
              <w:jc w:val="both"/>
            </w:pPr>
            <w:r>
              <w:t>Деятельность почтовой связи общего пользования</w:t>
            </w:r>
          </w:p>
        </w:tc>
      </w:tr>
      <w:tr w:rsidR="00B171EF">
        <w:tc>
          <w:tcPr>
            <w:tcW w:w="1474" w:type="dxa"/>
            <w:vAlign w:val="center"/>
          </w:tcPr>
          <w:p w:rsidR="00B171EF" w:rsidRDefault="00B171EF">
            <w:pPr>
              <w:pStyle w:val="ConsPlusNormal"/>
            </w:pPr>
            <w:hyperlink r:id="rId1967">
              <w:r>
                <w:rPr>
                  <w:color w:val="0000FF"/>
                </w:rPr>
                <w:t>53.10</w:t>
              </w:r>
            </w:hyperlink>
          </w:p>
        </w:tc>
        <w:tc>
          <w:tcPr>
            <w:tcW w:w="7597" w:type="dxa"/>
            <w:vAlign w:val="center"/>
          </w:tcPr>
          <w:p w:rsidR="00B171EF" w:rsidRDefault="00B171EF">
            <w:pPr>
              <w:pStyle w:val="ConsPlusNormal"/>
              <w:jc w:val="both"/>
            </w:pPr>
            <w:r>
              <w:t>Деятельность почтовой связи общего пользования</w:t>
            </w:r>
          </w:p>
        </w:tc>
      </w:tr>
      <w:tr w:rsidR="00B171EF">
        <w:tc>
          <w:tcPr>
            <w:tcW w:w="1474" w:type="dxa"/>
            <w:vAlign w:val="center"/>
          </w:tcPr>
          <w:p w:rsidR="00B171EF" w:rsidRDefault="00B171EF">
            <w:pPr>
              <w:pStyle w:val="ConsPlusNormal"/>
            </w:pPr>
            <w:hyperlink r:id="rId1968">
              <w:r>
                <w:rPr>
                  <w:color w:val="0000FF"/>
                </w:rPr>
                <w:t>53.10.1</w:t>
              </w:r>
            </w:hyperlink>
          </w:p>
        </w:tc>
        <w:tc>
          <w:tcPr>
            <w:tcW w:w="7597" w:type="dxa"/>
            <w:vAlign w:val="center"/>
          </w:tcPr>
          <w:p w:rsidR="00B171EF" w:rsidRDefault="00B171EF">
            <w:pPr>
              <w:pStyle w:val="ConsPlusNormal"/>
              <w:jc w:val="both"/>
            </w:pPr>
            <w:r>
              <w:t xml:space="preserve">Деятельность почтовой связи, связанная с пересылкой газет и других </w:t>
            </w:r>
            <w:r>
              <w:lastRenderedPageBreak/>
              <w:t>периодических изданий</w:t>
            </w:r>
          </w:p>
        </w:tc>
      </w:tr>
      <w:tr w:rsidR="00B171EF">
        <w:tc>
          <w:tcPr>
            <w:tcW w:w="1474" w:type="dxa"/>
            <w:vAlign w:val="center"/>
          </w:tcPr>
          <w:p w:rsidR="00B171EF" w:rsidRDefault="00B171EF">
            <w:pPr>
              <w:pStyle w:val="ConsPlusNormal"/>
            </w:pPr>
            <w:hyperlink r:id="rId1969">
              <w:r>
                <w:rPr>
                  <w:color w:val="0000FF"/>
                </w:rPr>
                <w:t>53.10.2</w:t>
              </w:r>
            </w:hyperlink>
          </w:p>
        </w:tc>
        <w:tc>
          <w:tcPr>
            <w:tcW w:w="7597" w:type="dxa"/>
            <w:vAlign w:val="center"/>
          </w:tcPr>
          <w:p w:rsidR="00B171EF" w:rsidRDefault="00B171EF">
            <w:pPr>
              <w:pStyle w:val="ConsPlusNormal"/>
              <w:jc w:val="both"/>
            </w:pPr>
            <w:r>
              <w:t>Деятельность почтовой связи, связанная с пересылкой письменной корреспонденции</w:t>
            </w:r>
          </w:p>
        </w:tc>
      </w:tr>
      <w:tr w:rsidR="00B171EF">
        <w:tc>
          <w:tcPr>
            <w:tcW w:w="1474" w:type="dxa"/>
            <w:vAlign w:val="center"/>
          </w:tcPr>
          <w:p w:rsidR="00B171EF" w:rsidRDefault="00B171EF">
            <w:pPr>
              <w:pStyle w:val="ConsPlusNormal"/>
            </w:pPr>
            <w:hyperlink r:id="rId1970">
              <w:r>
                <w:rPr>
                  <w:color w:val="0000FF"/>
                </w:rPr>
                <w:t>53.10.3</w:t>
              </w:r>
            </w:hyperlink>
          </w:p>
        </w:tc>
        <w:tc>
          <w:tcPr>
            <w:tcW w:w="7597" w:type="dxa"/>
            <w:vAlign w:val="center"/>
          </w:tcPr>
          <w:p w:rsidR="00B171EF" w:rsidRDefault="00B171EF">
            <w:pPr>
              <w:pStyle w:val="ConsPlusNormal"/>
              <w:jc w:val="both"/>
            </w:pPr>
            <w:r>
              <w:t>Деятельность почтовой связи, связанная с пересылкой посылочной почты</w:t>
            </w:r>
          </w:p>
        </w:tc>
      </w:tr>
      <w:tr w:rsidR="00B171EF">
        <w:tc>
          <w:tcPr>
            <w:tcW w:w="1474" w:type="dxa"/>
            <w:vAlign w:val="center"/>
          </w:tcPr>
          <w:p w:rsidR="00B171EF" w:rsidRDefault="00B171EF">
            <w:pPr>
              <w:pStyle w:val="ConsPlusNormal"/>
            </w:pPr>
            <w:hyperlink r:id="rId1971">
              <w:r>
                <w:rPr>
                  <w:color w:val="0000FF"/>
                </w:rPr>
                <w:t>53.10.4</w:t>
              </w:r>
            </w:hyperlink>
          </w:p>
        </w:tc>
        <w:tc>
          <w:tcPr>
            <w:tcW w:w="7597" w:type="dxa"/>
            <w:vAlign w:val="center"/>
          </w:tcPr>
          <w:p w:rsidR="00B171EF" w:rsidRDefault="00B171EF">
            <w:pPr>
              <w:pStyle w:val="ConsPlusNormal"/>
              <w:jc w:val="both"/>
            </w:pPr>
            <w:r>
              <w:t>Деятельность почтовой связи дополнительная</w:t>
            </w:r>
          </w:p>
        </w:tc>
      </w:tr>
      <w:tr w:rsidR="00B171EF">
        <w:tc>
          <w:tcPr>
            <w:tcW w:w="1474" w:type="dxa"/>
            <w:vAlign w:val="center"/>
          </w:tcPr>
          <w:p w:rsidR="00B171EF" w:rsidRDefault="00B171EF">
            <w:pPr>
              <w:pStyle w:val="ConsPlusNormal"/>
            </w:pPr>
            <w:hyperlink r:id="rId1972">
              <w:r>
                <w:rPr>
                  <w:color w:val="0000FF"/>
                </w:rPr>
                <w:t>53.10.9</w:t>
              </w:r>
            </w:hyperlink>
          </w:p>
        </w:tc>
        <w:tc>
          <w:tcPr>
            <w:tcW w:w="7597" w:type="dxa"/>
            <w:vAlign w:val="center"/>
          </w:tcPr>
          <w:p w:rsidR="00B171EF" w:rsidRDefault="00B171EF">
            <w:pPr>
              <w:pStyle w:val="ConsPlusNormal"/>
              <w:jc w:val="both"/>
            </w:pPr>
            <w:r>
              <w:t>Деятельность почтовой связи общего пользования прочая</w:t>
            </w:r>
          </w:p>
        </w:tc>
      </w:tr>
      <w:tr w:rsidR="00B171EF">
        <w:tc>
          <w:tcPr>
            <w:tcW w:w="1474" w:type="dxa"/>
            <w:vAlign w:val="center"/>
          </w:tcPr>
          <w:p w:rsidR="00B171EF" w:rsidRDefault="00B171EF">
            <w:pPr>
              <w:pStyle w:val="ConsPlusNormal"/>
            </w:pPr>
            <w:hyperlink r:id="rId1973">
              <w:r>
                <w:rPr>
                  <w:color w:val="0000FF"/>
                </w:rPr>
                <w:t>53.2</w:t>
              </w:r>
            </w:hyperlink>
          </w:p>
        </w:tc>
        <w:tc>
          <w:tcPr>
            <w:tcW w:w="7597" w:type="dxa"/>
            <w:vAlign w:val="center"/>
          </w:tcPr>
          <w:p w:rsidR="00B171EF" w:rsidRDefault="00B171EF">
            <w:pPr>
              <w:pStyle w:val="ConsPlusNormal"/>
              <w:jc w:val="both"/>
            </w:pPr>
            <w:r>
              <w:t>Деятельность почтовой связи прочая и курьерская деятельность</w:t>
            </w:r>
          </w:p>
        </w:tc>
      </w:tr>
      <w:tr w:rsidR="00B171EF">
        <w:tc>
          <w:tcPr>
            <w:tcW w:w="1474" w:type="dxa"/>
            <w:vAlign w:val="center"/>
          </w:tcPr>
          <w:p w:rsidR="00B171EF" w:rsidRDefault="00B171EF">
            <w:pPr>
              <w:pStyle w:val="ConsPlusNormal"/>
            </w:pPr>
            <w:hyperlink r:id="rId1974">
              <w:r>
                <w:rPr>
                  <w:color w:val="0000FF"/>
                </w:rPr>
                <w:t>53.20</w:t>
              </w:r>
            </w:hyperlink>
          </w:p>
        </w:tc>
        <w:tc>
          <w:tcPr>
            <w:tcW w:w="7597" w:type="dxa"/>
            <w:vAlign w:val="center"/>
          </w:tcPr>
          <w:p w:rsidR="00B171EF" w:rsidRDefault="00B171EF">
            <w:pPr>
              <w:pStyle w:val="ConsPlusNormal"/>
              <w:jc w:val="both"/>
            </w:pPr>
            <w:r>
              <w:t>Деятельность почтовой связи прочая и курьерская деятельность</w:t>
            </w:r>
          </w:p>
        </w:tc>
      </w:tr>
      <w:tr w:rsidR="00B171EF">
        <w:tc>
          <w:tcPr>
            <w:tcW w:w="1474" w:type="dxa"/>
            <w:vAlign w:val="center"/>
          </w:tcPr>
          <w:p w:rsidR="00B171EF" w:rsidRDefault="00B171EF">
            <w:pPr>
              <w:pStyle w:val="ConsPlusNormal"/>
            </w:pPr>
            <w:hyperlink r:id="rId1975">
              <w:r>
                <w:rPr>
                  <w:color w:val="0000FF"/>
                </w:rPr>
                <w:t>53.20.1</w:t>
              </w:r>
            </w:hyperlink>
          </w:p>
        </w:tc>
        <w:tc>
          <w:tcPr>
            <w:tcW w:w="7597" w:type="dxa"/>
            <w:vAlign w:val="center"/>
          </w:tcPr>
          <w:p w:rsidR="00B171EF" w:rsidRDefault="00B171EF">
            <w:pPr>
              <w:pStyle w:val="ConsPlusNormal"/>
              <w:jc w:val="both"/>
            </w:pPr>
            <w:r>
              <w:t>Деятельность специальной почтовой связи</w:t>
            </w:r>
          </w:p>
        </w:tc>
      </w:tr>
      <w:tr w:rsidR="00B171EF">
        <w:tc>
          <w:tcPr>
            <w:tcW w:w="1474" w:type="dxa"/>
            <w:vAlign w:val="center"/>
          </w:tcPr>
          <w:p w:rsidR="00B171EF" w:rsidRDefault="00B171EF">
            <w:pPr>
              <w:pStyle w:val="ConsPlusNormal"/>
            </w:pPr>
            <w:hyperlink r:id="rId1976">
              <w:r>
                <w:rPr>
                  <w:color w:val="0000FF"/>
                </w:rPr>
                <w:t>53.20.2</w:t>
              </w:r>
            </w:hyperlink>
          </w:p>
        </w:tc>
        <w:tc>
          <w:tcPr>
            <w:tcW w:w="7597" w:type="dxa"/>
            <w:vAlign w:val="center"/>
          </w:tcPr>
          <w:p w:rsidR="00B171EF" w:rsidRDefault="00B171EF">
            <w:pPr>
              <w:pStyle w:val="ConsPlusNormal"/>
              <w:jc w:val="both"/>
            </w:pPr>
            <w:r>
              <w:t>Деятельность фельдъегерской связи</w:t>
            </w:r>
          </w:p>
        </w:tc>
      </w:tr>
      <w:tr w:rsidR="00B171EF">
        <w:tc>
          <w:tcPr>
            <w:tcW w:w="1474" w:type="dxa"/>
            <w:vAlign w:val="center"/>
          </w:tcPr>
          <w:p w:rsidR="00B171EF" w:rsidRDefault="00B171EF">
            <w:pPr>
              <w:pStyle w:val="ConsPlusNormal"/>
            </w:pPr>
            <w:hyperlink r:id="rId1977">
              <w:r>
                <w:rPr>
                  <w:color w:val="0000FF"/>
                </w:rPr>
                <w:t>53.20.21</w:t>
              </w:r>
            </w:hyperlink>
          </w:p>
        </w:tc>
        <w:tc>
          <w:tcPr>
            <w:tcW w:w="7597" w:type="dxa"/>
            <w:vAlign w:val="center"/>
          </w:tcPr>
          <w:p w:rsidR="00B171EF" w:rsidRDefault="00B171EF">
            <w:pPr>
              <w:pStyle w:val="ConsPlusNormal"/>
              <w:jc w:val="both"/>
            </w:pPr>
            <w:r>
              <w:t>Деятельность федеральной фельдъегерской связи</w:t>
            </w:r>
          </w:p>
        </w:tc>
      </w:tr>
      <w:tr w:rsidR="00B171EF">
        <w:tc>
          <w:tcPr>
            <w:tcW w:w="1474" w:type="dxa"/>
            <w:vAlign w:val="center"/>
          </w:tcPr>
          <w:p w:rsidR="00B171EF" w:rsidRDefault="00B171EF">
            <w:pPr>
              <w:pStyle w:val="ConsPlusNormal"/>
            </w:pPr>
            <w:hyperlink r:id="rId1978">
              <w:r>
                <w:rPr>
                  <w:color w:val="0000FF"/>
                </w:rPr>
                <w:t>53.20.22</w:t>
              </w:r>
            </w:hyperlink>
          </w:p>
        </w:tc>
        <w:tc>
          <w:tcPr>
            <w:tcW w:w="7597" w:type="dxa"/>
            <w:vAlign w:val="center"/>
          </w:tcPr>
          <w:p w:rsidR="00B171EF" w:rsidRDefault="00B171EF">
            <w:pPr>
              <w:pStyle w:val="ConsPlusNormal"/>
              <w:jc w:val="both"/>
            </w:pPr>
            <w:r>
              <w:t>Деятельность фельдъегерско-почтовой связи</w:t>
            </w:r>
          </w:p>
        </w:tc>
      </w:tr>
      <w:tr w:rsidR="00B171EF">
        <w:tc>
          <w:tcPr>
            <w:tcW w:w="1474" w:type="dxa"/>
            <w:vAlign w:val="center"/>
          </w:tcPr>
          <w:p w:rsidR="00B171EF" w:rsidRDefault="00B171EF">
            <w:pPr>
              <w:pStyle w:val="ConsPlusNormal"/>
            </w:pPr>
            <w:hyperlink r:id="rId1979">
              <w:r>
                <w:rPr>
                  <w:color w:val="0000FF"/>
                </w:rPr>
                <w:t>53.20.29</w:t>
              </w:r>
            </w:hyperlink>
          </w:p>
        </w:tc>
        <w:tc>
          <w:tcPr>
            <w:tcW w:w="7597" w:type="dxa"/>
            <w:vAlign w:val="center"/>
          </w:tcPr>
          <w:p w:rsidR="00B171EF" w:rsidRDefault="00B171EF">
            <w:pPr>
              <w:pStyle w:val="ConsPlusNormal"/>
              <w:jc w:val="both"/>
            </w:pPr>
            <w:r>
              <w:t>Деятельность почтовой связи прочая, не включенная в другие группировки</w:t>
            </w:r>
          </w:p>
        </w:tc>
      </w:tr>
      <w:tr w:rsidR="00B171EF">
        <w:tc>
          <w:tcPr>
            <w:tcW w:w="1474" w:type="dxa"/>
            <w:vAlign w:val="center"/>
          </w:tcPr>
          <w:p w:rsidR="00B171EF" w:rsidRDefault="00B171EF">
            <w:pPr>
              <w:pStyle w:val="ConsPlusNormal"/>
            </w:pPr>
            <w:hyperlink r:id="rId1980">
              <w:r>
                <w:rPr>
                  <w:color w:val="0000FF"/>
                </w:rPr>
                <w:t>53.20.3</w:t>
              </w:r>
            </w:hyperlink>
          </w:p>
        </w:tc>
        <w:tc>
          <w:tcPr>
            <w:tcW w:w="7597" w:type="dxa"/>
            <w:vAlign w:val="center"/>
          </w:tcPr>
          <w:p w:rsidR="00B171EF" w:rsidRDefault="00B171EF">
            <w:pPr>
              <w:pStyle w:val="ConsPlusNormal"/>
              <w:jc w:val="both"/>
            </w:pPr>
            <w:r>
              <w:t>Деятельность курьерская</w:t>
            </w:r>
          </w:p>
        </w:tc>
      </w:tr>
      <w:tr w:rsidR="00B171EF">
        <w:tc>
          <w:tcPr>
            <w:tcW w:w="1474" w:type="dxa"/>
            <w:vAlign w:val="center"/>
          </w:tcPr>
          <w:p w:rsidR="00B171EF" w:rsidRDefault="00B171EF">
            <w:pPr>
              <w:pStyle w:val="ConsPlusNormal"/>
            </w:pPr>
            <w:hyperlink r:id="rId1981">
              <w:r>
                <w:rPr>
                  <w:color w:val="0000FF"/>
                </w:rPr>
                <w:t>53.20.31</w:t>
              </w:r>
            </w:hyperlink>
          </w:p>
        </w:tc>
        <w:tc>
          <w:tcPr>
            <w:tcW w:w="7597" w:type="dxa"/>
            <w:vAlign w:val="center"/>
          </w:tcPr>
          <w:p w:rsidR="00B171EF" w:rsidRDefault="00B171EF">
            <w:pPr>
              <w:pStyle w:val="ConsPlusNormal"/>
              <w:jc w:val="both"/>
            </w:pPr>
            <w:r>
              <w:t>Деятельность по курьерской доставке различными видами транспорта</w:t>
            </w:r>
          </w:p>
        </w:tc>
      </w:tr>
      <w:tr w:rsidR="00B171EF">
        <w:tc>
          <w:tcPr>
            <w:tcW w:w="1474" w:type="dxa"/>
            <w:vAlign w:val="center"/>
          </w:tcPr>
          <w:p w:rsidR="00B171EF" w:rsidRDefault="00B171EF">
            <w:pPr>
              <w:pStyle w:val="ConsPlusNormal"/>
            </w:pPr>
            <w:hyperlink r:id="rId1982">
              <w:r>
                <w:rPr>
                  <w:color w:val="0000FF"/>
                </w:rPr>
                <w:t>53.20.32</w:t>
              </w:r>
            </w:hyperlink>
          </w:p>
        </w:tc>
        <w:tc>
          <w:tcPr>
            <w:tcW w:w="7597" w:type="dxa"/>
            <w:vAlign w:val="center"/>
          </w:tcPr>
          <w:p w:rsidR="00B171EF" w:rsidRDefault="00B171EF">
            <w:pPr>
              <w:pStyle w:val="ConsPlusNormal"/>
              <w:jc w:val="both"/>
            </w:pPr>
            <w:r>
              <w:t>Деятельность по доставке еды на дом</w:t>
            </w:r>
          </w:p>
        </w:tc>
      </w:tr>
      <w:tr w:rsidR="00B171EF">
        <w:tc>
          <w:tcPr>
            <w:tcW w:w="1474" w:type="dxa"/>
            <w:vAlign w:val="center"/>
          </w:tcPr>
          <w:p w:rsidR="00B171EF" w:rsidRDefault="00B171EF">
            <w:pPr>
              <w:pStyle w:val="ConsPlusNormal"/>
            </w:pPr>
            <w:hyperlink r:id="rId1983">
              <w:r>
                <w:rPr>
                  <w:color w:val="0000FF"/>
                </w:rPr>
                <w:t>53.20.39</w:t>
              </w:r>
            </w:hyperlink>
          </w:p>
        </w:tc>
        <w:tc>
          <w:tcPr>
            <w:tcW w:w="7597" w:type="dxa"/>
            <w:vAlign w:val="center"/>
          </w:tcPr>
          <w:p w:rsidR="00B171EF" w:rsidRDefault="00B171EF">
            <w:pPr>
              <w:pStyle w:val="ConsPlusNormal"/>
              <w:jc w:val="both"/>
            </w:pPr>
            <w:r>
              <w:t>Деятельность курьерская прочая</w:t>
            </w:r>
          </w:p>
        </w:tc>
      </w:tr>
      <w:tr w:rsidR="00B171EF">
        <w:tc>
          <w:tcPr>
            <w:tcW w:w="1474" w:type="dxa"/>
          </w:tcPr>
          <w:p w:rsidR="00B171EF" w:rsidRDefault="00B171EF">
            <w:pPr>
              <w:pStyle w:val="ConsPlusNormal"/>
              <w:outlineLvl w:val="2"/>
            </w:pPr>
            <w:hyperlink r:id="rId1984">
              <w:r>
                <w:rPr>
                  <w:color w:val="0000FF"/>
                </w:rPr>
                <w:t>РАЗДЕЛ I</w:t>
              </w:r>
            </w:hyperlink>
          </w:p>
        </w:tc>
        <w:tc>
          <w:tcPr>
            <w:tcW w:w="7597" w:type="dxa"/>
          </w:tcPr>
          <w:p w:rsidR="00B171EF" w:rsidRDefault="00B171EF">
            <w:pPr>
              <w:pStyle w:val="ConsPlusNormal"/>
              <w:jc w:val="both"/>
            </w:pPr>
            <w:r>
              <w:t>ДЕЯТЕЛЬНОСТЬ ГОСТИНИЦ И ПРЕДПРИЯТИЙ ОБЩЕСТВЕННОГО ПИТАНИЯ</w:t>
            </w:r>
          </w:p>
        </w:tc>
      </w:tr>
      <w:tr w:rsidR="00B171EF">
        <w:tc>
          <w:tcPr>
            <w:tcW w:w="1474" w:type="dxa"/>
            <w:vAlign w:val="center"/>
          </w:tcPr>
          <w:p w:rsidR="00B171EF" w:rsidRDefault="00B171EF">
            <w:pPr>
              <w:pStyle w:val="ConsPlusNormal"/>
            </w:pPr>
            <w:hyperlink r:id="rId1985">
              <w:r>
                <w:rPr>
                  <w:color w:val="0000FF"/>
                </w:rPr>
                <w:t>55</w:t>
              </w:r>
            </w:hyperlink>
          </w:p>
        </w:tc>
        <w:tc>
          <w:tcPr>
            <w:tcW w:w="7597" w:type="dxa"/>
            <w:vAlign w:val="center"/>
          </w:tcPr>
          <w:p w:rsidR="00B171EF" w:rsidRDefault="00B171EF">
            <w:pPr>
              <w:pStyle w:val="ConsPlusNormal"/>
              <w:jc w:val="both"/>
            </w:pPr>
            <w:r>
              <w:t>Деятельность по предоставлению мест для временного проживания</w:t>
            </w:r>
          </w:p>
        </w:tc>
      </w:tr>
      <w:tr w:rsidR="00B171EF">
        <w:tc>
          <w:tcPr>
            <w:tcW w:w="1474" w:type="dxa"/>
            <w:vAlign w:val="center"/>
          </w:tcPr>
          <w:p w:rsidR="00B171EF" w:rsidRDefault="00B171EF">
            <w:pPr>
              <w:pStyle w:val="ConsPlusNormal"/>
            </w:pPr>
            <w:hyperlink r:id="rId1986">
              <w:r>
                <w:rPr>
                  <w:color w:val="0000FF"/>
                </w:rPr>
                <w:t>55.1</w:t>
              </w:r>
            </w:hyperlink>
          </w:p>
        </w:tc>
        <w:tc>
          <w:tcPr>
            <w:tcW w:w="7597" w:type="dxa"/>
            <w:vAlign w:val="center"/>
          </w:tcPr>
          <w:p w:rsidR="00B171EF" w:rsidRDefault="00B171EF">
            <w:pPr>
              <w:pStyle w:val="ConsPlusNormal"/>
              <w:jc w:val="both"/>
            </w:pPr>
            <w:r>
              <w:t>Деятельность гостиниц и прочих мест для временного проживания</w:t>
            </w:r>
          </w:p>
        </w:tc>
      </w:tr>
      <w:tr w:rsidR="00B171EF">
        <w:tc>
          <w:tcPr>
            <w:tcW w:w="1474" w:type="dxa"/>
            <w:vAlign w:val="center"/>
          </w:tcPr>
          <w:p w:rsidR="00B171EF" w:rsidRDefault="00B171EF">
            <w:pPr>
              <w:pStyle w:val="ConsPlusNormal"/>
            </w:pPr>
            <w:hyperlink r:id="rId1987">
              <w:r>
                <w:rPr>
                  <w:color w:val="0000FF"/>
                </w:rPr>
                <w:t>55.10</w:t>
              </w:r>
            </w:hyperlink>
          </w:p>
        </w:tc>
        <w:tc>
          <w:tcPr>
            <w:tcW w:w="7597" w:type="dxa"/>
            <w:vAlign w:val="center"/>
          </w:tcPr>
          <w:p w:rsidR="00B171EF" w:rsidRDefault="00B171EF">
            <w:pPr>
              <w:pStyle w:val="ConsPlusNormal"/>
              <w:jc w:val="both"/>
            </w:pPr>
            <w:r>
              <w:t>Деятельность гостиниц и прочих мест для временного проживания</w:t>
            </w:r>
          </w:p>
        </w:tc>
      </w:tr>
      <w:tr w:rsidR="00B171EF">
        <w:tc>
          <w:tcPr>
            <w:tcW w:w="1474" w:type="dxa"/>
            <w:vAlign w:val="center"/>
          </w:tcPr>
          <w:p w:rsidR="00B171EF" w:rsidRDefault="00B171EF">
            <w:pPr>
              <w:pStyle w:val="ConsPlusNormal"/>
            </w:pPr>
            <w:hyperlink r:id="rId1988">
              <w:r>
                <w:rPr>
                  <w:color w:val="0000FF"/>
                </w:rPr>
                <w:t>55.2</w:t>
              </w:r>
            </w:hyperlink>
          </w:p>
        </w:tc>
        <w:tc>
          <w:tcPr>
            <w:tcW w:w="7597" w:type="dxa"/>
            <w:vAlign w:val="center"/>
          </w:tcPr>
          <w:p w:rsidR="00B171EF" w:rsidRDefault="00B171EF">
            <w:pPr>
              <w:pStyle w:val="ConsPlusNormal"/>
              <w:jc w:val="both"/>
            </w:pPr>
            <w:r>
              <w:t>Деятельность по предоставлению мест для краткосрочного проживания</w:t>
            </w:r>
          </w:p>
        </w:tc>
      </w:tr>
      <w:tr w:rsidR="00B171EF">
        <w:tc>
          <w:tcPr>
            <w:tcW w:w="1474" w:type="dxa"/>
            <w:vAlign w:val="center"/>
          </w:tcPr>
          <w:p w:rsidR="00B171EF" w:rsidRDefault="00B171EF">
            <w:pPr>
              <w:pStyle w:val="ConsPlusNormal"/>
            </w:pPr>
            <w:hyperlink r:id="rId1989">
              <w:r>
                <w:rPr>
                  <w:color w:val="0000FF"/>
                </w:rPr>
                <w:t>55.20</w:t>
              </w:r>
            </w:hyperlink>
          </w:p>
        </w:tc>
        <w:tc>
          <w:tcPr>
            <w:tcW w:w="7597" w:type="dxa"/>
            <w:vAlign w:val="center"/>
          </w:tcPr>
          <w:p w:rsidR="00B171EF" w:rsidRDefault="00B171EF">
            <w:pPr>
              <w:pStyle w:val="ConsPlusNormal"/>
              <w:jc w:val="both"/>
            </w:pPr>
            <w:r>
              <w:t>Деятельность по предоставлению мест для краткосрочного проживания</w:t>
            </w:r>
          </w:p>
        </w:tc>
      </w:tr>
      <w:tr w:rsidR="00B171EF">
        <w:tc>
          <w:tcPr>
            <w:tcW w:w="1474" w:type="dxa"/>
          </w:tcPr>
          <w:p w:rsidR="00B171EF" w:rsidRDefault="00B171EF">
            <w:pPr>
              <w:pStyle w:val="ConsPlusNormal"/>
            </w:pPr>
            <w:hyperlink r:id="rId1990">
              <w:r>
                <w:rPr>
                  <w:color w:val="0000FF"/>
                </w:rPr>
                <w:t>55.3</w:t>
              </w:r>
            </w:hyperlink>
          </w:p>
        </w:tc>
        <w:tc>
          <w:tcPr>
            <w:tcW w:w="7597" w:type="dxa"/>
            <w:vAlign w:val="center"/>
          </w:tcPr>
          <w:p w:rsidR="00B171EF" w:rsidRDefault="00B171EF">
            <w:pPr>
              <w:pStyle w:val="ConsPlusNormal"/>
              <w:jc w:val="both"/>
            </w:pPr>
            <w:r>
              <w:t>Деятельность по предоставлению мест для временного проживания в кемпингах, жилых автофургонах и туристических автоприцепах</w:t>
            </w:r>
          </w:p>
        </w:tc>
      </w:tr>
      <w:tr w:rsidR="00B171EF">
        <w:tc>
          <w:tcPr>
            <w:tcW w:w="1474" w:type="dxa"/>
          </w:tcPr>
          <w:p w:rsidR="00B171EF" w:rsidRDefault="00B171EF">
            <w:pPr>
              <w:pStyle w:val="ConsPlusNormal"/>
            </w:pPr>
            <w:hyperlink r:id="rId1991">
              <w:r>
                <w:rPr>
                  <w:color w:val="0000FF"/>
                </w:rPr>
                <w:t>55.30</w:t>
              </w:r>
            </w:hyperlink>
          </w:p>
        </w:tc>
        <w:tc>
          <w:tcPr>
            <w:tcW w:w="7597" w:type="dxa"/>
            <w:vAlign w:val="center"/>
          </w:tcPr>
          <w:p w:rsidR="00B171EF" w:rsidRDefault="00B171EF">
            <w:pPr>
              <w:pStyle w:val="ConsPlusNormal"/>
              <w:jc w:val="both"/>
            </w:pPr>
            <w:r>
              <w:t>Деятельность по предоставлению мест для временного проживания в кемпингах, жилых автофургонах и туристических автоприцепах</w:t>
            </w:r>
          </w:p>
        </w:tc>
      </w:tr>
      <w:tr w:rsidR="00B171EF">
        <w:tc>
          <w:tcPr>
            <w:tcW w:w="1474" w:type="dxa"/>
          </w:tcPr>
          <w:p w:rsidR="00B171EF" w:rsidRDefault="00B171EF">
            <w:pPr>
              <w:pStyle w:val="ConsPlusNormal"/>
              <w:jc w:val="center"/>
              <w:outlineLvl w:val="2"/>
            </w:pPr>
            <w:hyperlink r:id="rId1992">
              <w:r>
                <w:rPr>
                  <w:color w:val="0000FF"/>
                </w:rPr>
                <w:t>РАЗДЕЛ N</w:t>
              </w:r>
            </w:hyperlink>
          </w:p>
        </w:tc>
        <w:tc>
          <w:tcPr>
            <w:tcW w:w="7597" w:type="dxa"/>
            <w:vAlign w:val="center"/>
          </w:tcPr>
          <w:p w:rsidR="00B171EF" w:rsidRDefault="00B171EF">
            <w:pPr>
              <w:pStyle w:val="ConsPlusNormal"/>
              <w:jc w:val="both"/>
            </w:pPr>
            <w:r>
              <w:t>ДЕЯТЕЛЬНОСТЬ АДМИНИСТРАТИВНАЯ И СОПУТСТВУЮЩИЕ ДОПОЛНИТЕЛЬНЫЕ УСЛУГИ</w:t>
            </w:r>
          </w:p>
        </w:tc>
      </w:tr>
      <w:tr w:rsidR="00B171EF">
        <w:tc>
          <w:tcPr>
            <w:tcW w:w="1474" w:type="dxa"/>
          </w:tcPr>
          <w:p w:rsidR="00B171EF" w:rsidRDefault="00B171EF">
            <w:pPr>
              <w:pStyle w:val="ConsPlusNormal"/>
            </w:pPr>
            <w:hyperlink r:id="rId1993">
              <w:r>
                <w:rPr>
                  <w:color w:val="0000FF"/>
                </w:rPr>
                <w:t>79</w:t>
              </w:r>
            </w:hyperlink>
          </w:p>
        </w:tc>
        <w:tc>
          <w:tcPr>
            <w:tcW w:w="7597" w:type="dxa"/>
            <w:vAlign w:val="center"/>
          </w:tcPr>
          <w:p w:rsidR="00B171EF" w:rsidRDefault="00B171EF">
            <w:pPr>
              <w:pStyle w:val="ConsPlusNormal"/>
              <w:jc w:val="both"/>
            </w:pPr>
            <w:r>
              <w:t>Деятельность туристических агентств и прочих организаций, предоставляющих услуги в сфере туризма</w:t>
            </w:r>
          </w:p>
        </w:tc>
      </w:tr>
      <w:tr w:rsidR="00B171EF">
        <w:tc>
          <w:tcPr>
            <w:tcW w:w="1474" w:type="dxa"/>
            <w:vAlign w:val="center"/>
          </w:tcPr>
          <w:p w:rsidR="00B171EF" w:rsidRDefault="00B171EF">
            <w:pPr>
              <w:pStyle w:val="ConsPlusNormal"/>
            </w:pPr>
            <w:hyperlink r:id="rId1994">
              <w:r>
                <w:rPr>
                  <w:color w:val="0000FF"/>
                </w:rPr>
                <w:t>79.1</w:t>
              </w:r>
            </w:hyperlink>
          </w:p>
        </w:tc>
        <w:tc>
          <w:tcPr>
            <w:tcW w:w="7597" w:type="dxa"/>
            <w:vAlign w:val="center"/>
          </w:tcPr>
          <w:p w:rsidR="00B171EF" w:rsidRDefault="00B171EF">
            <w:pPr>
              <w:pStyle w:val="ConsPlusNormal"/>
              <w:jc w:val="both"/>
            </w:pPr>
            <w:r>
              <w:t>Деятельность туристических агентств и туроператоров</w:t>
            </w:r>
          </w:p>
        </w:tc>
      </w:tr>
      <w:tr w:rsidR="00B171EF">
        <w:tc>
          <w:tcPr>
            <w:tcW w:w="1474" w:type="dxa"/>
            <w:vAlign w:val="center"/>
          </w:tcPr>
          <w:p w:rsidR="00B171EF" w:rsidRDefault="00B171EF">
            <w:pPr>
              <w:pStyle w:val="ConsPlusNormal"/>
            </w:pPr>
            <w:hyperlink r:id="rId1995">
              <w:r>
                <w:rPr>
                  <w:color w:val="0000FF"/>
                </w:rPr>
                <w:t>79.11</w:t>
              </w:r>
            </w:hyperlink>
          </w:p>
        </w:tc>
        <w:tc>
          <w:tcPr>
            <w:tcW w:w="7597" w:type="dxa"/>
            <w:vAlign w:val="center"/>
          </w:tcPr>
          <w:p w:rsidR="00B171EF" w:rsidRDefault="00B171EF">
            <w:pPr>
              <w:pStyle w:val="ConsPlusNormal"/>
              <w:jc w:val="both"/>
            </w:pPr>
            <w:r>
              <w:t>Деятельность туристических агентств</w:t>
            </w:r>
          </w:p>
        </w:tc>
      </w:tr>
      <w:tr w:rsidR="00B171EF">
        <w:tc>
          <w:tcPr>
            <w:tcW w:w="1474" w:type="dxa"/>
            <w:vAlign w:val="center"/>
          </w:tcPr>
          <w:p w:rsidR="00B171EF" w:rsidRDefault="00B171EF">
            <w:pPr>
              <w:pStyle w:val="ConsPlusNormal"/>
            </w:pPr>
            <w:hyperlink r:id="rId1996">
              <w:r>
                <w:rPr>
                  <w:color w:val="0000FF"/>
                </w:rPr>
                <w:t>79.12</w:t>
              </w:r>
            </w:hyperlink>
          </w:p>
        </w:tc>
        <w:tc>
          <w:tcPr>
            <w:tcW w:w="7597" w:type="dxa"/>
            <w:vAlign w:val="center"/>
          </w:tcPr>
          <w:p w:rsidR="00B171EF" w:rsidRDefault="00B171EF">
            <w:pPr>
              <w:pStyle w:val="ConsPlusNormal"/>
              <w:jc w:val="both"/>
            </w:pPr>
            <w:r>
              <w:t>Деятельность туроператоров</w:t>
            </w:r>
          </w:p>
        </w:tc>
      </w:tr>
      <w:tr w:rsidR="00B171EF">
        <w:tc>
          <w:tcPr>
            <w:tcW w:w="1474" w:type="dxa"/>
            <w:vAlign w:val="center"/>
          </w:tcPr>
          <w:p w:rsidR="00B171EF" w:rsidRDefault="00B171EF">
            <w:pPr>
              <w:pStyle w:val="ConsPlusNormal"/>
            </w:pPr>
            <w:hyperlink r:id="rId1997">
              <w:r>
                <w:rPr>
                  <w:color w:val="0000FF"/>
                </w:rPr>
                <w:t>79.9</w:t>
              </w:r>
            </w:hyperlink>
          </w:p>
        </w:tc>
        <w:tc>
          <w:tcPr>
            <w:tcW w:w="7597" w:type="dxa"/>
            <w:vAlign w:val="center"/>
          </w:tcPr>
          <w:p w:rsidR="00B171EF" w:rsidRDefault="00B171EF">
            <w:pPr>
              <w:pStyle w:val="ConsPlusNormal"/>
              <w:jc w:val="both"/>
            </w:pPr>
            <w:r>
              <w:t>Услуги по бронированию прочие и сопутствующая деятельность</w:t>
            </w:r>
          </w:p>
        </w:tc>
      </w:tr>
      <w:tr w:rsidR="00B171EF">
        <w:tc>
          <w:tcPr>
            <w:tcW w:w="1474" w:type="dxa"/>
            <w:vAlign w:val="center"/>
          </w:tcPr>
          <w:p w:rsidR="00B171EF" w:rsidRDefault="00B171EF">
            <w:pPr>
              <w:pStyle w:val="ConsPlusNormal"/>
            </w:pPr>
            <w:hyperlink r:id="rId1998">
              <w:r>
                <w:rPr>
                  <w:color w:val="0000FF"/>
                </w:rPr>
                <w:t>79.90</w:t>
              </w:r>
            </w:hyperlink>
          </w:p>
        </w:tc>
        <w:tc>
          <w:tcPr>
            <w:tcW w:w="7597" w:type="dxa"/>
            <w:vAlign w:val="center"/>
          </w:tcPr>
          <w:p w:rsidR="00B171EF" w:rsidRDefault="00B171EF">
            <w:pPr>
              <w:pStyle w:val="ConsPlusNormal"/>
              <w:jc w:val="both"/>
            </w:pPr>
            <w:r>
              <w:t>Услуги по бронированию прочие и сопутствующая деятельность</w:t>
            </w:r>
          </w:p>
        </w:tc>
      </w:tr>
      <w:tr w:rsidR="00B171EF">
        <w:tc>
          <w:tcPr>
            <w:tcW w:w="1474" w:type="dxa"/>
            <w:vAlign w:val="center"/>
          </w:tcPr>
          <w:p w:rsidR="00B171EF" w:rsidRDefault="00B171EF">
            <w:pPr>
              <w:pStyle w:val="ConsPlusNormal"/>
            </w:pPr>
            <w:hyperlink r:id="rId1999">
              <w:r>
                <w:rPr>
                  <w:color w:val="0000FF"/>
                </w:rPr>
                <w:t>79.90.1</w:t>
              </w:r>
            </w:hyperlink>
          </w:p>
        </w:tc>
        <w:tc>
          <w:tcPr>
            <w:tcW w:w="7597" w:type="dxa"/>
            <w:vAlign w:val="center"/>
          </w:tcPr>
          <w:p w:rsidR="00B171EF" w:rsidRDefault="00B171EF">
            <w:pPr>
              <w:pStyle w:val="ConsPlusNormal"/>
              <w:jc w:val="both"/>
            </w:pPr>
            <w:r>
              <w:t>Деятельность по предоставлению туристических информационных услуг</w:t>
            </w:r>
          </w:p>
        </w:tc>
      </w:tr>
      <w:tr w:rsidR="00B171EF">
        <w:tc>
          <w:tcPr>
            <w:tcW w:w="1474" w:type="dxa"/>
            <w:vAlign w:val="center"/>
          </w:tcPr>
          <w:p w:rsidR="00B171EF" w:rsidRDefault="00B171EF">
            <w:pPr>
              <w:pStyle w:val="ConsPlusNormal"/>
            </w:pPr>
            <w:hyperlink r:id="rId2000">
              <w:r>
                <w:rPr>
                  <w:color w:val="0000FF"/>
                </w:rPr>
                <w:t>79.90.2</w:t>
              </w:r>
            </w:hyperlink>
          </w:p>
        </w:tc>
        <w:tc>
          <w:tcPr>
            <w:tcW w:w="7597" w:type="dxa"/>
            <w:vAlign w:val="center"/>
          </w:tcPr>
          <w:p w:rsidR="00B171EF" w:rsidRDefault="00B171EF">
            <w:pPr>
              <w:pStyle w:val="ConsPlusNormal"/>
              <w:jc w:val="both"/>
            </w:pPr>
            <w:r>
              <w:t>Деятельность по предоставлению экскурсионных туристических услуг</w:t>
            </w:r>
          </w:p>
        </w:tc>
      </w:tr>
      <w:tr w:rsidR="00B171EF">
        <w:tc>
          <w:tcPr>
            <w:tcW w:w="1474" w:type="dxa"/>
            <w:vAlign w:val="center"/>
          </w:tcPr>
          <w:p w:rsidR="00B171EF" w:rsidRDefault="00B171EF">
            <w:pPr>
              <w:pStyle w:val="ConsPlusNormal"/>
            </w:pPr>
            <w:hyperlink r:id="rId2001">
              <w:r>
                <w:rPr>
                  <w:color w:val="0000FF"/>
                </w:rPr>
                <w:t>79.90.21</w:t>
              </w:r>
            </w:hyperlink>
          </w:p>
        </w:tc>
        <w:tc>
          <w:tcPr>
            <w:tcW w:w="7597" w:type="dxa"/>
            <w:vAlign w:val="center"/>
          </w:tcPr>
          <w:p w:rsidR="00B171EF" w:rsidRDefault="00B171EF">
            <w:pPr>
              <w:pStyle w:val="ConsPlusNormal"/>
              <w:jc w:val="both"/>
            </w:pPr>
            <w:r>
              <w:t>Деятельность туристических агентств по предоставлению экскурсионных туристических услуг</w:t>
            </w:r>
          </w:p>
        </w:tc>
      </w:tr>
      <w:tr w:rsidR="00B171EF">
        <w:tc>
          <w:tcPr>
            <w:tcW w:w="1474" w:type="dxa"/>
            <w:vAlign w:val="center"/>
          </w:tcPr>
          <w:p w:rsidR="00B171EF" w:rsidRDefault="00B171EF">
            <w:pPr>
              <w:pStyle w:val="ConsPlusNormal"/>
            </w:pPr>
            <w:hyperlink r:id="rId2002">
              <w:r>
                <w:rPr>
                  <w:color w:val="0000FF"/>
                </w:rPr>
                <w:t>79.90.3</w:t>
              </w:r>
            </w:hyperlink>
          </w:p>
        </w:tc>
        <w:tc>
          <w:tcPr>
            <w:tcW w:w="7597" w:type="dxa"/>
            <w:vAlign w:val="center"/>
          </w:tcPr>
          <w:p w:rsidR="00B171EF" w:rsidRDefault="00B171EF">
            <w:pPr>
              <w:pStyle w:val="ConsPlusNormal"/>
              <w:jc w:val="both"/>
            </w:pPr>
            <w:r>
              <w:t>Деятельность по предоставлению туристических услуг, связанных с бронированием</w:t>
            </w:r>
          </w:p>
        </w:tc>
      </w:tr>
      <w:tr w:rsidR="00B171EF">
        <w:tc>
          <w:tcPr>
            <w:tcW w:w="1474" w:type="dxa"/>
            <w:vAlign w:val="center"/>
          </w:tcPr>
          <w:p w:rsidR="00B171EF" w:rsidRDefault="00B171EF">
            <w:pPr>
              <w:pStyle w:val="ConsPlusNormal"/>
            </w:pPr>
            <w:hyperlink r:id="rId2003">
              <w:r>
                <w:rPr>
                  <w:color w:val="0000FF"/>
                </w:rPr>
                <w:t>79.90.31</w:t>
              </w:r>
            </w:hyperlink>
          </w:p>
        </w:tc>
        <w:tc>
          <w:tcPr>
            <w:tcW w:w="7597" w:type="dxa"/>
            <w:vAlign w:val="center"/>
          </w:tcPr>
          <w:p w:rsidR="00B171EF" w:rsidRDefault="00B171EF">
            <w:pPr>
              <w:pStyle w:val="ConsPlusNormal"/>
              <w:jc w:val="both"/>
            </w:pPr>
            <w:r>
              <w:t>Деятельность по бронированию билетов на культурно-развлекательные мероприятия</w:t>
            </w:r>
          </w:p>
        </w:tc>
      </w:tr>
      <w:tr w:rsidR="00B171EF">
        <w:tc>
          <w:tcPr>
            <w:tcW w:w="1474" w:type="dxa"/>
            <w:vAlign w:val="center"/>
          </w:tcPr>
          <w:p w:rsidR="00B171EF" w:rsidRDefault="00B171EF">
            <w:pPr>
              <w:pStyle w:val="ConsPlusNormal"/>
            </w:pPr>
            <w:hyperlink r:id="rId2004">
              <w:r>
                <w:rPr>
                  <w:color w:val="0000FF"/>
                </w:rPr>
                <w:t>79.90.32</w:t>
              </w:r>
            </w:hyperlink>
          </w:p>
        </w:tc>
        <w:tc>
          <w:tcPr>
            <w:tcW w:w="7597" w:type="dxa"/>
            <w:vAlign w:val="center"/>
          </w:tcPr>
          <w:p w:rsidR="00B171EF" w:rsidRDefault="00B171EF">
            <w:pPr>
              <w:pStyle w:val="ConsPlusNormal"/>
              <w:jc w:val="both"/>
            </w:pPr>
            <w:r>
              <w:t>Деятельность по оказанию прочих услуг, связанных со службой предварительных заказов</w:t>
            </w:r>
          </w:p>
        </w:tc>
      </w:tr>
      <w:tr w:rsidR="00B171EF">
        <w:tc>
          <w:tcPr>
            <w:tcW w:w="1474" w:type="dxa"/>
          </w:tcPr>
          <w:p w:rsidR="00B171EF" w:rsidRDefault="00B171EF">
            <w:pPr>
              <w:pStyle w:val="ConsPlusNormal"/>
              <w:jc w:val="center"/>
              <w:outlineLvl w:val="2"/>
            </w:pPr>
            <w:hyperlink r:id="rId2005">
              <w:r>
                <w:rPr>
                  <w:color w:val="0000FF"/>
                </w:rPr>
                <w:t>РАЗДЕЛ Q</w:t>
              </w:r>
            </w:hyperlink>
          </w:p>
        </w:tc>
        <w:tc>
          <w:tcPr>
            <w:tcW w:w="7597" w:type="dxa"/>
            <w:vAlign w:val="center"/>
          </w:tcPr>
          <w:p w:rsidR="00B171EF" w:rsidRDefault="00B171EF">
            <w:pPr>
              <w:pStyle w:val="ConsPlusNormal"/>
              <w:jc w:val="both"/>
            </w:pPr>
            <w:r>
              <w:t>ДЕЯТЕЛЬНОСТЬ В ОБЛАСТИ ЗДРАВООХРАНЕНИЯ И СОЦИАЛЬНЫХ УСЛУГ</w:t>
            </w:r>
          </w:p>
        </w:tc>
      </w:tr>
      <w:tr w:rsidR="00B171EF">
        <w:tc>
          <w:tcPr>
            <w:tcW w:w="1474" w:type="dxa"/>
            <w:vAlign w:val="center"/>
          </w:tcPr>
          <w:p w:rsidR="00B171EF" w:rsidRDefault="00B171EF">
            <w:pPr>
              <w:pStyle w:val="ConsPlusNormal"/>
            </w:pPr>
            <w:hyperlink r:id="rId2006">
              <w:r>
                <w:rPr>
                  <w:color w:val="0000FF"/>
                </w:rPr>
                <w:t>86.90.4</w:t>
              </w:r>
            </w:hyperlink>
          </w:p>
        </w:tc>
        <w:tc>
          <w:tcPr>
            <w:tcW w:w="7597" w:type="dxa"/>
            <w:vAlign w:val="center"/>
          </w:tcPr>
          <w:p w:rsidR="00B171EF" w:rsidRDefault="00B171EF">
            <w:pPr>
              <w:pStyle w:val="ConsPlusNormal"/>
              <w:jc w:val="both"/>
            </w:pPr>
            <w:r>
              <w:t>Деятельность санаторно-курортных организаций</w:t>
            </w:r>
          </w:p>
        </w:tc>
      </w:tr>
      <w:tr w:rsidR="00B171EF">
        <w:tc>
          <w:tcPr>
            <w:tcW w:w="1474" w:type="dxa"/>
          </w:tcPr>
          <w:p w:rsidR="00B171EF" w:rsidRDefault="00B171EF">
            <w:pPr>
              <w:pStyle w:val="ConsPlusNormal"/>
              <w:jc w:val="center"/>
              <w:outlineLvl w:val="2"/>
            </w:pPr>
            <w:hyperlink r:id="rId2007">
              <w:r>
                <w:rPr>
                  <w:color w:val="0000FF"/>
                </w:rPr>
                <w:t>РАЗДЕЛ R</w:t>
              </w:r>
            </w:hyperlink>
          </w:p>
        </w:tc>
        <w:tc>
          <w:tcPr>
            <w:tcW w:w="7597" w:type="dxa"/>
            <w:vAlign w:val="center"/>
          </w:tcPr>
          <w:p w:rsidR="00B171EF" w:rsidRDefault="00B171EF">
            <w:pPr>
              <w:pStyle w:val="ConsPlusNormal"/>
              <w:jc w:val="both"/>
            </w:pPr>
            <w:r>
              <w:t>ДЕЯТЕЛЬНОСТЬ В ОБЛАСТИ КУЛЬТУРЫ, СПОРТА, ОРГАНИЗАЦИИ ДОСУГА И РАЗВЛЕЧЕНИЙ</w:t>
            </w:r>
          </w:p>
        </w:tc>
      </w:tr>
      <w:tr w:rsidR="00B171EF">
        <w:tc>
          <w:tcPr>
            <w:tcW w:w="1474" w:type="dxa"/>
            <w:vAlign w:val="center"/>
          </w:tcPr>
          <w:p w:rsidR="00B171EF" w:rsidRDefault="00B171EF">
            <w:pPr>
              <w:pStyle w:val="ConsPlusNormal"/>
            </w:pPr>
            <w:hyperlink r:id="rId2008">
              <w:r>
                <w:rPr>
                  <w:color w:val="0000FF"/>
                </w:rPr>
                <w:t>93.2</w:t>
              </w:r>
            </w:hyperlink>
          </w:p>
        </w:tc>
        <w:tc>
          <w:tcPr>
            <w:tcW w:w="7597" w:type="dxa"/>
            <w:vAlign w:val="center"/>
          </w:tcPr>
          <w:p w:rsidR="00B171EF" w:rsidRDefault="00B171EF">
            <w:pPr>
              <w:pStyle w:val="ConsPlusNormal"/>
              <w:jc w:val="both"/>
            </w:pPr>
            <w:r>
              <w:t>Деятельность в области отдыха и развлечений</w:t>
            </w:r>
          </w:p>
        </w:tc>
      </w:tr>
      <w:tr w:rsidR="00B171EF">
        <w:tc>
          <w:tcPr>
            <w:tcW w:w="1474" w:type="dxa"/>
            <w:vAlign w:val="center"/>
          </w:tcPr>
          <w:p w:rsidR="00B171EF" w:rsidRDefault="00B171EF">
            <w:pPr>
              <w:pStyle w:val="ConsPlusNormal"/>
            </w:pPr>
            <w:hyperlink r:id="rId2009">
              <w:r>
                <w:rPr>
                  <w:color w:val="0000FF"/>
                </w:rPr>
                <w:t>93.21</w:t>
              </w:r>
            </w:hyperlink>
          </w:p>
        </w:tc>
        <w:tc>
          <w:tcPr>
            <w:tcW w:w="7597" w:type="dxa"/>
            <w:vAlign w:val="center"/>
          </w:tcPr>
          <w:p w:rsidR="00B171EF" w:rsidRDefault="00B171EF">
            <w:pPr>
              <w:pStyle w:val="ConsPlusNormal"/>
              <w:jc w:val="both"/>
            </w:pPr>
            <w:r>
              <w:t>Деятельность парков культуры и отдыха и тематических парков</w:t>
            </w:r>
          </w:p>
        </w:tc>
      </w:tr>
      <w:tr w:rsidR="00B171EF">
        <w:tc>
          <w:tcPr>
            <w:tcW w:w="1474" w:type="dxa"/>
            <w:vAlign w:val="center"/>
          </w:tcPr>
          <w:p w:rsidR="00B171EF" w:rsidRDefault="00B171EF">
            <w:pPr>
              <w:pStyle w:val="ConsPlusNormal"/>
            </w:pPr>
            <w:hyperlink r:id="rId2010">
              <w:r>
                <w:rPr>
                  <w:color w:val="0000FF"/>
                </w:rPr>
                <w:t>93.29</w:t>
              </w:r>
            </w:hyperlink>
          </w:p>
        </w:tc>
        <w:tc>
          <w:tcPr>
            <w:tcW w:w="7597" w:type="dxa"/>
            <w:vAlign w:val="center"/>
          </w:tcPr>
          <w:p w:rsidR="00B171EF" w:rsidRDefault="00B171EF">
            <w:pPr>
              <w:pStyle w:val="ConsPlusNormal"/>
              <w:jc w:val="both"/>
            </w:pPr>
            <w:r>
              <w:t>Деятельность по организации отдыха и развлечений прочая</w:t>
            </w:r>
          </w:p>
        </w:tc>
      </w:tr>
      <w:tr w:rsidR="00B171EF">
        <w:tc>
          <w:tcPr>
            <w:tcW w:w="1474" w:type="dxa"/>
            <w:vAlign w:val="center"/>
          </w:tcPr>
          <w:p w:rsidR="00B171EF" w:rsidRDefault="00B171EF">
            <w:pPr>
              <w:pStyle w:val="ConsPlusNormal"/>
            </w:pPr>
            <w:hyperlink r:id="rId2011">
              <w:r>
                <w:rPr>
                  <w:color w:val="0000FF"/>
                </w:rPr>
                <w:t>93.29.1</w:t>
              </w:r>
            </w:hyperlink>
          </w:p>
        </w:tc>
        <w:tc>
          <w:tcPr>
            <w:tcW w:w="7597" w:type="dxa"/>
            <w:vAlign w:val="center"/>
          </w:tcPr>
          <w:p w:rsidR="00B171EF" w:rsidRDefault="00B171EF">
            <w:pPr>
              <w:pStyle w:val="ConsPlusNormal"/>
              <w:jc w:val="both"/>
            </w:pPr>
            <w:r>
              <w:t>Деятельность парков отдыха и пляжей</w:t>
            </w:r>
          </w:p>
        </w:tc>
      </w:tr>
      <w:tr w:rsidR="00B171EF">
        <w:tc>
          <w:tcPr>
            <w:tcW w:w="1474" w:type="dxa"/>
            <w:vAlign w:val="center"/>
          </w:tcPr>
          <w:p w:rsidR="00B171EF" w:rsidRDefault="00B171EF">
            <w:pPr>
              <w:pStyle w:val="ConsPlusNormal"/>
            </w:pPr>
            <w:hyperlink r:id="rId2012">
              <w:r>
                <w:rPr>
                  <w:color w:val="0000FF"/>
                </w:rPr>
                <w:t>93.29.9</w:t>
              </w:r>
            </w:hyperlink>
          </w:p>
        </w:tc>
        <w:tc>
          <w:tcPr>
            <w:tcW w:w="7597" w:type="dxa"/>
            <w:vAlign w:val="center"/>
          </w:tcPr>
          <w:p w:rsidR="00B171EF" w:rsidRDefault="00B171EF">
            <w:pPr>
              <w:pStyle w:val="ConsPlusNormal"/>
              <w:jc w:val="both"/>
            </w:pPr>
            <w:r>
              <w:t>Деятельность зрелищно-развлекательная прочая, не включенная в другие группировки</w:t>
            </w:r>
          </w:p>
        </w:tc>
      </w:tr>
    </w:tbl>
    <w:p w:rsidR="00B171EF" w:rsidRDefault="00B171EF">
      <w:pPr>
        <w:pStyle w:val="ConsPlusNormal"/>
        <w:jc w:val="both"/>
      </w:pPr>
    </w:p>
    <w:p w:rsidR="00B171EF" w:rsidRDefault="00B171EF">
      <w:pPr>
        <w:pStyle w:val="ConsPlusNormal"/>
        <w:ind w:firstLine="540"/>
        <w:jc w:val="both"/>
      </w:pPr>
      <w:r>
        <w:t>--------------------------------</w:t>
      </w:r>
    </w:p>
    <w:p w:rsidR="00B171EF" w:rsidRDefault="00B171EF">
      <w:pPr>
        <w:pStyle w:val="ConsPlusNormal"/>
        <w:spacing w:before="220"/>
        <w:ind w:firstLine="540"/>
        <w:jc w:val="both"/>
      </w:pPr>
      <w:bookmarkStart w:id="18" w:name="P4304"/>
      <w:bookmarkEnd w:id="18"/>
      <w:r>
        <w:t>&lt;20&gt; Реализация проекта по созданию производственного потока осуществляется только на участке транспортировки, не связанном с добывающей деятельностью.</w:t>
      </w: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1"/>
      </w:pPr>
      <w:bookmarkStart w:id="19" w:name="P4310"/>
      <w:bookmarkEnd w:id="19"/>
      <w:r>
        <w:t>Приложение N 3</w:t>
      </w:r>
    </w:p>
    <w:p w:rsidR="00B171EF" w:rsidRDefault="00B171EF">
      <w:pPr>
        <w:pStyle w:val="ConsPlusNormal"/>
        <w:jc w:val="right"/>
      </w:pPr>
      <w:r>
        <w:t>к методике расчета</w:t>
      </w:r>
    </w:p>
    <w:p w:rsidR="00B171EF" w:rsidRDefault="00B171EF">
      <w:pPr>
        <w:pStyle w:val="ConsPlusNormal"/>
        <w:jc w:val="right"/>
      </w:pPr>
      <w:r>
        <w:t>показателей производительности</w:t>
      </w:r>
    </w:p>
    <w:p w:rsidR="00B171EF" w:rsidRDefault="00B171EF">
      <w:pPr>
        <w:pStyle w:val="ConsPlusNormal"/>
        <w:jc w:val="right"/>
      </w:pPr>
      <w:r>
        <w:t>труда предприятия, отрасли,</w:t>
      </w:r>
    </w:p>
    <w:p w:rsidR="00B171EF" w:rsidRDefault="00B171EF">
      <w:pPr>
        <w:pStyle w:val="ConsPlusNormal"/>
        <w:jc w:val="right"/>
      </w:pPr>
      <w:r>
        <w:t>субъекта Российской Федерации,</w:t>
      </w:r>
    </w:p>
    <w:p w:rsidR="00B171EF" w:rsidRDefault="00B171EF">
      <w:pPr>
        <w:pStyle w:val="ConsPlusNormal"/>
        <w:jc w:val="right"/>
      </w:pPr>
      <w:proofErr w:type="gramStart"/>
      <w:r>
        <w:t>утвержденной</w:t>
      </w:r>
      <w:proofErr w:type="gramEnd"/>
      <w:r>
        <w:t xml:space="preserve"> приказом</w:t>
      </w:r>
    </w:p>
    <w:p w:rsidR="00B171EF" w:rsidRDefault="00B171EF">
      <w:pPr>
        <w:pStyle w:val="ConsPlusNormal"/>
        <w:jc w:val="right"/>
      </w:pPr>
      <w:r>
        <w:lastRenderedPageBreak/>
        <w:t>Минэкономразвития России</w:t>
      </w:r>
    </w:p>
    <w:p w:rsidR="00B171EF" w:rsidRDefault="00B171EF">
      <w:pPr>
        <w:pStyle w:val="ConsPlusNormal"/>
        <w:jc w:val="right"/>
      </w:pPr>
      <w:r>
        <w:t>от 28 декабря 2018 г. N 748</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B171EF">
        <w:tc>
          <w:tcPr>
            <w:tcW w:w="1474" w:type="dxa"/>
          </w:tcPr>
          <w:p w:rsidR="00B171EF" w:rsidRDefault="00B171EF">
            <w:pPr>
              <w:pStyle w:val="ConsPlusNormal"/>
              <w:outlineLvl w:val="2"/>
            </w:pPr>
            <w:hyperlink r:id="rId2013">
              <w:r>
                <w:rPr>
                  <w:color w:val="0000FF"/>
                </w:rPr>
                <w:t>РАЗДЕЛ P</w:t>
              </w:r>
            </w:hyperlink>
          </w:p>
        </w:tc>
        <w:tc>
          <w:tcPr>
            <w:tcW w:w="7597" w:type="dxa"/>
          </w:tcPr>
          <w:p w:rsidR="00B171EF" w:rsidRDefault="00B171EF">
            <w:pPr>
              <w:pStyle w:val="ConsPlusNormal"/>
            </w:pPr>
            <w:r>
              <w:t>ОБРАЗОВАНИЕ</w:t>
            </w:r>
          </w:p>
        </w:tc>
      </w:tr>
      <w:tr w:rsidR="00B171EF">
        <w:tc>
          <w:tcPr>
            <w:tcW w:w="1474" w:type="dxa"/>
          </w:tcPr>
          <w:p w:rsidR="00B171EF" w:rsidRDefault="00B171EF">
            <w:pPr>
              <w:pStyle w:val="ConsPlusNormal"/>
            </w:pPr>
            <w:hyperlink r:id="rId2014">
              <w:r>
                <w:rPr>
                  <w:color w:val="0000FF"/>
                </w:rPr>
                <w:t>85.21</w:t>
              </w:r>
            </w:hyperlink>
          </w:p>
        </w:tc>
        <w:tc>
          <w:tcPr>
            <w:tcW w:w="7597" w:type="dxa"/>
          </w:tcPr>
          <w:p w:rsidR="00B171EF" w:rsidRDefault="00B171EF">
            <w:pPr>
              <w:pStyle w:val="ConsPlusNormal"/>
              <w:jc w:val="both"/>
            </w:pPr>
            <w:r>
              <w:t>Образование профессиональное среднее</w:t>
            </w:r>
          </w:p>
        </w:tc>
      </w:tr>
      <w:tr w:rsidR="00B171EF">
        <w:tc>
          <w:tcPr>
            <w:tcW w:w="1474" w:type="dxa"/>
          </w:tcPr>
          <w:p w:rsidR="00B171EF" w:rsidRDefault="00B171EF">
            <w:pPr>
              <w:pStyle w:val="ConsPlusNormal"/>
            </w:pPr>
            <w:hyperlink r:id="rId2015">
              <w:r>
                <w:rPr>
                  <w:color w:val="0000FF"/>
                </w:rPr>
                <w:t>85.22</w:t>
              </w:r>
            </w:hyperlink>
          </w:p>
        </w:tc>
        <w:tc>
          <w:tcPr>
            <w:tcW w:w="7597" w:type="dxa"/>
          </w:tcPr>
          <w:p w:rsidR="00B171EF" w:rsidRDefault="00B171EF">
            <w:pPr>
              <w:pStyle w:val="ConsPlusNormal"/>
              <w:jc w:val="both"/>
            </w:pPr>
            <w:r>
              <w:t>Образование высшее</w:t>
            </w:r>
          </w:p>
        </w:tc>
      </w:tr>
      <w:tr w:rsidR="00B171EF">
        <w:tc>
          <w:tcPr>
            <w:tcW w:w="1474" w:type="dxa"/>
          </w:tcPr>
          <w:p w:rsidR="00B171EF" w:rsidRDefault="00B171EF">
            <w:pPr>
              <w:pStyle w:val="ConsPlusNormal"/>
            </w:pPr>
            <w:hyperlink r:id="rId2016">
              <w:r>
                <w:rPr>
                  <w:color w:val="0000FF"/>
                </w:rPr>
                <w:t>85.22.1</w:t>
              </w:r>
            </w:hyperlink>
          </w:p>
        </w:tc>
        <w:tc>
          <w:tcPr>
            <w:tcW w:w="7597" w:type="dxa"/>
          </w:tcPr>
          <w:p w:rsidR="00B171EF" w:rsidRDefault="00B171EF">
            <w:pPr>
              <w:pStyle w:val="ConsPlusNormal"/>
              <w:jc w:val="both"/>
            </w:pPr>
            <w:r>
              <w:t>Образование высшее - бакалавриат</w:t>
            </w:r>
          </w:p>
        </w:tc>
      </w:tr>
      <w:tr w:rsidR="00B171EF">
        <w:tc>
          <w:tcPr>
            <w:tcW w:w="1474" w:type="dxa"/>
          </w:tcPr>
          <w:p w:rsidR="00B171EF" w:rsidRDefault="00B171EF">
            <w:pPr>
              <w:pStyle w:val="ConsPlusNormal"/>
            </w:pPr>
            <w:hyperlink r:id="rId2017">
              <w:r>
                <w:rPr>
                  <w:color w:val="0000FF"/>
                </w:rPr>
                <w:t>85.22.2</w:t>
              </w:r>
            </w:hyperlink>
          </w:p>
        </w:tc>
        <w:tc>
          <w:tcPr>
            <w:tcW w:w="7597" w:type="dxa"/>
          </w:tcPr>
          <w:p w:rsidR="00B171EF" w:rsidRDefault="00B171EF">
            <w:pPr>
              <w:pStyle w:val="ConsPlusNormal"/>
              <w:jc w:val="both"/>
            </w:pPr>
            <w:r>
              <w:t>Образование высшее - специалитет</w:t>
            </w:r>
          </w:p>
        </w:tc>
      </w:tr>
      <w:tr w:rsidR="00B171EF">
        <w:tc>
          <w:tcPr>
            <w:tcW w:w="1474" w:type="dxa"/>
          </w:tcPr>
          <w:p w:rsidR="00B171EF" w:rsidRDefault="00B171EF">
            <w:pPr>
              <w:pStyle w:val="ConsPlusNormal"/>
            </w:pPr>
            <w:hyperlink r:id="rId2018">
              <w:r>
                <w:rPr>
                  <w:color w:val="0000FF"/>
                </w:rPr>
                <w:t>85.22.3</w:t>
              </w:r>
            </w:hyperlink>
          </w:p>
        </w:tc>
        <w:tc>
          <w:tcPr>
            <w:tcW w:w="7597" w:type="dxa"/>
          </w:tcPr>
          <w:p w:rsidR="00B171EF" w:rsidRDefault="00B171EF">
            <w:pPr>
              <w:pStyle w:val="ConsPlusNormal"/>
              <w:jc w:val="both"/>
            </w:pPr>
            <w:r>
              <w:t>Образование высшее - магистратура</w:t>
            </w:r>
          </w:p>
        </w:tc>
      </w:tr>
      <w:tr w:rsidR="00B171EF">
        <w:tc>
          <w:tcPr>
            <w:tcW w:w="1474" w:type="dxa"/>
          </w:tcPr>
          <w:p w:rsidR="00B171EF" w:rsidRDefault="00B171EF">
            <w:pPr>
              <w:pStyle w:val="ConsPlusNormal"/>
            </w:pPr>
            <w:hyperlink r:id="rId2019">
              <w:r>
                <w:rPr>
                  <w:color w:val="0000FF"/>
                </w:rPr>
                <w:t>85.30</w:t>
              </w:r>
            </w:hyperlink>
          </w:p>
        </w:tc>
        <w:tc>
          <w:tcPr>
            <w:tcW w:w="7597" w:type="dxa"/>
          </w:tcPr>
          <w:p w:rsidR="00B171EF" w:rsidRDefault="00B171EF">
            <w:pPr>
              <w:pStyle w:val="ConsPlusNormal"/>
              <w:jc w:val="both"/>
            </w:pPr>
            <w:r>
              <w:t>Обучение профессиональное</w:t>
            </w:r>
          </w:p>
        </w:tc>
      </w:tr>
      <w:tr w:rsidR="00B171EF">
        <w:tc>
          <w:tcPr>
            <w:tcW w:w="1474" w:type="dxa"/>
          </w:tcPr>
          <w:p w:rsidR="00B171EF" w:rsidRDefault="00B171EF">
            <w:pPr>
              <w:pStyle w:val="ConsPlusNormal"/>
            </w:pPr>
            <w:hyperlink r:id="rId2020">
              <w:r>
                <w:rPr>
                  <w:color w:val="0000FF"/>
                </w:rPr>
                <w:t>85.42</w:t>
              </w:r>
            </w:hyperlink>
          </w:p>
        </w:tc>
        <w:tc>
          <w:tcPr>
            <w:tcW w:w="7597" w:type="dxa"/>
          </w:tcPr>
          <w:p w:rsidR="00B171EF" w:rsidRDefault="00B171EF">
            <w:pPr>
              <w:pStyle w:val="ConsPlusNormal"/>
              <w:jc w:val="both"/>
            </w:pPr>
            <w:r>
              <w:t>Образование профессиональное дополнительное</w:t>
            </w:r>
          </w:p>
        </w:tc>
      </w:tr>
      <w:tr w:rsidR="00B171EF">
        <w:tc>
          <w:tcPr>
            <w:tcW w:w="1474" w:type="dxa"/>
          </w:tcPr>
          <w:p w:rsidR="00B171EF" w:rsidRDefault="00B171EF">
            <w:pPr>
              <w:pStyle w:val="ConsPlusNormal"/>
            </w:pPr>
            <w:hyperlink r:id="rId2021">
              <w:r>
                <w:rPr>
                  <w:color w:val="0000FF"/>
                </w:rPr>
                <w:t>85.42.1</w:t>
              </w:r>
            </w:hyperlink>
          </w:p>
        </w:tc>
        <w:tc>
          <w:tcPr>
            <w:tcW w:w="7597" w:type="dxa"/>
          </w:tcPr>
          <w:p w:rsidR="00B171EF" w:rsidRDefault="00B171EF">
            <w:pPr>
              <w:pStyle w:val="ConsPlusNormal"/>
              <w:jc w:val="both"/>
            </w:pPr>
            <w:r>
              <w:t>Деятельность школ подготовки водителей автотранспортных средств</w:t>
            </w:r>
          </w:p>
        </w:tc>
      </w:tr>
      <w:tr w:rsidR="00B171EF">
        <w:tc>
          <w:tcPr>
            <w:tcW w:w="1474" w:type="dxa"/>
          </w:tcPr>
          <w:p w:rsidR="00B171EF" w:rsidRDefault="00B171EF">
            <w:pPr>
              <w:pStyle w:val="ConsPlusNormal"/>
            </w:pPr>
            <w:hyperlink r:id="rId2022">
              <w:r>
                <w:rPr>
                  <w:color w:val="0000FF"/>
                </w:rPr>
                <w:t>85.42.2</w:t>
              </w:r>
            </w:hyperlink>
          </w:p>
        </w:tc>
        <w:tc>
          <w:tcPr>
            <w:tcW w:w="7597" w:type="dxa"/>
          </w:tcPr>
          <w:p w:rsidR="00B171EF" w:rsidRDefault="00B171EF">
            <w:pPr>
              <w:pStyle w:val="ConsPlusNormal"/>
              <w:jc w:val="both"/>
            </w:pPr>
            <w:r>
              <w:t>Деятельность школ обучения вождению воздушных и плавательных судов, без выдачи коммерческих сертификатов и лицензий</w:t>
            </w:r>
          </w:p>
        </w:tc>
      </w:tr>
      <w:tr w:rsidR="00B171EF">
        <w:tc>
          <w:tcPr>
            <w:tcW w:w="1474" w:type="dxa"/>
          </w:tcPr>
          <w:p w:rsidR="00B171EF" w:rsidRDefault="00B171EF">
            <w:pPr>
              <w:pStyle w:val="ConsPlusNormal"/>
            </w:pPr>
            <w:hyperlink r:id="rId2023">
              <w:r>
                <w:rPr>
                  <w:color w:val="0000FF"/>
                </w:rPr>
                <w:t>85.42.9</w:t>
              </w:r>
            </w:hyperlink>
          </w:p>
        </w:tc>
        <w:tc>
          <w:tcPr>
            <w:tcW w:w="7597" w:type="dxa"/>
          </w:tcPr>
          <w:p w:rsidR="00B171EF" w:rsidRDefault="00B171EF">
            <w:pPr>
              <w:pStyle w:val="ConsPlusNormal"/>
              <w:jc w:val="both"/>
            </w:pPr>
            <w:r>
              <w:t>Деятельность по дополнительному профессиональному образованию прочая, не включенная в другие группировки</w:t>
            </w:r>
          </w:p>
        </w:tc>
      </w:tr>
      <w:tr w:rsidR="00B171EF">
        <w:tc>
          <w:tcPr>
            <w:tcW w:w="1474" w:type="dxa"/>
          </w:tcPr>
          <w:p w:rsidR="00B171EF" w:rsidRDefault="00B171EF">
            <w:pPr>
              <w:pStyle w:val="ConsPlusNormal"/>
              <w:outlineLvl w:val="2"/>
            </w:pPr>
            <w:hyperlink r:id="rId2024">
              <w:r>
                <w:rPr>
                  <w:color w:val="0000FF"/>
                </w:rPr>
                <w:t>РАЗДЕЛ M</w:t>
              </w:r>
            </w:hyperlink>
          </w:p>
        </w:tc>
        <w:tc>
          <w:tcPr>
            <w:tcW w:w="7597" w:type="dxa"/>
          </w:tcPr>
          <w:p w:rsidR="00B171EF" w:rsidRDefault="00B171EF">
            <w:pPr>
              <w:pStyle w:val="ConsPlusNormal"/>
            </w:pPr>
            <w:r>
              <w:t>ДЕЯТЕЛЬНОСТЬ ПРОФЕССИОНАЛЬНАЯ, НАУЧНАЯ И ТЕХНИЧЕСКАЯ</w:t>
            </w:r>
          </w:p>
        </w:tc>
      </w:tr>
      <w:tr w:rsidR="00B171EF">
        <w:tc>
          <w:tcPr>
            <w:tcW w:w="1474" w:type="dxa"/>
          </w:tcPr>
          <w:p w:rsidR="00B171EF" w:rsidRDefault="00B171EF">
            <w:pPr>
              <w:pStyle w:val="ConsPlusNormal"/>
            </w:pPr>
            <w:hyperlink r:id="rId2025">
              <w:r>
                <w:rPr>
                  <w:color w:val="0000FF"/>
                </w:rPr>
                <w:t>72</w:t>
              </w:r>
            </w:hyperlink>
          </w:p>
        </w:tc>
        <w:tc>
          <w:tcPr>
            <w:tcW w:w="7597" w:type="dxa"/>
          </w:tcPr>
          <w:p w:rsidR="00B171EF" w:rsidRDefault="00B171EF">
            <w:pPr>
              <w:pStyle w:val="ConsPlusNormal"/>
              <w:jc w:val="both"/>
            </w:pPr>
            <w:r>
              <w:t>Научные исследования и разработки</w:t>
            </w:r>
          </w:p>
        </w:tc>
      </w:tr>
      <w:tr w:rsidR="00B171EF">
        <w:tc>
          <w:tcPr>
            <w:tcW w:w="1474" w:type="dxa"/>
          </w:tcPr>
          <w:p w:rsidR="00B171EF" w:rsidRDefault="00B171EF">
            <w:pPr>
              <w:pStyle w:val="ConsPlusNormal"/>
            </w:pPr>
            <w:hyperlink r:id="rId2026">
              <w:r>
                <w:rPr>
                  <w:color w:val="0000FF"/>
                </w:rPr>
                <w:t>72.1</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w:t>
            </w:r>
          </w:p>
        </w:tc>
      </w:tr>
      <w:tr w:rsidR="00B171EF">
        <w:tc>
          <w:tcPr>
            <w:tcW w:w="1474" w:type="dxa"/>
          </w:tcPr>
          <w:p w:rsidR="00B171EF" w:rsidRDefault="00B171EF">
            <w:pPr>
              <w:pStyle w:val="ConsPlusNormal"/>
            </w:pPr>
            <w:hyperlink r:id="rId2027">
              <w:r>
                <w:rPr>
                  <w:color w:val="0000FF"/>
                </w:rPr>
                <w:t>72.11</w:t>
              </w:r>
            </w:hyperlink>
          </w:p>
        </w:tc>
        <w:tc>
          <w:tcPr>
            <w:tcW w:w="7597" w:type="dxa"/>
          </w:tcPr>
          <w:p w:rsidR="00B171EF" w:rsidRDefault="00B171EF">
            <w:pPr>
              <w:pStyle w:val="ConsPlusNormal"/>
              <w:jc w:val="both"/>
            </w:pPr>
            <w:r>
              <w:t>Научные исследования и разработки в области биотехнологии</w:t>
            </w:r>
          </w:p>
        </w:tc>
      </w:tr>
      <w:tr w:rsidR="00B171EF">
        <w:tc>
          <w:tcPr>
            <w:tcW w:w="1474" w:type="dxa"/>
          </w:tcPr>
          <w:p w:rsidR="00B171EF" w:rsidRDefault="00B171EF">
            <w:pPr>
              <w:pStyle w:val="ConsPlusNormal"/>
            </w:pPr>
            <w:hyperlink r:id="rId2028">
              <w:r>
                <w:rPr>
                  <w:color w:val="0000FF"/>
                </w:rPr>
                <w:t>72.19</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 прочие</w:t>
            </w:r>
          </w:p>
        </w:tc>
      </w:tr>
      <w:tr w:rsidR="00B171EF">
        <w:tc>
          <w:tcPr>
            <w:tcW w:w="1474" w:type="dxa"/>
          </w:tcPr>
          <w:p w:rsidR="00B171EF" w:rsidRDefault="00B171EF">
            <w:pPr>
              <w:pStyle w:val="ConsPlusNormal"/>
            </w:pPr>
            <w:hyperlink r:id="rId2029">
              <w:r>
                <w:rPr>
                  <w:color w:val="0000FF"/>
                </w:rPr>
                <w:t>72.19.3</w:t>
              </w:r>
            </w:hyperlink>
          </w:p>
        </w:tc>
        <w:tc>
          <w:tcPr>
            <w:tcW w:w="7597" w:type="dxa"/>
          </w:tcPr>
          <w:p w:rsidR="00B171EF" w:rsidRDefault="00B171EF">
            <w:pPr>
              <w:pStyle w:val="ConsPlusNormal"/>
              <w:jc w:val="both"/>
            </w:pPr>
            <w:r>
              <w:t>Научные исследования и разработки в области нанотехнологий</w:t>
            </w:r>
          </w:p>
        </w:tc>
      </w:tr>
      <w:tr w:rsidR="00B171EF">
        <w:tc>
          <w:tcPr>
            <w:tcW w:w="1474" w:type="dxa"/>
          </w:tcPr>
          <w:p w:rsidR="00B171EF" w:rsidRDefault="00B171EF">
            <w:pPr>
              <w:pStyle w:val="ConsPlusNormal"/>
            </w:pPr>
            <w:hyperlink r:id="rId2030">
              <w:r>
                <w:rPr>
                  <w:color w:val="0000FF"/>
                </w:rPr>
                <w:t>72.19.4</w:t>
              </w:r>
            </w:hyperlink>
          </w:p>
        </w:tc>
        <w:tc>
          <w:tcPr>
            <w:tcW w:w="7597" w:type="dxa"/>
          </w:tcPr>
          <w:p w:rsidR="00B171EF" w:rsidRDefault="00B171EF">
            <w:pPr>
              <w:pStyle w:val="ConsPlusNormal"/>
              <w:jc w:val="both"/>
            </w:pPr>
            <w:r>
              <w:t>Научные исследования и разработки в области защиты информации</w:t>
            </w:r>
          </w:p>
        </w:tc>
      </w:tr>
      <w:tr w:rsidR="00B171EF">
        <w:tc>
          <w:tcPr>
            <w:tcW w:w="1474" w:type="dxa"/>
          </w:tcPr>
          <w:p w:rsidR="00B171EF" w:rsidRDefault="00B171EF">
            <w:pPr>
              <w:pStyle w:val="ConsPlusNormal"/>
            </w:pPr>
            <w:hyperlink r:id="rId2031">
              <w:r>
                <w:rPr>
                  <w:color w:val="0000FF"/>
                </w:rPr>
                <w:t>72.19.9</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 прочие, не включенные в другие группировки</w:t>
            </w:r>
          </w:p>
        </w:tc>
      </w:tr>
      <w:tr w:rsidR="00B171EF">
        <w:tc>
          <w:tcPr>
            <w:tcW w:w="1474" w:type="dxa"/>
          </w:tcPr>
          <w:p w:rsidR="00B171EF" w:rsidRDefault="00B171EF">
            <w:pPr>
              <w:pStyle w:val="ConsPlusNormal"/>
            </w:pPr>
            <w:hyperlink r:id="rId2032">
              <w:r>
                <w:rPr>
                  <w:color w:val="0000FF"/>
                </w:rPr>
                <w:t>72.2</w:t>
              </w:r>
            </w:hyperlink>
          </w:p>
        </w:tc>
        <w:tc>
          <w:tcPr>
            <w:tcW w:w="7597" w:type="dxa"/>
          </w:tcPr>
          <w:p w:rsidR="00B171EF" w:rsidRDefault="00B171EF">
            <w:pPr>
              <w:pStyle w:val="ConsPlusNormal"/>
              <w:jc w:val="both"/>
            </w:pPr>
            <w:r>
              <w:t>Научные исследования и разработки в области общественных и гуманитарных наук</w:t>
            </w:r>
          </w:p>
        </w:tc>
      </w:tr>
      <w:tr w:rsidR="00B171EF">
        <w:tc>
          <w:tcPr>
            <w:tcW w:w="1474" w:type="dxa"/>
          </w:tcPr>
          <w:p w:rsidR="00B171EF" w:rsidRDefault="00B171EF">
            <w:pPr>
              <w:pStyle w:val="ConsPlusNormal"/>
            </w:pPr>
            <w:hyperlink r:id="rId2033">
              <w:r>
                <w:rPr>
                  <w:color w:val="0000FF"/>
                </w:rPr>
                <w:t>72.20</w:t>
              </w:r>
            </w:hyperlink>
          </w:p>
        </w:tc>
        <w:tc>
          <w:tcPr>
            <w:tcW w:w="7597" w:type="dxa"/>
          </w:tcPr>
          <w:p w:rsidR="00B171EF" w:rsidRDefault="00B171EF">
            <w:pPr>
              <w:pStyle w:val="ConsPlusNormal"/>
              <w:jc w:val="both"/>
            </w:pPr>
            <w:r>
              <w:t>Научные исследования и разработки в области общественных и гуманитарных наук</w:t>
            </w:r>
          </w:p>
        </w:tc>
      </w:tr>
      <w:tr w:rsidR="00B171EF">
        <w:tc>
          <w:tcPr>
            <w:tcW w:w="1474" w:type="dxa"/>
          </w:tcPr>
          <w:p w:rsidR="00B171EF" w:rsidRDefault="00B171EF">
            <w:pPr>
              <w:pStyle w:val="ConsPlusNormal"/>
            </w:pPr>
            <w:hyperlink r:id="rId2034">
              <w:r>
                <w:rPr>
                  <w:color w:val="0000FF"/>
                </w:rPr>
                <w:t>72.20.1</w:t>
              </w:r>
            </w:hyperlink>
          </w:p>
        </w:tc>
        <w:tc>
          <w:tcPr>
            <w:tcW w:w="7597" w:type="dxa"/>
          </w:tcPr>
          <w:p w:rsidR="00B171EF" w:rsidRDefault="00B171EF">
            <w:pPr>
              <w:pStyle w:val="ConsPlusNormal"/>
              <w:jc w:val="both"/>
            </w:pPr>
            <w:r>
              <w:t>Научные исследования и разработки в области общественных наук</w:t>
            </w:r>
          </w:p>
        </w:tc>
      </w:tr>
      <w:tr w:rsidR="00B171EF">
        <w:tc>
          <w:tcPr>
            <w:tcW w:w="1474" w:type="dxa"/>
          </w:tcPr>
          <w:p w:rsidR="00B171EF" w:rsidRDefault="00B171EF">
            <w:pPr>
              <w:pStyle w:val="ConsPlusNormal"/>
            </w:pPr>
            <w:hyperlink r:id="rId2035">
              <w:r>
                <w:rPr>
                  <w:color w:val="0000FF"/>
                </w:rPr>
                <w:t>72.20.11</w:t>
              </w:r>
            </w:hyperlink>
          </w:p>
        </w:tc>
        <w:tc>
          <w:tcPr>
            <w:tcW w:w="7597" w:type="dxa"/>
          </w:tcPr>
          <w:p w:rsidR="00B171EF" w:rsidRDefault="00B171EF">
            <w:pPr>
              <w:pStyle w:val="ConsPlusNormal"/>
              <w:jc w:val="both"/>
            </w:pPr>
            <w:r>
              <w:t>Проведение исследований в области социально-экономической географии</w:t>
            </w:r>
          </w:p>
        </w:tc>
      </w:tr>
      <w:tr w:rsidR="00B171EF">
        <w:tc>
          <w:tcPr>
            <w:tcW w:w="1474" w:type="dxa"/>
          </w:tcPr>
          <w:p w:rsidR="00B171EF" w:rsidRDefault="00B171EF">
            <w:pPr>
              <w:pStyle w:val="ConsPlusNormal"/>
            </w:pPr>
            <w:hyperlink r:id="rId2036">
              <w:r>
                <w:rPr>
                  <w:color w:val="0000FF"/>
                </w:rPr>
                <w:t>72.20.19</w:t>
              </w:r>
            </w:hyperlink>
          </w:p>
        </w:tc>
        <w:tc>
          <w:tcPr>
            <w:tcW w:w="7597" w:type="dxa"/>
          </w:tcPr>
          <w:p w:rsidR="00B171EF" w:rsidRDefault="00B171EF">
            <w:pPr>
              <w:pStyle w:val="ConsPlusNormal"/>
              <w:jc w:val="both"/>
            </w:pPr>
            <w:r>
              <w:t>Научные исследования и разработки в области общественных наук прочие</w:t>
            </w:r>
          </w:p>
        </w:tc>
      </w:tr>
      <w:tr w:rsidR="00B171EF">
        <w:tc>
          <w:tcPr>
            <w:tcW w:w="1474" w:type="dxa"/>
          </w:tcPr>
          <w:p w:rsidR="00B171EF" w:rsidRDefault="00B171EF">
            <w:pPr>
              <w:pStyle w:val="ConsPlusNormal"/>
            </w:pPr>
            <w:hyperlink r:id="rId2037">
              <w:r>
                <w:rPr>
                  <w:color w:val="0000FF"/>
                </w:rPr>
                <w:t>72.20.2</w:t>
              </w:r>
            </w:hyperlink>
          </w:p>
        </w:tc>
        <w:tc>
          <w:tcPr>
            <w:tcW w:w="7597" w:type="dxa"/>
          </w:tcPr>
          <w:p w:rsidR="00B171EF" w:rsidRDefault="00B171EF">
            <w:pPr>
              <w:pStyle w:val="ConsPlusNormal"/>
              <w:jc w:val="both"/>
            </w:pPr>
            <w:r>
              <w:t>Научные исследования и разработки в области гуманитарных наук</w:t>
            </w:r>
          </w:p>
        </w:tc>
      </w:tr>
    </w:tbl>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1"/>
      </w:pPr>
      <w:bookmarkStart w:id="20" w:name="P4374"/>
      <w:bookmarkEnd w:id="20"/>
      <w:r>
        <w:t>Приложение N 4</w:t>
      </w:r>
    </w:p>
    <w:p w:rsidR="00B171EF" w:rsidRDefault="00B171EF">
      <w:pPr>
        <w:pStyle w:val="ConsPlusNormal"/>
        <w:jc w:val="right"/>
      </w:pPr>
      <w:r>
        <w:t>к методике расчета</w:t>
      </w:r>
    </w:p>
    <w:p w:rsidR="00B171EF" w:rsidRDefault="00B171EF">
      <w:pPr>
        <w:pStyle w:val="ConsPlusNormal"/>
        <w:jc w:val="right"/>
      </w:pPr>
      <w:r>
        <w:t>показателей производительности</w:t>
      </w:r>
    </w:p>
    <w:p w:rsidR="00B171EF" w:rsidRDefault="00B171EF">
      <w:pPr>
        <w:pStyle w:val="ConsPlusNormal"/>
        <w:jc w:val="right"/>
      </w:pPr>
      <w:r>
        <w:t>труда предприятия, отрасли,</w:t>
      </w:r>
    </w:p>
    <w:p w:rsidR="00B171EF" w:rsidRDefault="00B171EF">
      <w:pPr>
        <w:pStyle w:val="ConsPlusNormal"/>
        <w:jc w:val="right"/>
      </w:pPr>
      <w:r>
        <w:t>субъекта Российской Федерации,</w:t>
      </w:r>
    </w:p>
    <w:p w:rsidR="00B171EF" w:rsidRDefault="00B171EF">
      <w:pPr>
        <w:pStyle w:val="ConsPlusNormal"/>
        <w:jc w:val="right"/>
      </w:pPr>
      <w:proofErr w:type="gramStart"/>
      <w:r>
        <w:t>утвержденной</w:t>
      </w:r>
      <w:proofErr w:type="gramEnd"/>
      <w:r>
        <w:t xml:space="preserve"> приказом</w:t>
      </w:r>
    </w:p>
    <w:p w:rsidR="00B171EF" w:rsidRDefault="00B171EF">
      <w:pPr>
        <w:pStyle w:val="ConsPlusNormal"/>
        <w:jc w:val="right"/>
      </w:pPr>
      <w:r>
        <w:t>Минэкономразвития России</w:t>
      </w:r>
    </w:p>
    <w:p w:rsidR="00B171EF" w:rsidRDefault="00B171EF">
      <w:pPr>
        <w:pStyle w:val="ConsPlusNormal"/>
        <w:jc w:val="right"/>
      </w:pPr>
      <w:r>
        <w:t>от 28 декабря 2018 г. N 748</w:t>
      </w:r>
    </w:p>
    <w:p w:rsidR="00B171EF" w:rsidRDefault="00B171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B171EF">
        <w:tc>
          <w:tcPr>
            <w:tcW w:w="1474" w:type="dxa"/>
          </w:tcPr>
          <w:p w:rsidR="00B171EF" w:rsidRDefault="00B171EF">
            <w:pPr>
              <w:pStyle w:val="ConsPlusNormal"/>
              <w:jc w:val="both"/>
              <w:outlineLvl w:val="2"/>
            </w:pPr>
            <w:hyperlink r:id="rId2038">
              <w:r>
                <w:rPr>
                  <w:color w:val="0000FF"/>
                </w:rPr>
                <w:t>РАЗДЕЛ D</w:t>
              </w:r>
            </w:hyperlink>
          </w:p>
        </w:tc>
        <w:tc>
          <w:tcPr>
            <w:tcW w:w="7597" w:type="dxa"/>
          </w:tcPr>
          <w:p w:rsidR="00B171EF" w:rsidRDefault="00B171EF">
            <w:pPr>
              <w:pStyle w:val="ConsPlusNormal"/>
              <w:jc w:val="both"/>
            </w:pPr>
            <w:r>
              <w:t>ОБЕСПЕЧЕНИЕ ЭЛЕКТРИЧЕСКОЙ ЭНЕРГИЕЙ, ГАЗОМ И ПАРОМ; КОНДИЦИОНИРОВАНИЕ ВОЗДУХА</w:t>
            </w:r>
          </w:p>
        </w:tc>
      </w:tr>
      <w:tr w:rsidR="00B171EF">
        <w:tc>
          <w:tcPr>
            <w:tcW w:w="1474" w:type="dxa"/>
          </w:tcPr>
          <w:p w:rsidR="00B171EF" w:rsidRDefault="00B171EF">
            <w:pPr>
              <w:pStyle w:val="ConsPlusNormal"/>
            </w:pPr>
            <w:hyperlink r:id="rId2039">
              <w:r>
                <w:rPr>
                  <w:color w:val="0000FF"/>
                </w:rPr>
                <w:t>35</w:t>
              </w:r>
            </w:hyperlink>
          </w:p>
        </w:tc>
        <w:tc>
          <w:tcPr>
            <w:tcW w:w="7597" w:type="dxa"/>
          </w:tcPr>
          <w:p w:rsidR="00B171EF" w:rsidRDefault="00B171EF">
            <w:pPr>
              <w:pStyle w:val="ConsPlusNormal"/>
              <w:jc w:val="both"/>
            </w:pPr>
            <w:r>
              <w:t>Обеспечение электрической энергией, газом и паром; кондиционирование воздуха</w:t>
            </w:r>
          </w:p>
        </w:tc>
      </w:tr>
      <w:tr w:rsidR="00B171EF">
        <w:tc>
          <w:tcPr>
            <w:tcW w:w="1474" w:type="dxa"/>
          </w:tcPr>
          <w:p w:rsidR="00B171EF" w:rsidRDefault="00B171EF">
            <w:pPr>
              <w:pStyle w:val="ConsPlusNormal"/>
            </w:pPr>
            <w:hyperlink r:id="rId2040">
              <w:r>
                <w:rPr>
                  <w:color w:val="0000FF"/>
                </w:rPr>
                <w:t>35.1</w:t>
              </w:r>
            </w:hyperlink>
          </w:p>
        </w:tc>
        <w:tc>
          <w:tcPr>
            <w:tcW w:w="7597" w:type="dxa"/>
          </w:tcPr>
          <w:p w:rsidR="00B171EF" w:rsidRDefault="00B171EF">
            <w:pPr>
              <w:pStyle w:val="ConsPlusNormal"/>
              <w:jc w:val="both"/>
            </w:pPr>
            <w:r>
              <w:t>Производство, передача и распределение электроэнергии</w:t>
            </w:r>
          </w:p>
        </w:tc>
      </w:tr>
      <w:tr w:rsidR="00B171EF">
        <w:tc>
          <w:tcPr>
            <w:tcW w:w="1474" w:type="dxa"/>
          </w:tcPr>
          <w:p w:rsidR="00B171EF" w:rsidRDefault="00B171EF">
            <w:pPr>
              <w:pStyle w:val="ConsPlusNormal"/>
            </w:pPr>
            <w:hyperlink r:id="rId2041">
              <w:r>
                <w:rPr>
                  <w:color w:val="0000FF"/>
                </w:rPr>
                <w:t>35.11</w:t>
              </w:r>
            </w:hyperlink>
          </w:p>
        </w:tc>
        <w:tc>
          <w:tcPr>
            <w:tcW w:w="7597" w:type="dxa"/>
          </w:tcPr>
          <w:p w:rsidR="00B171EF" w:rsidRDefault="00B171EF">
            <w:pPr>
              <w:pStyle w:val="ConsPlusNormal"/>
              <w:jc w:val="both"/>
            </w:pPr>
            <w:r>
              <w:t>Производство электроэнергии</w:t>
            </w:r>
          </w:p>
        </w:tc>
      </w:tr>
      <w:tr w:rsidR="00B171EF">
        <w:tc>
          <w:tcPr>
            <w:tcW w:w="1474" w:type="dxa"/>
          </w:tcPr>
          <w:p w:rsidR="00B171EF" w:rsidRDefault="00B171EF">
            <w:pPr>
              <w:pStyle w:val="ConsPlusNormal"/>
            </w:pPr>
            <w:hyperlink r:id="rId2042">
              <w:r>
                <w:rPr>
                  <w:color w:val="0000FF"/>
                </w:rPr>
                <w:t>35.11.1</w:t>
              </w:r>
            </w:hyperlink>
          </w:p>
        </w:tc>
        <w:tc>
          <w:tcPr>
            <w:tcW w:w="7597" w:type="dxa"/>
          </w:tcPr>
          <w:p w:rsidR="00B171EF" w:rsidRDefault="00B171EF">
            <w:pPr>
              <w:pStyle w:val="ConsPlusNormal"/>
              <w:jc w:val="both"/>
            </w:pPr>
            <w:r>
              <w:t>Производство электроэнергии тепловыми электростанциями, в том числе деятельность по обеспечению работоспособности электростанций</w:t>
            </w:r>
          </w:p>
        </w:tc>
      </w:tr>
      <w:tr w:rsidR="00B171EF">
        <w:tc>
          <w:tcPr>
            <w:tcW w:w="1474" w:type="dxa"/>
          </w:tcPr>
          <w:p w:rsidR="00B171EF" w:rsidRDefault="00B171EF">
            <w:pPr>
              <w:pStyle w:val="ConsPlusNormal"/>
            </w:pPr>
            <w:hyperlink r:id="rId2043">
              <w:r>
                <w:rPr>
                  <w:color w:val="0000FF"/>
                </w:rPr>
                <w:t>35.11.2</w:t>
              </w:r>
            </w:hyperlink>
          </w:p>
        </w:tc>
        <w:tc>
          <w:tcPr>
            <w:tcW w:w="7597" w:type="dxa"/>
          </w:tcPr>
          <w:p w:rsidR="00B171EF" w:rsidRDefault="00B171EF">
            <w:pPr>
              <w:pStyle w:val="ConsPlusNormal"/>
              <w:jc w:val="both"/>
            </w:pPr>
            <w:r>
              <w:t>Производство электроэнергии гидроэлектростанциями, в том числе деятельность по обеспечению работоспособности электростанций</w:t>
            </w:r>
          </w:p>
        </w:tc>
      </w:tr>
      <w:tr w:rsidR="00B171EF">
        <w:tc>
          <w:tcPr>
            <w:tcW w:w="1474" w:type="dxa"/>
          </w:tcPr>
          <w:p w:rsidR="00B171EF" w:rsidRDefault="00B171EF">
            <w:pPr>
              <w:pStyle w:val="ConsPlusNormal"/>
            </w:pPr>
            <w:hyperlink r:id="rId2044">
              <w:r>
                <w:rPr>
                  <w:color w:val="0000FF"/>
                </w:rPr>
                <w:t>35.11.3</w:t>
              </w:r>
            </w:hyperlink>
          </w:p>
        </w:tc>
        <w:tc>
          <w:tcPr>
            <w:tcW w:w="7597" w:type="dxa"/>
          </w:tcPr>
          <w:p w:rsidR="00B171EF" w:rsidRDefault="00B171EF">
            <w:pPr>
              <w:pStyle w:val="ConsPlusNormal"/>
              <w:jc w:val="both"/>
            </w:pPr>
            <w:r>
              <w:t>Производство электроэнергии атомными электростанциями, в том числе деятельность по обеспечению работоспособности электростанций</w:t>
            </w:r>
          </w:p>
        </w:tc>
      </w:tr>
      <w:tr w:rsidR="00B171EF">
        <w:tc>
          <w:tcPr>
            <w:tcW w:w="1474" w:type="dxa"/>
          </w:tcPr>
          <w:p w:rsidR="00B171EF" w:rsidRDefault="00B171EF">
            <w:pPr>
              <w:pStyle w:val="ConsPlusNormal"/>
            </w:pPr>
            <w:hyperlink r:id="rId2045">
              <w:r>
                <w:rPr>
                  <w:color w:val="0000FF"/>
                </w:rPr>
                <w:t>35.11.4</w:t>
              </w:r>
            </w:hyperlink>
          </w:p>
        </w:tc>
        <w:tc>
          <w:tcPr>
            <w:tcW w:w="7597" w:type="dxa"/>
          </w:tcPr>
          <w:p w:rsidR="00B171EF" w:rsidRDefault="00B171EF">
            <w:pPr>
              <w:pStyle w:val="ConsPlusNormal"/>
              <w:jc w:val="both"/>
            </w:pPr>
            <w:r>
              <w:t>Производство электроэнергии, получаемой из возобновляемых источников энергии, включая выработанную солнечными, ветровыми, геотермальными электростанциями, в том числе деятельность по обеспечению их работоспособности</w:t>
            </w:r>
          </w:p>
        </w:tc>
      </w:tr>
      <w:tr w:rsidR="00B171EF">
        <w:tc>
          <w:tcPr>
            <w:tcW w:w="1474" w:type="dxa"/>
          </w:tcPr>
          <w:p w:rsidR="00B171EF" w:rsidRDefault="00B171EF">
            <w:pPr>
              <w:pStyle w:val="ConsPlusNormal"/>
            </w:pPr>
            <w:hyperlink r:id="rId2046">
              <w:r>
                <w:rPr>
                  <w:color w:val="0000FF"/>
                </w:rPr>
                <w:t>35.12</w:t>
              </w:r>
            </w:hyperlink>
          </w:p>
        </w:tc>
        <w:tc>
          <w:tcPr>
            <w:tcW w:w="7597" w:type="dxa"/>
          </w:tcPr>
          <w:p w:rsidR="00B171EF" w:rsidRDefault="00B171EF">
            <w:pPr>
              <w:pStyle w:val="ConsPlusNormal"/>
              <w:jc w:val="both"/>
            </w:pPr>
            <w:r>
              <w:t>Передача электроэнергии и технологическое присоединение к распределительным электросетям</w:t>
            </w:r>
          </w:p>
        </w:tc>
      </w:tr>
      <w:tr w:rsidR="00B171EF">
        <w:tc>
          <w:tcPr>
            <w:tcW w:w="1474" w:type="dxa"/>
          </w:tcPr>
          <w:p w:rsidR="00B171EF" w:rsidRDefault="00B171EF">
            <w:pPr>
              <w:pStyle w:val="ConsPlusNormal"/>
            </w:pPr>
            <w:hyperlink r:id="rId2047">
              <w:r>
                <w:rPr>
                  <w:color w:val="0000FF"/>
                </w:rPr>
                <w:t>35.12.1</w:t>
              </w:r>
            </w:hyperlink>
          </w:p>
        </w:tc>
        <w:tc>
          <w:tcPr>
            <w:tcW w:w="7597" w:type="dxa"/>
          </w:tcPr>
          <w:p w:rsidR="00B171EF" w:rsidRDefault="00B171EF">
            <w:pPr>
              <w:pStyle w:val="ConsPlusNormal"/>
              <w:jc w:val="both"/>
            </w:pPr>
            <w:r>
              <w:t>Передача электроэнергии</w:t>
            </w:r>
          </w:p>
        </w:tc>
      </w:tr>
      <w:tr w:rsidR="00B171EF">
        <w:tc>
          <w:tcPr>
            <w:tcW w:w="1474" w:type="dxa"/>
          </w:tcPr>
          <w:p w:rsidR="00B171EF" w:rsidRDefault="00B171EF">
            <w:pPr>
              <w:pStyle w:val="ConsPlusNormal"/>
            </w:pPr>
            <w:hyperlink r:id="rId2048">
              <w:r>
                <w:rPr>
                  <w:color w:val="0000FF"/>
                </w:rPr>
                <w:t>35.12.2</w:t>
              </w:r>
            </w:hyperlink>
          </w:p>
        </w:tc>
        <w:tc>
          <w:tcPr>
            <w:tcW w:w="7597" w:type="dxa"/>
          </w:tcPr>
          <w:p w:rsidR="00B171EF" w:rsidRDefault="00B171EF">
            <w:pPr>
              <w:pStyle w:val="ConsPlusNormal"/>
              <w:jc w:val="both"/>
            </w:pPr>
            <w:r>
              <w:t>Технологическое присоединение к распределительным электросетям</w:t>
            </w:r>
          </w:p>
        </w:tc>
      </w:tr>
      <w:tr w:rsidR="00B171EF">
        <w:tc>
          <w:tcPr>
            <w:tcW w:w="1474" w:type="dxa"/>
          </w:tcPr>
          <w:p w:rsidR="00B171EF" w:rsidRDefault="00B171EF">
            <w:pPr>
              <w:pStyle w:val="ConsPlusNormal"/>
            </w:pPr>
            <w:hyperlink r:id="rId2049">
              <w:r>
                <w:rPr>
                  <w:color w:val="0000FF"/>
                </w:rPr>
                <w:t>35.13</w:t>
              </w:r>
            </w:hyperlink>
          </w:p>
        </w:tc>
        <w:tc>
          <w:tcPr>
            <w:tcW w:w="7597" w:type="dxa"/>
          </w:tcPr>
          <w:p w:rsidR="00B171EF" w:rsidRDefault="00B171EF">
            <w:pPr>
              <w:pStyle w:val="ConsPlusNormal"/>
              <w:jc w:val="both"/>
            </w:pPr>
            <w:r>
              <w:t>Распределение электроэнергии</w:t>
            </w:r>
          </w:p>
        </w:tc>
      </w:tr>
      <w:tr w:rsidR="00B171EF">
        <w:tc>
          <w:tcPr>
            <w:tcW w:w="1474" w:type="dxa"/>
          </w:tcPr>
          <w:p w:rsidR="00B171EF" w:rsidRDefault="00B171EF">
            <w:pPr>
              <w:pStyle w:val="ConsPlusNormal"/>
            </w:pPr>
            <w:hyperlink r:id="rId2050">
              <w:r>
                <w:rPr>
                  <w:color w:val="0000FF"/>
                </w:rPr>
                <w:t>35.14</w:t>
              </w:r>
            </w:hyperlink>
          </w:p>
        </w:tc>
        <w:tc>
          <w:tcPr>
            <w:tcW w:w="7597" w:type="dxa"/>
          </w:tcPr>
          <w:p w:rsidR="00B171EF" w:rsidRDefault="00B171EF">
            <w:pPr>
              <w:pStyle w:val="ConsPlusNormal"/>
              <w:jc w:val="both"/>
            </w:pPr>
            <w:r>
              <w:t>Торговля электроэнергией</w:t>
            </w:r>
          </w:p>
        </w:tc>
      </w:tr>
      <w:tr w:rsidR="00B171EF">
        <w:tc>
          <w:tcPr>
            <w:tcW w:w="1474" w:type="dxa"/>
          </w:tcPr>
          <w:p w:rsidR="00B171EF" w:rsidRDefault="00B171EF">
            <w:pPr>
              <w:pStyle w:val="ConsPlusNormal"/>
            </w:pPr>
            <w:hyperlink r:id="rId2051">
              <w:r>
                <w:rPr>
                  <w:color w:val="0000FF"/>
                </w:rPr>
                <w:t>35.3</w:t>
              </w:r>
            </w:hyperlink>
          </w:p>
        </w:tc>
        <w:tc>
          <w:tcPr>
            <w:tcW w:w="7597" w:type="dxa"/>
          </w:tcPr>
          <w:p w:rsidR="00B171EF" w:rsidRDefault="00B171EF">
            <w:pPr>
              <w:pStyle w:val="ConsPlusNormal"/>
              <w:jc w:val="both"/>
            </w:pPr>
            <w:r>
              <w:t>Производство, передача и распределение пара и горячей воды; кондиционирование воздуха</w:t>
            </w:r>
          </w:p>
        </w:tc>
      </w:tr>
      <w:tr w:rsidR="00B171EF">
        <w:tc>
          <w:tcPr>
            <w:tcW w:w="1474" w:type="dxa"/>
          </w:tcPr>
          <w:p w:rsidR="00B171EF" w:rsidRDefault="00B171EF">
            <w:pPr>
              <w:pStyle w:val="ConsPlusNormal"/>
            </w:pPr>
            <w:hyperlink r:id="rId2052">
              <w:r>
                <w:rPr>
                  <w:color w:val="0000FF"/>
                </w:rPr>
                <w:t>35.30</w:t>
              </w:r>
            </w:hyperlink>
          </w:p>
        </w:tc>
        <w:tc>
          <w:tcPr>
            <w:tcW w:w="7597" w:type="dxa"/>
          </w:tcPr>
          <w:p w:rsidR="00B171EF" w:rsidRDefault="00B171EF">
            <w:pPr>
              <w:pStyle w:val="ConsPlusNormal"/>
              <w:jc w:val="both"/>
            </w:pPr>
            <w:r>
              <w:t>Производство, передача и распределение пара и горячей воды; кондиционирование воздуха</w:t>
            </w:r>
          </w:p>
        </w:tc>
      </w:tr>
      <w:tr w:rsidR="00B171EF">
        <w:tc>
          <w:tcPr>
            <w:tcW w:w="1474" w:type="dxa"/>
          </w:tcPr>
          <w:p w:rsidR="00B171EF" w:rsidRDefault="00B171EF">
            <w:pPr>
              <w:pStyle w:val="ConsPlusNormal"/>
            </w:pPr>
            <w:hyperlink r:id="rId2053">
              <w:r>
                <w:rPr>
                  <w:color w:val="0000FF"/>
                </w:rPr>
                <w:t>35.30.1</w:t>
              </w:r>
            </w:hyperlink>
          </w:p>
        </w:tc>
        <w:tc>
          <w:tcPr>
            <w:tcW w:w="7597" w:type="dxa"/>
          </w:tcPr>
          <w:p w:rsidR="00B171EF" w:rsidRDefault="00B171EF">
            <w:pPr>
              <w:pStyle w:val="ConsPlusNormal"/>
              <w:jc w:val="both"/>
            </w:pPr>
            <w:r>
              <w:t>Производство пара и горячей воды (тепловой энергии)</w:t>
            </w:r>
          </w:p>
        </w:tc>
      </w:tr>
      <w:tr w:rsidR="00B171EF">
        <w:tc>
          <w:tcPr>
            <w:tcW w:w="1474" w:type="dxa"/>
          </w:tcPr>
          <w:p w:rsidR="00B171EF" w:rsidRDefault="00B171EF">
            <w:pPr>
              <w:pStyle w:val="ConsPlusNormal"/>
            </w:pPr>
            <w:hyperlink r:id="rId2054">
              <w:r>
                <w:rPr>
                  <w:color w:val="0000FF"/>
                </w:rPr>
                <w:t>35.30.11</w:t>
              </w:r>
            </w:hyperlink>
          </w:p>
        </w:tc>
        <w:tc>
          <w:tcPr>
            <w:tcW w:w="7597" w:type="dxa"/>
          </w:tcPr>
          <w:p w:rsidR="00B171EF" w:rsidRDefault="00B171EF">
            <w:pPr>
              <w:pStyle w:val="ConsPlusNormal"/>
              <w:jc w:val="both"/>
            </w:pPr>
            <w:r>
              <w:t>Производство пара и горячей воды (тепловой энергии) тепловыми электростанциями</w:t>
            </w:r>
          </w:p>
        </w:tc>
      </w:tr>
      <w:tr w:rsidR="00B171EF">
        <w:tc>
          <w:tcPr>
            <w:tcW w:w="1474" w:type="dxa"/>
          </w:tcPr>
          <w:p w:rsidR="00B171EF" w:rsidRDefault="00B171EF">
            <w:pPr>
              <w:pStyle w:val="ConsPlusNormal"/>
            </w:pPr>
            <w:hyperlink r:id="rId2055">
              <w:r>
                <w:rPr>
                  <w:color w:val="0000FF"/>
                </w:rPr>
                <w:t>35.30.12</w:t>
              </w:r>
            </w:hyperlink>
          </w:p>
        </w:tc>
        <w:tc>
          <w:tcPr>
            <w:tcW w:w="7597" w:type="dxa"/>
          </w:tcPr>
          <w:p w:rsidR="00B171EF" w:rsidRDefault="00B171EF">
            <w:pPr>
              <w:pStyle w:val="ConsPlusNormal"/>
              <w:jc w:val="both"/>
            </w:pPr>
            <w:r>
              <w:t>Производство пара и горячей воды (тепловой энергии) атомными электростанциями</w:t>
            </w:r>
          </w:p>
        </w:tc>
      </w:tr>
      <w:tr w:rsidR="00B171EF">
        <w:tc>
          <w:tcPr>
            <w:tcW w:w="1474" w:type="dxa"/>
          </w:tcPr>
          <w:p w:rsidR="00B171EF" w:rsidRDefault="00B171EF">
            <w:pPr>
              <w:pStyle w:val="ConsPlusNormal"/>
            </w:pPr>
            <w:hyperlink r:id="rId2056">
              <w:r>
                <w:rPr>
                  <w:color w:val="0000FF"/>
                </w:rPr>
                <w:t>35.30.13</w:t>
              </w:r>
            </w:hyperlink>
          </w:p>
        </w:tc>
        <w:tc>
          <w:tcPr>
            <w:tcW w:w="7597" w:type="dxa"/>
          </w:tcPr>
          <w:p w:rsidR="00B171EF" w:rsidRDefault="00B171EF">
            <w:pPr>
              <w:pStyle w:val="ConsPlusNormal"/>
              <w:jc w:val="both"/>
            </w:pPr>
            <w:r>
              <w:t xml:space="preserve">Производство пара и горячей воды (тепловой энергии) прочими электростанциями и промышленными </w:t>
            </w:r>
            <w:proofErr w:type="gramStart"/>
            <w:r>
              <w:t>блок-станциями</w:t>
            </w:r>
            <w:proofErr w:type="gramEnd"/>
          </w:p>
        </w:tc>
      </w:tr>
      <w:tr w:rsidR="00B171EF">
        <w:tc>
          <w:tcPr>
            <w:tcW w:w="1474" w:type="dxa"/>
          </w:tcPr>
          <w:p w:rsidR="00B171EF" w:rsidRDefault="00B171EF">
            <w:pPr>
              <w:pStyle w:val="ConsPlusNormal"/>
            </w:pPr>
            <w:hyperlink r:id="rId2057">
              <w:r>
                <w:rPr>
                  <w:color w:val="0000FF"/>
                </w:rPr>
                <w:t>35.30.14</w:t>
              </w:r>
            </w:hyperlink>
          </w:p>
        </w:tc>
        <w:tc>
          <w:tcPr>
            <w:tcW w:w="7597" w:type="dxa"/>
          </w:tcPr>
          <w:p w:rsidR="00B171EF" w:rsidRDefault="00B171EF">
            <w:pPr>
              <w:pStyle w:val="ConsPlusNormal"/>
              <w:jc w:val="both"/>
            </w:pPr>
            <w:r>
              <w:t>Производство пара и горячей воды (тепловой энергии) котельными</w:t>
            </w:r>
          </w:p>
        </w:tc>
      </w:tr>
      <w:tr w:rsidR="00B171EF">
        <w:tc>
          <w:tcPr>
            <w:tcW w:w="1474" w:type="dxa"/>
          </w:tcPr>
          <w:p w:rsidR="00B171EF" w:rsidRDefault="00B171EF">
            <w:pPr>
              <w:pStyle w:val="ConsPlusNormal"/>
            </w:pPr>
            <w:hyperlink r:id="rId2058">
              <w:r>
                <w:rPr>
                  <w:color w:val="0000FF"/>
                </w:rPr>
                <w:t>35.30.15</w:t>
              </w:r>
            </w:hyperlink>
          </w:p>
        </w:tc>
        <w:tc>
          <w:tcPr>
            <w:tcW w:w="7597" w:type="dxa"/>
          </w:tcPr>
          <w:p w:rsidR="00B171EF" w:rsidRDefault="00B171EF">
            <w:pPr>
              <w:pStyle w:val="ConsPlusNormal"/>
              <w:jc w:val="both"/>
            </w:pPr>
            <w:r>
              <w:t>Производство охлажденной воды или льда (натурального из воды) для целей охлаждения</w:t>
            </w:r>
          </w:p>
        </w:tc>
      </w:tr>
      <w:tr w:rsidR="00B171EF">
        <w:tc>
          <w:tcPr>
            <w:tcW w:w="1474" w:type="dxa"/>
          </w:tcPr>
          <w:p w:rsidR="00B171EF" w:rsidRDefault="00B171EF">
            <w:pPr>
              <w:pStyle w:val="ConsPlusNormal"/>
            </w:pPr>
            <w:hyperlink r:id="rId2059">
              <w:r>
                <w:rPr>
                  <w:color w:val="0000FF"/>
                </w:rPr>
                <w:t>35.30.2</w:t>
              </w:r>
            </w:hyperlink>
          </w:p>
        </w:tc>
        <w:tc>
          <w:tcPr>
            <w:tcW w:w="7597" w:type="dxa"/>
          </w:tcPr>
          <w:p w:rsidR="00B171EF" w:rsidRDefault="00B171EF">
            <w:pPr>
              <w:pStyle w:val="ConsPlusNormal"/>
              <w:jc w:val="both"/>
            </w:pPr>
            <w:r>
              <w:t>Передача пара и горячей воды (тепловой энергии)</w:t>
            </w:r>
          </w:p>
        </w:tc>
      </w:tr>
      <w:tr w:rsidR="00B171EF">
        <w:tc>
          <w:tcPr>
            <w:tcW w:w="1474" w:type="dxa"/>
          </w:tcPr>
          <w:p w:rsidR="00B171EF" w:rsidRDefault="00B171EF">
            <w:pPr>
              <w:pStyle w:val="ConsPlusNormal"/>
            </w:pPr>
            <w:hyperlink r:id="rId2060">
              <w:r>
                <w:rPr>
                  <w:color w:val="0000FF"/>
                </w:rPr>
                <w:t>35.30.3</w:t>
              </w:r>
            </w:hyperlink>
          </w:p>
        </w:tc>
        <w:tc>
          <w:tcPr>
            <w:tcW w:w="7597" w:type="dxa"/>
          </w:tcPr>
          <w:p w:rsidR="00B171EF" w:rsidRDefault="00B171EF">
            <w:pPr>
              <w:pStyle w:val="ConsPlusNormal"/>
              <w:jc w:val="both"/>
            </w:pPr>
            <w:r>
              <w:t>Распределение пара и горячей воды (тепловой энергии)</w:t>
            </w:r>
          </w:p>
        </w:tc>
      </w:tr>
      <w:tr w:rsidR="00B171EF">
        <w:tc>
          <w:tcPr>
            <w:tcW w:w="1474" w:type="dxa"/>
          </w:tcPr>
          <w:p w:rsidR="00B171EF" w:rsidRDefault="00B171EF">
            <w:pPr>
              <w:pStyle w:val="ConsPlusNormal"/>
            </w:pPr>
            <w:hyperlink r:id="rId2061">
              <w:r>
                <w:rPr>
                  <w:color w:val="0000FF"/>
                </w:rPr>
                <w:t>35.30.4</w:t>
              </w:r>
            </w:hyperlink>
          </w:p>
        </w:tc>
        <w:tc>
          <w:tcPr>
            <w:tcW w:w="7597" w:type="dxa"/>
          </w:tcPr>
          <w:p w:rsidR="00B171EF" w:rsidRDefault="00B171EF">
            <w:pPr>
              <w:pStyle w:val="ConsPlusNormal"/>
              <w:jc w:val="both"/>
            </w:pPr>
            <w:r>
              <w:t>Обеспечение работоспособности котельных</w:t>
            </w:r>
          </w:p>
        </w:tc>
      </w:tr>
      <w:tr w:rsidR="00B171EF">
        <w:tc>
          <w:tcPr>
            <w:tcW w:w="1474" w:type="dxa"/>
          </w:tcPr>
          <w:p w:rsidR="00B171EF" w:rsidRDefault="00B171EF">
            <w:pPr>
              <w:pStyle w:val="ConsPlusNormal"/>
            </w:pPr>
            <w:hyperlink r:id="rId2062">
              <w:r>
                <w:rPr>
                  <w:color w:val="0000FF"/>
                </w:rPr>
                <w:t>35.30.5</w:t>
              </w:r>
            </w:hyperlink>
          </w:p>
        </w:tc>
        <w:tc>
          <w:tcPr>
            <w:tcW w:w="7597" w:type="dxa"/>
          </w:tcPr>
          <w:p w:rsidR="00B171EF" w:rsidRDefault="00B171EF">
            <w:pPr>
              <w:pStyle w:val="ConsPlusNormal"/>
              <w:jc w:val="both"/>
            </w:pPr>
            <w:r>
              <w:t>Обеспечение работоспособности тепловых сетей</w:t>
            </w:r>
          </w:p>
        </w:tc>
      </w:tr>
      <w:tr w:rsidR="00B171EF">
        <w:tc>
          <w:tcPr>
            <w:tcW w:w="1474" w:type="dxa"/>
          </w:tcPr>
          <w:p w:rsidR="00B171EF" w:rsidRDefault="00B171EF">
            <w:pPr>
              <w:pStyle w:val="ConsPlusNormal"/>
            </w:pPr>
            <w:hyperlink r:id="rId2063">
              <w:r>
                <w:rPr>
                  <w:color w:val="0000FF"/>
                </w:rPr>
                <w:t>35.30.6</w:t>
              </w:r>
            </w:hyperlink>
          </w:p>
        </w:tc>
        <w:tc>
          <w:tcPr>
            <w:tcW w:w="7597" w:type="dxa"/>
          </w:tcPr>
          <w:p w:rsidR="00B171EF" w:rsidRDefault="00B171EF">
            <w:pPr>
              <w:pStyle w:val="ConsPlusNormal"/>
              <w:jc w:val="both"/>
            </w:pPr>
            <w:r>
              <w:t>Торговля паром и горячей водой (тепловой энергией)</w:t>
            </w:r>
          </w:p>
        </w:tc>
      </w:tr>
      <w:tr w:rsidR="00B171EF">
        <w:tc>
          <w:tcPr>
            <w:tcW w:w="1474" w:type="dxa"/>
          </w:tcPr>
          <w:p w:rsidR="00B171EF" w:rsidRDefault="00B171EF">
            <w:pPr>
              <w:pStyle w:val="ConsPlusNormal"/>
              <w:jc w:val="both"/>
              <w:outlineLvl w:val="2"/>
            </w:pPr>
            <w:hyperlink r:id="rId2064">
              <w:r>
                <w:rPr>
                  <w:color w:val="0000FF"/>
                </w:rPr>
                <w:t>РАЗДЕЛ E</w:t>
              </w:r>
            </w:hyperlink>
          </w:p>
        </w:tc>
        <w:tc>
          <w:tcPr>
            <w:tcW w:w="7597" w:type="dxa"/>
          </w:tcPr>
          <w:p w:rsidR="00B171EF" w:rsidRDefault="00B171EF">
            <w:pPr>
              <w:pStyle w:val="ConsPlusNormal"/>
              <w:jc w:val="both"/>
            </w:pPr>
            <w:r>
              <w:t>ВОДОСНАБЖЕНИЕ; ВОДООТВЕДЕНИЕ, ОРГАНИЗАЦИЯ СБОРА И УТИЛИЗАЦИИ ОТХОДОВ, ДЕЯТЕЛЬНОСТЬ ПО ЛИКВИДАЦИИ ЗАГРЯЗНЕНИЙ</w:t>
            </w:r>
          </w:p>
        </w:tc>
      </w:tr>
      <w:tr w:rsidR="00B171EF">
        <w:tc>
          <w:tcPr>
            <w:tcW w:w="1474" w:type="dxa"/>
          </w:tcPr>
          <w:p w:rsidR="00B171EF" w:rsidRDefault="00B171EF">
            <w:pPr>
              <w:pStyle w:val="ConsPlusNormal"/>
            </w:pPr>
            <w:hyperlink r:id="rId2065">
              <w:r>
                <w:rPr>
                  <w:color w:val="0000FF"/>
                </w:rPr>
                <w:t>36</w:t>
              </w:r>
            </w:hyperlink>
          </w:p>
        </w:tc>
        <w:tc>
          <w:tcPr>
            <w:tcW w:w="7597" w:type="dxa"/>
          </w:tcPr>
          <w:p w:rsidR="00B171EF" w:rsidRDefault="00B171EF">
            <w:pPr>
              <w:pStyle w:val="ConsPlusNormal"/>
              <w:jc w:val="both"/>
            </w:pPr>
            <w:r>
              <w:t>Забор, очистка и распределение воды</w:t>
            </w:r>
          </w:p>
        </w:tc>
      </w:tr>
      <w:tr w:rsidR="00B171EF">
        <w:tc>
          <w:tcPr>
            <w:tcW w:w="1474" w:type="dxa"/>
          </w:tcPr>
          <w:p w:rsidR="00B171EF" w:rsidRDefault="00B171EF">
            <w:pPr>
              <w:pStyle w:val="ConsPlusNormal"/>
            </w:pPr>
            <w:hyperlink r:id="rId2066">
              <w:r>
                <w:rPr>
                  <w:color w:val="0000FF"/>
                </w:rPr>
                <w:t>36.0</w:t>
              </w:r>
            </w:hyperlink>
          </w:p>
        </w:tc>
        <w:tc>
          <w:tcPr>
            <w:tcW w:w="7597" w:type="dxa"/>
          </w:tcPr>
          <w:p w:rsidR="00B171EF" w:rsidRDefault="00B171EF">
            <w:pPr>
              <w:pStyle w:val="ConsPlusNormal"/>
              <w:jc w:val="both"/>
            </w:pPr>
            <w:r>
              <w:t>Забор, очистка и распределение воды</w:t>
            </w:r>
          </w:p>
        </w:tc>
      </w:tr>
      <w:tr w:rsidR="00B171EF">
        <w:tc>
          <w:tcPr>
            <w:tcW w:w="1474" w:type="dxa"/>
          </w:tcPr>
          <w:p w:rsidR="00B171EF" w:rsidRDefault="00B171EF">
            <w:pPr>
              <w:pStyle w:val="ConsPlusNormal"/>
            </w:pPr>
            <w:hyperlink r:id="rId2067">
              <w:r>
                <w:rPr>
                  <w:color w:val="0000FF"/>
                </w:rPr>
                <w:t>36.00</w:t>
              </w:r>
            </w:hyperlink>
          </w:p>
        </w:tc>
        <w:tc>
          <w:tcPr>
            <w:tcW w:w="7597" w:type="dxa"/>
          </w:tcPr>
          <w:p w:rsidR="00B171EF" w:rsidRDefault="00B171EF">
            <w:pPr>
              <w:pStyle w:val="ConsPlusNormal"/>
              <w:jc w:val="both"/>
            </w:pPr>
            <w:r>
              <w:t>Забор, очистка и распределение воды</w:t>
            </w:r>
          </w:p>
        </w:tc>
      </w:tr>
      <w:tr w:rsidR="00B171EF">
        <w:tc>
          <w:tcPr>
            <w:tcW w:w="1474" w:type="dxa"/>
          </w:tcPr>
          <w:p w:rsidR="00B171EF" w:rsidRDefault="00B171EF">
            <w:pPr>
              <w:pStyle w:val="ConsPlusNormal"/>
            </w:pPr>
            <w:hyperlink r:id="rId2068">
              <w:r>
                <w:rPr>
                  <w:color w:val="0000FF"/>
                </w:rPr>
                <w:t>36.00.1</w:t>
              </w:r>
            </w:hyperlink>
          </w:p>
        </w:tc>
        <w:tc>
          <w:tcPr>
            <w:tcW w:w="7597" w:type="dxa"/>
          </w:tcPr>
          <w:p w:rsidR="00B171EF" w:rsidRDefault="00B171EF">
            <w:pPr>
              <w:pStyle w:val="ConsPlusNormal"/>
              <w:jc w:val="both"/>
            </w:pPr>
            <w:r>
              <w:t>Забор и очистка воды для питьевых и промышленных нужд</w:t>
            </w:r>
          </w:p>
        </w:tc>
      </w:tr>
      <w:tr w:rsidR="00B171EF">
        <w:tc>
          <w:tcPr>
            <w:tcW w:w="1474" w:type="dxa"/>
          </w:tcPr>
          <w:p w:rsidR="00B171EF" w:rsidRDefault="00B171EF">
            <w:pPr>
              <w:pStyle w:val="ConsPlusNormal"/>
            </w:pPr>
            <w:hyperlink r:id="rId2069">
              <w:r>
                <w:rPr>
                  <w:color w:val="0000FF"/>
                </w:rPr>
                <w:t>36.00.2</w:t>
              </w:r>
            </w:hyperlink>
          </w:p>
        </w:tc>
        <w:tc>
          <w:tcPr>
            <w:tcW w:w="7597" w:type="dxa"/>
          </w:tcPr>
          <w:p w:rsidR="00B171EF" w:rsidRDefault="00B171EF">
            <w:pPr>
              <w:pStyle w:val="ConsPlusNormal"/>
              <w:jc w:val="both"/>
            </w:pPr>
            <w:r>
              <w:t>Распределение воды для питьевых и промышленных нужд</w:t>
            </w:r>
          </w:p>
        </w:tc>
      </w:tr>
      <w:tr w:rsidR="00B171EF">
        <w:tc>
          <w:tcPr>
            <w:tcW w:w="1474" w:type="dxa"/>
          </w:tcPr>
          <w:p w:rsidR="00B171EF" w:rsidRDefault="00B171EF">
            <w:pPr>
              <w:pStyle w:val="ConsPlusNormal"/>
            </w:pPr>
            <w:hyperlink r:id="rId2070">
              <w:r>
                <w:rPr>
                  <w:color w:val="0000FF"/>
                </w:rPr>
                <w:t>37</w:t>
              </w:r>
            </w:hyperlink>
          </w:p>
        </w:tc>
        <w:tc>
          <w:tcPr>
            <w:tcW w:w="7597" w:type="dxa"/>
          </w:tcPr>
          <w:p w:rsidR="00B171EF" w:rsidRDefault="00B171EF">
            <w:pPr>
              <w:pStyle w:val="ConsPlusNormal"/>
              <w:jc w:val="both"/>
            </w:pPr>
            <w:r>
              <w:t>Сбор и обработка сточных вод</w:t>
            </w:r>
          </w:p>
        </w:tc>
      </w:tr>
      <w:tr w:rsidR="00B171EF">
        <w:tc>
          <w:tcPr>
            <w:tcW w:w="1474" w:type="dxa"/>
          </w:tcPr>
          <w:p w:rsidR="00B171EF" w:rsidRDefault="00B171EF">
            <w:pPr>
              <w:pStyle w:val="ConsPlusNormal"/>
            </w:pPr>
            <w:hyperlink r:id="rId2071">
              <w:r>
                <w:rPr>
                  <w:color w:val="0000FF"/>
                </w:rPr>
                <w:t>37.0</w:t>
              </w:r>
            </w:hyperlink>
          </w:p>
        </w:tc>
        <w:tc>
          <w:tcPr>
            <w:tcW w:w="7597" w:type="dxa"/>
          </w:tcPr>
          <w:p w:rsidR="00B171EF" w:rsidRDefault="00B171EF">
            <w:pPr>
              <w:pStyle w:val="ConsPlusNormal"/>
              <w:jc w:val="both"/>
            </w:pPr>
            <w:r>
              <w:t>Сбор и обработка сточных вод</w:t>
            </w:r>
          </w:p>
        </w:tc>
      </w:tr>
      <w:tr w:rsidR="00B171EF">
        <w:tc>
          <w:tcPr>
            <w:tcW w:w="1474" w:type="dxa"/>
          </w:tcPr>
          <w:p w:rsidR="00B171EF" w:rsidRDefault="00B171EF">
            <w:pPr>
              <w:pStyle w:val="ConsPlusNormal"/>
            </w:pPr>
            <w:hyperlink r:id="rId2072">
              <w:r>
                <w:rPr>
                  <w:color w:val="0000FF"/>
                </w:rPr>
                <w:t>37.00</w:t>
              </w:r>
            </w:hyperlink>
          </w:p>
        </w:tc>
        <w:tc>
          <w:tcPr>
            <w:tcW w:w="7597" w:type="dxa"/>
          </w:tcPr>
          <w:p w:rsidR="00B171EF" w:rsidRDefault="00B171EF">
            <w:pPr>
              <w:pStyle w:val="ConsPlusNormal"/>
              <w:jc w:val="both"/>
            </w:pPr>
            <w:r>
              <w:t>Сбор и обработка сточных вод</w:t>
            </w:r>
          </w:p>
        </w:tc>
      </w:tr>
      <w:tr w:rsidR="00B171EF">
        <w:tc>
          <w:tcPr>
            <w:tcW w:w="1474" w:type="dxa"/>
          </w:tcPr>
          <w:p w:rsidR="00B171EF" w:rsidRDefault="00B171EF">
            <w:pPr>
              <w:pStyle w:val="ConsPlusNormal"/>
            </w:pPr>
            <w:hyperlink r:id="rId2073">
              <w:r>
                <w:rPr>
                  <w:color w:val="0000FF"/>
                </w:rPr>
                <w:t>38</w:t>
              </w:r>
            </w:hyperlink>
          </w:p>
        </w:tc>
        <w:tc>
          <w:tcPr>
            <w:tcW w:w="7597" w:type="dxa"/>
          </w:tcPr>
          <w:p w:rsidR="00B171EF" w:rsidRDefault="00B171EF">
            <w:pPr>
              <w:pStyle w:val="ConsPlusNormal"/>
              <w:jc w:val="both"/>
            </w:pPr>
            <w:r>
              <w:t>Сбор, обработка и утилизация отходов; обработка вторичного сырья</w:t>
            </w:r>
          </w:p>
        </w:tc>
      </w:tr>
      <w:tr w:rsidR="00B171EF">
        <w:tc>
          <w:tcPr>
            <w:tcW w:w="1474" w:type="dxa"/>
          </w:tcPr>
          <w:p w:rsidR="00B171EF" w:rsidRDefault="00B171EF">
            <w:pPr>
              <w:pStyle w:val="ConsPlusNormal"/>
            </w:pPr>
            <w:hyperlink r:id="rId2074">
              <w:r>
                <w:rPr>
                  <w:color w:val="0000FF"/>
                </w:rPr>
                <w:t>38.1</w:t>
              </w:r>
            </w:hyperlink>
          </w:p>
        </w:tc>
        <w:tc>
          <w:tcPr>
            <w:tcW w:w="7597" w:type="dxa"/>
          </w:tcPr>
          <w:p w:rsidR="00B171EF" w:rsidRDefault="00B171EF">
            <w:pPr>
              <w:pStyle w:val="ConsPlusNormal"/>
              <w:jc w:val="both"/>
            </w:pPr>
            <w:r>
              <w:t>Сбор отходов</w:t>
            </w:r>
          </w:p>
        </w:tc>
      </w:tr>
      <w:tr w:rsidR="00B171EF">
        <w:tc>
          <w:tcPr>
            <w:tcW w:w="1474" w:type="dxa"/>
          </w:tcPr>
          <w:p w:rsidR="00B171EF" w:rsidRDefault="00B171EF">
            <w:pPr>
              <w:pStyle w:val="ConsPlusNormal"/>
            </w:pPr>
            <w:hyperlink r:id="rId2075">
              <w:r>
                <w:rPr>
                  <w:color w:val="0000FF"/>
                </w:rPr>
                <w:t>38.11</w:t>
              </w:r>
            </w:hyperlink>
          </w:p>
        </w:tc>
        <w:tc>
          <w:tcPr>
            <w:tcW w:w="7597" w:type="dxa"/>
          </w:tcPr>
          <w:p w:rsidR="00B171EF" w:rsidRDefault="00B171EF">
            <w:pPr>
              <w:pStyle w:val="ConsPlusNormal"/>
              <w:jc w:val="both"/>
            </w:pPr>
            <w:r>
              <w:t>Сбор неопасных отходов</w:t>
            </w:r>
          </w:p>
        </w:tc>
      </w:tr>
      <w:tr w:rsidR="00B171EF">
        <w:tc>
          <w:tcPr>
            <w:tcW w:w="1474" w:type="dxa"/>
          </w:tcPr>
          <w:p w:rsidR="00B171EF" w:rsidRDefault="00B171EF">
            <w:pPr>
              <w:pStyle w:val="ConsPlusNormal"/>
            </w:pPr>
            <w:hyperlink r:id="rId2076">
              <w:r>
                <w:rPr>
                  <w:color w:val="0000FF"/>
                </w:rPr>
                <w:t>38.12</w:t>
              </w:r>
            </w:hyperlink>
          </w:p>
        </w:tc>
        <w:tc>
          <w:tcPr>
            <w:tcW w:w="7597" w:type="dxa"/>
          </w:tcPr>
          <w:p w:rsidR="00B171EF" w:rsidRDefault="00B171EF">
            <w:pPr>
              <w:pStyle w:val="ConsPlusNormal"/>
              <w:jc w:val="both"/>
            </w:pPr>
            <w:r>
              <w:t>Сбор опасных отходов</w:t>
            </w:r>
          </w:p>
        </w:tc>
      </w:tr>
      <w:tr w:rsidR="00B171EF">
        <w:tc>
          <w:tcPr>
            <w:tcW w:w="1474" w:type="dxa"/>
          </w:tcPr>
          <w:p w:rsidR="00B171EF" w:rsidRDefault="00B171EF">
            <w:pPr>
              <w:pStyle w:val="ConsPlusNormal"/>
            </w:pPr>
            <w:hyperlink r:id="rId2077">
              <w:r>
                <w:rPr>
                  <w:color w:val="0000FF"/>
                </w:rPr>
                <w:t>38.2</w:t>
              </w:r>
            </w:hyperlink>
          </w:p>
        </w:tc>
        <w:tc>
          <w:tcPr>
            <w:tcW w:w="7597" w:type="dxa"/>
          </w:tcPr>
          <w:p w:rsidR="00B171EF" w:rsidRDefault="00B171EF">
            <w:pPr>
              <w:pStyle w:val="ConsPlusNormal"/>
              <w:jc w:val="both"/>
            </w:pPr>
            <w:r>
              <w:t>Обработка и утилизация отходов</w:t>
            </w:r>
          </w:p>
        </w:tc>
      </w:tr>
      <w:tr w:rsidR="00B171EF">
        <w:tc>
          <w:tcPr>
            <w:tcW w:w="1474" w:type="dxa"/>
          </w:tcPr>
          <w:p w:rsidR="00B171EF" w:rsidRDefault="00B171EF">
            <w:pPr>
              <w:pStyle w:val="ConsPlusNormal"/>
            </w:pPr>
            <w:hyperlink r:id="rId2078">
              <w:r>
                <w:rPr>
                  <w:color w:val="0000FF"/>
                </w:rPr>
                <w:t>38.21</w:t>
              </w:r>
            </w:hyperlink>
          </w:p>
        </w:tc>
        <w:tc>
          <w:tcPr>
            <w:tcW w:w="7597" w:type="dxa"/>
          </w:tcPr>
          <w:p w:rsidR="00B171EF" w:rsidRDefault="00B171EF">
            <w:pPr>
              <w:pStyle w:val="ConsPlusNormal"/>
              <w:jc w:val="both"/>
            </w:pPr>
            <w:r>
              <w:t>Обработка и утилизация неопасных отходов</w:t>
            </w:r>
          </w:p>
        </w:tc>
      </w:tr>
      <w:tr w:rsidR="00B171EF">
        <w:tc>
          <w:tcPr>
            <w:tcW w:w="1474" w:type="dxa"/>
          </w:tcPr>
          <w:p w:rsidR="00B171EF" w:rsidRDefault="00B171EF">
            <w:pPr>
              <w:pStyle w:val="ConsPlusNormal"/>
            </w:pPr>
            <w:hyperlink r:id="rId2079">
              <w:r>
                <w:rPr>
                  <w:color w:val="0000FF"/>
                </w:rPr>
                <w:t>38.21.1</w:t>
              </w:r>
            </w:hyperlink>
          </w:p>
        </w:tc>
        <w:tc>
          <w:tcPr>
            <w:tcW w:w="7597" w:type="dxa"/>
          </w:tcPr>
          <w:p w:rsidR="00B171EF" w:rsidRDefault="00B171EF">
            <w:pPr>
              <w:pStyle w:val="ConsPlusNormal"/>
              <w:jc w:val="both"/>
            </w:pPr>
            <w:r>
              <w:t>Утилизация неопасных отходов с получением энергии, топлива, компоста</w:t>
            </w:r>
          </w:p>
        </w:tc>
      </w:tr>
      <w:tr w:rsidR="00B171EF">
        <w:tc>
          <w:tcPr>
            <w:tcW w:w="1474" w:type="dxa"/>
          </w:tcPr>
          <w:p w:rsidR="00B171EF" w:rsidRDefault="00B171EF">
            <w:pPr>
              <w:pStyle w:val="ConsPlusNormal"/>
            </w:pPr>
            <w:hyperlink r:id="rId2080">
              <w:r>
                <w:rPr>
                  <w:color w:val="0000FF"/>
                </w:rPr>
                <w:t>38.21.11</w:t>
              </w:r>
            </w:hyperlink>
          </w:p>
        </w:tc>
        <w:tc>
          <w:tcPr>
            <w:tcW w:w="7597" w:type="dxa"/>
          </w:tcPr>
          <w:p w:rsidR="00B171EF" w:rsidRDefault="00B171EF">
            <w:pPr>
              <w:pStyle w:val="ConsPlusNormal"/>
              <w:jc w:val="both"/>
            </w:pPr>
            <w:r>
              <w:t>Утилизация твердых коммунальных отходов с получением энергии</w:t>
            </w:r>
          </w:p>
        </w:tc>
      </w:tr>
      <w:tr w:rsidR="00B171EF">
        <w:tc>
          <w:tcPr>
            <w:tcW w:w="1474" w:type="dxa"/>
          </w:tcPr>
          <w:p w:rsidR="00B171EF" w:rsidRDefault="00B171EF">
            <w:pPr>
              <w:pStyle w:val="ConsPlusNormal"/>
            </w:pPr>
            <w:hyperlink r:id="rId2081">
              <w:r>
                <w:rPr>
                  <w:color w:val="0000FF"/>
                </w:rPr>
                <w:t>38.21.12</w:t>
              </w:r>
            </w:hyperlink>
          </w:p>
        </w:tc>
        <w:tc>
          <w:tcPr>
            <w:tcW w:w="7597" w:type="dxa"/>
          </w:tcPr>
          <w:p w:rsidR="00B171EF" w:rsidRDefault="00B171EF">
            <w:pPr>
              <w:pStyle w:val="ConsPlusNormal"/>
              <w:jc w:val="both"/>
            </w:pPr>
            <w:r>
              <w:t>Утилизация неопасных отходов (кроме твердых коммунальных отходов) с получением энергии</w:t>
            </w:r>
          </w:p>
        </w:tc>
      </w:tr>
      <w:tr w:rsidR="00B171EF">
        <w:tc>
          <w:tcPr>
            <w:tcW w:w="1474" w:type="dxa"/>
          </w:tcPr>
          <w:p w:rsidR="00B171EF" w:rsidRDefault="00B171EF">
            <w:pPr>
              <w:pStyle w:val="ConsPlusNormal"/>
            </w:pPr>
            <w:hyperlink r:id="rId2082">
              <w:r>
                <w:rPr>
                  <w:color w:val="0000FF"/>
                </w:rPr>
                <w:t>38.21.13</w:t>
              </w:r>
            </w:hyperlink>
          </w:p>
        </w:tc>
        <w:tc>
          <w:tcPr>
            <w:tcW w:w="7597" w:type="dxa"/>
          </w:tcPr>
          <w:p w:rsidR="00B171EF" w:rsidRDefault="00B171EF">
            <w:pPr>
              <w:pStyle w:val="ConsPlusNormal"/>
              <w:jc w:val="both"/>
            </w:pPr>
            <w:r>
              <w:t>Утилизация неопасных отходов с получением компоста</w:t>
            </w:r>
          </w:p>
        </w:tc>
      </w:tr>
      <w:tr w:rsidR="00B171EF">
        <w:tc>
          <w:tcPr>
            <w:tcW w:w="1474" w:type="dxa"/>
          </w:tcPr>
          <w:p w:rsidR="00B171EF" w:rsidRDefault="00B171EF">
            <w:pPr>
              <w:pStyle w:val="ConsPlusNormal"/>
            </w:pPr>
            <w:hyperlink r:id="rId2083">
              <w:r>
                <w:rPr>
                  <w:color w:val="0000FF"/>
                </w:rPr>
                <w:t>38.21.19</w:t>
              </w:r>
            </w:hyperlink>
          </w:p>
        </w:tc>
        <w:tc>
          <w:tcPr>
            <w:tcW w:w="7597" w:type="dxa"/>
          </w:tcPr>
          <w:p w:rsidR="00B171EF" w:rsidRDefault="00B171EF">
            <w:pPr>
              <w:pStyle w:val="ConsPlusNormal"/>
              <w:jc w:val="both"/>
            </w:pPr>
            <w:r>
              <w:t>Утилизация неопасных отходов с получением топлива</w:t>
            </w:r>
          </w:p>
        </w:tc>
      </w:tr>
      <w:tr w:rsidR="00B171EF">
        <w:tc>
          <w:tcPr>
            <w:tcW w:w="1474" w:type="dxa"/>
          </w:tcPr>
          <w:p w:rsidR="00B171EF" w:rsidRDefault="00B171EF">
            <w:pPr>
              <w:pStyle w:val="ConsPlusNormal"/>
            </w:pPr>
            <w:hyperlink r:id="rId2084">
              <w:r>
                <w:rPr>
                  <w:color w:val="0000FF"/>
                </w:rPr>
                <w:t>38.21.2</w:t>
              </w:r>
            </w:hyperlink>
          </w:p>
        </w:tc>
        <w:tc>
          <w:tcPr>
            <w:tcW w:w="7597" w:type="dxa"/>
          </w:tcPr>
          <w:p w:rsidR="00B171EF" w:rsidRDefault="00B171EF">
            <w:pPr>
              <w:pStyle w:val="ConsPlusNormal"/>
              <w:jc w:val="both"/>
            </w:pPr>
            <w:r>
              <w:t>Захоронение неопасных отходов</w:t>
            </w:r>
          </w:p>
        </w:tc>
      </w:tr>
      <w:tr w:rsidR="00B171EF">
        <w:tc>
          <w:tcPr>
            <w:tcW w:w="1474" w:type="dxa"/>
          </w:tcPr>
          <w:p w:rsidR="00B171EF" w:rsidRDefault="00B171EF">
            <w:pPr>
              <w:pStyle w:val="ConsPlusNormal"/>
            </w:pPr>
            <w:hyperlink r:id="rId2085">
              <w:r>
                <w:rPr>
                  <w:color w:val="0000FF"/>
                </w:rPr>
                <w:t>38.21.21</w:t>
              </w:r>
            </w:hyperlink>
          </w:p>
        </w:tc>
        <w:tc>
          <w:tcPr>
            <w:tcW w:w="7597" w:type="dxa"/>
          </w:tcPr>
          <w:p w:rsidR="00B171EF" w:rsidRDefault="00B171EF">
            <w:pPr>
              <w:pStyle w:val="ConsPlusNormal"/>
              <w:jc w:val="both"/>
            </w:pPr>
            <w:r>
              <w:t>Захоронение твердых коммунальных отходов</w:t>
            </w:r>
          </w:p>
        </w:tc>
      </w:tr>
      <w:tr w:rsidR="00B171EF">
        <w:tc>
          <w:tcPr>
            <w:tcW w:w="1474" w:type="dxa"/>
          </w:tcPr>
          <w:p w:rsidR="00B171EF" w:rsidRDefault="00B171EF">
            <w:pPr>
              <w:pStyle w:val="ConsPlusNormal"/>
            </w:pPr>
            <w:hyperlink r:id="rId2086">
              <w:r>
                <w:rPr>
                  <w:color w:val="0000FF"/>
                </w:rPr>
                <w:t>38.21.22</w:t>
              </w:r>
            </w:hyperlink>
          </w:p>
        </w:tc>
        <w:tc>
          <w:tcPr>
            <w:tcW w:w="7597" w:type="dxa"/>
          </w:tcPr>
          <w:p w:rsidR="00B171EF" w:rsidRDefault="00B171EF">
            <w:pPr>
              <w:pStyle w:val="ConsPlusNormal"/>
              <w:jc w:val="both"/>
            </w:pPr>
            <w:r>
              <w:t>Захоронение неопасных отходов, за исключением твердых коммунальных отходов</w:t>
            </w:r>
          </w:p>
        </w:tc>
      </w:tr>
      <w:tr w:rsidR="00B171EF">
        <w:tc>
          <w:tcPr>
            <w:tcW w:w="1474" w:type="dxa"/>
          </w:tcPr>
          <w:p w:rsidR="00B171EF" w:rsidRDefault="00B171EF">
            <w:pPr>
              <w:pStyle w:val="ConsPlusNormal"/>
            </w:pPr>
            <w:hyperlink r:id="rId2087">
              <w:r>
                <w:rPr>
                  <w:color w:val="0000FF"/>
                </w:rPr>
                <w:t>38.21.3</w:t>
              </w:r>
            </w:hyperlink>
          </w:p>
        </w:tc>
        <w:tc>
          <w:tcPr>
            <w:tcW w:w="7597" w:type="dxa"/>
          </w:tcPr>
          <w:p w:rsidR="00B171EF" w:rsidRDefault="00B171EF">
            <w:pPr>
              <w:pStyle w:val="ConsPlusNormal"/>
              <w:jc w:val="both"/>
            </w:pPr>
            <w:r>
              <w:t>Обезвреживание неопасных отходов</w:t>
            </w:r>
          </w:p>
        </w:tc>
      </w:tr>
      <w:tr w:rsidR="00B171EF">
        <w:tc>
          <w:tcPr>
            <w:tcW w:w="1474" w:type="dxa"/>
          </w:tcPr>
          <w:p w:rsidR="00B171EF" w:rsidRDefault="00B171EF">
            <w:pPr>
              <w:pStyle w:val="ConsPlusNormal"/>
            </w:pPr>
            <w:hyperlink r:id="rId2088">
              <w:r>
                <w:rPr>
                  <w:color w:val="0000FF"/>
                </w:rPr>
                <w:t>38.21.31</w:t>
              </w:r>
            </w:hyperlink>
          </w:p>
        </w:tc>
        <w:tc>
          <w:tcPr>
            <w:tcW w:w="7597" w:type="dxa"/>
          </w:tcPr>
          <w:p w:rsidR="00B171EF" w:rsidRDefault="00B171EF">
            <w:pPr>
              <w:pStyle w:val="ConsPlusNormal"/>
              <w:jc w:val="both"/>
            </w:pPr>
            <w:r>
              <w:t>Обезвреживание неопасных отходов, за исключением энергетической утилизации</w:t>
            </w:r>
          </w:p>
        </w:tc>
      </w:tr>
      <w:tr w:rsidR="00B171EF">
        <w:tc>
          <w:tcPr>
            <w:tcW w:w="1474" w:type="dxa"/>
          </w:tcPr>
          <w:p w:rsidR="00B171EF" w:rsidRDefault="00B171EF">
            <w:pPr>
              <w:pStyle w:val="ConsPlusNormal"/>
            </w:pPr>
            <w:hyperlink r:id="rId2089">
              <w:r>
                <w:rPr>
                  <w:color w:val="0000FF"/>
                </w:rPr>
                <w:t>38.21.32</w:t>
              </w:r>
            </w:hyperlink>
          </w:p>
        </w:tc>
        <w:tc>
          <w:tcPr>
            <w:tcW w:w="7597" w:type="dxa"/>
          </w:tcPr>
          <w:p w:rsidR="00B171EF" w:rsidRDefault="00B171EF">
            <w:pPr>
              <w:pStyle w:val="ConsPlusNormal"/>
              <w:jc w:val="both"/>
            </w:pPr>
            <w:r>
              <w:t>Обезвреживание неопасных отходов прочими методами, кроме сжигания</w:t>
            </w:r>
          </w:p>
        </w:tc>
      </w:tr>
      <w:tr w:rsidR="00B171EF">
        <w:tc>
          <w:tcPr>
            <w:tcW w:w="1474" w:type="dxa"/>
          </w:tcPr>
          <w:p w:rsidR="00B171EF" w:rsidRDefault="00B171EF">
            <w:pPr>
              <w:pStyle w:val="ConsPlusNormal"/>
            </w:pPr>
            <w:hyperlink r:id="rId2090">
              <w:r>
                <w:rPr>
                  <w:color w:val="0000FF"/>
                </w:rPr>
                <w:t>38.22</w:t>
              </w:r>
            </w:hyperlink>
          </w:p>
        </w:tc>
        <w:tc>
          <w:tcPr>
            <w:tcW w:w="7597" w:type="dxa"/>
          </w:tcPr>
          <w:p w:rsidR="00B171EF" w:rsidRDefault="00B171EF">
            <w:pPr>
              <w:pStyle w:val="ConsPlusNormal"/>
              <w:jc w:val="both"/>
            </w:pPr>
            <w:r>
              <w:t>Обработка и утилизация опасных отходов</w:t>
            </w:r>
          </w:p>
        </w:tc>
      </w:tr>
      <w:tr w:rsidR="00B171EF">
        <w:tc>
          <w:tcPr>
            <w:tcW w:w="1474" w:type="dxa"/>
          </w:tcPr>
          <w:p w:rsidR="00B171EF" w:rsidRDefault="00B171EF">
            <w:pPr>
              <w:pStyle w:val="ConsPlusNormal"/>
            </w:pPr>
            <w:hyperlink r:id="rId2091">
              <w:r>
                <w:rPr>
                  <w:color w:val="0000FF"/>
                </w:rPr>
                <w:t>38.22.9</w:t>
              </w:r>
            </w:hyperlink>
          </w:p>
        </w:tc>
        <w:tc>
          <w:tcPr>
            <w:tcW w:w="7597" w:type="dxa"/>
          </w:tcPr>
          <w:p w:rsidR="00B171EF" w:rsidRDefault="00B171EF">
            <w:pPr>
              <w:pStyle w:val="ConsPlusNormal"/>
              <w:jc w:val="both"/>
            </w:pPr>
            <w:r>
              <w:t>Обработка и утилизация опасных отходов прочих, не включенных в другие группировки</w:t>
            </w:r>
          </w:p>
        </w:tc>
      </w:tr>
      <w:tr w:rsidR="00B171EF">
        <w:tc>
          <w:tcPr>
            <w:tcW w:w="1474" w:type="dxa"/>
          </w:tcPr>
          <w:p w:rsidR="00B171EF" w:rsidRDefault="00B171EF">
            <w:pPr>
              <w:pStyle w:val="ConsPlusNormal"/>
            </w:pPr>
            <w:hyperlink r:id="rId2092">
              <w:r>
                <w:rPr>
                  <w:color w:val="0000FF"/>
                </w:rPr>
                <w:t>38.3</w:t>
              </w:r>
            </w:hyperlink>
          </w:p>
        </w:tc>
        <w:tc>
          <w:tcPr>
            <w:tcW w:w="7597" w:type="dxa"/>
          </w:tcPr>
          <w:p w:rsidR="00B171EF" w:rsidRDefault="00B171EF">
            <w:pPr>
              <w:pStyle w:val="ConsPlusNormal"/>
              <w:jc w:val="both"/>
            </w:pPr>
            <w:r>
              <w:t>Деятельность по обработке вторичного сырья</w:t>
            </w:r>
          </w:p>
        </w:tc>
      </w:tr>
      <w:tr w:rsidR="00B171EF">
        <w:tc>
          <w:tcPr>
            <w:tcW w:w="1474" w:type="dxa"/>
          </w:tcPr>
          <w:p w:rsidR="00B171EF" w:rsidRDefault="00B171EF">
            <w:pPr>
              <w:pStyle w:val="ConsPlusNormal"/>
            </w:pPr>
            <w:hyperlink r:id="rId2093">
              <w:r>
                <w:rPr>
                  <w:color w:val="0000FF"/>
                </w:rPr>
                <w:t>38.31</w:t>
              </w:r>
            </w:hyperlink>
          </w:p>
        </w:tc>
        <w:tc>
          <w:tcPr>
            <w:tcW w:w="7597" w:type="dxa"/>
          </w:tcPr>
          <w:p w:rsidR="00B171EF" w:rsidRDefault="00B171EF">
            <w:pPr>
              <w:pStyle w:val="ConsPlusNormal"/>
              <w:jc w:val="both"/>
            </w:pPr>
            <w:r>
              <w:t>Демонтаж техники, не подлежащей восстановлению</w:t>
            </w:r>
          </w:p>
        </w:tc>
      </w:tr>
      <w:tr w:rsidR="00B171EF">
        <w:tc>
          <w:tcPr>
            <w:tcW w:w="1474" w:type="dxa"/>
          </w:tcPr>
          <w:p w:rsidR="00B171EF" w:rsidRDefault="00B171EF">
            <w:pPr>
              <w:pStyle w:val="ConsPlusNormal"/>
            </w:pPr>
            <w:hyperlink r:id="rId2094">
              <w:r>
                <w:rPr>
                  <w:color w:val="0000FF"/>
                </w:rPr>
                <w:t>38.32</w:t>
              </w:r>
            </w:hyperlink>
          </w:p>
        </w:tc>
        <w:tc>
          <w:tcPr>
            <w:tcW w:w="7597" w:type="dxa"/>
          </w:tcPr>
          <w:p w:rsidR="00B171EF" w:rsidRDefault="00B171EF">
            <w:pPr>
              <w:pStyle w:val="ConsPlusNormal"/>
              <w:jc w:val="both"/>
            </w:pPr>
            <w:r>
              <w:t>Утилизация отсортированных материалов</w:t>
            </w:r>
          </w:p>
        </w:tc>
      </w:tr>
      <w:tr w:rsidR="00B171EF">
        <w:tc>
          <w:tcPr>
            <w:tcW w:w="1474" w:type="dxa"/>
          </w:tcPr>
          <w:p w:rsidR="00B171EF" w:rsidRDefault="00B171EF">
            <w:pPr>
              <w:pStyle w:val="ConsPlusNormal"/>
            </w:pPr>
            <w:hyperlink r:id="rId2095">
              <w:r>
                <w:rPr>
                  <w:color w:val="0000FF"/>
                </w:rPr>
                <w:t>38.32.1</w:t>
              </w:r>
            </w:hyperlink>
          </w:p>
        </w:tc>
        <w:tc>
          <w:tcPr>
            <w:tcW w:w="7597" w:type="dxa"/>
          </w:tcPr>
          <w:p w:rsidR="00B171EF" w:rsidRDefault="00B171EF">
            <w:pPr>
              <w:pStyle w:val="ConsPlusNormal"/>
              <w:jc w:val="both"/>
            </w:pPr>
            <w:r>
              <w:t>Сортировка материалов для дальнейшего использования</w:t>
            </w:r>
          </w:p>
        </w:tc>
      </w:tr>
      <w:tr w:rsidR="00B171EF">
        <w:tc>
          <w:tcPr>
            <w:tcW w:w="1474" w:type="dxa"/>
          </w:tcPr>
          <w:p w:rsidR="00B171EF" w:rsidRDefault="00B171EF">
            <w:pPr>
              <w:pStyle w:val="ConsPlusNormal"/>
            </w:pPr>
            <w:hyperlink r:id="rId2096">
              <w:r>
                <w:rPr>
                  <w:color w:val="0000FF"/>
                </w:rPr>
                <w:t>38.32.11</w:t>
              </w:r>
            </w:hyperlink>
          </w:p>
        </w:tc>
        <w:tc>
          <w:tcPr>
            <w:tcW w:w="7597" w:type="dxa"/>
          </w:tcPr>
          <w:p w:rsidR="00B171EF" w:rsidRDefault="00B171EF">
            <w:pPr>
              <w:pStyle w:val="ConsPlusNormal"/>
              <w:jc w:val="both"/>
            </w:pPr>
            <w:r>
              <w:t>Сортировка металлических материалов для дальнейшего использования</w:t>
            </w:r>
          </w:p>
        </w:tc>
      </w:tr>
      <w:tr w:rsidR="00B171EF">
        <w:tc>
          <w:tcPr>
            <w:tcW w:w="1474" w:type="dxa"/>
          </w:tcPr>
          <w:p w:rsidR="00B171EF" w:rsidRDefault="00B171EF">
            <w:pPr>
              <w:pStyle w:val="ConsPlusNormal"/>
            </w:pPr>
            <w:hyperlink r:id="rId2097">
              <w:r>
                <w:rPr>
                  <w:color w:val="0000FF"/>
                </w:rPr>
                <w:t>38.32.12</w:t>
              </w:r>
            </w:hyperlink>
          </w:p>
        </w:tc>
        <w:tc>
          <w:tcPr>
            <w:tcW w:w="7597" w:type="dxa"/>
          </w:tcPr>
          <w:p w:rsidR="00B171EF" w:rsidRDefault="00B171EF">
            <w:pPr>
              <w:pStyle w:val="ConsPlusNormal"/>
              <w:jc w:val="both"/>
            </w:pPr>
            <w:r>
              <w:t>Сортировка неметаллических материалов для дальнейшего использования</w:t>
            </w:r>
          </w:p>
        </w:tc>
      </w:tr>
      <w:tr w:rsidR="00B171EF">
        <w:tc>
          <w:tcPr>
            <w:tcW w:w="1474" w:type="dxa"/>
          </w:tcPr>
          <w:p w:rsidR="00B171EF" w:rsidRDefault="00B171EF">
            <w:pPr>
              <w:pStyle w:val="ConsPlusNormal"/>
            </w:pPr>
            <w:hyperlink r:id="rId2098">
              <w:r>
                <w:rPr>
                  <w:color w:val="0000FF"/>
                </w:rPr>
                <w:t>38.32.2</w:t>
              </w:r>
            </w:hyperlink>
          </w:p>
        </w:tc>
        <w:tc>
          <w:tcPr>
            <w:tcW w:w="7597" w:type="dxa"/>
          </w:tcPr>
          <w:p w:rsidR="00B171EF" w:rsidRDefault="00B171EF">
            <w:pPr>
              <w:pStyle w:val="ConsPlusNormal"/>
              <w:jc w:val="both"/>
            </w:pPr>
            <w:r>
              <w:t>Обработка отходов и лома драгоценных металлов</w:t>
            </w:r>
          </w:p>
        </w:tc>
      </w:tr>
      <w:tr w:rsidR="00B171EF">
        <w:tc>
          <w:tcPr>
            <w:tcW w:w="1474" w:type="dxa"/>
          </w:tcPr>
          <w:p w:rsidR="00B171EF" w:rsidRDefault="00B171EF">
            <w:pPr>
              <w:pStyle w:val="ConsPlusNormal"/>
            </w:pPr>
            <w:hyperlink r:id="rId2099">
              <w:r>
                <w:rPr>
                  <w:color w:val="0000FF"/>
                </w:rPr>
                <w:t>38.32.3</w:t>
              </w:r>
            </w:hyperlink>
          </w:p>
        </w:tc>
        <w:tc>
          <w:tcPr>
            <w:tcW w:w="7597" w:type="dxa"/>
          </w:tcPr>
          <w:p w:rsidR="00B171EF" w:rsidRDefault="00B171EF">
            <w:pPr>
              <w:pStyle w:val="ConsPlusNormal"/>
              <w:jc w:val="both"/>
            </w:pPr>
            <w:r>
              <w:t>Обработка отходов и лома черных металлов</w:t>
            </w:r>
          </w:p>
        </w:tc>
      </w:tr>
      <w:tr w:rsidR="00B171EF">
        <w:tc>
          <w:tcPr>
            <w:tcW w:w="1474" w:type="dxa"/>
          </w:tcPr>
          <w:p w:rsidR="00B171EF" w:rsidRDefault="00B171EF">
            <w:pPr>
              <w:pStyle w:val="ConsPlusNormal"/>
            </w:pPr>
            <w:hyperlink r:id="rId2100">
              <w:r>
                <w:rPr>
                  <w:color w:val="0000FF"/>
                </w:rPr>
                <w:t>38.32.4</w:t>
              </w:r>
            </w:hyperlink>
          </w:p>
        </w:tc>
        <w:tc>
          <w:tcPr>
            <w:tcW w:w="7597" w:type="dxa"/>
          </w:tcPr>
          <w:p w:rsidR="00B171EF" w:rsidRDefault="00B171EF">
            <w:pPr>
              <w:pStyle w:val="ConsPlusNormal"/>
              <w:jc w:val="both"/>
            </w:pPr>
            <w:r>
              <w:t>Обработка отходов и лома цветных металлов</w:t>
            </w:r>
          </w:p>
        </w:tc>
      </w:tr>
      <w:tr w:rsidR="00B171EF">
        <w:tc>
          <w:tcPr>
            <w:tcW w:w="1474" w:type="dxa"/>
          </w:tcPr>
          <w:p w:rsidR="00B171EF" w:rsidRDefault="00B171EF">
            <w:pPr>
              <w:pStyle w:val="ConsPlusNormal"/>
            </w:pPr>
            <w:hyperlink r:id="rId2101">
              <w:r>
                <w:rPr>
                  <w:color w:val="0000FF"/>
                </w:rPr>
                <w:t>38.32.41</w:t>
              </w:r>
            </w:hyperlink>
          </w:p>
        </w:tc>
        <w:tc>
          <w:tcPr>
            <w:tcW w:w="7597" w:type="dxa"/>
          </w:tcPr>
          <w:p w:rsidR="00B171EF" w:rsidRDefault="00B171EF">
            <w:pPr>
              <w:pStyle w:val="ConsPlusNormal"/>
              <w:jc w:val="both"/>
            </w:pPr>
            <w:r>
              <w:t>Обработка отходов и лома металлов, содержащих медь</w:t>
            </w:r>
          </w:p>
        </w:tc>
      </w:tr>
      <w:tr w:rsidR="00B171EF">
        <w:tc>
          <w:tcPr>
            <w:tcW w:w="1474" w:type="dxa"/>
          </w:tcPr>
          <w:p w:rsidR="00B171EF" w:rsidRDefault="00B171EF">
            <w:pPr>
              <w:pStyle w:val="ConsPlusNormal"/>
            </w:pPr>
            <w:hyperlink r:id="rId2102">
              <w:r>
                <w:rPr>
                  <w:color w:val="0000FF"/>
                </w:rPr>
                <w:t>38.32.42</w:t>
              </w:r>
            </w:hyperlink>
          </w:p>
        </w:tc>
        <w:tc>
          <w:tcPr>
            <w:tcW w:w="7597" w:type="dxa"/>
          </w:tcPr>
          <w:p w:rsidR="00B171EF" w:rsidRDefault="00B171EF">
            <w:pPr>
              <w:pStyle w:val="ConsPlusNormal"/>
              <w:jc w:val="both"/>
            </w:pPr>
            <w:r>
              <w:t>Обработка отходов и лома металлов, содержащих никель</w:t>
            </w:r>
          </w:p>
        </w:tc>
      </w:tr>
      <w:tr w:rsidR="00B171EF">
        <w:tc>
          <w:tcPr>
            <w:tcW w:w="1474" w:type="dxa"/>
          </w:tcPr>
          <w:p w:rsidR="00B171EF" w:rsidRDefault="00B171EF">
            <w:pPr>
              <w:pStyle w:val="ConsPlusNormal"/>
            </w:pPr>
            <w:hyperlink r:id="rId2103">
              <w:r>
                <w:rPr>
                  <w:color w:val="0000FF"/>
                </w:rPr>
                <w:t>38.32.43</w:t>
              </w:r>
            </w:hyperlink>
          </w:p>
        </w:tc>
        <w:tc>
          <w:tcPr>
            <w:tcW w:w="7597" w:type="dxa"/>
          </w:tcPr>
          <w:p w:rsidR="00B171EF" w:rsidRDefault="00B171EF">
            <w:pPr>
              <w:pStyle w:val="ConsPlusNormal"/>
              <w:jc w:val="both"/>
            </w:pPr>
            <w:r>
              <w:t>Обработка отходов и лома металлов, содержащих алюминий</w:t>
            </w:r>
          </w:p>
        </w:tc>
      </w:tr>
      <w:tr w:rsidR="00B171EF">
        <w:tc>
          <w:tcPr>
            <w:tcW w:w="1474" w:type="dxa"/>
          </w:tcPr>
          <w:p w:rsidR="00B171EF" w:rsidRDefault="00B171EF">
            <w:pPr>
              <w:pStyle w:val="ConsPlusNormal"/>
            </w:pPr>
            <w:hyperlink r:id="rId2104">
              <w:r>
                <w:rPr>
                  <w:color w:val="0000FF"/>
                </w:rPr>
                <w:t>38.32.49</w:t>
              </w:r>
            </w:hyperlink>
          </w:p>
        </w:tc>
        <w:tc>
          <w:tcPr>
            <w:tcW w:w="7597" w:type="dxa"/>
          </w:tcPr>
          <w:p w:rsidR="00B171EF" w:rsidRDefault="00B171EF">
            <w:pPr>
              <w:pStyle w:val="ConsPlusNormal"/>
              <w:jc w:val="both"/>
            </w:pPr>
            <w:r>
              <w:t>Обработка вторичного сырья, содержащего прочие цветные металлы</w:t>
            </w:r>
          </w:p>
        </w:tc>
      </w:tr>
      <w:tr w:rsidR="00B171EF">
        <w:tc>
          <w:tcPr>
            <w:tcW w:w="1474" w:type="dxa"/>
          </w:tcPr>
          <w:p w:rsidR="00B171EF" w:rsidRDefault="00B171EF">
            <w:pPr>
              <w:pStyle w:val="ConsPlusNormal"/>
            </w:pPr>
            <w:hyperlink r:id="rId2105">
              <w:r>
                <w:rPr>
                  <w:color w:val="0000FF"/>
                </w:rPr>
                <w:t>38.32.5</w:t>
              </w:r>
            </w:hyperlink>
          </w:p>
        </w:tc>
        <w:tc>
          <w:tcPr>
            <w:tcW w:w="7597" w:type="dxa"/>
          </w:tcPr>
          <w:p w:rsidR="00B171EF" w:rsidRDefault="00B171EF">
            <w:pPr>
              <w:pStyle w:val="ConsPlusNormal"/>
              <w:jc w:val="both"/>
            </w:pPr>
            <w:r>
              <w:t>Обработка вторичного неметаллического сырья</w:t>
            </w:r>
          </w:p>
        </w:tc>
      </w:tr>
      <w:tr w:rsidR="00B171EF">
        <w:tc>
          <w:tcPr>
            <w:tcW w:w="1474" w:type="dxa"/>
          </w:tcPr>
          <w:p w:rsidR="00B171EF" w:rsidRDefault="00B171EF">
            <w:pPr>
              <w:pStyle w:val="ConsPlusNormal"/>
            </w:pPr>
            <w:hyperlink r:id="rId2106">
              <w:r>
                <w:rPr>
                  <w:color w:val="0000FF"/>
                </w:rPr>
                <w:t>38.32.51</w:t>
              </w:r>
            </w:hyperlink>
          </w:p>
        </w:tc>
        <w:tc>
          <w:tcPr>
            <w:tcW w:w="7597" w:type="dxa"/>
          </w:tcPr>
          <w:p w:rsidR="00B171EF" w:rsidRDefault="00B171EF">
            <w:pPr>
              <w:pStyle w:val="ConsPlusNormal"/>
              <w:jc w:val="both"/>
            </w:pPr>
            <w:r>
              <w:t>Обработка отходов и лома стекла</w:t>
            </w:r>
          </w:p>
        </w:tc>
      </w:tr>
      <w:tr w:rsidR="00B171EF">
        <w:tc>
          <w:tcPr>
            <w:tcW w:w="1474" w:type="dxa"/>
          </w:tcPr>
          <w:p w:rsidR="00B171EF" w:rsidRDefault="00B171EF">
            <w:pPr>
              <w:pStyle w:val="ConsPlusNormal"/>
            </w:pPr>
            <w:hyperlink r:id="rId2107">
              <w:r>
                <w:rPr>
                  <w:color w:val="0000FF"/>
                </w:rPr>
                <w:t>38.32.52</w:t>
              </w:r>
            </w:hyperlink>
          </w:p>
        </w:tc>
        <w:tc>
          <w:tcPr>
            <w:tcW w:w="7597" w:type="dxa"/>
          </w:tcPr>
          <w:p w:rsidR="00B171EF" w:rsidRDefault="00B171EF">
            <w:pPr>
              <w:pStyle w:val="ConsPlusNormal"/>
              <w:jc w:val="both"/>
            </w:pPr>
            <w:r>
              <w:t>Обработка отходов бумаги и картона</w:t>
            </w:r>
          </w:p>
        </w:tc>
      </w:tr>
      <w:tr w:rsidR="00B171EF">
        <w:tc>
          <w:tcPr>
            <w:tcW w:w="1474" w:type="dxa"/>
          </w:tcPr>
          <w:p w:rsidR="00B171EF" w:rsidRDefault="00B171EF">
            <w:pPr>
              <w:pStyle w:val="ConsPlusNormal"/>
            </w:pPr>
            <w:hyperlink r:id="rId2108">
              <w:r>
                <w:rPr>
                  <w:color w:val="0000FF"/>
                </w:rPr>
                <w:t>38.32.53</w:t>
              </w:r>
            </w:hyperlink>
          </w:p>
        </w:tc>
        <w:tc>
          <w:tcPr>
            <w:tcW w:w="7597" w:type="dxa"/>
          </w:tcPr>
          <w:p w:rsidR="00B171EF" w:rsidRDefault="00B171EF">
            <w:pPr>
              <w:pStyle w:val="ConsPlusNormal"/>
              <w:jc w:val="both"/>
            </w:pPr>
            <w:r>
              <w:t>Обработка отходов и лома пластмасс</w:t>
            </w:r>
          </w:p>
        </w:tc>
      </w:tr>
      <w:tr w:rsidR="00B171EF">
        <w:tc>
          <w:tcPr>
            <w:tcW w:w="1474" w:type="dxa"/>
          </w:tcPr>
          <w:p w:rsidR="00B171EF" w:rsidRDefault="00B171EF">
            <w:pPr>
              <w:pStyle w:val="ConsPlusNormal"/>
            </w:pPr>
            <w:hyperlink r:id="rId2109">
              <w:r>
                <w:rPr>
                  <w:color w:val="0000FF"/>
                </w:rPr>
                <w:t>38.32.54</w:t>
              </w:r>
            </w:hyperlink>
          </w:p>
        </w:tc>
        <w:tc>
          <w:tcPr>
            <w:tcW w:w="7597" w:type="dxa"/>
          </w:tcPr>
          <w:p w:rsidR="00B171EF" w:rsidRDefault="00B171EF">
            <w:pPr>
              <w:pStyle w:val="ConsPlusNormal"/>
              <w:jc w:val="both"/>
            </w:pPr>
            <w:r>
              <w:t>Обработка отходов резины</w:t>
            </w:r>
          </w:p>
        </w:tc>
      </w:tr>
      <w:tr w:rsidR="00B171EF">
        <w:tc>
          <w:tcPr>
            <w:tcW w:w="1474" w:type="dxa"/>
          </w:tcPr>
          <w:p w:rsidR="00B171EF" w:rsidRDefault="00B171EF">
            <w:pPr>
              <w:pStyle w:val="ConsPlusNormal"/>
            </w:pPr>
            <w:hyperlink r:id="rId2110">
              <w:r>
                <w:rPr>
                  <w:color w:val="0000FF"/>
                </w:rPr>
                <w:t>38.32.55</w:t>
              </w:r>
            </w:hyperlink>
          </w:p>
        </w:tc>
        <w:tc>
          <w:tcPr>
            <w:tcW w:w="7597" w:type="dxa"/>
          </w:tcPr>
          <w:p w:rsidR="00B171EF" w:rsidRDefault="00B171EF">
            <w:pPr>
              <w:pStyle w:val="ConsPlusNormal"/>
              <w:jc w:val="both"/>
            </w:pPr>
            <w:r>
              <w:t>Обработка отходов текстильных материалов</w:t>
            </w:r>
          </w:p>
        </w:tc>
      </w:tr>
      <w:tr w:rsidR="00B171EF">
        <w:tc>
          <w:tcPr>
            <w:tcW w:w="1474" w:type="dxa"/>
          </w:tcPr>
          <w:p w:rsidR="00B171EF" w:rsidRDefault="00B171EF">
            <w:pPr>
              <w:pStyle w:val="ConsPlusNormal"/>
            </w:pPr>
            <w:hyperlink r:id="rId2111">
              <w:r>
                <w:rPr>
                  <w:color w:val="0000FF"/>
                </w:rPr>
                <w:t>38.32.59</w:t>
              </w:r>
            </w:hyperlink>
          </w:p>
        </w:tc>
        <w:tc>
          <w:tcPr>
            <w:tcW w:w="7597" w:type="dxa"/>
          </w:tcPr>
          <w:p w:rsidR="00B171EF" w:rsidRDefault="00B171EF">
            <w:pPr>
              <w:pStyle w:val="ConsPlusNormal"/>
              <w:jc w:val="both"/>
            </w:pPr>
            <w:r>
              <w:t>Обработка прочего вторичного неметаллического сырья</w:t>
            </w:r>
          </w:p>
        </w:tc>
      </w:tr>
      <w:tr w:rsidR="00B171EF">
        <w:tc>
          <w:tcPr>
            <w:tcW w:w="1474" w:type="dxa"/>
          </w:tcPr>
          <w:p w:rsidR="00B171EF" w:rsidRDefault="00B171EF">
            <w:pPr>
              <w:pStyle w:val="ConsPlusNormal"/>
            </w:pPr>
            <w:hyperlink r:id="rId2112">
              <w:r>
                <w:rPr>
                  <w:color w:val="0000FF"/>
                </w:rPr>
                <w:t>39</w:t>
              </w:r>
            </w:hyperlink>
          </w:p>
        </w:tc>
        <w:tc>
          <w:tcPr>
            <w:tcW w:w="7597" w:type="dxa"/>
          </w:tcPr>
          <w:p w:rsidR="00B171EF" w:rsidRDefault="00B171EF">
            <w:pPr>
              <w:pStyle w:val="ConsPlusNormal"/>
              <w:jc w:val="both"/>
            </w:pPr>
            <w:r>
              <w:t>Предоставление услуг в области ликвидации последствий загрязнений и прочих услуг, связанных с удалением отходов</w:t>
            </w:r>
          </w:p>
        </w:tc>
      </w:tr>
      <w:tr w:rsidR="00B171EF">
        <w:tc>
          <w:tcPr>
            <w:tcW w:w="1474" w:type="dxa"/>
          </w:tcPr>
          <w:p w:rsidR="00B171EF" w:rsidRDefault="00B171EF">
            <w:pPr>
              <w:pStyle w:val="ConsPlusNormal"/>
            </w:pPr>
            <w:hyperlink r:id="rId2113">
              <w:r>
                <w:rPr>
                  <w:color w:val="0000FF"/>
                </w:rPr>
                <w:t>39.0</w:t>
              </w:r>
            </w:hyperlink>
          </w:p>
        </w:tc>
        <w:tc>
          <w:tcPr>
            <w:tcW w:w="7597" w:type="dxa"/>
          </w:tcPr>
          <w:p w:rsidR="00B171EF" w:rsidRDefault="00B171EF">
            <w:pPr>
              <w:pStyle w:val="ConsPlusNormal"/>
              <w:jc w:val="both"/>
            </w:pPr>
            <w:r>
              <w:t>Предоставление услуг в области ликвидации последствий загрязнений и прочих услуг, связанных с удалением отходов</w:t>
            </w:r>
          </w:p>
        </w:tc>
      </w:tr>
      <w:tr w:rsidR="00B171EF">
        <w:tc>
          <w:tcPr>
            <w:tcW w:w="1474" w:type="dxa"/>
          </w:tcPr>
          <w:p w:rsidR="00B171EF" w:rsidRDefault="00B171EF">
            <w:pPr>
              <w:pStyle w:val="ConsPlusNormal"/>
            </w:pPr>
            <w:hyperlink r:id="rId2114">
              <w:r>
                <w:rPr>
                  <w:color w:val="0000FF"/>
                </w:rPr>
                <w:t>39.00</w:t>
              </w:r>
            </w:hyperlink>
          </w:p>
        </w:tc>
        <w:tc>
          <w:tcPr>
            <w:tcW w:w="7597" w:type="dxa"/>
          </w:tcPr>
          <w:p w:rsidR="00B171EF" w:rsidRDefault="00B171EF">
            <w:pPr>
              <w:pStyle w:val="ConsPlusNormal"/>
              <w:jc w:val="both"/>
            </w:pPr>
            <w:r>
              <w:t>Предоставление услуг в области ликвидации последствий загрязнений и прочих услуг, связанных с удалением отходов</w:t>
            </w:r>
          </w:p>
        </w:tc>
      </w:tr>
      <w:tr w:rsidR="00B171EF">
        <w:tc>
          <w:tcPr>
            <w:tcW w:w="1474" w:type="dxa"/>
          </w:tcPr>
          <w:p w:rsidR="00B171EF" w:rsidRDefault="00B171EF">
            <w:pPr>
              <w:pStyle w:val="ConsPlusNormal"/>
              <w:jc w:val="both"/>
              <w:outlineLvl w:val="2"/>
            </w:pPr>
            <w:hyperlink r:id="rId2115">
              <w:r>
                <w:rPr>
                  <w:color w:val="0000FF"/>
                </w:rPr>
                <w:t>РАЗДЕЛ G</w:t>
              </w:r>
            </w:hyperlink>
          </w:p>
        </w:tc>
        <w:tc>
          <w:tcPr>
            <w:tcW w:w="7597" w:type="dxa"/>
          </w:tcPr>
          <w:p w:rsidR="00B171EF" w:rsidRDefault="00B171EF">
            <w:pPr>
              <w:pStyle w:val="ConsPlusNormal"/>
              <w:jc w:val="both"/>
            </w:pPr>
            <w:r>
              <w:t>ТОРГОВЛЯ ОПТОВАЯ И РОЗНИЧНАЯ; РЕМОНТ АВТОТРАНСПОРТНЫХ СРЕДСТВ И МОТОЦИКЛОВ</w:t>
            </w:r>
          </w:p>
        </w:tc>
      </w:tr>
      <w:tr w:rsidR="00B171EF">
        <w:tc>
          <w:tcPr>
            <w:tcW w:w="1474" w:type="dxa"/>
          </w:tcPr>
          <w:p w:rsidR="00B171EF" w:rsidRDefault="00B171EF">
            <w:pPr>
              <w:pStyle w:val="ConsPlusNormal"/>
            </w:pPr>
            <w:hyperlink r:id="rId2116">
              <w:r>
                <w:rPr>
                  <w:color w:val="0000FF"/>
                </w:rPr>
                <w:t>46.17.1</w:t>
              </w:r>
            </w:hyperlink>
          </w:p>
        </w:tc>
        <w:tc>
          <w:tcPr>
            <w:tcW w:w="7597" w:type="dxa"/>
          </w:tcPr>
          <w:p w:rsidR="00B171EF" w:rsidRDefault="00B171EF">
            <w:pPr>
              <w:pStyle w:val="ConsPlusNormal"/>
              <w:jc w:val="both"/>
            </w:pPr>
            <w:r>
              <w:t>Деятельность агентов по оптовой торговле пищевыми продуктами</w:t>
            </w:r>
          </w:p>
        </w:tc>
      </w:tr>
      <w:tr w:rsidR="00B171EF">
        <w:tc>
          <w:tcPr>
            <w:tcW w:w="1474" w:type="dxa"/>
          </w:tcPr>
          <w:p w:rsidR="00B171EF" w:rsidRDefault="00B171EF">
            <w:pPr>
              <w:pStyle w:val="ConsPlusNormal"/>
            </w:pPr>
            <w:hyperlink r:id="rId2117">
              <w:r>
                <w:rPr>
                  <w:color w:val="0000FF"/>
                </w:rPr>
                <w:t>46.17.21</w:t>
              </w:r>
            </w:hyperlink>
          </w:p>
        </w:tc>
        <w:tc>
          <w:tcPr>
            <w:tcW w:w="7597" w:type="dxa"/>
          </w:tcPr>
          <w:p w:rsidR="00B171EF" w:rsidRDefault="00B171EF">
            <w:pPr>
              <w:pStyle w:val="ConsPlusNormal"/>
              <w:jc w:val="both"/>
            </w:pPr>
            <w:r>
              <w:t>Деятельность агентов по оптовой торговле безалкогольными напитками</w:t>
            </w:r>
          </w:p>
        </w:tc>
      </w:tr>
      <w:tr w:rsidR="00B171EF">
        <w:tc>
          <w:tcPr>
            <w:tcW w:w="1474" w:type="dxa"/>
          </w:tcPr>
          <w:p w:rsidR="00B171EF" w:rsidRDefault="00B171EF">
            <w:pPr>
              <w:pStyle w:val="ConsPlusNormal"/>
              <w:jc w:val="both"/>
              <w:outlineLvl w:val="2"/>
            </w:pPr>
            <w:hyperlink r:id="rId2118">
              <w:r>
                <w:rPr>
                  <w:color w:val="0000FF"/>
                </w:rPr>
                <w:t>РАЗДЕЛ I</w:t>
              </w:r>
            </w:hyperlink>
          </w:p>
        </w:tc>
        <w:tc>
          <w:tcPr>
            <w:tcW w:w="7597" w:type="dxa"/>
          </w:tcPr>
          <w:p w:rsidR="00B171EF" w:rsidRDefault="00B171EF">
            <w:pPr>
              <w:pStyle w:val="ConsPlusNormal"/>
              <w:jc w:val="both"/>
            </w:pPr>
            <w:r>
              <w:t>ДЕЯТЕЛЬНОСТЬ ГОСТИНИЦ И ПРЕДПРИЯТИЙ ОБЩЕСТВЕННОГО ПИТАНИЯ</w:t>
            </w:r>
          </w:p>
        </w:tc>
      </w:tr>
      <w:tr w:rsidR="00B171EF">
        <w:tc>
          <w:tcPr>
            <w:tcW w:w="1474" w:type="dxa"/>
          </w:tcPr>
          <w:p w:rsidR="00B171EF" w:rsidRDefault="00B171EF">
            <w:pPr>
              <w:pStyle w:val="ConsPlusNormal"/>
            </w:pPr>
            <w:hyperlink r:id="rId2119">
              <w:r>
                <w:rPr>
                  <w:color w:val="0000FF"/>
                </w:rPr>
                <w:t>55</w:t>
              </w:r>
            </w:hyperlink>
          </w:p>
        </w:tc>
        <w:tc>
          <w:tcPr>
            <w:tcW w:w="7597" w:type="dxa"/>
          </w:tcPr>
          <w:p w:rsidR="00B171EF" w:rsidRDefault="00B171EF">
            <w:pPr>
              <w:pStyle w:val="ConsPlusNormal"/>
              <w:jc w:val="both"/>
            </w:pPr>
            <w:r>
              <w:t>Деятельность по предоставлению мест для временного проживания</w:t>
            </w:r>
          </w:p>
        </w:tc>
      </w:tr>
      <w:tr w:rsidR="00B171EF">
        <w:tc>
          <w:tcPr>
            <w:tcW w:w="1474" w:type="dxa"/>
          </w:tcPr>
          <w:p w:rsidR="00B171EF" w:rsidRDefault="00B171EF">
            <w:pPr>
              <w:pStyle w:val="ConsPlusNormal"/>
            </w:pPr>
            <w:hyperlink r:id="rId2120">
              <w:r>
                <w:rPr>
                  <w:color w:val="0000FF"/>
                </w:rPr>
                <w:t>55.1</w:t>
              </w:r>
            </w:hyperlink>
          </w:p>
        </w:tc>
        <w:tc>
          <w:tcPr>
            <w:tcW w:w="7597" w:type="dxa"/>
          </w:tcPr>
          <w:p w:rsidR="00B171EF" w:rsidRDefault="00B171EF">
            <w:pPr>
              <w:pStyle w:val="ConsPlusNormal"/>
              <w:jc w:val="both"/>
            </w:pPr>
            <w:r>
              <w:t>Деятельность гостиниц и прочих мест для временного проживания</w:t>
            </w:r>
          </w:p>
        </w:tc>
      </w:tr>
      <w:tr w:rsidR="00B171EF">
        <w:tc>
          <w:tcPr>
            <w:tcW w:w="1474" w:type="dxa"/>
          </w:tcPr>
          <w:p w:rsidR="00B171EF" w:rsidRDefault="00B171EF">
            <w:pPr>
              <w:pStyle w:val="ConsPlusNormal"/>
            </w:pPr>
            <w:hyperlink r:id="rId2121">
              <w:r>
                <w:rPr>
                  <w:color w:val="0000FF"/>
                </w:rPr>
                <w:t>55.10</w:t>
              </w:r>
            </w:hyperlink>
          </w:p>
        </w:tc>
        <w:tc>
          <w:tcPr>
            <w:tcW w:w="7597" w:type="dxa"/>
          </w:tcPr>
          <w:p w:rsidR="00B171EF" w:rsidRDefault="00B171EF">
            <w:pPr>
              <w:pStyle w:val="ConsPlusNormal"/>
              <w:jc w:val="both"/>
            </w:pPr>
            <w:r>
              <w:t>Деятельность гостиниц и прочих мест для временного проживания</w:t>
            </w:r>
          </w:p>
        </w:tc>
      </w:tr>
      <w:tr w:rsidR="00B171EF">
        <w:tc>
          <w:tcPr>
            <w:tcW w:w="1474" w:type="dxa"/>
          </w:tcPr>
          <w:p w:rsidR="00B171EF" w:rsidRDefault="00B171EF">
            <w:pPr>
              <w:pStyle w:val="ConsPlusNormal"/>
            </w:pPr>
            <w:hyperlink r:id="rId2122">
              <w:r>
                <w:rPr>
                  <w:color w:val="0000FF"/>
                </w:rPr>
                <w:t>55.2</w:t>
              </w:r>
            </w:hyperlink>
          </w:p>
        </w:tc>
        <w:tc>
          <w:tcPr>
            <w:tcW w:w="7597" w:type="dxa"/>
          </w:tcPr>
          <w:p w:rsidR="00B171EF" w:rsidRDefault="00B171EF">
            <w:pPr>
              <w:pStyle w:val="ConsPlusNormal"/>
              <w:jc w:val="both"/>
            </w:pPr>
            <w:r>
              <w:t>Деятельность по предоставлению мест для краткосрочного проживания</w:t>
            </w:r>
          </w:p>
        </w:tc>
      </w:tr>
      <w:tr w:rsidR="00B171EF">
        <w:tc>
          <w:tcPr>
            <w:tcW w:w="1474" w:type="dxa"/>
          </w:tcPr>
          <w:p w:rsidR="00B171EF" w:rsidRDefault="00B171EF">
            <w:pPr>
              <w:pStyle w:val="ConsPlusNormal"/>
            </w:pPr>
            <w:hyperlink r:id="rId2123">
              <w:r>
                <w:rPr>
                  <w:color w:val="0000FF"/>
                </w:rPr>
                <w:t>55.20</w:t>
              </w:r>
            </w:hyperlink>
          </w:p>
        </w:tc>
        <w:tc>
          <w:tcPr>
            <w:tcW w:w="7597" w:type="dxa"/>
          </w:tcPr>
          <w:p w:rsidR="00B171EF" w:rsidRDefault="00B171EF">
            <w:pPr>
              <w:pStyle w:val="ConsPlusNormal"/>
              <w:jc w:val="both"/>
            </w:pPr>
            <w:r>
              <w:t>Деятельность по предоставлению мест для краткосрочного проживания</w:t>
            </w:r>
          </w:p>
        </w:tc>
      </w:tr>
      <w:tr w:rsidR="00B171EF">
        <w:tc>
          <w:tcPr>
            <w:tcW w:w="1474" w:type="dxa"/>
          </w:tcPr>
          <w:p w:rsidR="00B171EF" w:rsidRDefault="00B171EF">
            <w:pPr>
              <w:pStyle w:val="ConsPlusNormal"/>
            </w:pPr>
            <w:hyperlink r:id="rId2124">
              <w:r>
                <w:rPr>
                  <w:color w:val="0000FF"/>
                </w:rPr>
                <w:t>55.3</w:t>
              </w:r>
            </w:hyperlink>
          </w:p>
        </w:tc>
        <w:tc>
          <w:tcPr>
            <w:tcW w:w="7597" w:type="dxa"/>
          </w:tcPr>
          <w:p w:rsidR="00B171EF" w:rsidRDefault="00B171EF">
            <w:pPr>
              <w:pStyle w:val="ConsPlusNormal"/>
              <w:jc w:val="both"/>
            </w:pPr>
            <w:r>
              <w:t>Деятельность по предоставлению мест для временного проживания в кемпингах, жилых автофургонах и туристических автоприцепах</w:t>
            </w:r>
          </w:p>
        </w:tc>
      </w:tr>
      <w:tr w:rsidR="00B171EF">
        <w:tc>
          <w:tcPr>
            <w:tcW w:w="1474" w:type="dxa"/>
          </w:tcPr>
          <w:p w:rsidR="00B171EF" w:rsidRDefault="00B171EF">
            <w:pPr>
              <w:pStyle w:val="ConsPlusNormal"/>
            </w:pPr>
            <w:hyperlink r:id="rId2125">
              <w:r>
                <w:rPr>
                  <w:color w:val="0000FF"/>
                </w:rPr>
                <w:t>55.30</w:t>
              </w:r>
            </w:hyperlink>
          </w:p>
        </w:tc>
        <w:tc>
          <w:tcPr>
            <w:tcW w:w="7597" w:type="dxa"/>
          </w:tcPr>
          <w:p w:rsidR="00B171EF" w:rsidRDefault="00B171EF">
            <w:pPr>
              <w:pStyle w:val="ConsPlusNormal"/>
              <w:jc w:val="both"/>
            </w:pPr>
            <w:r>
              <w:t>Деятельность по предоставлению мест для временного проживания в кемпингах, жилых автофургонах и туристических автоприцепах</w:t>
            </w:r>
          </w:p>
        </w:tc>
      </w:tr>
      <w:tr w:rsidR="00B171EF">
        <w:tc>
          <w:tcPr>
            <w:tcW w:w="1474" w:type="dxa"/>
          </w:tcPr>
          <w:p w:rsidR="00B171EF" w:rsidRDefault="00B171EF">
            <w:pPr>
              <w:pStyle w:val="ConsPlusNormal"/>
            </w:pPr>
            <w:hyperlink r:id="rId2126">
              <w:r>
                <w:rPr>
                  <w:color w:val="0000FF"/>
                </w:rPr>
                <w:t>55.9</w:t>
              </w:r>
            </w:hyperlink>
          </w:p>
        </w:tc>
        <w:tc>
          <w:tcPr>
            <w:tcW w:w="7597" w:type="dxa"/>
          </w:tcPr>
          <w:p w:rsidR="00B171EF" w:rsidRDefault="00B171EF">
            <w:pPr>
              <w:pStyle w:val="ConsPlusNormal"/>
              <w:jc w:val="both"/>
            </w:pPr>
            <w:r>
              <w:t>Деятельность по предоставлению прочих мест для временного проживания</w:t>
            </w:r>
          </w:p>
        </w:tc>
      </w:tr>
      <w:tr w:rsidR="00B171EF">
        <w:tc>
          <w:tcPr>
            <w:tcW w:w="1474" w:type="dxa"/>
          </w:tcPr>
          <w:p w:rsidR="00B171EF" w:rsidRDefault="00B171EF">
            <w:pPr>
              <w:pStyle w:val="ConsPlusNormal"/>
            </w:pPr>
            <w:hyperlink r:id="rId2127">
              <w:r>
                <w:rPr>
                  <w:color w:val="0000FF"/>
                </w:rPr>
                <w:t>55.90</w:t>
              </w:r>
            </w:hyperlink>
          </w:p>
        </w:tc>
        <w:tc>
          <w:tcPr>
            <w:tcW w:w="7597" w:type="dxa"/>
          </w:tcPr>
          <w:p w:rsidR="00B171EF" w:rsidRDefault="00B171EF">
            <w:pPr>
              <w:pStyle w:val="ConsPlusNormal"/>
              <w:jc w:val="both"/>
            </w:pPr>
            <w:r>
              <w:t>Деятельность по предоставлению прочих мест для временного проживания</w:t>
            </w:r>
          </w:p>
        </w:tc>
      </w:tr>
      <w:tr w:rsidR="00B171EF">
        <w:tc>
          <w:tcPr>
            <w:tcW w:w="1474" w:type="dxa"/>
          </w:tcPr>
          <w:p w:rsidR="00B171EF" w:rsidRDefault="00B171EF">
            <w:pPr>
              <w:pStyle w:val="ConsPlusNormal"/>
            </w:pPr>
            <w:hyperlink r:id="rId2128">
              <w:r>
                <w:rPr>
                  <w:color w:val="0000FF"/>
                </w:rPr>
                <w:t>56</w:t>
              </w:r>
            </w:hyperlink>
          </w:p>
        </w:tc>
        <w:tc>
          <w:tcPr>
            <w:tcW w:w="7597" w:type="dxa"/>
          </w:tcPr>
          <w:p w:rsidR="00B171EF" w:rsidRDefault="00B171EF">
            <w:pPr>
              <w:pStyle w:val="ConsPlusNormal"/>
              <w:jc w:val="both"/>
            </w:pPr>
            <w:r>
              <w:t>Деятельность по предоставлению продуктов питания и напитков</w:t>
            </w:r>
          </w:p>
        </w:tc>
      </w:tr>
      <w:tr w:rsidR="00B171EF">
        <w:tc>
          <w:tcPr>
            <w:tcW w:w="1474" w:type="dxa"/>
          </w:tcPr>
          <w:p w:rsidR="00B171EF" w:rsidRDefault="00B171EF">
            <w:pPr>
              <w:pStyle w:val="ConsPlusNormal"/>
            </w:pPr>
            <w:hyperlink r:id="rId2129">
              <w:r>
                <w:rPr>
                  <w:color w:val="0000FF"/>
                </w:rPr>
                <w:t>56.1</w:t>
              </w:r>
            </w:hyperlink>
          </w:p>
        </w:tc>
        <w:tc>
          <w:tcPr>
            <w:tcW w:w="7597" w:type="dxa"/>
          </w:tcPr>
          <w:p w:rsidR="00B171EF" w:rsidRDefault="00B171EF">
            <w:pPr>
              <w:pStyle w:val="ConsPlusNormal"/>
              <w:jc w:val="both"/>
            </w:pPr>
            <w:r>
              <w:t>Деятельность ресторанов и услуги по доставке продуктов питания</w:t>
            </w:r>
          </w:p>
        </w:tc>
      </w:tr>
      <w:tr w:rsidR="00B171EF">
        <w:tc>
          <w:tcPr>
            <w:tcW w:w="1474" w:type="dxa"/>
          </w:tcPr>
          <w:p w:rsidR="00B171EF" w:rsidRDefault="00B171EF">
            <w:pPr>
              <w:pStyle w:val="ConsPlusNormal"/>
            </w:pPr>
            <w:hyperlink r:id="rId2130">
              <w:r>
                <w:rPr>
                  <w:color w:val="0000FF"/>
                </w:rPr>
                <w:t>56.10</w:t>
              </w:r>
            </w:hyperlink>
          </w:p>
        </w:tc>
        <w:tc>
          <w:tcPr>
            <w:tcW w:w="7597" w:type="dxa"/>
          </w:tcPr>
          <w:p w:rsidR="00B171EF" w:rsidRDefault="00B171EF">
            <w:pPr>
              <w:pStyle w:val="ConsPlusNormal"/>
              <w:jc w:val="both"/>
            </w:pPr>
            <w:r>
              <w:t>Деятельность ресторанов и услуги по доставке продуктов питания</w:t>
            </w:r>
          </w:p>
        </w:tc>
      </w:tr>
      <w:tr w:rsidR="00B171EF">
        <w:tc>
          <w:tcPr>
            <w:tcW w:w="1474" w:type="dxa"/>
          </w:tcPr>
          <w:p w:rsidR="00B171EF" w:rsidRDefault="00B171EF">
            <w:pPr>
              <w:pStyle w:val="ConsPlusNormal"/>
            </w:pPr>
            <w:hyperlink r:id="rId2131">
              <w:r>
                <w:rPr>
                  <w:color w:val="0000FF"/>
                </w:rPr>
                <w:t>56.10.1</w:t>
              </w:r>
            </w:hyperlink>
          </w:p>
        </w:tc>
        <w:tc>
          <w:tcPr>
            <w:tcW w:w="7597" w:type="dxa"/>
          </w:tcPr>
          <w:p w:rsidR="00B171EF" w:rsidRDefault="00B171EF">
            <w:pPr>
              <w:pStyle w:val="ConsPlusNormal"/>
              <w:jc w:val="both"/>
            </w:pPr>
            <w:r>
              <w:t>Деятельность ресторанов и кафе с полным ресторанным обслуживанием, кафетериев, ресторанов быстрого питания и самообслуживания</w:t>
            </w:r>
          </w:p>
        </w:tc>
      </w:tr>
      <w:tr w:rsidR="00B171EF">
        <w:tc>
          <w:tcPr>
            <w:tcW w:w="1474" w:type="dxa"/>
          </w:tcPr>
          <w:p w:rsidR="00B171EF" w:rsidRDefault="00B171EF">
            <w:pPr>
              <w:pStyle w:val="ConsPlusNormal"/>
            </w:pPr>
            <w:hyperlink r:id="rId2132">
              <w:r>
                <w:rPr>
                  <w:color w:val="0000FF"/>
                </w:rPr>
                <w:t>56.10.2</w:t>
              </w:r>
            </w:hyperlink>
          </w:p>
        </w:tc>
        <w:tc>
          <w:tcPr>
            <w:tcW w:w="7597" w:type="dxa"/>
          </w:tcPr>
          <w:p w:rsidR="00B171EF" w:rsidRDefault="00B171EF">
            <w:pPr>
              <w:pStyle w:val="ConsPlusNormal"/>
              <w:jc w:val="both"/>
            </w:pPr>
            <w:r>
              <w:t xml:space="preserve">Деятельность по приготовлению и/или продаже пищи, готовой к </w:t>
            </w:r>
            <w:r>
              <w:lastRenderedPageBreak/>
              <w:t>непосредственному употреблению на месте, с транспортных средств или передвижных лавок</w:t>
            </w:r>
          </w:p>
        </w:tc>
      </w:tr>
      <w:tr w:rsidR="00B171EF">
        <w:tc>
          <w:tcPr>
            <w:tcW w:w="1474" w:type="dxa"/>
          </w:tcPr>
          <w:p w:rsidR="00B171EF" w:rsidRDefault="00B171EF">
            <w:pPr>
              <w:pStyle w:val="ConsPlusNormal"/>
            </w:pPr>
            <w:hyperlink r:id="rId2133">
              <w:r>
                <w:rPr>
                  <w:color w:val="0000FF"/>
                </w:rPr>
                <w:t>56.10.21</w:t>
              </w:r>
            </w:hyperlink>
          </w:p>
        </w:tc>
        <w:tc>
          <w:tcPr>
            <w:tcW w:w="7597" w:type="dxa"/>
          </w:tcPr>
          <w:p w:rsidR="00B171EF" w:rsidRDefault="00B171EF">
            <w:pPr>
              <w:pStyle w:val="ConsPlusNormal"/>
              <w:jc w:val="both"/>
            </w:pPr>
            <w:r>
              <w:t>Деятельность предприятий общественного питания с обслуживанием на вынос</w:t>
            </w:r>
          </w:p>
        </w:tc>
      </w:tr>
      <w:tr w:rsidR="00B171EF">
        <w:tc>
          <w:tcPr>
            <w:tcW w:w="1474" w:type="dxa"/>
          </w:tcPr>
          <w:p w:rsidR="00B171EF" w:rsidRDefault="00B171EF">
            <w:pPr>
              <w:pStyle w:val="ConsPlusNormal"/>
            </w:pPr>
            <w:hyperlink r:id="rId2134">
              <w:r>
                <w:rPr>
                  <w:color w:val="0000FF"/>
                </w:rPr>
                <w:t>56.10.22</w:t>
              </w:r>
            </w:hyperlink>
          </w:p>
        </w:tc>
        <w:tc>
          <w:tcPr>
            <w:tcW w:w="7597" w:type="dxa"/>
          </w:tcPr>
          <w:p w:rsidR="00B171EF" w:rsidRDefault="00B171EF">
            <w:pPr>
              <w:pStyle w:val="ConsPlusNormal"/>
              <w:jc w:val="both"/>
            </w:pPr>
            <w:r>
              <w:t>Деятельность передвижных продовольственных лавок по приготовлению и/или продаже пищи, готовой к употреблению</w:t>
            </w:r>
          </w:p>
        </w:tc>
      </w:tr>
      <w:tr w:rsidR="00B171EF">
        <w:tc>
          <w:tcPr>
            <w:tcW w:w="1474" w:type="dxa"/>
          </w:tcPr>
          <w:p w:rsidR="00B171EF" w:rsidRDefault="00B171EF">
            <w:pPr>
              <w:pStyle w:val="ConsPlusNormal"/>
            </w:pPr>
            <w:hyperlink r:id="rId2135">
              <w:r>
                <w:rPr>
                  <w:color w:val="0000FF"/>
                </w:rPr>
                <w:t>56.10.3</w:t>
              </w:r>
            </w:hyperlink>
          </w:p>
        </w:tc>
        <w:tc>
          <w:tcPr>
            <w:tcW w:w="7597" w:type="dxa"/>
          </w:tcPr>
          <w:p w:rsidR="00B171EF" w:rsidRDefault="00B171EF">
            <w:pPr>
              <w:pStyle w:val="ConsPlusNormal"/>
              <w:jc w:val="both"/>
            </w:pPr>
            <w:r>
              <w:t>Деятельность ресторанов и баров по обеспечению питанием в железнодорожных вагонах-ресторанах и на судах</w:t>
            </w:r>
          </w:p>
        </w:tc>
      </w:tr>
      <w:tr w:rsidR="00B171EF">
        <w:tc>
          <w:tcPr>
            <w:tcW w:w="1474" w:type="dxa"/>
          </w:tcPr>
          <w:p w:rsidR="00B171EF" w:rsidRDefault="00B171EF">
            <w:pPr>
              <w:pStyle w:val="ConsPlusNormal"/>
            </w:pPr>
            <w:hyperlink r:id="rId2136">
              <w:r>
                <w:rPr>
                  <w:color w:val="0000FF"/>
                </w:rPr>
                <w:t>56.2</w:t>
              </w:r>
            </w:hyperlink>
          </w:p>
        </w:tc>
        <w:tc>
          <w:tcPr>
            <w:tcW w:w="7597" w:type="dxa"/>
          </w:tcPr>
          <w:p w:rsidR="00B171EF" w:rsidRDefault="00B171EF">
            <w:pPr>
              <w:pStyle w:val="ConsPlusNormal"/>
              <w:jc w:val="both"/>
            </w:pPr>
            <w:r>
              <w:t>Деятельность предприятий общественного питания по обслуживанию торжественных мероприятий и прочим видам организации питания</w:t>
            </w:r>
          </w:p>
        </w:tc>
      </w:tr>
      <w:tr w:rsidR="00B171EF">
        <w:tc>
          <w:tcPr>
            <w:tcW w:w="1474" w:type="dxa"/>
          </w:tcPr>
          <w:p w:rsidR="00B171EF" w:rsidRDefault="00B171EF">
            <w:pPr>
              <w:pStyle w:val="ConsPlusNormal"/>
            </w:pPr>
            <w:hyperlink r:id="rId2137">
              <w:r>
                <w:rPr>
                  <w:color w:val="0000FF"/>
                </w:rPr>
                <w:t>56.21</w:t>
              </w:r>
            </w:hyperlink>
          </w:p>
        </w:tc>
        <w:tc>
          <w:tcPr>
            <w:tcW w:w="7597" w:type="dxa"/>
          </w:tcPr>
          <w:p w:rsidR="00B171EF" w:rsidRDefault="00B171EF">
            <w:pPr>
              <w:pStyle w:val="ConsPlusNormal"/>
              <w:jc w:val="both"/>
            </w:pPr>
            <w:r>
              <w:t>Деятельность предприятий общественного питания по обслуживанию торжественных мероприятий</w:t>
            </w:r>
          </w:p>
        </w:tc>
      </w:tr>
      <w:tr w:rsidR="00B171EF">
        <w:tc>
          <w:tcPr>
            <w:tcW w:w="1474" w:type="dxa"/>
          </w:tcPr>
          <w:p w:rsidR="00B171EF" w:rsidRDefault="00B171EF">
            <w:pPr>
              <w:pStyle w:val="ConsPlusNormal"/>
            </w:pPr>
            <w:hyperlink r:id="rId2138">
              <w:r>
                <w:rPr>
                  <w:color w:val="0000FF"/>
                </w:rPr>
                <w:t>56.29</w:t>
              </w:r>
            </w:hyperlink>
          </w:p>
        </w:tc>
        <w:tc>
          <w:tcPr>
            <w:tcW w:w="7597" w:type="dxa"/>
          </w:tcPr>
          <w:p w:rsidR="00B171EF" w:rsidRDefault="00B171EF">
            <w:pPr>
              <w:pStyle w:val="ConsPlusNormal"/>
              <w:jc w:val="both"/>
            </w:pPr>
            <w:r>
              <w:t>Деятельность предприятий общественного питания по прочим видам организации питания</w:t>
            </w:r>
          </w:p>
        </w:tc>
      </w:tr>
      <w:tr w:rsidR="00B171EF">
        <w:tc>
          <w:tcPr>
            <w:tcW w:w="1474" w:type="dxa"/>
          </w:tcPr>
          <w:p w:rsidR="00B171EF" w:rsidRDefault="00B171EF">
            <w:pPr>
              <w:pStyle w:val="ConsPlusNormal"/>
            </w:pPr>
            <w:hyperlink r:id="rId2139">
              <w:r>
                <w:rPr>
                  <w:color w:val="0000FF"/>
                </w:rPr>
                <w:t>56.29.1</w:t>
              </w:r>
            </w:hyperlink>
          </w:p>
        </w:tc>
        <w:tc>
          <w:tcPr>
            <w:tcW w:w="7597" w:type="dxa"/>
          </w:tcPr>
          <w:p w:rsidR="00B171EF" w:rsidRDefault="00B171EF">
            <w:pPr>
              <w:pStyle w:val="ConsPlusNormal"/>
              <w:jc w:val="both"/>
            </w:pPr>
            <w:r>
              <w:t>Деятельность организаций общественного питания, поставляющих готовую пищу (для транспортных и строительных компаний, туристическим группам, личному составу вооруженных сил, предприятиям розничной торговли и другим группам потребителей) по договору</w:t>
            </w:r>
          </w:p>
        </w:tc>
      </w:tr>
      <w:tr w:rsidR="00B171EF">
        <w:tc>
          <w:tcPr>
            <w:tcW w:w="1474" w:type="dxa"/>
          </w:tcPr>
          <w:p w:rsidR="00B171EF" w:rsidRDefault="00B171EF">
            <w:pPr>
              <w:pStyle w:val="ConsPlusNormal"/>
            </w:pPr>
            <w:hyperlink r:id="rId2140">
              <w:r>
                <w:rPr>
                  <w:color w:val="0000FF"/>
                </w:rPr>
                <w:t>56.29.2</w:t>
              </w:r>
            </w:hyperlink>
          </w:p>
        </w:tc>
        <w:tc>
          <w:tcPr>
            <w:tcW w:w="7597" w:type="dxa"/>
          </w:tcPr>
          <w:p w:rsidR="00B171EF" w:rsidRDefault="00B171EF">
            <w:pPr>
              <w:pStyle w:val="ConsPlusNormal"/>
              <w:jc w:val="both"/>
            </w:pPr>
            <w:r>
              <w:t>Деятельность столовых и буфетов при предприятиях и учреждениях</w:t>
            </w:r>
          </w:p>
        </w:tc>
      </w:tr>
      <w:tr w:rsidR="00B171EF">
        <w:tc>
          <w:tcPr>
            <w:tcW w:w="1474" w:type="dxa"/>
          </w:tcPr>
          <w:p w:rsidR="00B171EF" w:rsidRDefault="00B171EF">
            <w:pPr>
              <w:pStyle w:val="ConsPlusNormal"/>
            </w:pPr>
            <w:hyperlink r:id="rId2141">
              <w:r>
                <w:rPr>
                  <w:color w:val="0000FF"/>
                </w:rPr>
                <w:t>56.29.3</w:t>
              </w:r>
            </w:hyperlink>
          </w:p>
        </w:tc>
        <w:tc>
          <w:tcPr>
            <w:tcW w:w="7597" w:type="dxa"/>
          </w:tcPr>
          <w:p w:rsidR="00B171EF" w:rsidRDefault="00B171EF">
            <w:pPr>
              <w:pStyle w:val="ConsPlusNormal"/>
              <w:jc w:val="both"/>
            </w:pPr>
            <w:r>
              <w:t>Деятельность по доставке продуктов питания учебным, спортивным и прочим учреждениям (по льготным ценам)</w:t>
            </w:r>
          </w:p>
        </w:tc>
      </w:tr>
      <w:tr w:rsidR="00B171EF">
        <w:tc>
          <w:tcPr>
            <w:tcW w:w="1474" w:type="dxa"/>
          </w:tcPr>
          <w:p w:rsidR="00B171EF" w:rsidRDefault="00B171EF">
            <w:pPr>
              <w:pStyle w:val="ConsPlusNormal"/>
            </w:pPr>
            <w:hyperlink r:id="rId2142">
              <w:r>
                <w:rPr>
                  <w:color w:val="0000FF"/>
                </w:rPr>
                <w:t>56.29.4</w:t>
              </w:r>
            </w:hyperlink>
          </w:p>
        </w:tc>
        <w:tc>
          <w:tcPr>
            <w:tcW w:w="7597" w:type="dxa"/>
          </w:tcPr>
          <w:p w:rsidR="00B171EF" w:rsidRDefault="00B171EF">
            <w:pPr>
              <w:pStyle w:val="ConsPlusNormal"/>
              <w:jc w:val="both"/>
            </w:pPr>
            <w:r>
              <w:t>Деятельность социальных столовых, буфетов или кафетериев (в офисах, больницах, школах, институтах и пр.) на основе льготных цен на питание</w:t>
            </w:r>
          </w:p>
        </w:tc>
      </w:tr>
      <w:tr w:rsidR="00B171EF">
        <w:tc>
          <w:tcPr>
            <w:tcW w:w="1474" w:type="dxa"/>
          </w:tcPr>
          <w:p w:rsidR="00B171EF" w:rsidRDefault="00B171EF">
            <w:pPr>
              <w:pStyle w:val="ConsPlusNormal"/>
            </w:pPr>
            <w:hyperlink r:id="rId2143">
              <w:r>
                <w:rPr>
                  <w:color w:val="0000FF"/>
                </w:rPr>
                <w:t>56.3</w:t>
              </w:r>
            </w:hyperlink>
          </w:p>
        </w:tc>
        <w:tc>
          <w:tcPr>
            <w:tcW w:w="7597" w:type="dxa"/>
          </w:tcPr>
          <w:p w:rsidR="00B171EF" w:rsidRDefault="00B171EF">
            <w:pPr>
              <w:pStyle w:val="ConsPlusNormal"/>
              <w:jc w:val="both"/>
            </w:pPr>
            <w:r>
              <w:t>Подача напитков</w:t>
            </w:r>
          </w:p>
        </w:tc>
      </w:tr>
      <w:tr w:rsidR="00B171EF">
        <w:tc>
          <w:tcPr>
            <w:tcW w:w="1474" w:type="dxa"/>
          </w:tcPr>
          <w:p w:rsidR="00B171EF" w:rsidRDefault="00B171EF">
            <w:pPr>
              <w:pStyle w:val="ConsPlusNormal"/>
            </w:pPr>
            <w:hyperlink r:id="rId2144">
              <w:r>
                <w:rPr>
                  <w:color w:val="0000FF"/>
                </w:rPr>
                <w:t>56.30</w:t>
              </w:r>
            </w:hyperlink>
          </w:p>
        </w:tc>
        <w:tc>
          <w:tcPr>
            <w:tcW w:w="7597" w:type="dxa"/>
          </w:tcPr>
          <w:p w:rsidR="00B171EF" w:rsidRDefault="00B171EF">
            <w:pPr>
              <w:pStyle w:val="ConsPlusNormal"/>
              <w:jc w:val="both"/>
            </w:pPr>
            <w:r>
              <w:t>Подача напитков</w:t>
            </w:r>
          </w:p>
        </w:tc>
      </w:tr>
      <w:tr w:rsidR="00B171EF">
        <w:tc>
          <w:tcPr>
            <w:tcW w:w="1474" w:type="dxa"/>
          </w:tcPr>
          <w:p w:rsidR="00B171EF" w:rsidRDefault="00B171EF">
            <w:pPr>
              <w:pStyle w:val="ConsPlusNormal"/>
              <w:jc w:val="both"/>
              <w:outlineLvl w:val="2"/>
            </w:pPr>
            <w:hyperlink r:id="rId2145">
              <w:r>
                <w:rPr>
                  <w:color w:val="0000FF"/>
                </w:rPr>
                <w:t>РАЗДЕЛ L</w:t>
              </w:r>
            </w:hyperlink>
          </w:p>
        </w:tc>
        <w:tc>
          <w:tcPr>
            <w:tcW w:w="7597" w:type="dxa"/>
          </w:tcPr>
          <w:p w:rsidR="00B171EF" w:rsidRDefault="00B171EF">
            <w:pPr>
              <w:pStyle w:val="ConsPlusNormal"/>
              <w:jc w:val="both"/>
            </w:pPr>
            <w:r>
              <w:t>ДЕЯТЕЛЬНОСТЬ ПО ОПЕРАЦИЯМ С НЕДВИЖИМЫМ ИМУЩЕСТВОМ</w:t>
            </w:r>
          </w:p>
        </w:tc>
      </w:tr>
      <w:tr w:rsidR="00B171EF">
        <w:tc>
          <w:tcPr>
            <w:tcW w:w="1474" w:type="dxa"/>
          </w:tcPr>
          <w:p w:rsidR="00B171EF" w:rsidRDefault="00B171EF">
            <w:pPr>
              <w:pStyle w:val="ConsPlusNormal"/>
            </w:pPr>
            <w:hyperlink r:id="rId2146">
              <w:r>
                <w:rPr>
                  <w:color w:val="0000FF"/>
                </w:rPr>
                <w:t>68</w:t>
              </w:r>
            </w:hyperlink>
          </w:p>
        </w:tc>
        <w:tc>
          <w:tcPr>
            <w:tcW w:w="7597" w:type="dxa"/>
          </w:tcPr>
          <w:p w:rsidR="00B171EF" w:rsidRDefault="00B171EF">
            <w:pPr>
              <w:pStyle w:val="ConsPlusNormal"/>
              <w:jc w:val="both"/>
            </w:pPr>
            <w:r>
              <w:t>Операции с недвижимым имуществом</w:t>
            </w:r>
          </w:p>
        </w:tc>
      </w:tr>
      <w:tr w:rsidR="00B171EF">
        <w:tc>
          <w:tcPr>
            <w:tcW w:w="1474" w:type="dxa"/>
          </w:tcPr>
          <w:p w:rsidR="00B171EF" w:rsidRDefault="00B171EF">
            <w:pPr>
              <w:pStyle w:val="ConsPlusNormal"/>
            </w:pPr>
            <w:hyperlink r:id="rId2147">
              <w:r>
                <w:rPr>
                  <w:color w:val="0000FF"/>
                </w:rPr>
                <w:t>68.1</w:t>
              </w:r>
            </w:hyperlink>
          </w:p>
        </w:tc>
        <w:tc>
          <w:tcPr>
            <w:tcW w:w="7597" w:type="dxa"/>
          </w:tcPr>
          <w:p w:rsidR="00B171EF" w:rsidRDefault="00B171EF">
            <w:pPr>
              <w:pStyle w:val="ConsPlusNormal"/>
              <w:jc w:val="both"/>
            </w:pPr>
            <w:r>
              <w:t>Покупка и продажа собственного недвижимого имущества</w:t>
            </w:r>
          </w:p>
        </w:tc>
      </w:tr>
      <w:tr w:rsidR="00B171EF">
        <w:tc>
          <w:tcPr>
            <w:tcW w:w="1474" w:type="dxa"/>
          </w:tcPr>
          <w:p w:rsidR="00B171EF" w:rsidRDefault="00B171EF">
            <w:pPr>
              <w:pStyle w:val="ConsPlusNormal"/>
            </w:pPr>
            <w:hyperlink r:id="rId2148">
              <w:r>
                <w:rPr>
                  <w:color w:val="0000FF"/>
                </w:rPr>
                <w:t>68.10</w:t>
              </w:r>
            </w:hyperlink>
          </w:p>
        </w:tc>
        <w:tc>
          <w:tcPr>
            <w:tcW w:w="7597" w:type="dxa"/>
          </w:tcPr>
          <w:p w:rsidR="00B171EF" w:rsidRDefault="00B171EF">
            <w:pPr>
              <w:pStyle w:val="ConsPlusNormal"/>
              <w:jc w:val="both"/>
            </w:pPr>
            <w:r>
              <w:t>Покупка и продажа собственного недвижимого имущества</w:t>
            </w:r>
          </w:p>
        </w:tc>
      </w:tr>
      <w:tr w:rsidR="00B171EF">
        <w:tc>
          <w:tcPr>
            <w:tcW w:w="1474" w:type="dxa"/>
          </w:tcPr>
          <w:p w:rsidR="00B171EF" w:rsidRDefault="00B171EF">
            <w:pPr>
              <w:pStyle w:val="ConsPlusNormal"/>
            </w:pPr>
            <w:hyperlink r:id="rId2149">
              <w:r>
                <w:rPr>
                  <w:color w:val="0000FF"/>
                </w:rPr>
                <w:t>68.10.1</w:t>
              </w:r>
            </w:hyperlink>
          </w:p>
        </w:tc>
        <w:tc>
          <w:tcPr>
            <w:tcW w:w="7597" w:type="dxa"/>
          </w:tcPr>
          <w:p w:rsidR="00B171EF" w:rsidRDefault="00B171EF">
            <w:pPr>
              <w:pStyle w:val="ConsPlusNormal"/>
              <w:jc w:val="both"/>
            </w:pPr>
            <w:r>
              <w:t>Подготовка к продаже собственного недвижимого имущества</w:t>
            </w:r>
          </w:p>
        </w:tc>
      </w:tr>
      <w:tr w:rsidR="00B171EF">
        <w:tc>
          <w:tcPr>
            <w:tcW w:w="1474" w:type="dxa"/>
          </w:tcPr>
          <w:p w:rsidR="00B171EF" w:rsidRDefault="00B171EF">
            <w:pPr>
              <w:pStyle w:val="ConsPlusNormal"/>
            </w:pPr>
            <w:hyperlink r:id="rId2150">
              <w:r>
                <w:rPr>
                  <w:color w:val="0000FF"/>
                </w:rPr>
                <w:t>68.10.11</w:t>
              </w:r>
            </w:hyperlink>
          </w:p>
        </w:tc>
        <w:tc>
          <w:tcPr>
            <w:tcW w:w="7597" w:type="dxa"/>
          </w:tcPr>
          <w:p w:rsidR="00B171EF" w:rsidRDefault="00B171EF">
            <w:pPr>
              <w:pStyle w:val="ConsPlusNormal"/>
              <w:jc w:val="both"/>
            </w:pPr>
            <w:r>
              <w:t>Подготовка к продаже собственного жилого недвижимого имущества</w:t>
            </w:r>
          </w:p>
        </w:tc>
      </w:tr>
      <w:tr w:rsidR="00B171EF">
        <w:tc>
          <w:tcPr>
            <w:tcW w:w="1474" w:type="dxa"/>
          </w:tcPr>
          <w:p w:rsidR="00B171EF" w:rsidRDefault="00B171EF">
            <w:pPr>
              <w:pStyle w:val="ConsPlusNormal"/>
            </w:pPr>
            <w:hyperlink r:id="rId2151">
              <w:r>
                <w:rPr>
                  <w:color w:val="0000FF"/>
                </w:rPr>
                <w:t>68.10.12</w:t>
              </w:r>
            </w:hyperlink>
          </w:p>
        </w:tc>
        <w:tc>
          <w:tcPr>
            <w:tcW w:w="7597" w:type="dxa"/>
          </w:tcPr>
          <w:p w:rsidR="00B171EF" w:rsidRDefault="00B171EF">
            <w:pPr>
              <w:pStyle w:val="ConsPlusNormal"/>
              <w:jc w:val="both"/>
            </w:pPr>
            <w:r>
              <w:t>Подготовка к продаже собственного нежилого недвижимого имущества</w:t>
            </w:r>
          </w:p>
        </w:tc>
      </w:tr>
      <w:tr w:rsidR="00B171EF">
        <w:tc>
          <w:tcPr>
            <w:tcW w:w="1474" w:type="dxa"/>
          </w:tcPr>
          <w:p w:rsidR="00B171EF" w:rsidRDefault="00B171EF">
            <w:pPr>
              <w:pStyle w:val="ConsPlusNormal"/>
            </w:pPr>
            <w:hyperlink r:id="rId2152">
              <w:r>
                <w:rPr>
                  <w:color w:val="0000FF"/>
                </w:rPr>
                <w:t>68.10.2</w:t>
              </w:r>
            </w:hyperlink>
          </w:p>
        </w:tc>
        <w:tc>
          <w:tcPr>
            <w:tcW w:w="7597" w:type="dxa"/>
          </w:tcPr>
          <w:p w:rsidR="00B171EF" w:rsidRDefault="00B171EF">
            <w:pPr>
              <w:pStyle w:val="ConsPlusNormal"/>
              <w:jc w:val="both"/>
            </w:pPr>
            <w:r>
              <w:t>Покупка и продажа собственного недвижимого имущества</w:t>
            </w:r>
          </w:p>
        </w:tc>
      </w:tr>
      <w:tr w:rsidR="00B171EF">
        <w:tc>
          <w:tcPr>
            <w:tcW w:w="1474" w:type="dxa"/>
          </w:tcPr>
          <w:p w:rsidR="00B171EF" w:rsidRDefault="00B171EF">
            <w:pPr>
              <w:pStyle w:val="ConsPlusNormal"/>
            </w:pPr>
            <w:hyperlink r:id="rId2153">
              <w:r>
                <w:rPr>
                  <w:color w:val="0000FF"/>
                </w:rPr>
                <w:t>68.10.21</w:t>
              </w:r>
            </w:hyperlink>
          </w:p>
        </w:tc>
        <w:tc>
          <w:tcPr>
            <w:tcW w:w="7597" w:type="dxa"/>
          </w:tcPr>
          <w:p w:rsidR="00B171EF" w:rsidRDefault="00B171EF">
            <w:pPr>
              <w:pStyle w:val="ConsPlusNormal"/>
              <w:jc w:val="both"/>
            </w:pPr>
            <w:r>
              <w:t>Покупка и продажа собственного жилого недвижимого имущества</w:t>
            </w:r>
          </w:p>
        </w:tc>
      </w:tr>
      <w:tr w:rsidR="00B171EF">
        <w:tc>
          <w:tcPr>
            <w:tcW w:w="1474" w:type="dxa"/>
          </w:tcPr>
          <w:p w:rsidR="00B171EF" w:rsidRDefault="00B171EF">
            <w:pPr>
              <w:pStyle w:val="ConsPlusNormal"/>
            </w:pPr>
            <w:hyperlink r:id="rId2154">
              <w:r>
                <w:rPr>
                  <w:color w:val="0000FF"/>
                </w:rPr>
                <w:t>68.10.22</w:t>
              </w:r>
            </w:hyperlink>
          </w:p>
        </w:tc>
        <w:tc>
          <w:tcPr>
            <w:tcW w:w="7597" w:type="dxa"/>
          </w:tcPr>
          <w:p w:rsidR="00B171EF" w:rsidRDefault="00B171EF">
            <w:pPr>
              <w:pStyle w:val="ConsPlusNormal"/>
              <w:jc w:val="both"/>
            </w:pPr>
            <w:r>
              <w:t>Покупка и продажа собственных нежилых зданий и помещений</w:t>
            </w:r>
          </w:p>
        </w:tc>
      </w:tr>
      <w:tr w:rsidR="00B171EF">
        <w:tc>
          <w:tcPr>
            <w:tcW w:w="1474" w:type="dxa"/>
          </w:tcPr>
          <w:p w:rsidR="00B171EF" w:rsidRDefault="00B171EF">
            <w:pPr>
              <w:pStyle w:val="ConsPlusNormal"/>
            </w:pPr>
            <w:hyperlink r:id="rId2155">
              <w:r>
                <w:rPr>
                  <w:color w:val="0000FF"/>
                </w:rPr>
                <w:t>68.10.23</w:t>
              </w:r>
            </w:hyperlink>
          </w:p>
        </w:tc>
        <w:tc>
          <w:tcPr>
            <w:tcW w:w="7597" w:type="dxa"/>
          </w:tcPr>
          <w:p w:rsidR="00B171EF" w:rsidRDefault="00B171EF">
            <w:pPr>
              <w:pStyle w:val="ConsPlusNormal"/>
              <w:jc w:val="both"/>
            </w:pPr>
            <w:r>
              <w:t>Покупка и продажа земельных участков</w:t>
            </w:r>
          </w:p>
        </w:tc>
      </w:tr>
      <w:tr w:rsidR="00B171EF">
        <w:tc>
          <w:tcPr>
            <w:tcW w:w="1474" w:type="dxa"/>
          </w:tcPr>
          <w:p w:rsidR="00B171EF" w:rsidRDefault="00B171EF">
            <w:pPr>
              <w:pStyle w:val="ConsPlusNormal"/>
            </w:pPr>
            <w:hyperlink r:id="rId2156">
              <w:r>
                <w:rPr>
                  <w:color w:val="0000FF"/>
                </w:rPr>
                <w:t>68.2</w:t>
              </w:r>
            </w:hyperlink>
          </w:p>
        </w:tc>
        <w:tc>
          <w:tcPr>
            <w:tcW w:w="7597" w:type="dxa"/>
          </w:tcPr>
          <w:p w:rsidR="00B171EF" w:rsidRDefault="00B171EF">
            <w:pPr>
              <w:pStyle w:val="ConsPlusNormal"/>
              <w:jc w:val="both"/>
            </w:pPr>
            <w:r>
              <w:t>Аренда и управление собственным или арендованным недвижимым имуществом</w:t>
            </w:r>
          </w:p>
        </w:tc>
      </w:tr>
      <w:tr w:rsidR="00B171EF">
        <w:tc>
          <w:tcPr>
            <w:tcW w:w="1474" w:type="dxa"/>
          </w:tcPr>
          <w:p w:rsidR="00B171EF" w:rsidRDefault="00B171EF">
            <w:pPr>
              <w:pStyle w:val="ConsPlusNormal"/>
            </w:pPr>
            <w:hyperlink r:id="rId2157">
              <w:r>
                <w:rPr>
                  <w:color w:val="0000FF"/>
                </w:rPr>
                <w:t>68.20</w:t>
              </w:r>
            </w:hyperlink>
          </w:p>
        </w:tc>
        <w:tc>
          <w:tcPr>
            <w:tcW w:w="7597" w:type="dxa"/>
          </w:tcPr>
          <w:p w:rsidR="00B171EF" w:rsidRDefault="00B171EF">
            <w:pPr>
              <w:pStyle w:val="ConsPlusNormal"/>
              <w:jc w:val="both"/>
            </w:pPr>
            <w:r>
              <w:t>Аренда и управление собственным или арендованным недвижимым имуществом</w:t>
            </w:r>
          </w:p>
        </w:tc>
      </w:tr>
      <w:tr w:rsidR="00B171EF">
        <w:tc>
          <w:tcPr>
            <w:tcW w:w="1474" w:type="dxa"/>
          </w:tcPr>
          <w:p w:rsidR="00B171EF" w:rsidRDefault="00B171EF">
            <w:pPr>
              <w:pStyle w:val="ConsPlusNormal"/>
            </w:pPr>
            <w:hyperlink r:id="rId2158">
              <w:r>
                <w:rPr>
                  <w:color w:val="0000FF"/>
                </w:rPr>
                <w:t>68.20.1</w:t>
              </w:r>
            </w:hyperlink>
          </w:p>
        </w:tc>
        <w:tc>
          <w:tcPr>
            <w:tcW w:w="7597" w:type="dxa"/>
          </w:tcPr>
          <w:p w:rsidR="00B171EF" w:rsidRDefault="00B171EF">
            <w:pPr>
              <w:pStyle w:val="ConsPlusNormal"/>
              <w:jc w:val="both"/>
            </w:pPr>
            <w:r>
              <w:t>Аренда и управление собственным или арендованным жилым недвижимым имуществом</w:t>
            </w:r>
          </w:p>
        </w:tc>
      </w:tr>
      <w:tr w:rsidR="00B171EF">
        <w:tc>
          <w:tcPr>
            <w:tcW w:w="1474" w:type="dxa"/>
          </w:tcPr>
          <w:p w:rsidR="00B171EF" w:rsidRDefault="00B171EF">
            <w:pPr>
              <w:pStyle w:val="ConsPlusNormal"/>
            </w:pPr>
            <w:hyperlink r:id="rId2159">
              <w:r>
                <w:rPr>
                  <w:color w:val="0000FF"/>
                </w:rPr>
                <w:t>68.20.2</w:t>
              </w:r>
            </w:hyperlink>
          </w:p>
        </w:tc>
        <w:tc>
          <w:tcPr>
            <w:tcW w:w="7597" w:type="dxa"/>
          </w:tcPr>
          <w:p w:rsidR="00B171EF" w:rsidRDefault="00B171EF">
            <w:pPr>
              <w:pStyle w:val="ConsPlusNormal"/>
              <w:jc w:val="both"/>
            </w:pPr>
            <w:r>
              <w:t>Аренда и управление собственным или арендованным нежилым недвижимым имуществом</w:t>
            </w:r>
          </w:p>
        </w:tc>
      </w:tr>
      <w:tr w:rsidR="00B171EF">
        <w:tc>
          <w:tcPr>
            <w:tcW w:w="1474" w:type="dxa"/>
          </w:tcPr>
          <w:p w:rsidR="00B171EF" w:rsidRDefault="00B171EF">
            <w:pPr>
              <w:pStyle w:val="ConsPlusNormal"/>
            </w:pPr>
            <w:hyperlink r:id="rId2160">
              <w:r>
                <w:rPr>
                  <w:color w:val="0000FF"/>
                </w:rPr>
                <w:t>68.20.21</w:t>
              </w:r>
            </w:hyperlink>
          </w:p>
        </w:tc>
        <w:tc>
          <w:tcPr>
            <w:tcW w:w="7597" w:type="dxa"/>
          </w:tcPr>
          <w:p w:rsidR="00B171EF" w:rsidRDefault="00B171EF">
            <w:pPr>
              <w:pStyle w:val="ConsPlusNormal"/>
              <w:jc w:val="both"/>
            </w:pPr>
            <w:r>
              <w:t>Аренда и управление собственным или арендованным торговым объектом недвижимого имущества</w:t>
            </w:r>
          </w:p>
        </w:tc>
      </w:tr>
      <w:tr w:rsidR="00B171EF">
        <w:tc>
          <w:tcPr>
            <w:tcW w:w="1474" w:type="dxa"/>
          </w:tcPr>
          <w:p w:rsidR="00B171EF" w:rsidRDefault="00B171EF">
            <w:pPr>
              <w:pStyle w:val="ConsPlusNormal"/>
            </w:pPr>
            <w:hyperlink r:id="rId2161">
              <w:r>
                <w:rPr>
                  <w:color w:val="0000FF"/>
                </w:rPr>
                <w:t>68.20.29</w:t>
              </w:r>
            </w:hyperlink>
          </w:p>
        </w:tc>
        <w:tc>
          <w:tcPr>
            <w:tcW w:w="7597" w:type="dxa"/>
          </w:tcPr>
          <w:p w:rsidR="00B171EF" w:rsidRDefault="00B171EF">
            <w:pPr>
              <w:pStyle w:val="ConsPlusNormal"/>
              <w:jc w:val="both"/>
            </w:pPr>
            <w:r>
              <w:t>Аренда и управление собственным или арендованным прочим нежилым недвижимым имуществом</w:t>
            </w:r>
          </w:p>
        </w:tc>
      </w:tr>
      <w:tr w:rsidR="00B171EF">
        <w:tc>
          <w:tcPr>
            <w:tcW w:w="1474" w:type="dxa"/>
          </w:tcPr>
          <w:p w:rsidR="00B171EF" w:rsidRDefault="00B171EF">
            <w:pPr>
              <w:pStyle w:val="ConsPlusNormal"/>
            </w:pPr>
            <w:hyperlink r:id="rId2162">
              <w:r>
                <w:rPr>
                  <w:color w:val="0000FF"/>
                </w:rPr>
                <w:t>68.3</w:t>
              </w:r>
            </w:hyperlink>
          </w:p>
        </w:tc>
        <w:tc>
          <w:tcPr>
            <w:tcW w:w="7597" w:type="dxa"/>
          </w:tcPr>
          <w:p w:rsidR="00B171EF" w:rsidRDefault="00B171EF">
            <w:pPr>
              <w:pStyle w:val="ConsPlusNormal"/>
              <w:jc w:val="both"/>
            </w:pPr>
            <w:r>
              <w:t>Операции с недвижимым имуществом за вознаграждение или на договорной основе</w:t>
            </w:r>
          </w:p>
        </w:tc>
      </w:tr>
      <w:tr w:rsidR="00B171EF">
        <w:tc>
          <w:tcPr>
            <w:tcW w:w="1474" w:type="dxa"/>
          </w:tcPr>
          <w:p w:rsidR="00B171EF" w:rsidRDefault="00B171EF">
            <w:pPr>
              <w:pStyle w:val="ConsPlusNormal"/>
            </w:pPr>
            <w:hyperlink r:id="rId2163">
              <w:r>
                <w:rPr>
                  <w:color w:val="0000FF"/>
                </w:rPr>
                <w:t>68.32</w:t>
              </w:r>
            </w:hyperlink>
          </w:p>
        </w:tc>
        <w:tc>
          <w:tcPr>
            <w:tcW w:w="7597" w:type="dxa"/>
          </w:tcPr>
          <w:p w:rsidR="00B171EF" w:rsidRDefault="00B171EF">
            <w:pPr>
              <w:pStyle w:val="ConsPlusNormal"/>
              <w:jc w:val="both"/>
            </w:pPr>
            <w:r>
              <w:t>Управление недвижимым имуществом за вознаграждение или на договорной основе</w:t>
            </w:r>
          </w:p>
        </w:tc>
      </w:tr>
      <w:tr w:rsidR="00B171EF">
        <w:tc>
          <w:tcPr>
            <w:tcW w:w="1474" w:type="dxa"/>
          </w:tcPr>
          <w:p w:rsidR="00B171EF" w:rsidRDefault="00B171EF">
            <w:pPr>
              <w:pStyle w:val="ConsPlusNormal"/>
            </w:pPr>
            <w:hyperlink r:id="rId2164">
              <w:r>
                <w:rPr>
                  <w:color w:val="0000FF"/>
                </w:rPr>
                <w:t>68.32.1</w:t>
              </w:r>
            </w:hyperlink>
          </w:p>
        </w:tc>
        <w:tc>
          <w:tcPr>
            <w:tcW w:w="7597" w:type="dxa"/>
          </w:tcPr>
          <w:p w:rsidR="00B171EF" w:rsidRDefault="00B171EF">
            <w:pPr>
              <w:pStyle w:val="ConsPlusNormal"/>
              <w:jc w:val="both"/>
            </w:pPr>
            <w:r>
              <w:t>Управление эксплуатацией жилого фонда за вознаграждение или на договорной основе</w:t>
            </w:r>
          </w:p>
        </w:tc>
      </w:tr>
      <w:tr w:rsidR="00B171EF">
        <w:tc>
          <w:tcPr>
            <w:tcW w:w="1474" w:type="dxa"/>
          </w:tcPr>
          <w:p w:rsidR="00B171EF" w:rsidRDefault="00B171EF">
            <w:pPr>
              <w:pStyle w:val="ConsPlusNormal"/>
            </w:pPr>
            <w:hyperlink r:id="rId2165">
              <w:r>
                <w:rPr>
                  <w:color w:val="0000FF"/>
                </w:rPr>
                <w:t>68.32.2</w:t>
              </w:r>
            </w:hyperlink>
          </w:p>
        </w:tc>
        <w:tc>
          <w:tcPr>
            <w:tcW w:w="7597" w:type="dxa"/>
          </w:tcPr>
          <w:p w:rsidR="00B171EF" w:rsidRDefault="00B171EF">
            <w:pPr>
              <w:pStyle w:val="ConsPlusNormal"/>
              <w:jc w:val="both"/>
            </w:pPr>
            <w:r>
              <w:t>Управление эксплуатацией нежилого фонда за вознаграждение или на договорной основе</w:t>
            </w:r>
          </w:p>
        </w:tc>
      </w:tr>
      <w:tr w:rsidR="00B171EF">
        <w:tc>
          <w:tcPr>
            <w:tcW w:w="1474" w:type="dxa"/>
          </w:tcPr>
          <w:p w:rsidR="00B171EF" w:rsidRDefault="00B171EF">
            <w:pPr>
              <w:pStyle w:val="ConsPlusNormal"/>
            </w:pPr>
            <w:hyperlink r:id="rId2166">
              <w:r>
                <w:rPr>
                  <w:color w:val="0000FF"/>
                </w:rPr>
                <w:t>68.32.3</w:t>
              </w:r>
            </w:hyperlink>
          </w:p>
        </w:tc>
        <w:tc>
          <w:tcPr>
            <w:tcW w:w="7597" w:type="dxa"/>
          </w:tcPr>
          <w:p w:rsidR="00B171EF" w:rsidRDefault="00B171EF">
            <w:pPr>
              <w:pStyle w:val="ConsPlusNormal"/>
              <w:jc w:val="both"/>
            </w:pPr>
            <w:r>
              <w:t>Деятельность по технической инвентаризации недвижимого имущества</w:t>
            </w:r>
          </w:p>
        </w:tc>
      </w:tr>
      <w:tr w:rsidR="00B171EF">
        <w:tc>
          <w:tcPr>
            <w:tcW w:w="1474" w:type="dxa"/>
          </w:tcPr>
          <w:p w:rsidR="00B171EF" w:rsidRDefault="00B171EF">
            <w:pPr>
              <w:pStyle w:val="ConsPlusNormal"/>
              <w:jc w:val="both"/>
              <w:outlineLvl w:val="2"/>
            </w:pPr>
            <w:hyperlink r:id="rId2167">
              <w:r>
                <w:rPr>
                  <w:color w:val="0000FF"/>
                </w:rPr>
                <w:t>РАЗДЕЛ M</w:t>
              </w:r>
            </w:hyperlink>
          </w:p>
        </w:tc>
        <w:tc>
          <w:tcPr>
            <w:tcW w:w="7597" w:type="dxa"/>
          </w:tcPr>
          <w:p w:rsidR="00B171EF" w:rsidRDefault="00B171EF">
            <w:pPr>
              <w:pStyle w:val="ConsPlusNormal"/>
              <w:jc w:val="both"/>
            </w:pPr>
            <w:r>
              <w:t>ДЕЯТЕЛЬНОСТЬ ПРОФЕССИОНАЛЬНАЯ, НАУЧНАЯ И ТЕХНИЧЕСКАЯ</w:t>
            </w:r>
          </w:p>
        </w:tc>
      </w:tr>
      <w:tr w:rsidR="00B171EF">
        <w:tc>
          <w:tcPr>
            <w:tcW w:w="1474" w:type="dxa"/>
          </w:tcPr>
          <w:p w:rsidR="00B171EF" w:rsidRDefault="00B171EF">
            <w:pPr>
              <w:pStyle w:val="ConsPlusNormal"/>
            </w:pPr>
            <w:hyperlink r:id="rId2168">
              <w:r>
                <w:rPr>
                  <w:color w:val="0000FF"/>
                </w:rPr>
                <w:t>71.1</w:t>
              </w:r>
            </w:hyperlink>
          </w:p>
        </w:tc>
        <w:tc>
          <w:tcPr>
            <w:tcW w:w="7597" w:type="dxa"/>
          </w:tcPr>
          <w:p w:rsidR="00B171EF" w:rsidRDefault="00B171EF">
            <w:pPr>
              <w:pStyle w:val="ConsPlusNormal"/>
              <w:jc w:val="both"/>
            </w:pPr>
            <w:r>
              <w:t>Деятельность в области архитектуры, инженерных изысканий и предоставление технических консультаций в этих областях</w:t>
            </w:r>
          </w:p>
        </w:tc>
      </w:tr>
      <w:tr w:rsidR="00B171EF">
        <w:tc>
          <w:tcPr>
            <w:tcW w:w="1474" w:type="dxa"/>
          </w:tcPr>
          <w:p w:rsidR="00B171EF" w:rsidRDefault="00B171EF">
            <w:pPr>
              <w:pStyle w:val="ConsPlusNormal"/>
            </w:pPr>
            <w:hyperlink r:id="rId2169">
              <w:r>
                <w:rPr>
                  <w:color w:val="0000FF"/>
                </w:rPr>
                <w:t>71.11</w:t>
              </w:r>
            </w:hyperlink>
          </w:p>
        </w:tc>
        <w:tc>
          <w:tcPr>
            <w:tcW w:w="7597" w:type="dxa"/>
          </w:tcPr>
          <w:p w:rsidR="00B171EF" w:rsidRDefault="00B171EF">
            <w:pPr>
              <w:pStyle w:val="ConsPlusNormal"/>
              <w:jc w:val="both"/>
            </w:pPr>
            <w:r>
              <w:t>Деятельность в области архитектуры</w:t>
            </w:r>
          </w:p>
        </w:tc>
      </w:tr>
      <w:tr w:rsidR="00B171EF">
        <w:tc>
          <w:tcPr>
            <w:tcW w:w="1474" w:type="dxa"/>
          </w:tcPr>
          <w:p w:rsidR="00B171EF" w:rsidRDefault="00B171EF">
            <w:pPr>
              <w:pStyle w:val="ConsPlusNormal"/>
            </w:pPr>
            <w:hyperlink r:id="rId2170">
              <w:r>
                <w:rPr>
                  <w:color w:val="0000FF"/>
                </w:rPr>
                <w:t>71.11.1</w:t>
              </w:r>
            </w:hyperlink>
          </w:p>
        </w:tc>
        <w:tc>
          <w:tcPr>
            <w:tcW w:w="7597" w:type="dxa"/>
          </w:tcPr>
          <w:p w:rsidR="00B171EF" w:rsidRDefault="00B171EF">
            <w:pPr>
              <w:pStyle w:val="ConsPlusNormal"/>
              <w:jc w:val="both"/>
            </w:pPr>
            <w:r>
              <w:t>Деятельность в области архитектуры, связанная с созданием архитектурного объекта</w:t>
            </w:r>
          </w:p>
        </w:tc>
      </w:tr>
      <w:tr w:rsidR="00B171EF">
        <w:tc>
          <w:tcPr>
            <w:tcW w:w="1474" w:type="dxa"/>
          </w:tcPr>
          <w:p w:rsidR="00B171EF" w:rsidRDefault="00B171EF">
            <w:pPr>
              <w:pStyle w:val="ConsPlusNormal"/>
            </w:pPr>
            <w:hyperlink r:id="rId2171">
              <w:r>
                <w:rPr>
                  <w:color w:val="0000FF"/>
                </w:rPr>
                <w:t>71.11.2</w:t>
              </w:r>
            </w:hyperlink>
          </w:p>
        </w:tc>
        <w:tc>
          <w:tcPr>
            <w:tcW w:w="7597" w:type="dxa"/>
          </w:tcPr>
          <w:p w:rsidR="00B171EF" w:rsidRDefault="00B171EF">
            <w:pPr>
              <w:pStyle w:val="ConsPlusNormal"/>
              <w:jc w:val="both"/>
            </w:pPr>
            <w:r>
              <w:t>Деятельность по территориальному планированию и планировке территории</w:t>
            </w:r>
          </w:p>
        </w:tc>
      </w:tr>
      <w:tr w:rsidR="00B171EF">
        <w:tc>
          <w:tcPr>
            <w:tcW w:w="1474" w:type="dxa"/>
          </w:tcPr>
          <w:p w:rsidR="00B171EF" w:rsidRDefault="00B171EF">
            <w:pPr>
              <w:pStyle w:val="ConsPlusNormal"/>
            </w:pPr>
            <w:hyperlink r:id="rId2172">
              <w:r>
                <w:rPr>
                  <w:color w:val="0000FF"/>
                </w:rPr>
                <w:t>71.11.3</w:t>
              </w:r>
            </w:hyperlink>
          </w:p>
        </w:tc>
        <w:tc>
          <w:tcPr>
            <w:tcW w:w="7597" w:type="dxa"/>
          </w:tcPr>
          <w:p w:rsidR="00B171EF" w:rsidRDefault="00B171EF">
            <w:pPr>
              <w:pStyle w:val="ConsPlusNormal"/>
              <w:jc w:val="both"/>
            </w:pPr>
            <w:r>
              <w:t>Деятельность в области ландшафтной архитектуры и консультативные услуги в области архитектуры</w:t>
            </w:r>
          </w:p>
        </w:tc>
      </w:tr>
      <w:tr w:rsidR="00B171EF">
        <w:tc>
          <w:tcPr>
            <w:tcW w:w="1474" w:type="dxa"/>
          </w:tcPr>
          <w:p w:rsidR="00B171EF" w:rsidRDefault="00B171EF">
            <w:pPr>
              <w:pStyle w:val="ConsPlusNormal"/>
            </w:pPr>
            <w:hyperlink r:id="rId2173">
              <w:r>
                <w:rPr>
                  <w:color w:val="0000FF"/>
                </w:rPr>
                <w:t>71.12</w:t>
              </w:r>
            </w:hyperlink>
          </w:p>
        </w:tc>
        <w:tc>
          <w:tcPr>
            <w:tcW w:w="7597" w:type="dxa"/>
          </w:tcPr>
          <w:p w:rsidR="00B171EF" w:rsidRDefault="00B171EF">
            <w:pPr>
              <w:pStyle w:val="ConsPlusNormal"/>
              <w:jc w:val="both"/>
            </w:pPr>
            <w:r>
              <w:t>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w:t>
            </w:r>
          </w:p>
        </w:tc>
      </w:tr>
      <w:tr w:rsidR="00B171EF">
        <w:tc>
          <w:tcPr>
            <w:tcW w:w="1474" w:type="dxa"/>
          </w:tcPr>
          <w:p w:rsidR="00B171EF" w:rsidRDefault="00B171EF">
            <w:pPr>
              <w:pStyle w:val="ConsPlusNormal"/>
            </w:pPr>
            <w:hyperlink r:id="rId2174">
              <w:r>
                <w:rPr>
                  <w:color w:val="0000FF"/>
                </w:rPr>
                <w:t>71.12.1</w:t>
              </w:r>
            </w:hyperlink>
          </w:p>
        </w:tc>
        <w:tc>
          <w:tcPr>
            <w:tcW w:w="7597" w:type="dxa"/>
          </w:tcPr>
          <w:p w:rsidR="00B171EF" w:rsidRDefault="00B171EF">
            <w:pPr>
              <w:pStyle w:val="ConsPlusNormal"/>
              <w:jc w:val="both"/>
            </w:pPr>
            <w:r>
              <w:t>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w:t>
            </w:r>
          </w:p>
        </w:tc>
      </w:tr>
      <w:tr w:rsidR="00B171EF">
        <w:tc>
          <w:tcPr>
            <w:tcW w:w="1474" w:type="dxa"/>
          </w:tcPr>
          <w:p w:rsidR="00B171EF" w:rsidRDefault="00B171EF">
            <w:pPr>
              <w:pStyle w:val="ConsPlusNormal"/>
            </w:pPr>
            <w:hyperlink r:id="rId2175">
              <w:r>
                <w:rPr>
                  <w:color w:val="0000FF"/>
                </w:rPr>
                <w:t>71.12.11</w:t>
              </w:r>
            </w:hyperlink>
          </w:p>
        </w:tc>
        <w:tc>
          <w:tcPr>
            <w:tcW w:w="7597" w:type="dxa"/>
          </w:tcPr>
          <w:p w:rsidR="00B171EF" w:rsidRDefault="00B171EF">
            <w:pPr>
              <w:pStyle w:val="ConsPlusNormal"/>
              <w:jc w:val="both"/>
            </w:pPr>
            <w:r>
              <w:t>Разработка проектов тепл</w:t>
            </w:r>
            <w:proofErr w:type="gramStart"/>
            <w:r>
              <w:t>о-</w:t>
            </w:r>
            <w:proofErr w:type="gramEnd"/>
            <w:r>
              <w:t>, водо-, газоснабжения</w:t>
            </w:r>
          </w:p>
        </w:tc>
      </w:tr>
      <w:tr w:rsidR="00B171EF">
        <w:tc>
          <w:tcPr>
            <w:tcW w:w="1474" w:type="dxa"/>
          </w:tcPr>
          <w:p w:rsidR="00B171EF" w:rsidRDefault="00B171EF">
            <w:pPr>
              <w:pStyle w:val="ConsPlusNormal"/>
            </w:pPr>
            <w:hyperlink r:id="rId2176">
              <w:r>
                <w:rPr>
                  <w:color w:val="0000FF"/>
                </w:rPr>
                <w:t>71.12.12</w:t>
              </w:r>
            </w:hyperlink>
          </w:p>
        </w:tc>
        <w:tc>
          <w:tcPr>
            <w:tcW w:w="7597" w:type="dxa"/>
          </w:tcPr>
          <w:p w:rsidR="00B171EF" w:rsidRDefault="00B171EF">
            <w:pPr>
              <w:pStyle w:val="ConsPlusNormal"/>
              <w:jc w:val="both"/>
            </w:pPr>
            <w:r>
              <w:t>Разработка проектов промышленных процессов и производств, относящихся к электротехнике, электронной технике, горному делу, химической технологии, машиностроению, а также в области промышленного строительства, системотехники и техники безопасности</w:t>
            </w:r>
          </w:p>
        </w:tc>
      </w:tr>
      <w:tr w:rsidR="00B171EF">
        <w:tc>
          <w:tcPr>
            <w:tcW w:w="1474" w:type="dxa"/>
          </w:tcPr>
          <w:p w:rsidR="00B171EF" w:rsidRDefault="00B171EF">
            <w:pPr>
              <w:pStyle w:val="ConsPlusNormal"/>
            </w:pPr>
            <w:hyperlink r:id="rId2177">
              <w:r>
                <w:rPr>
                  <w:color w:val="0000FF"/>
                </w:rPr>
                <w:t>71.12.13</w:t>
              </w:r>
            </w:hyperlink>
          </w:p>
        </w:tc>
        <w:tc>
          <w:tcPr>
            <w:tcW w:w="7597" w:type="dxa"/>
          </w:tcPr>
          <w:p w:rsidR="00B171EF" w:rsidRDefault="00B171EF">
            <w:pPr>
              <w:pStyle w:val="ConsPlusNormal"/>
              <w:jc w:val="both"/>
            </w:pPr>
            <w:r>
              <w:t>Разработка проектов по кондиционированию воздуха, холодильной технике, санитарной технике и мониторингу загрязнения окружающей среды, строительной акустике</w:t>
            </w:r>
          </w:p>
        </w:tc>
      </w:tr>
      <w:tr w:rsidR="00B171EF">
        <w:tc>
          <w:tcPr>
            <w:tcW w:w="1474" w:type="dxa"/>
          </w:tcPr>
          <w:p w:rsidR="00B171EF" w:rsidRDefault="00B171EF">
            <w:pPr>
              <w:pStyle w:val="ConsPlusNormal"/>
            </w:pPr>
            <w:hyperlink r:id="rId2178">
              <w:r>
                <w:rPr>
                  <w:color w:val="0000FF"/>
                </w:rPr>
                <w:t>71.12.14</w:t>
              </w:r>
            </w:hyperlink>
          </w:p>
        </w:tc>
        <w:tc>
          <w:tcPr>
            <w:tcW w:w="7597" w:type="dxa"/>
          </w:tcPr>
          <w:p w:rsidR="00B171EF" w:rsidRDefault="00B171EF">
            <w:pPr>
              <w:pStyle w:val="ConsPlusNormal"/>
              <w:jc w:val="both"/>
            </w:pPr>
            <w:r>
              <w:t>Разработка инженерно-технических проектов и контроль при строительстве и модернизации объектов использования атомной энергии</w:t>
            </w:r>
          </w:p>
        </w:tc>
      </w:tr>
      <w:tr w:rsidR="00B171EF">
        <w:tc>
          <w:tcPr>
            <w:tcW w:w="1474" w:type="dxa"/>
          </w:tcPr>
          <w:p w:rsidR="00B171EF" w:rsidRDefault="00B171EF">
            <w:pPr>
              <w:pStyle w:val="ConsPlusNormal"/>
            </w:pPr>
            <w:hyperlink r:id="rId2179">
              <w:r>
                <w:rPr>
                  <w:color w:val="0000FF"/>
                </w:rPr>
                <w:t>71.12.15</w:t>
              </w:r>
            </w:hyperlink>
          </w:p>
        </w:tc>
        <w:tc>
          <w:tcPr>
            <w:tcW w:w="7597" w:type="dxa"/>
          </w:tcPr>
          <w:p w:rsidR="00B171EF" w:rsidRDefault="00B171EF">
            <w:pPr>
              <w:pStyle w:val="ConsPlusNormal"/>
              <w:jc w:val="both"/>
            </w:pPr>
            <w:r>
              <w:t>Инженерные изыскания в строительстве</w:t>
            </w:r>
          </w:p>
        </w:tc>
      </w:tr>
      <w:tr w:rsidR="00B171EF">
        <w:tc>
          <w:tcPr>
            <w:tcW w:w="1474" w:type="dxa"/>
          </w:tcPr>
          <w:p w:rsidR="00B171EF" w:rsidRDefault="00B171EF">
            <w:pPr>
              <w:pStyle w:val="ConsPlusNormal"/>
            </w:pPr>
            <w:hyperlink r:id="rId2180">
              <w:r>
                <w:rPr>
                  <w:color w:val="0000FF"/>
                </w:rPr>
                <w:t>71.12.2</w:t>
              </w:r>
            </w:hyperlink>
          </w:p>
        </w:tc>
        <w:tc>
          <w:tcPr>
            <w:tcW w:w="7597" w:type="dxa"/>
          </w:tcPr>
          <w:p w:rsidR="00B171EF" w:rsidRDefault="00B171EF">
            <w:pPr>
              <w:pStyle w:val="ConsPlusNormal"/>
              <w:jc w:val="both"/>
            </w:pPr>
            <w:r>
              <w:t>Деятельность заказчика-застройщика, генерального подрядчика</w:t>
            </w:r>
          </w:p>
        </w:tc>
      </w:tr>
      <w:tr w:rsidR="00B171EF">
        <w:tc>
          <w:tcPr>
            <w:tcW w:w="1474" w:type="dxa"/>
          </w:tcPr>
          <w:p w:rsidR="00B171EF" w:rsidRDefault="00B171EF">
            <w:pPr>
              <w:pStyle w:val="ConsPlusNormal"/>
            </w:pPr>
            <w:hyperlink r:id="rId2181">
              <w:r>
                <w:rPr>
                  <w:color w:val="0000FF"/>
                </w:rPr>
                <w:t>71.12.4</w:t>
              </w:r>
            </w:hyperlink>
          </w:p>
        </w:tc>
        <w:tc>
          <w:tcPr>
            <w:tcW w:w="7597" w:type="dxa"/>
          </w:tcPr>
          <w:p w:rsidR="00B171EF" w:rsidRDefault="00B171EF">
            <w:pPr>
              <w:pStyle w:val="ConsPlusNormal"/>
              <w:jc w:val="both"/>
            </w:pPr>
            <w:r>
              <w:t>Деятельность геодезическая и картографическая</w:t>
            </w:r>
          </w:p>
        </w:tc>
      </w:tr>
      <w:tr w:rsidR="00B171EF">
        <w:tc>
          <w:tcPr>
            <w:tcW w:w="1474" w:type="dxa"/>
          </w:tcPr>
          <w:p w:rsidR="00B171EF" w:rsidRDefault="00B171EF">
            <w:pPr>
              <w:pStyle w:val="ConsPlusNormal"/>
            </w:pPr>
            <w:hyperlink r:id="rId2182">
              <w:r>
                <w:rPr>
                  <w:color w:val="0000FF"/>
                </w:rPr>
                <w:t>71.12.41</w:t>
              </w:r>
            </w:hyperlink>
          </w:p>
        </w:tc>
        <w:tc>
          <w:tcPr>
            <w:tcW w:w="7597" w:type="dxa"/>
          </w:tcPr>
          <w:p w:rsidR="00B171EF" w:rsidRDefault="00B171EF">
            <w:pPr>
              <w:pStyle w:val="ConsPlusNormal"/>
              <w:jc w:val="both"/>
            </w:pPr>
            <w:r>
              <w:t>Деятельность геодезическая, кроме создания геодезической, нивелирной и гравиметрической сетей</w:t>
            </w:r>
          </w:p>
        </w:tc>
      </w:tr>
      <w:tr w:rsidR="00B171EF">
        <w:tc>
          <w:tcPr>
            <w:tcW w:w="1474" w:type="dxa"/>
          </w:tcPr>
          <w:p w:rsidR="00B171EF" w:rsidRDefault="00B171EF">
            <w:pPr>
              <w:pStyle w:val="ConsPlusNormal"/>
            </w:pPr>
            <w:hyperlink r:id="rId2183">
              <w:r>
                <w:rPr>
                  <w:color w:val="0000FF"/>
                </w:rPr>
                <w:t>71.12.42</w:t>
              </w:r>
            </w:hyperlink>
          </w:p>
        </w:tc>
        <w:tc>
          <w:tcPr>
            <w:tcW w:w="7597" w:type="dxa"/>
          </w:tcPr>
          <w:p w:rsidR="00B171EF" w:rsidRDefault="00B171EF">
            <w:pPr>
              <w:pStyle w:val="ConsPlusNormal"/>
              <w:jc w:val="both"/>
            </w:pPr>
            <w:r>
              <w:t>Деятельность картографическая, кроме создания топографических карт и планов</w:t>
            </w:r>
          </w:p>
        </w:tc>
      </w:tr>
      <w:tr w:rsidR="00B171EF">
        <w:tc>
          <w:tcPr>
            <w:tcW w:w="1474" w:type="dxa"/>
          </w:tcPr>
          <w:p w:rsidR="00B171EF" w:rsidRDefault="00B171EF">
            <w:pPr>
              <w:pStyle w:val="ConsPlusNormal"/>
            </w:pPr>
            <w:hyperlink r:id="rId2184">
              <w:r>
                <w:rPr>
                  <w:color w:val="0000FF"/>
                </w:rPr>
                <w:t>71.12.43</w:t>
              </w:r>
            </w:hyperlink>
          </w:p>
        </w:tc>
        <w:tc>
          <w:tcPr>
            <w:tcW w:w="7597" w:type="dxa"/>
          </w:tcPr>
          <w:p w:rsidR="00B171EF" w:rsidRDefault="00B171EF">
            <w:pPr>
              <w:pStyle w:val="ConsPlusNormal"/>
              <w:jc w:val="both"/>
            </w:pPr>
            <w:r>
              <w:t>Деятельность гидрографическая изыскательская</w:t>
            </w:r>
          </w:p>
        </w:tc>
      </w:tr>
      <w:tr w:rsidR="00B171EF">
        <w:tc>
          <w:tcPr>
            <w:tcW w:w="1474" w:type="dxa"/>
          </w:tcPr>
          <w:p w:rsidR="00B171EF" w:rsidRDefault="00B171EF">
            <w:pPr>
              <w:pStyle w:val="ConsPlusNormal"/>
            </w:pPr>
            <w:hyperlink r:id="rId2185">
              <w:r>
                <w:rPr>
                  <w:color w:val="0000FF"/>
                </w:rPr>
                <w:t>71.12.44</w:t>
              </w:r>
            </w:hyperlink>
          </w:p>
        </w:tc>
        <w:tc>
          <w:tcPr>
            <w:tcW w:w="7597" w:type="dxa"/>
          </w:tcPr>
          <w:p w:rsidR="00B171EF" w:rsidRDefault="00B171EF">
            <w:pPr>
              <w:pStyle w:val="ConsPlusNormal"/>
              <w:jc w:val="both"/>
            </w:pPr>
            <w:r>
              <w:t>Деятельность по созданию топографических карт и планов</w:t>
            </w:r>
          </w:p>
        </w:tc>
      </w:tr>
      <w:tr w:rsidR="00B171EF">
        <w:tc>
          <w:tcPr>
            <w:tcW w:w="1474" w:type="dxa"/>
          </w:tcPr>
          <w:p w:rsidR="00B171EF" w:rsidRDefault="00B171EF">
            <w:pPr>
              <w:pStyle w:val="ConsPlusNormal"/>
            </w:pPr>
            <w:hyperlink r:id="rId2186">
              <w:r>
                <w:rPr>
                  <w:color w:val="0000FF"/>
                </w:rPr>
                <w:t>71.12.45</w:t>
              </w:r>
            </w:hyperlink>
          </w:p>
        </w:tc>
        <w:tc>
          <w:tcPr>
            <w:tcW w:w="7597" w:type="dxa"/>
          </w:tcPr>
          <w:p w:rsidR="00B171EF" w:rsidRDefault="00B171EF">
            <w:pPr>
              <w:pStyle w:val="ConsPlusNormal"/>
              <w:jc w:val="both"/>
            </w:pPr>
            <w:r>
              <w:t>Создание геодезической, нивелирной, гравиметрической сетей</w:t>
            </w:r>
          </w:p>
        </w:tc>
      </w:tr>
      <w:tr w:rsidR="00B171EF">
        <w:tc>
          <w:tcPr>
            <w:tcW w:w="1474" w:type="dxa"/>
          </w:tcPr>
          <w:p w:rsidR="00B171EF" w:rsidRDefault="00B171EF">
            <w:pPr>
              <w:pStyle w:val="ConsPlusNormal"/>
            </w:pPr>
            <w:hyperlink r:id="rId2187">
              <w:r>
                <w:rPr>
                  <w:color w:val="0000FF"/>
                </w:rPr>
                <w:t>71.12.5</w:t>
              </w:r>
            </w:hyperlink>
          </w:p>
        </w:tc>
        <w:tc>
          <w:tcPr>
            <w:tcW w:w="7597" w:type="dxa"/>
          </w:tcPr>
          <w:p w:rsidR="00B171EF" w:rsidRDefault="00B171EF">
            <w:pPr>
              <w:pStyle w:val="ConsPlusNormal"/>
              <w:jc w:val="both"/>
            </w:pPr>
            <w:r>
              <w:t>Деятельность в области гидрометеорологии и смежных с ней областях, мониторинга состояния окружающей среды, ее загрязнения</w:t>
            </w:r>
          </w:p>
        </w:tc>
      </w:tr>
      <w:tr w:rsidR="00B171EF">
        <w:tc>
          <w:tcPr>
            <w:tcW w:w="1474" w:type="dxa"/>
          </w:tcPr>
          <w:p w:rsidR="00B171EF" w:rsidRDefault="00B171EF">
            <w:pPr>
              <w:pStyle w:val="ConsPlusNormal"/>
            </w:pPr>
            <w:hyperlink r:id="rId2188">
              <w:r>
                <w:rPr>
                  <w:color w:val="0000FF"/>
                </w:rPr>
                <w:t>71.12.51</w:t>
              </w:r>
            </w:hyperlink>
          </w:p>
        </w:tc>
        <w:tc>
          <w:tcPr>
            <w:tcW w:w="7597" w:type="dxa"/>
          </w:tcPr>
          <w:p w:rsidR="00B171EF" w:rsidRDefault="00B171EF">
            <w:pPr>
              <w:pStyle w:val="ConsPlusNormal"/>
              <w:jc w:val="both"/>
            </w:pPr>
            <w:r>
              <w:t>Деятельность наблюдательной гидрометеорологической сети</w:t>
            </w:r>
          </w:p>
        </w:tc>
      </w:tr>
      <w:tr w:rsidR="00B171EF">
        <w:tc>
          <w:tcPr>
            <w:tcW w:w="1474" w:type="dxa"/>
          </w:tcPr>
          <w:p w:rsidR="00B171EF" w:rsidRDefault="00B171EF">
            <w:pPr>
              <w:pStyle w:val="ConsPlusNormal"/>
            </w:pPr>
            <w:hyperlink r:id="rId2189">
              <w:r>
                <w:rPr>
                  <w:color w:val="0000FF"/>
                </w:rPr>
                <w:t>71.12.52</w:t>
              </w:r>
            </w:hyperlink>
          </w:p>
        </w:tc>
        <w:tc>
          <w:tcPr>
            <w:tcW w:w="7597" w:type="dxa"/>
          </w:tcPr>
          <w:p w:rsidR="00B171EF" w:rsidRDefault="00B171EF">
            <w:pPr>
              <w:pStyle w:val="ConsPlusNormal"/>
              <w:jc w:val="both"/>
            </w:pPr>
            <w:r>
              <w:t>Проведение гелиофизических и геофизических работ</w:t>
            </w:r>
          </w:p>
        </w:tc>
      </w:tr>
      <w:tr w:rsidR="00B171EF">
        <w:tc>
          <w:tcPr>
            <w:tcW w:w="1474" w:type="dxa"/>
          </w:tcPr>
          <w:p w:rsidR="00B171EF" w:rsidRDefault="00B171EF">
            <w:pPr>
              <w:pStyle w:val="ConsPlusNormal"/>
            </w:pPr>
            <w:hyperlink r:id="rId2190">
              <w:r>
                <w:rPr>
                  <w:color w:val="0000FF"/>
                </w:rPr>
                <w:t>71.12.53</w:t>
              </w:r>
            </w:hyperlink>
          </w:p>
        </w:tc>
        <w:tc>
          <w:tcPr>
            <w:tcW w:w="7597" w:type="dxa"/>
          </w:tcPr>
          <w:p w:rsidR="00B171EF" w:rsidRDefault="00B171EF">
            <w:pPr>
              <w:pStyle w:val="ConsPlusNormal"/>
              <w:jc w:val="both"/>
            </w:pPr>
            <w:r>
              <w:t>Деятельность по мониторингу загрязнения окружающей среды для физических и юридических лиц</w:t>
            </w:r>
          </w:p>
        </w:tc>
      </w:tr>
      <w:tr w:rsidR="00B171EF">
        <w:tc>
          <w:tcPr>
            <w:tcW w:w="1474" w:type="dxa"/>
          </w:tcPr>
          <w:p w:rsidR="00B171EF" w:rsidRDefault="00B171EF">
            <w:pPr>
              <w:pStyle w:val="ConsPlusNormal"/>
            </w:pPr>
            <w:hyperlink r:id="rId2191">
              <w:r>
                <w:rPr>
                  <w:color w:val="0000FF"/>
                </w:rPr>
                <w:t>71.12.54</w:t>
              </w:r>
            </w:hyperlink>
          </w:p>
        </w:tc>
        <w:tc>
          <w:tcPr>
            <w:tcW w:w="7597" w:type="dxa"/>
          </w:tcPr>
          <w:p w:rsidR="00B171EF" w:rsidRDefault="00B171EF">
            <w:pPr>
              <w:pStyle w:val="ConsPlusNormal"/>
              <w:jc w:val="both"/>
            </w:pPr>
            <w:r>
              <w:t>Работы полевые и изыскания в области гидрометеорологии и смежных с ней областях, экспедиционные обследования объектов окружающей среды с целью оценки уровней загрязнения</w:t>
            </w:r>
          </w:p>
        </w:tc>
      </w:tr>
      <w:tr w:rsidR="00B171EF">
        <w:tc>
          <w:tcPr>
            <w:tcW w:w="1474" w:type="dxa"/>
          </w:tcPr>
          <w:p w:rsidR="00B171EF" w:rsidRDefault="00B171EF">
            <w:pPr>
              <w:pStyle w:val="ConsPlusNormal"/>
            </w:pPr>
            <w:hyperlink r:id="rId2192">
              <w:r>
                <w:rPr>
                  <w:color w:val="0000FF"/>
                </w:rPr>
                <w:t>71.12.55</w:t>
              </w:r>
            </w:hyperlink>
          </w:p>
        </w:tc>
        <w:tc>
          <w:tcPr>
            <w:tcW w:w="7597" w:type="dxa"/>
          </w:tcPr>
          <w:p w:rsidR="00B171EF" w:rsidRDefault="00B171EF">
            <w:pPr>
              <w:pStyle w:val="ConsPlusNormal"/>
              <w:jc w:val="both"/>
            </w:pPr>
            <w:r>
              <w:t>Деятельность по обработке и предоставлению гидрометеорологической информации органам государственной власти и населению</w:t>
            </w:r>
          </w:p>
        </w:tc>
      </w:tr>
      <w:tr w:rsidR="00B171EF">
        <w:tc>
          <w:tcPr>
            <w:tcW w:w="1474" w:type="dxa"/>
          </w:tcPr>
          <w:p w:rsidR="00B171EF" w:rsidRDefault="00B171EF">
            <w:pPr>
              <w:pStyle w:val="ConsPlusNormal"/>
            </w:pPr>
            <w:hyperlink r:id="rId2193">
              <w:r>
                <w:rPr>
                  <w:color w:val="0000FF"/>
                </w:rPr>
                <w:t>71.12.56</w:t>
              </w:r>
            </w:hyperlink>
          </w:p>
        </w:tc>
        <w:tc>
          <w:tcPr>
            <w:tcW w:w="7597" w:type="dxa"/>
          </w:tcPr>
          <w:p w:rsidR="00B171EF" w:rsidRDefault="00B171EF">
            <w:pPr>
              <w:pStyle w:val="ConsPlusNormal"/>
              <w:jc w:val="both"/>
            </w:pPr>
            <w:r>
              <w:t>Обеспечение гидрометеорологическое деятельности физических и юридических лиц</w:t>
            </w:r>
          </w:p>
        </w:tc>
      </w:tr>
      <w:tr w:rsidR="00B171EF">
        <w:tc>
          <w:tcPr>
            <w:tcW w:w="1474" w:type="dxa"/>
          </w:tcPr>
          <w:p w:rsidR="00B171EF" w:rsidRDefault="00B171EF">
            <w:pPr>
              <w:pStyle w:val="ConsPlusNormal"/>
            </w:pPr>
            <w:hyperlink r:id="rId2194">
              <w:r>
                <w:rPr>
                  <w:color w:val="0000FF"/>
                </w:rPr>
                <w:t>71.12.57</w:t>
              </w:r>
            </w:hyperlink>
          </w:p>
        </w:tc>
        <w:tc>
          <w:tcPr>
            <w:tcW w:w="7597" w:type="dxa"/>
          </w:tcPr>
          <w:p w:rsidR="00B171EF" w:rsidRDefault="00B171EF">
            <w:pPr>
              <w:pStyle w:val="ConsPlusNormal"/>
              <w:jc w:val="both"/>
            </w:pPr>
            <w:r>
              <w:t>Деятельность, связанная с активными воздействиями на метеорологические и геофизические процессы и явления</w:t>
            </w:r>
          </w:p>
        </w:tc>
      </w:tr>
      <w:tr w:rsidR="00B171EF">
        <w:tc>
          <w:tcPr>
            <w:tcW w:w="1474" w:type="dxa"/>
          </w:tcPr>
          <w:p w:rsidR="00B171EF" w:rsidRDefault="00B171EF">
            <w:pPr>
              <w:pStyle w:val="ConsPlusNormal"/>
            </w:pPr>
            <w:hyperlink r:id="rId2195">
              <w:r>
                <w:rPr>
                  <w:color w:val="0000FF"/>
                </w:rPr>
                <w:t>71.12.6</w:t>
              </w:r>
            </w:hyperlink>
          </w:p>
        </w:tc>
        <w:tc>
          <w:tcPr>
            <w:tcW w:w="7597" w:type="dxa"/>
          </w:tcPr>
          <w:p w:rsidR="00B171EF" w:rsidRDefault="00B171EF">
            <w:pPr>
              <w:pStyle w:val="ConsPlusNormal"/>
              <w:jc w:val="both"/>
            </w:pPr>
            <w:r>
              <w:t>Деятельность в области технического регулирования, стандартизации, метрологии, аккредитации, каталогизации продукции</w:t>
            </w:r>
          </w:p>
        </w:tc>
      </w:tr>
      <w:tr w:rsidR="00B171EF">
        <w:tc>
          <w:tcPr>
            <w:tcW w:w="1474" w:type="dxa"/>
          </w:tcPr>
          <w:p w:rsidR="00B171EF" w:rsidRDefault="00B171EF">
            <w:pPr>
              <w:pStyle w:val="ConsPlusNormal"/>
            </w:pPr>
            <w:hyperlink r:id="rId2196">
              <w:r>
                <w:rPr>
                  <w:color w:val="0000FF"/>
                </w:rPr>
                <w:t>71.12.61</w:t>
              </w:r>
            </w:hyperlink>
          </w:p>
        </w:tc>
        <w:tc>
          <w:tcPr>
            <w:tcW w:w="7597" w:type="dxa"/>
          </w:tcPr>
          <w:p w:rsidR="00B171EF" w:rsidRDefault="00B171EF">
            <w:pPr>
              <w:pStyle w:val="ConsPlusNormal"/>
              <w:jc w:val="both"/>
            </w:pPr>
            <w:r>
              <w:t>Деятельность в области технического регулирования и стандартизации</w:t>
            </w:r>
          </w:p>
        </w:tc>
      </w:tr>
      <w:tr w:rsidR="00B171EF">
        <w:tc>
          <w:tcPr>
            <w:tcW w:w="1474" w:type="dxa"/>
          </w:tcPr>
          <w:p w:rsidR="00B171EF" w:rsidRDefault="00B171EF">
            <w:pPr>
              <w:pStyle w:val="ConsPlusNormal"/>
            </w:pPr>
            <w:hyperlink r:id="rId2197">
              <w:r>
                <w:rPr>
                  <w:color w:val="0000FF"/>
                </w:rPr>
                <w:t>71.12.62</w:t>
              </w:r>
            </w:hyperlink>
          </w:p>
        </w:tc>
        <w:tc>
          <w:tcPr>
            <w:tcW w:w="7597" w:type="dxa"/>
          </w:tcPr>
          <w:p w:rsidR="00B171EF" w:rsidRDefault="00B171EF">
            <w:pPr>
              <w:pStyle w:val="ConsPlusNormal"/>
              <w:jc w:val="both"/>
            </w:pPr>
            <w:r>
              <w:t>Деятельность в области метрологии</w:t>
            </w:r>
          </w:p>
        </w:tc>
      </w:tr>
      <w:tr w:rsidR="00B171EF">
        <w:tc>
          <w:tcPr>
            <w:tcW w:w="1474" w:type="dxa"/>
          </w:tcPr>
          <w:p w:rsidR="00B171EF" w:rsidRDefault="00B171EF">
            <w:pPr>
              <w:pStyle w:val="ConsPlusNormal"/>
            </w:pPr>
            <w:hyperlink r:id="rId2198">
              <w:r>
                <w:rPr>
                  <w:color w:val="0000FF"/>
                </w:rPr>
                <w:t>71.12.63</w:t>
              </w:r>
            </w:hyperlink>
          </w:p>
        </w:tc>
        <w:tc>
          <w:tcPr>
            <w:tcW w:w="7597" w:type="dxa"/>
          </w:tcPr>
          <w:p w:rsidR="00B171EF" w:rsidRDefault="00B171EF">
            <w:pPr>
              <w:pStyle w:val="ConsPlusNormal"/>
              <w:jc w:val="both"/>
            </w:pPr>
            <w:r>
              <w:t>Деятельность в области аккредитации</w:t>
            </w:r>
          </w:p>
        </w:tc>
      </w:tr>
      <w:tr w:rsidR="00B171EF">
        <w:tc>
          <w:tcPr>
            <w:tcW w:w="1474" w:type="dxa"/>
          </w:tcPr>
          <w:p w:rsidR="00B171EF" w:rsidRDefault="00B171EF">
            <w:pPr>
              <w:pStyle w:val="ConsPlusNormal"/>
            </w:pPr>
            <w:hyperlink r:id="rId2199">
              <w:r>
                <w:rPr>
                  <w:color w:val="0000FF"/>
                </w:rPr>
                <w:t>71.12.64</w:t>
              </w:r>
            </w:hyperlink>
          </w:p>
        </w:tc>
        <w:tc>
          <w:tcPr>
            <w:tcW w:w="7597" w:type="dxa"/>
          </w:tcPr>
          <w:p w:rsidR="00B171EF" w:rsidRDefault="00B171EF">
            <w:pPr>
              <w:pStyle w:val="ConsPlusNormal"/>
              <w:jc w:val="both"/>
            </w:pPr>
            <w:r>
              <w:t>Государственный контроль (надзор) за соблюдением требований технических регламентов</w:t>
            </w:r>
          </w:p>
        </w:tc>
      </w:tr>
      <w:tr w:rsidR="00B171EF">
        <w:tc>
          <w:tcPr>
            <w:tcW w:w="1474" w:type="dxa"/>
          </w:tcPr>
          <w:p w:rsidR="00B171EF" w:rsidRDefault="00B171EF">
            <w:pPr>
              <w:pStyle w:val="ConsPlusNormal"/>
            </w:pPr>
            <w:hyperlink r:id="rId2200">
              <w:r>
                <w:rPr>
                  <w:color w:val="0000FF"/>
                </w:rPr>
                <w:t>71.12.65</w:t>
              </w:r>
            </w:hyperlink>
          </w:p>
        </w:tc>
        <w:tc>
          <w:tcPr>
            <w:tcW w:w="7597" w:type="dxa"/>
          </w:tcPr>
          <w:p w:rsidR="00B171EF" w:rsidRDefault="00B171EF">
            <w:pPr>
              <w:pStyle w:val="ConsPlusNormal"/>
              <w:jc w:val="both"/>
            </w:pPr>
            <w:r>
              <w:t>Федеральный государственный метрологический надзор</w:t>
            </w:r>
          </w:p>
        </w:tc>
      </w:tr>
      <w:tr w:rsidR="00B171EF">
        <w:tc>
          <w:tcPr>
            <w:tcW w:w="1474" w:type="dxa"/>
          </w:tcPr>
          <w:p w:rsidR="00B171EF" w:rsidRDefault="00B171EF">
            <w:pPr>
              <w:pStyle w:val="ConsPlusNormal"/>
            </w:pPr>
            <w:hyperlink r:id="rId2201">
              <w:r>
                <w:rPr>
                  <w:color w:val="0000FF"/>
                </w:rPr>
                <w:t>71.12.66</w:t>
              </w:r>
            </w:hyperlink>
          </w:p>
        </w:tc>
        <w:tc>
          <w:tcPr>
            <w:tcW w:w="7597" w:type="dxa"/>
          </w:tcPr>
          <w:p w:rsidR="00B171EF" w:rsidRDefault="00B171EF">
            <w:pPr>
              <w:pStyle w:val="ConsPlusNormal"/>
              <w:jc w:val="both"/>
            </w:pPr>
            <w:r>
              <w:t>Деятельность в области каталогизации продукции</w:t>
            </w:r>
          </w:p>
        </w:tc>
      </w:tr>
      <w:tr w:rsidR="00B171EF">
        <w:tc>
          <w:tcPr>
            <w:tcW w:w="1474" w:type="dxa"/>
          </w:tcPr>
          <w:p w:rsidR="00B171EF" w:rsidRDefault="00B171EF">
            <w:pPr>
              <w:pStyle w:val="ConsPlusNormal"/>
            </w:pPr>
            <w:hyperlink r:id="rId2202">
              <w:r>
                <w:rPr>
                  <w:color w:val="0000FF"/>
                </w:rPr>
                <w:t>71.12.7</w:t>
              </w:r>
            </w:hyperlink>
          </w:p>
        </w:tc>
        <w:tc>
          <w:tcPr>
            <w:tcW w:w="7597" w:type="dxa"/>
          </w:tcPr>
          <w:p w:rsidR="00B171EF" w:rsidRDefault="00B171EF">
            <w:pPr>
              <w:pStyle w:val="ConsPlusNormal"/>
              <w:jc w:val="both"/>
            </w:pPr>
            <w:r>
              <w:t>Кадастровая деятельность</w:t>
            </w:r>
          </w:p>
        </w:tc>
      </w:tr>
      <w:tr w:rsidR="00B171EF">
        <w:tc>
          <w:tcPr>
            <w:tcW w:w="1474" w:type="dxa"/>
          </w:tcPr>
          <w:p w:rsidR="00B171EF" w:rsidRDefault="00B171EF">
            <w:pPr>
              <w:pStyle w:val="ConsPlusNormal"/>
            </w:pPr>
            <w:hyperlink r:id="rId2203">
              <w:r>
                <w:rPr>
                  <w:color w:val="0000FF"/>
                </w:rPr>
                <w:t>71.12.8</w:t>
              </w:r>
            </w:hyperlink>
          </w:p>
        </w:tc>
        <w:tc>
          <w:tcPr>
            <w:tcW w:w="7597" w:type="dxa"/>
          </w:tcPr>
          <w:p w:rsidR="00B171EF" w:rsidRDefault="00B171EF">
            <w:pPr>
              <w:pStyle w:val="ConsPlusNormal"/>
              <w:jc w:val="both"/>
            </w:pPr>
            <w:r>
              <w:t>Деятельность по предоставлению инженерно-технических консультаций по энергосбережению и повышению энергетической эффективности</w:t>
            </w:r>
          </w:p>
        </w:tc>
      </w:tr>
      <w:tr w:rsidR="00B171EF">
        <w:tc>
          <w:tcPr>
            <w:tcW w:w="1474" w:type="dxa"/>
          </w:tcPr>
          <w:p w:rsidR="00B171EF" w:rsidRDefault="00B171EF">
            <w:pPr>
              <w:pStyle w:val="ConsPlusNormal"/>
            </w:pPr>
            <w:hyperlink r:id="rId2204">
              <w:r>
                <w:rPr>
                  <w:color w:val="0000FF"/>
                </w:rPr>
                <w:t>71.12.9</w:t>
              </w:r>
            </w:hyperlink>
          </w:p>
        </w:tc>
        <w:tc>
          <w:tcPr>
            <w:tcW w:w="7597" w:type="dxa"/>
          </w:tcPr>
          <w:p w:rsidR="00B171EF" w:rsidRDefault="00B171EF">
            <w:pPr>
              <w:pStyle w:val="ConsPlusNormal"/>
              <w:jc w:val="both"/>
            </w:pPr>
            <w:r>
              <w:t>Землеустройство</w:t>
            </w:r>
          </w:p>
        </w:tc>
      </w:tr>
      <w:tr w:rsidR="00B171EF">
        <w:tc>
          <w:tcPr>
            <w:tcW w:w="1474" w:type="dxa"/>
          </w:tcPr>
          <w:p w:rsidR="00B171EF" w:rsidRDefault="00B171EF">
            <w:pPr>
              <w:pStyle w:val="ConsPlusNormal"/>
            </w:pPr>
            <w:hyperlink r:id="rId2205">
              <w:r>
                <w:rPr>
                  <w:color w:val="0000FF"/>
                </w:rPr>
                <w:t>72</w:t>
              </w:r>
            </w:hyperlink>
          </w:p>
        </w:tc>
        <w:tc>
          <w:tcPr>
            <w:tcW w:w="7597" w:type="dxa"/>
          </w:tcPr>
          <w:p w:rsidR="00B171EF" w:rsidRDefault="00B171EF">
            <w:pPr>
              <w:pStyle w:val="ConsPlusNormal"/>
              <w:jc w:val="both"/>
            </w:pPr>
            <w:r>
              <w:t>Научные исследования и разработки</w:t>
            </w:r>
          </w:p>
        </w:tc>
      </w:tr>
      <w:tr w:rsidR="00B171EF">
        <w:tc>
          <w:tcPr>
            <w:tcW w:w="1474" w:type="dxa"/>
          </w:tcPr>
          <w:p w:rsidR="00B171EF" w:rsidRDefault="00B171EF">
            <w:pPr>
              <w:pStyle w:val="ConsPlusNormal"/>
            </w:pPr>
            <w:hyperlink r:id="rId2206">
              <w:r>
                <w:rPr>
                  <w:color w:val="0000FF"/>
                </w:rPr>
                <w:t>72.1</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w:t>
            </w:r>
          </w:p>
        </w:tc>
      </w:tr>
      <w:tr w:rsidR="00B171EF">
        <w:tc>
          <w:tcPr>
            <w:tcW w:w="1474" w:type="dxa"/>
          </w:tcPr>
          <w:p w:rsidR="00B171EF" w:rsidRDefault="00B171EF">
            <w:pPr>
              <w:pStyle w:val="ConsPlusNormal"/>
            </w:pPr>
            <w:hyperlink r:id="rId2207">
              <w:r>
                <w:rPr>
                  <w:color w:val="0000FF"/>
                </w:rPr>
                <w:t>72.11</w:t>
              </w:r>
            </w:hyperlink>
          </w:p>
        </w:tc>
        <w:tc>
          <w:tcPr>
            <w:tcW w:w="7597" w:type="dxa"/>
          </w:tcPr>
          <w:p w:rsidR="00B171EF" w:rsidRDefault="00B171EF">
            <w:pPr>
              <w:pStyle w:val="ConsPlusNormal"/>
              <w:jc w:val="both"/>
            </w:pPr>
            <w:r>
              <w:t>Научные исследования и разработки в области биотехнологии</w:t>
            </w:r>
          </w:p>
        </w:tc>
      </w:tr>
      <w:tr w:rsidR="00B171EF">
        <w:tc>
          <w:tcPr>
            <w:tcW w:w="1474" w:type="dxa"/>
          </w:tcPr>
          <w:p w:rsidR="00B171EF" w:rsidRDefault="00B171EF">
            <w:pPr>
              <w:pStyle w:val="ConsPlusNormal"/>
            </w:pPr>
            <w:hyperlink r:id="rId2208">
              <w:r>
                <w:rPr>
                  <w:color w:val="0000FF"/>
                </w:rPr>
                <w:t>72.19</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 прочие</w:t>
            </w:r>
          </w:p>
        </w:tc>
      </w:tr>
      <w:tr w:rsidR="00B171EF">
        <w:tc>
          <w:tcPr>
            <w:tcW w:w="1474" w:type="dxa"/>
          </w:tcPr>
          <w:p w:rsidR="00B171EF" w:rsidRDefault="00B171EF">
            <w:pPr>
              <w:pStyle w:val="ConsPlusNormal"/>
            </w:pPr>
            <w:hyperlink r:id="rId2209">
              <w:r>
                <w:rPr>
                  <w:color w:val="0000FF"/>
                </w:rPr>
                <w:t>72.19.3</w:t>
              </w:r>
            </w:hyperlink>
          </w:p>
        </w:tc>
        <w:tc>
          <w:tcPr>
            <w:tcW w:w="7597" w:type="dxa"/>
          </w:tcPr>
          <w:p w:rsidR="00B171EF" w:rsidRDefault="00B171EF">
            <w:pPr>
              <w:pStyle w:val="ConsPlusNormal"/>
              <w:jc w:val="both"/>
            </w:pPr>
            <w:r>
              <w:t>Научные исследования и разработки в области нанотехнологий</w:t>
            </w:r>
          </w:p>
        </w:tc>
      </w:tr>
      <w:tr w:rsidR="00B171EF">
        <w:tc>
          <w:tcPr>
            <w:tcW w:w="1474" w:type="dxa"/>
          </w:tcPr>
          <w:p w:rsidR="00B171EF" w:rsidRDefault="00B171EF">
            <w:pPr>
              <w:pStyle w:val="ConsPlusNormal"/>
            </w:pPr>
            <w:hyperlink r:id="rId2210">
              <w:r>
                <w:rPr>
                  <w:color w:val="0000FF"/>
                </w:rPr>
                <w:t>72.19.4</w:t>
              </w:r>
            </w:hyperlink>
          </w:p>
        </w:tc>
        <w:tc>
          <w:tcPr>
            <w:tcW w:w="7597" w:type="dxa"/>
          </w:tcPr>
          <w:p w:rsidR="00B171EF" w:rsidRDefault="00B171EF">
            <w:pPr>
              <w:pStyle w:val="ConsPlusNormal"/>
              <w:jc w:val="both"/>
            </w:pPr>
            <w:r>
              <w:t>Научные исследования и разработки в области защиты информации</w:t>
            </w:r>
          </w:p>
        </w:tc>
      </w:tr>
      <w:tr w:rsidR="00B171EF">
        <w:tc>
          <w:tcPr>
            <w:tcW w:w="1474" w:type="dxa"/>
          </w:tcPr>
          <w:p w:rsidR="00B171EF" w:rsidRDefault="00B171EF">
            <w:pPr>
              <w:pStyle w:val="ConsPlusNormal"/>
            </w:pPr>
            <w:hyperlink r:id="rId2211">
              <w:r>
                <w:rPr>
                  <w:color w:val="0000FF"/>
                </w:rPr>
                <w:t>72.19.9</w:t>
              </w:r>
            </w:hyperlink>
          </w:p>
        </w:tc>
        <w:tc>
          <w:tcPr>
            <w:tcW w:w="7597" w:type="dxa"/>
          </w:tcPr>
          <w:p w:rsidR="00B171EF" w:rsidRDefault="00B171EF">
            <w:pPr>
              <w:pStyle w:val="ConsPlusNormal"/>
              <w:jc w:val="both"/>
            </w:pPr>
            <w:r>
              <w:t>Научные исследования и разработки в области естественных и технических наук прочие, не включенные в другие группировки</w:t>
            </w:r>
          </w:p>
        </w:tc>
      </w:tr>
      <w:tr w:rsidR="00B171EF">
        <w:tc>
          <w:tcPr>
            <w:tcW w:w="1474" w:type="dxa"/>
          </w:tcPr>
          <w:p w:rsidR="00B171EF" w:rsidRDefault="00B171EF">
            <w:pPr>
              <w:pStyle w:val="ConsPlusNormal"/>
            </w:pPr>
            <w:hyperlink r:id="rId2212">
              <w:r>
                <w:rPr>
                  <w:color w:val="0000FF"/>
                </w:rPr>
                <w:t>72.2</w:t>
              </w:r>
            </w:hyperlink>
          </w:p>
        </w:tc>
        <w:tc>
          <w:tcPr>
            <w:tcW w:w="7597" w:type="dxa"/>
          </w:tcPr>
          <w:p w:rsidR="00B171EF" w:rsidRDefault="00B171EF">
            <w:pPr>
              <w:pStyle w:val="ConsPlusNormal"/>
              <w:jc w:val="both"/>
            </w:pPr>
            <w:r>
              <w:t>Научные исследования и разработки в области общественных и гуманитарных наук</w:t>
            </w:r>
          </w:p>
        </w:tc>
      </w:tr>
      <w:tr w:rsidR="00B171EF">
        <w:tc>
          <w:tcPr>
            <w:tcW w:w="1474" w:type="dxa"/>
          </w:tcPr>
          <w:p w:rsidR="00B171EF" w:rsidRDefault="00B171EF">
            <w:pPr>
              <w:pStyle w:val="ConsPlusNormal"/>
            </w:pPr>
            <w:hyperlink r:id="rId2213">
              <w:r>
                <w:rPr>
                  <w:color w:val="0000FF"/>
                </w:rPr>
                <w:t>72.20</w:t>
              </w:r>
            </w:hyperlink>
          </w:p>
        </w:tc>
        <w:tc>
          <w:tcPr>
            <w:tcW w:w="7597" w:type="dxa"/>
          </w:tcPr>
          <w:p w:rsidR="00B171EF" w:rsidRDefault="00B171EF">
            <w:pPr>
              <w:pStyle w:val="ConsPlusNormal"/>
              <w:jc w:val="both"/>
            </w:pPr>
            <w:r>
              <w:t>Научные исследования и разработки в области общественных и гуманитарных наук</w:t>
            </w:r>
          </w:p>
        </w:tc>
      </w:tr>
      <w:tr w:rsidR="00B171EF">
        <w:tc>
          <w:tcPr>
            <w:tcW w:w="1474" w:type="dxa"/>
          </w:tcPr>
          <w:p w:rsidR="00B171EF" w:rsidRDefault="00B171EF">
            <w:pPr>
              <w:pStyle w:val="ConsPlusNormal"/>
            </w:pPr>
            <w:hyperlink r:id="rId2214">
              <w:r>
                <w:rPr>
                  <w:color w:val="0000FF"/>
                </w:rPr>
                <w:t>72.20.1</w:t>
              </w:r>
            </w:hyperlink>
          </w:p>
        </w:tc>
        <w:tc>
          <w:tcPr>
            <w:tcW w:w="7597" w:type="dxa"/>
          </w:tcPr>
          <w:p w:rsidR="00B171EF" w:rsidRDefault="00B171EF">
            <w:pPr>
              <w:pStyle w:val="ConsPlusNormal"/>
              <w:jc w:val="both"/>
            </w:pPr>
            <w:r>
              <w:t>Научные исследования и разработки в области общественных наук</w:t>
            </w:r>
          </w:p>
        </w:tc>
      </w:tr>
      <w:tr w:rsidR="00B171EF">
        <w:tc>
          <w:tcPr>
            <w:tcW w:w="1474" w:type="dxa"/>
          </w:tcPr>
          <w:p w:rsidR="00B171EF" w:rsidRDefault="00B171EF">
            <w:pPr>
              <w:pStyle w:val="ConsPlusNormal"/>
            </w:pPr>
            <w:hyperlink r:id="rId2215">
              <w:r>
                <w:rPr>
                  <w:color w:val="0000FF"/>
                </w:rPr>
                <w:t>72.20.11</w:t>
              </w:r>
            </w:hyperlink>
          </w:p>
        </w:tc>
        <w:tc>
          <w:tcPr>
            <w:tcW w:w="7597" w:type="dxa"/>
          </w:tcPr>
          <w:p w:rsidR="00B171EF" w:rsidRDefault="00B171EF">
            <w:pPr>
              <w:pStyle w:val="ConsPlusNormal"/>
              <w:jc w:val="both"/>
            </w:pPr>
            <w:r>
              <w:t>Проведение исследований в области социально-экономической географии</w:t>
            </w:r>
          </w:p>
        </w:tc>
      </w:tr>
      <w:tr w:rsidR="00B171EF">
        <w:tc>
          <w:tcPr>
            <w:tcW w:w="1474" w:type="dxa"/>
          </w:tcPr>
          <w:p w:rsidR="00B171EF" w:rsidRDefault="00B171EF">
            <w:pPr>
              <w:pStyle w:val="ConsPlusNormal"/>
            </w:pPr>
            <w:hyperlink r:id="rId2216">
              <w:r>
                <w:rPr>
                  <w:color w:val="0000FF"/>
                </w:rPr>
                <w:t>72.20.19</w:t>
              </w:r>
            </w:hyperlink>
          </w:p>
        </w:tc>
        <w:tc>
          <w:tcPr>
            <w:tcW w:w="7597" w:type="dxa"/>
          </w:tcPr>
          <w:p w:rsidR="00B171EF" w:rsidRDefault="00B171EF">
            <w:pPr>
              <w:pStyle w:val="ConsPlusNormal"/>
              <w:jc w:val="both"/>
            </w:pPr>
            <w:r>
              <w:t>Научные исследования и разработки в области общественных наук прочие</w:t>
            </w:r>
          </w:p>
        </w:tc>
      </w:tr>
      <w:tr w:rsidR="00B171EF">
        <w:tc>
          <w:tcPr>
            <w:tcW w:w="1474" w:type="dxa"/>
          </w:tcPr>
          <w:p w:rsidR="00B171EF" w:rsidRDefault="00B171EF">
            <w:pPr>
              <w:pStyle w:val="ConsPlusNormal"/>
            </w:pPr>
            <w:hyperlink r:id="rId2217">
              <w:r>
                <w:rPr>
                  <w:color w:val="0000FF"/>
                </w:rPr>
                <w:t>72.20.2</w:t>
              </w:r>
            </w:hyperlink>
          </w:p>
        </w:tc>
        <w:tc>
          <w:tcPr>
            <w:tcW w:w="7597" w:type="dxa"/>
          </w:tcPr>
          <w:p w:rsidR="00B171EF" w:rsidRDefault="00B171EF">
            <w:pPr>
              <w:pStyle w:val="ConsPlusNormal"/>
              <w:jc w:val="both"/>
            </w:pPr>
            <w:r>
              <w:t>Научные исследования и разработки в области гуманитарных наук</w:t>
            </w:r>
          </w:p>
        </w:tc>
      </w:tr>
      <w:tr w:rsidR="00B171EF">
        <w:tc>
          <w:tcPr>
            <w:tcW w:w="1474" w:type="dxa"/>
          </w:tcPr>
          <w:p w:rsidR="00B171EF" w:rsidRDefault="00B171EF">
            <w:pPr>
              <w:pStyle w:val="ConsPlusNormal"/>
              <w:jc w:val="both"/>
              <w:outlineLvl w:val="2"/>
            </w:pPr>
            <w:hyperlink r:id="rId2218">
              <w:r>
                <w:rPr>
                  <w:color w:val="0000FF"/>
                </w:rPr>
                <w:t>РАЗДЕЛ N</w:t>
              </w:r>
            </w:hyperlink>
          </w:p>
        </w:tc>
        <w:tc>
          <w:tcPr>
            <w:tcW w:w="7597" w:type="dxa"/>
          </w:tcPr>
          <w:p w:rsidR="00B171EF" w:rsidRDefault="00B171EF">
            <w:pPr>
              <w:pStyle w:val="ConsPlusNormal"/>
              <w:jc w:val="center"/>
            </w:pPr>
            <w:r>
              <w:t>ДЕЯТЕЛЬНОСТЬ АДМИНИСТРАТИВНАЯ И СОПУТСТВУЮЩИЕ ДОПОЛНИТЕЛЬНЫЕ УСЛУГИ</w:t>
            </w:r>
          </w:p>
        </w:tc>
      </w:tr>
      <w:tr w:rsidR="00B171EF">
        <w:tc>
          <w:tcPr>
            <w:tcW w:w="1474" w:type="dxa"/>
          </w:tcPr>
          <w:p w:rsidR="00B171EF" w:rsidRDefault="00B171EF">
            <w:pPr>
              <w:pStyle w:val="ConsPlusNormal"/>
            </w:pPr>
            <w:hyperlink r:id="rId2219">
              <w:r>
                <w:rPr>
                  <w:color w:val="0000FF"/>
                </w:rPr>
                <w:t>79</w:t>
              </w:r>
            </w:hyperlink>
          </w:p>
        </w:tc>
        <w:tc>
          <w:tcPr>
            <w:tcW w:w="7597" w:type="dxa"/>
          </w:tcPr>
          <w:p w:rsidR="00B171EF" w:rsidRDefault="00B171EF">
            <w:pPr>
              <w:pStyle w:val="ConsPlusNormal"/>
              <w:jc w:val="both"/>
            </w:pPr>
            <w:r>
              <w:t>Деятельность туристических агентств и прочих организаций, предоставляющих услуги в сфере туризма</w:t>
            </w:r>
          </w:p>
        </w:tc>
      </w:tr>
      <w:tr w:rsidR="00B171EF">
        <w:tc>
          <w:tcPr>
            <w:tcW w:w="1474" w:type="dxa"/>
          </w:tcPr>
          <w:p w:rsidR="00B171EF" w:rsidRDefault="00B171EF">
            <w:pPr>
              <w:pStyle w:val="ConsPlusNormal"/>
            </w:pPr>
            <w:hyperlink r:id="rId2220">
              <w:r>
                <w:rPr>
                  <w:color w:val="0000FF"/>
                </w:rPr>
                <w:t>79.1</w:t>
              </w:r>
            </w:hyperlink>
          </w:p>
        </w:tc>
        <w:tc>
          <w:tcPr>
            <w:tcW w:w="7597" w:type="dxa"/>
          </w:tcPr>
          <w:p w:rsidR="00B171EF" w:rsidRDefault="00B171EF">
            <w:pPr>
              <w:pStyle w:val="ConsPlusNormal"/>
              <w:jc w:val="both"/>
            </w:pPr>
            <w:r>
              <w:t>Деятельность туристических агентств и туроператоров</w:t>
            </w:r>
          </w:p>
        </w:tc>
      </w:tr>
      <w:tr w:rsidR="00B171EF">
        <w:tc>
          <w:tcPr>
            <w:tcW w:w="1474" w:type="dxa"/>
          </w:tcPr>
          <w:p w:rsidR="00B171EF" w:rsidRDefault="00B171EF">
            <w:pPr>
              <w:pStyle w:val="ConsPlusNormal"/>
            </w:pPr>
            <w:hyperlink r:id="rId2221">
              <w:r>
                <w:rPr>
                  <w:color w:val="0000FF"/>
                </w:rPr>
                <w:t>79.11</w:t>
              </w:r>
            </w:hyperlink>
          </w:p>
        </w:tc>
        <w:tc>
          <w:tcPr>
            <w:tcW w:w="7597" w:type="dxa"/>
          </w:tcPr>
          <w:p w:rsidR="00B171EF" w:rsidRDefault="00B171EF">
            <w:pPr>
              <w:pStyle w:val="ConsPlusNormal"/>
              <w:jc w:val="both"/>
            </w:pPr>
            <w:r>
              <w:t>Деятельность туристических агентств</w:t>
            </w:r>
          </w:p>
        </w:tc>
      </w:tr>
      <w:tr w:rsidR="00B171EF">
        <w:tc>
          <w:tcPr>
            <w:tcW w:w="1474" w:type="dxa"/>
          </w:tcPr>
          <w:p w:rsidR="00B171EF" w:rsidRDefault="00B171EF">
            <w:pPr>
              <w:pStyle w:val="ConsPlusNormal"/>
            </w:pPr>
            <w:hyperlink r:id="rId2222">
              <w:r>
                <w:rPr>
                  <w:color w:val="0000FF"/>
                </w:rPr>
                <w:t>79.12</w:t>
              </w:r>
            </w:hyperlink>
          </w:p>
        </w:tc>
        <w:tc>
          <w:tcPr>
            <w:tcW w:w="7597" w:type="dxa"/>
          </w:tcPr>
          <w:p w:rsidR="00B171EF" w:rsidRDefault="00B171EF">
            <w:pPr>
              <w:pStyle w:val="ConsPlusNormal"/>
              <w:jc w:val="both"/>
            </w:pPr>
            <w:r>
              <w:t>Деятельность туроператоров</w:t>
            </w:r>
          </w:p>
        </w:tc>
      </w:tr>
      <w:tr w:rsidR="00B171EF">
        <w:tc>
          <w:tcPr>
            <w:tcW w:w="1474" w:type="dxa"/>
          </w:tcPr>
          <w:p w:rsidR="00B171EF" w:rsidRDefault="00B171EF">
            <w:pPr>
              <w:pStyle w:val="ConsPlusNormal"/>
            </w:pPr>
            <w:hyperlink r:id="rId2223">
              <w:r>
                <w:rPr>
                  <w:color w:val="0000FF"/>
                </w:rPr>
                <w:t>79.9</w:t>
              </w:r>
            </w:hyperlink>
          </w:p>
        </w:tc>
        <w:tc>
          <w:tcPr>
            <w:tcW w:w="7597" w:type="dxa"/>
          </w:tcPr>
          <w:p w:rsidR="00B171EF" w:rsidRDefault="00B171EF">
            <w:pPr>
              <w:pStyle w:val="ConsPlusNormal"/>
              <w:jc w:val="both"/>
            </w:pPr>
            <w:r>
              <w:t>Услуги по бронированию прочие и сопутствующая деятельность</w:t>
            </w:r>
          </w:p>
        </w:tc>
      </w:tr>
      <w:tr w:rsidR="00B171EF">
        <w:tc>
          <w:tcPr>
            <w:tcW w:w="1474" w:type="dxa"/>
          </w:tcPr>
          <w:p w:rsidR="00B171EF" w:rsidRDefault="00B171EF">
            <w:pPr>
              <w:pStyle w:val="ConsPlusNormal"/>
            </w:pPr>
            <w:hyperlink r:id="rId2224">
              <w:r>
                <w:rPr>
                  <w:color w:val="0000FF"/>
                </w:rPr>
                <w:t>79.90</w:t>
              </w:r>
            </w:hyperlink>
          </w:p>
        </w:tc>
        <w:tc>
          <w:tcPr>
            <w:tcW w:w="7597" w:type="dxa"/>
          </w:tcPr>
          <w:p w:rsidR="00B171EF" w:rsidRDefault="00B171EF">
            <w:pPr>
              <w:pStyle w:val="ConsPlusNormal"/>
              <w:jc w:val="both"/>
            </w:pPr>
            <w:r>
              <w:t>Услуги по бронированию прочие и сопутствующая деятельность</w:t>
            </w:r>
          </w:p>
        </w:tc>
      </w:tr>
      <w:tr w:rsidR="00B171EF">
        <w:tc>
          <w:tcPr>
            <w:tcW w:w="1474" w:type="dxa"/>
          </w:tcPr>
          <w:p w:rsidR="00B171EF" w:rsidRDefault="00B171EF">
            <w:pPr>
              <w:pStyle w:val="ConsPlusNormal"/>
            </w:pPr>
            <w:hyperlink r:id="rId2225">
              <w:r>
                <w:rPr>
                  <w:color w:val="0000FF"/>
                </w:rPr>
                <w:t>79.90.1</w:t>
              </w:r>
            </w:hyperlink>
          </w:p>
        </w:tc>
        <w:tc>
          <w:tcPr>
            <w:tcW w:w="7597" w:type="dxa"/>
          </w:tcPr>
          <w:p w:rsidR="00B171EF" w:rsidRDefault="00B171EF">
            <w:pPr>
              <w:pStyle w:val="ConsPlusNormal"/>
              <w:jc w:val="both"/>
            </w:pPr>
            <w:r>
              <w:t>Деятельность по предоставлению туристических информационных услуг</w:t>
            </w:r>
          </w:p>
        </w:tc>
      </w:tr>
      <w:tr w:rsidR="00B171EF">
        <w:tc>
          <w:tcPr>
            <w:tcW w:w="1474" w:type="dxa"/>
          </w:tcPr>
          <w:p w:rsidR="00B171EF" w:rsidRDefault="00B171EF">
            <w:pPr>
              <w:pStyle w:val="ConsPlusNormal"/>
            </w:pPr>
            <w:hyperlink r:id="rId2226">
              <w:r>
                <w:rPr>
                  <w:color w:val="0000FF"/>
                </w:rPr>
                <w:t>79.90.2</w:t>
              </w:r>
            </w:hyperlink>
          </w:p>
        </w:tc>
        <w:tc>
          <w:tcPr>
            <w:tcW w:w="7597" w:type="dxa"/>
          </w:tcPr>
          <w:p w:rsidR="00B171EF" w:rsidRDefault="00B171EF">
            <w:pPr>
              <w:pStyle w:val="ConsPlusNormal"/>
              <w:jc w:val="both"/>
            </w:pPr>
            <w:r>
              <w:t>Деятельность по предоставлению экскурсионных туристических услуг</w:t>
            </w:r>
          </w:p>
        </w:tc>
      </w:tr>
      <w:tr w:rsidR="00B171EF">
        <w:tc>
          <w:tcPr>
            <w:tcW w:w="1474" w:type="dxa"/>
          </w:tcPr>
          <w:p w:rsidR="00B171EF" w:rsidRDefault="00B171EF">
            <w:pPr>
              <w:pStyle w:val="ConsPlusNormal"/>
            </w:pPr>
            <w:hyperlink r:id="rId2227">
              <w:r>
                <w:rPr>
                  <w:color w:val="0000FF"/>
                </w:rPr>
                <w:t>79.90.21</w:t>
              </w:r>
            </w:hyperlink>
          </w:p>
        </w:tc>
        <w:tc>
          <w:tcPr>
            <w:tcW w:w="7597" w:type="dxa"/>
          </w:tcPr>
          <w:p w:rsidR="00B171EF" w:rsidRDefault="00B171EF">
            <w:pPr>
              <w:pStyle w:val="ConsPlusNormal"/>
              <w:jc w:val="both"/>
            </w:pPr>
            <w:r>
              <w:t>Деятельность туристических агентств по предоставлению экскурсионных туристических услуг</w:t>
            </w:r>
          </w:p>
        </w:tc>
      </w:tr>
      <w:tr w:rsidR="00B171EF">
        <w:tc>
          <w:tcPr>
            <w:tcW w:w="1474" w:type="dxa"/>
          </w:tcPr>
          <w:p w:rsidR="00B171EF" w:rsidRDefault="00B171EF">
            <w:pPr>
              <w:pStyle w:val="ConsPlusNormal"/>
            </w:pPr>
            <w:hyperlink r:id="rId2228">
              <w:r>
                <w:rPr>
                  <w:color w:val="0000FF"/>
                </w:rPr>
                <w:t>79.90.3</w:t>
              </w:r>
            </w:hyperlink>
          </w:p>
        </w:tc>
        <w:tc>
          <w:tcPr>
            <w:tcW w:w="7597" w:type="dxa"/>
          </w:tcPr>
          <w:p w:rsidR="00B171EF" w:rsidRDefault="00B171EF">
            <w:pPr>
              <w:pStyle w:val="ConsPlusNormal"/>
              <w:jc w:val="both"/>
            </w:pPr>
            <w:r>
              <w:t>Деятельность по предоставлению туристических услуг, связанных с бронированием</w:t>
            </w:r>
          </w:p>
        </w:tc>
      </w:tr>
      <w:tr w:rsidR="00B171EF">
        <w:tc>
          <w:tcPr>
            <w:tcW w:w="1474" w:type="dxa"/>
          </w:tcPr>
          <w:p w:rsidR="00B171EF" w:rsidRDefault="00B171EF">
            <w:pPr>
              <w:pStyle w:val="ConsPlusNormal"/>
            </w:pPr>
            <w:hyperlink r:id="rId2229">
              <w:r>
                <w:rPr>
                  <w:color w:val="0000FF"/>
                </w:rPr>
                <w:t>79.90.31</w:t>
              </w:r>
            </w:hyperlink>
          </w:p>
        </w:tc>
        <w:tc>
          <w:tcPr>
            <w:tcW w:w="7597" w:type="dxa"/>
          </w:tcPr>
          <w:p w:rsidR="00B171EF" w:rsidRDefault="00B171EF">
            <w:pPr>
              <w:pStyle w:val="ConsPlusNormal"/>
              <w:jc w:val="both"/>
            </w:pPr>
            <w:r>
              <w:t>Деятельность по бронированию билетов на культурно-развлекательные мероприятия</w:t>
            </w:r>
          </w:p>
        </w:tc>
      </w:tr>
      <w:tr w:rsidR="00B171EF">
        <w:tc>
          <w:tcPr>
            <w:tcW w:w="1474" w:type="dxa"/>
          </w:tcPr>
          <w:p w:rsidR="00B171EF" w:rsidRDefault="00B171EF">
            <w:pPr>
              <w:pStyle w:val="ConsPlusNormal"/>
            </w:pPr>
            <w:hyperlink r:id="rId2230">
              <w:r>
                <w:rPr>
                  <w:color w:val="0000FF"/>
                </w:rPr>
                <w:t>79.90.32</w:t>
              </w:r>
            </w:hyperlink>
          </w:p>
        </w:tc>
        <w:tc>
          <w:tcPr>
            <w:tcW w:w="7597" w:type="dxa"/>
          </w:tcPr>
          <w:p w:rsidR="00B171EF" w:rsidRDefault="00B171EF">
            <w:pPr>
              <w:pStyle w:val="ConsPlusNormal"/>
              <w:jc w:val="both"/>
            </w:pPr>
            <w:r>
              <w:t>Деятельность по оказанию прочих услуг, связанных со службой предварительных заказов</w:t>
            </w:r>
          </w:p>
        </w:tc>
      </w:tr>
      <w:tr w:rsidR="00B171EF">
        <w:tc>
          <w:tcPr>
            <w:tcW w:w="1474" w:type="dxa"/>
          </w:tcPr>
          <w:p w:rsidR="00B171EF" w:rsidRDefault="00B171EF">
            <w:pPr>
              <w:pStyle w:val="ConsPlusNormal"/>
            </w:pPr>
            <w:hyperlink r:id="rId2231">
              <w:r>
                <w:rPr>
                  <w:color w:val="0000FF"/>
                </w:rPr>
                <w:t>81</w:t>
              </w:r>
            </w:hyperlink>
          </w:p>
        </w:tc>
        <w:tc>
          <w:tcPr>
            <w:tcW w:w="7597" w:type="dxa"/>
          </w:tcPr>
          <w:p w:rsidR="00B171EF" w:rsidRDefault="00B171EF">
            <w:pPr>
              <w:pStyle w:val="ConsPlusNormal"/>
              <w:jc w:val="both"/>
            </w:pPr>
            <w:r>
              <w:t>Деятельность по обслуживанию зданий и территорий</w:t>
            </w:r>
          </w:p>
        </w:tc>
      </w:tr>
      <w:tr w:rsidR="00B171EF">
        <w:tc>
          <w:tcPr>
            <w:tcW w:w="1474" w:type="dxa"/>
          </w:tcPr>
          <w:p w:rsidR="00B171EF" w:rsidRDefault="00B171EF">
            <w:pPr>
              <w:pStyle w:val="ConsPlusNormal"/>
            </w:pPr>
            <w:hyperlink r:id="rId2232">
              <w:r>
                <w:rPr>
                  <w:color w:val="0000FF"/>
                </w:rPr>
                <w:t>81.1</w:t>
              </w:r>
            </w:hyperlink>
          </w:p>
        </w:tc>
        <w:tc>
          <w:tcPr>
            <w:tcW w:w="7597" w:type="dxa"/>
          </w:tcPr>
          <w:p w:rsidR="00B171EF" w:rsidRDefault="00B171EF">
            <w:pPr>
              <w:pStyle w:val="ConsPlusNormal"/>
              <w:jc w:val="both"/>
            </w:pPr>
            <w:r>
              <w:t>Деятельность по комплексному обслуживанию помещений</w:t>
            </w:r>
          </w:p>
        </w:tc>
      </w:tr>
      <w:tr w:rsidR="00B171EF">
        <w:tc>
          <w:tcPr>
            <w:tcW w:w="1474" w:type="dxa"/>
          </w:tcPr>
          <w:p w:rsidR="00B171EF" w:rsidRDefault="00B171EF">
            <w:pPr>
              <w:pStyle w:val="ConsPlusNormal"/>
            </w:pPr>
            <w:hyperlink r:id="rId2233">
              <w:r>
                <w:rPr>
                  <w:color w:val="0000FF"/>
                </w:rPr>
                <w:t>81.10</w:t>
              </w:r>
            </w:hyperlink>
          </w:p>
        </w:tc>
        <w:tc>
          <w:tcPr>
            <w:tcW w:w="7597" w:type="dxa"/>
          </w:tcPr>
          <w:p w:rsidR="00B171EF" w:rsidRDefault="00B171EF">
            <w:pPr>
              <w:pStyle w:val="ConsPlusNormal"/>
              <w:jc w:val="both"/>
            </w:pPr>
            <w:r>
              <w:t>Деятельность по комплексному обслуживанию помещений</w:t>
            </w:r>
          </w:p>
        </w:tc>
      </w:tr>
      <w:tr w:rsidR="00B171EF">
        <w:tc>
          <w:tcPr>
            <w:tcW w:w="1474" w:type="dxa"/>
          </w:tcPr>
          <w:p w:rsidR="00B171EF" w:rsidRDefault="00B171EF">
            <w:pPr>
              <w:pStyle w:val="ConsPlusNormal"/>
            </w:pPr>
            <w:hyperlink r:id="rId2234">
              <w:r>
                <w:rPr>
                  <w:color w:val="0000FF"/>
                </w:rPr>
                <w:t>81.2</w:t>
              </w:r>
            </w:hyperlink>
          </w:p>
        </w:tc>
        <w:tc>
          <w:tcPr>
            <w:tcW w:w="7597" w:type="dxa"/>
          </w:tcPr>
          <w:p w:rsidR="00B171EF" w:rsidRDefault="00B171EF">
            <w:pPr>
              <w:pStyle w:val="ConsPlusNormal"/>
              <w:jc w:val="both"/>
            </w:pPr>
            <w:r>
              <w:t>Деятельность по чистке и уборке</w:t>
            </w:r>
          </w:p>
        </w:tc>
      </w:tr>
      <w:tr w:rsidR="00B171EF">
        <w:tc>
          <w:tcPr>
            <w:tcW w:w="1474" w:type="dxa"/>
          </w:tcPr>
          <w:p w:rsidR="00B171EF" w:rsidRDefault="00B171EF">
            <w:pPr>
              <w:pStyle w:val="ConsPlusNormal"/>
            </w:pPr>
            <w:hyperlink r:id="rId2235">
              <w:r>
                <w:rPr>
                  <w:color w:val="0000FF"/>
                </w:rPr>
                <w:t>81.21</w:t>
              </w:r>
            </w:hyperlink>
          </w:p>
        </w:tc>
        <w:tc>
          <w:tcPr>
            <w:tcW w:w="7597" w:type="dxa"/>
          </w:tcPr>
          <w:p w:rsidR="00B171EF" w:rsidRDefault="00B171EF">
            <w:pPr>
              <w:pStyle w:val="ConsPlusNormal"/>
              <w:jc w:val="both"/>
            </w:pPr>
            <w:r>
              <w:t>Деятельность по общей уборке зданий</w:t>
            </w:r>
          </w:p>
        </w:tc>
      </w:tr>
      <w:tr w:rsidR="00B171EF">
        <w:tc>
          <w:tcPr>
            <w:tcW w:w="1474" w:type="dxa"/>
          </w:tcPr>
          <w:p w:rsidR="00B171EF" w:rsidRDefault="00B171EF">
            <w:pPr>
              <w:pStyle w:val="ConsPlusNormal"/>
            </w:pPr>
            <w:hyperlink r:id="rId2236">
              <w:r>
                <w:rPr>
                  <w:color w:val="0000FF"/>
                </w:rPr>
                <w:t>81.21.1</w:t>
              </w:r>
            </w:hyperlink>
          </w:p>
        </w:tc>
        <w:tc>
          <w:tcPr>
            <w:tcW w:w="7597" w:type="dxa"/>
          </w:tcPr>
          <w:p w:rsidR="00B171EF" w:rsidRDefault="00B171EF">
            <w:pPr>
              <w:pStyle w:val="ConsPlusNormal"/>
              <w:jc w:val="both"/>
            </w:pPr>
            <w:r>
              <w:t>Деятельность по уборке квартир и частных домов</w:t>
            </w:r>
          </w:p>
        </w:tc>
      </w:tr>
      <w:tr w:rsidR="00B171EF">
        <w:tc>
          <w:tcPr>
            <w:tcW w:w="1474" w:type="dxa"/>
          </w:tcPr>
          <w:p w:rsidR="00B171EF" w:rsidRDefault="00B171EF">
            <w:pPr>
              <w:pStyle w:val="ConsPlusNormal"/>
            </w:pPr>
            <w:hyperlink r:id="rId2237">
              <w:r>
                <w:rPr>
                  <w:color w:val="0000FF"/>
                </w:rPr>
                <w:t>81.21.9</w:t>
              </w:r>
            </w:hyperlink>
          </w:p>
        </w:tc>
        <w:tc>
          <w:tcPr>
            <w:tcW w:w="7597" w:type="dxa"/>
          </w:tcPr>
          <w:p w:rsidR="00B171EF" w:rsidRDefault="00B171EF">
            <w:pPr>
              <w:pStyle w:val="ConsPlusNormal"/>
              <w:jc w:val="both"/>
            </w:pPr>
            <w:r>
              <w:t>Деятельность по уборке прочих типов зданий и помещений</w:t>
            </w:r>
          </w:p>
        </w:tc>
      </w:tr>
      <w:tr w:rsidR="00B171EF">
        <w:tc>
          <w:tcPr>
            <w:tcW w:w="1474" w:type="dxa"/>
          </w:tcPr>
          <w:p w:rsidR="00B171EF" w:rsidRDefault="00B171EF">
            <w:pPr>
              <w:pStyle w:val="ConsPlusNormal"/>
            </w:pPr>
            <w:hyperlink r:id="rId2238">
              <w:r>
                <w:rPr>
                  <w:color w:val="0000FF"/>
                </w:rPr>
                <w:t>81.22</w:t>
              </w:r>
            </w:hyperlink>
          </w:p>
        </w:tc>
        <w:tc>
          <w:tcPr>
            <w:tcW w:w="7597" w:type="dxa"/>
          </w:tcPr>
          <w:p w:rsidR="00B171EF" w:rsidRDefault="00B171EF">
            <w:pPr>
              <w:pStyle w:val="ConsPlusNormal"/>
              <w:jc w:val="both"/>
            </w:pPr>
            <w:r>
              <w:t>Деятельность по чистке и уборке жилых зданий и нежилых помещений прочая</w:t>
            </w:r>
          </w:p>
        </w:tc>
      </w:tr>
      <w:tr w:rsidR="00B171EF">
        <w:tc>
          <w:tcPr>
            <w:tcW w:w="1474" w:type="dxa"/>
          </w:tcPr>
          <w:p w:rsidR="00B171EF" w:rsidRDefault="00B171EF">
            <w:pPr>
              <w:pStyle w:val="ConsPlusNormal"/>
            </w:pPr>
            <w:hyperlink r:id="rId2239">
              <w:r>
                <w:rPr>
                  <w:color w:val="0000FF"/>
                </w:rPr>
                <w:t>81.29</w:t>
              </w:r>
            </w:hyperlink>
          </w:p>
        </w:tc>
        <w:tc>
          <w:tcPr>
            <w:tcW w:w="7597" w:type="dxa"/>
          </w:tcPr>
          <w:p w:rsidR="00B171EF" w:rsidRDefault="00B171EF">
            <w:pPr>
              <w:pStyle w:val="ConsPlusNormal"/>
              <w:jc w:val="both"/>
            </w:pPr>
            <w:r>
              <w:t>Деятельность по чистке и уборке прочая</w:t>
            </w:r>
          </w:p>
        </w:tc>
      </w:tr>
      <w:tr w:rsidR="00B171EF">
        <w:tc>
          <w:tcPr>
            <w:tcW w:w="1474" w:type="dxa"/>
          </w:tcPr>
          <w:p w:rsidR="00B171EF" w:rsidRDefault="00B171EF">
            <w:pPr>
              <w:pStyle w:val="ConsPlusNormal"/>
            </w:pPr>
            <w:hyperlink r:id="rId2240">
              <w:r>
                <w:rPr>
                  <w:color w:val="0000FF"/>
                </w:rPr>
                <w:t>81.29.1</w:t>
              </w:r>
            </w:hyperlink>
          </w:p>
        </w:tc>
        <w:tc>
          <w:tcPr>
            <w:tcW w:w="7597" w:type="dxa"/>
          </w:tcPr>
          <w:p w:rsidR="00B171EF" w:rsidRDefault="00B171EF">
            <w:pPr>
              <w:pStyle w:val="ConsPlusNormal"/>
              <w:jc w:val="both"/>
            </w:pPr>
            <w:r>
              <w:t>Дезинфекция, дезинсекция, дератизация зданий, промышленного оборудования</w:t>
            </w:r>
          </w:p>
        </w:tc>
      </w:tr>
      <w:tr w:rsidR="00B171EF">
        <w:tc>
          <w:tcPr>
            <w:tcW w:w="1474" w:type="dxa"/>
          </w:tcPr>
          <w:p w:rsidR="00B171EF" w:rsidRDefault="00B171EF">
            <w:pPr>
              <w:pStyle w:val="ConsPlusNormal"/>
            </w:pPr>
            <w:hyperlink r:id="rId2241">
              <w:r>
                <w:rPr>
                  <w:color w:val="0000FF"/>
                </w:rPr>
                <w:t>81.29.2</w:t>
              </w:r>
            </w:hyperlink>
          </w:p>
        </w:tc>
        <w:tc>
          <w:tcPr>
            <w:tcW w:w="7597" w:type="dxa"/>
          </w:tcPr>
          <w:p w:rsidR="00B171EF" w:rsidRDefault="00B171EF">
            <w:pPr>
              <w:pStyle w:val="ConsPlusNormal"/>
              <w:jc w:val="both"/>
            </w:pPr>
            <w:r>
              <w:t>Подметание улиц и уборка снега</w:t>
            </w:r>
          </w:p>
        </w:tc>
      </w:tr>
      <w:tr w:rsidR="00B171EF">
        <w:tc>
          <w:tcPr>
            <w:tcW w:w="1474" w:type="dxa"/>
          </w:tcPr>
          <w:p w:rsidR="00B171EF" w:rsidRDefault="00B171EF">
            <w:pPr>
              <w:pStyle w:val="ConsPlusNormal"/>
            </w:pPr>
            <w:hyperlink r:id="rId2242">
              <w:r>
                <w:rPr>
                  <w:color w:val="0000FF"/>
                </w:rPr>
                <w:t>81.29.9</w:t>
              </w:r>
            </w:hyperlink>
          </w:p>
        </w:tc>
        <w:tc>
          <w:tcPr>
            <w:tcW w:w="7597" w:type="dxa"/>
          </w:tcPr>
          <w:p w:rsidR="00B171EF" w:rsidRDefault="00B171EF">
            <w:pPr>
              <w:pStyle w:val="ConsPlusNormal"/>
              <w:jc w:val="both"/>
            </w:pPr>
            <w:r>
              <w:t>Деятельность по чистке и уборке прочая, не включенная в другие группировки</w:t>
            </w:r>
          </w:p>
        </w:tc>
      </w:tr>
      <w:tr w:rsidR="00B171EF">
        <w:tc>
          <w:tcPr>
            <w:tcW w:w="1474" w:type="dxa"/>
          </w:tcPr>
          <w:p w:rsidR="00B171EF" w:rsidRDefault="00B171EF">
            <w:pPr>
              <w:pStyle w:val="ConsPlusNormal"/>
            </w:pPr>
            <w:hyperlink r:id="rId2243">
              <w:r>
                <w:rPr>
                  <w:color w:val="0000FF"/>
                </w:rPr>
                <w:t>81.3</w:t>
              </w:r>
            </w:hyperlink>
          </w:p>
        </w:tc>
        <w:tc>
          <w:tcPr>
            <w:tcW w:w="7597" w:type="dxa"/>
          </w:tcPr>
          <w:p w:rsidR="00B171EF" w:rsidRDefault="00B171EF">
            <w:pPr>
              <w:pStyle w:val="ConsPlusNormal"/>
              <w:jc w:val="both"/>
            </w:pPr>
            <w:r>
              <w:t>Предоставление услуг по благоустройству ландшафта</w:t>
            </w:r>
          </w:p>
        </w:tc>
      </w:tr>
      <w:tr w:rsidR="00B171EF">
        <w:tc>
          <w:tcPr>
            <w:tcW w:w="1474" w:type="dxa"/>
          </w:tcPr>
          <w:p w:rsidR="00B171EF" w:rsidRDefault="00B171EF">
            <w:pPr>
              <w:pStyle w:val="ConsPlusNormal"/>
            </w:pPr>
            <w:hyperlink r:id="rId2244">
              <w:r>
                <w:rPr>
                  <w:color w:val="0000FF"/>
                </w:rPr>
                <w:t>81.30</w:t>
              </w:r>
            </w:hyperlink>
          </w:p>
        </w:tc>
        <w:tc>
          <w:tcPr>
            <w:tcW w:w="7597" w:type="dxa"/>
          </w:tcPr>
          <w:p w:rsidR="00B171EF" w:rsidRDefault="00B171EF">
            <w:pPr>
              <w:pStyle w:val="ConsPlusNormal"/>
              <w:jc w:val="both"/>
            </w:pPr>
            <w:r>
              <w:t>Деятельность по благоустройству ландшафта</w:t>
            </w:r>
          </w:p>
        </w:tc>
      </w:tr>
      <w:tr w:rsidR="00B171EF">
        <w:tc>
          <w:tcPr>
            <w:tcW w:w="1474" w:type="dxa"/>
          </w:tcPr>
          <w:p w:rsidR="00B171EF" w:rsidRDefault="00B171EF">
            <w:pPr>
              <w:pStyle w:val="ConsPlusNormal"/>
              <w:jc w:val="both"/>
              <w:outlineLvl w:val="2"/>
            </w:pPr>
            <w:hyperlink r:id="rId2245">
              <w:r>
                <w:rPr>
                  <w:color w:val="0000FF"/>
                </w:rPr>
                <w:t>РАЗДЕЛ Q</w:t>
              </w:r>
            </w:hyperlink>
          </w:p>
        </w:tc>
        <w:tc>
          <w:tcPr>
            <w:tcW w:w="7597" w:type="dxa"/>
          </w:tcPr>
          <w:p w:rsidR="00B171EF" w:rsidRDefault="00B171EF">
            <w:pPr>
              <w:pStyle w:val="ConsPlusNormal"/>
              <w:jc w:val="both"/>
            </w:pPr>
            <w:r>
              <w:t>ДЕЯТЕЛЬНОСТЬ В ОБЛАСТИ ЗДРАВООХРАНЕНИЯ И СОЦИАЛЬНЫХ УСЛУГ</w:t>
            </w:r>
          </w:p>
        </w:tc>
      </w:tr>
      <w:tr w:rsidR="00B171EF">
        <w:tc>
          <w:tcPr>
            <w:tcW w:w="1474" w:type="dxa"/>
          </w:tcPr>
          <w:p w:rsidR="00B171EF" w:rsidRDefault="00B171EF">
            <w:pPr>
              <w:pStyle w:val="ConsPlusNormal"/>
            </w:pPr>
            <w:hyperlink r:id="rId2246">
              <w:r>
                <w:rPr>
                  <w:color w:val="0000FF"/>
                </w:rPr>
                <w:t>86</w:t>
              </w:r>
            </w:hyperlink>
          </w:p>
        </w:tc>
        <w:tc>
          <w:tcPr>
            <w:tcW w:w="7597" w:type="dxa"/>
          </w:tcPr>
          <w:p w:rsidR="00B171EF" w:rsidRDefault="00B171EF">
            <w:pPr>
              <w:pStyle w:val="ConsPlusNormal"/>
              <w:jc w:val="both"/>
            </w:pPr>
            <w:r>
              <w:t>Деятельность в области здравоохранения</w:t>
            </w:r>
          </w:p>
        </w:tc>
      </w:tr>
      <w:tr w:rsidR="00B171EF">
        <w:tc>
          <w:tcPr>
            <w:tcW w:w="1474" w:type="dxa"/>
          </w:tcPr>
          <w:p w:rsidR="00B171EF" w:rsidRDefault="00B171EF">
            <w:pPr>
              <w:pStyle w:val="ConsPlusNormal"/>
            </w:pPr>
            <w:hyperlink r:id="rId2247">
              <w:r>
                <w:rPr>
                  <w:color w:val="0000FF"/>
                </w:rPr>
                <w:t>86.1</w:t>
              </w:r>
            </w:hyperlink>
          </w:p>
        </w:tc>
        <w:tc>
          <w:tcPr>
            <w:tcW w:w="7597" w:type="dxa"/>
          </w:tcPr>
          <w:p w:rsidR="00B171EF" w:rsidRDefault="00B171EF">
            <w:pPr>
              <w:pStyle w:val="ConsPlusNormal"/>
              <w:jc w:val="both"/>
            </w:pPr>
            <w:r>
              <w:t>Деятельность больничных организаций</w:t>
            </w:r>
          </w:p>
        </w:tc>
      </w:tr>
      <w:tr w:rsidR="00B171EF">
        <w:tc>
          <w:tcPr>
            <w:tcW w:w="1474" w:type="dxa"/>
          </w:tcPr>
          <w:p w:rsidR="00B171EF" w:rsidRDefault="00B171EF">
            <w:pPr>
              <w:pStyle w:val="ConsPlusNormal"/>
            </w:pPr>
            <w:hyperlink r:id="rId2248">
              <w:r>
                <w:rPr>
                  <w:color w:val="0000FF"/>
                </w:rPr>
                <w:t>86.10</w:t>
              </w:r>
            </w:hyperlink>
          </w:p>
        </w:tc>
        <w:tc>
          <w:tcPr>
            <w:tcW w:w="7597" w:type="dxa"/>
          </w:tcPr>
          <w:p w:rsidR="00B171EF" w:rsidRDefault="00B171EF">
            <w:pPr>
              <w:pStyle w:val="ConsPlusNormal"/>
              <w:jc w:val="both"/>
            </w:pPr>
            <w:r>
              <w:t>Деятельность больничных организаций</w:t>
            </w:r>
          </w:p>
        </w:tc>
      </w:tr>
      <w:tr w:rsidR="00B171EF">
        <w:tc>
          <w:tcPr>
            <w:tcW w:w="1474" w:type="dxa"/>
          </w:tcPr>
          <w:p w:rsidR="00B171EF" w:rsidRDefault="00B171EF">
            <w:pPr>
              <w:pStyle w:val="ConsPlusNormal"/>
            </w:pPr>
            <w:hyperlink r:id="rId2249">
              <w:r>
                <w:rPr>
                  <w:color w:val="0000FF"/>
                </w:rPr>
                <w:t>86.2</w:t>
              </w:r>
            </w:hyperlink>
          </w:p>
        </w:tc>
        <w:tc>
          <w:tcPr>
            <w:tcW w:w="7597" w:type="dxa"/>
          </w:tcPr>
          <w:p w:rsidR="00B171EF" w:rsidRDefault="00B171EF">
            <w:pPr>
              <w:pStyle w:val="ConsPlusNormal"/>
              <w:jc w:val="both"/>
            </w:pPr>
            <w:r>
              <w:t>Медицинская и стоматологическая практика</w:t>
            </w:r>
          </w:p>
        </w:tc>
      </w:tr>
      <w:tr w:rsidR="00B171EF">
        <w:tc>
          <w:tcPr>
            <w:tcW w:w="1474" w:type="dxa"/>
          </w:tcPr>
          <w:p w:rsidR="00B171EF" w:rsidRDefault="00B171EF">
            <w:pPr>
              <w:pStyle w:val="ConsPlusNormal"/>
            </w:pPr>
            <w:hyperlink r:id="rId2250">
              <w:r>
                <w:rPr>
                  <w:color w:val="0000FF"/>
                </w:rPr>
                <w:t>86.21</w:t>
              </w:r>
            </w:hyperlink>
          </w:p>
        </w:tc>
        <w:tc>
          <w:tcPr>
            <w:tcW w:w="7597" w:type="dxa"/>
          </w:tcPr>
          <w:p w:rsidR="00B171EF" w:rsidRDefault="00B171EF">
            <w:pPr>
              <w:pStyle w:val="ConsPlusNormal"/>
              <w:jc w:val="both"/>
            </w:pPr>
            <w:r>
              <w:t>Общая врачебная практика</w:t>
            </w:r>
          </w:p>
        </w:tc>
      </w:tr>
      <w:tr w:rsidR="00B171EF">
        <w:tc>
          <w:tcPr>
            <w:tcW w:w="1474" w:type="dxa"/>
          </w:tcPr>
          <w:p w:rsidR="00B171EF" w:rsidRDefault="00B171EF">
            <w:pPr>
              <w:pStyle w:val="ConsPlusNormal"/>
            </w:pPr>
            <w:hyperlink r:id="rId2251">
              <w:r>
                <w:rPr>
                  <w:color w:val="0000FF"/>
                </w:rPr>
                <w:t>86.22</w:t>
              </w:r>
            </w:hyperlink>
          </w:p>
        </w:tc>
        <w:tc>
          <w:tcPr>
            <w:tcW w:w="7597" w:type="dxa"/>
          </w:tcPr>
          <w:p w:rsidR="00B171EF" w:rsidRDefault="00B171EF">
            <w:pPr>
              <w:pStyle w:val="ConsPlusNormal"/>
              <w:jc w:val="both"/>
            </w:pPr>
            <w:r>
              <w:t>Специальная врачебная практика</w:t>
            </w:r>
          </w:p>
        </w:tc>
      </w:tr>
      <w:tr w:rsidR="00B171EF">
        <w:tc>
          <w:tcPr>
            <w:tcW w:w="1474" w:type="dxa"/>
          </w:tcPr>
          <w:p w:rsidR="00B171EF" w:rsidRDefault="00B171EF">
            <w:pPr>
              <w:pStyle w:val="ConsPlusNormal"/>
            </w:pPr>
            <w:hyperlink r:id="rId2252">
              <w:r>
                <w:rPr>
                  <w:color w:val="0000FF"/>
                </w:rPr>
                <w:t>86.22.1</w:t>
              </w:r>
            </w:hyperlink>
          </w:p>
        </w:tc>
        <w:tc>
          <w:tcPr>
            <w:tcW w:w="7597" w:type="dxa"/>
          </w:tcPr>
          <w:p w:rsidR="00B171EF" w:rsidRDefault="00B171EF">
            <w:pPr>
              <w:pStyle w:val="ConsPlusNormal"/>
              <w:jc w:val="both"/>
            </w:pPr>
            <w:r>
              <w:t>Деятельность в области косметологии</w:t>
            </w:r>
          </w:p>
        </w:tc>
      </w:tr>
      <w:tr w:rsidR="00B171EF">
        <w:tc>
          <w:tcPr>
            <w:tcW w:w="1474" w:type="dxa"/>
          </w:tcPr>
          <w:p w:rsidR="00B171EF" w:rsidRDefault="00B171EF">
            <w:pPr>
              <w:pStyle w:val="ConsPlusNormal"/>
            </w:pPr>
            <w:hyperlink r:id="rId2253">
              <w:r>
                <w:rPr>
                  <w:color w:val="0000FF"/>
                </w:rPr>
                <w:t>86.22.9</w:t>
              </w:r>
            </w:hyperlink>
          </w:p>
        </w:tc>
        <w:tc>
          <w:tcPr>
            <w:tcW w:w="7597" w:type="dxa"/>
          </w:tcPr>
          <w:p w:rsidR="00B171EF" w:rsidRDefault="00B171EF">
            <w:pPr>
              <w:pStyle w:val="ConsPlusNormal"/>
              <w:jc w:val="both"/>
            </w:pPr>
            <w:r>
              <w:t>Специальная врачебная практика прочая</w:t>
            </w:r>
          </w:p>
        </w:tc>
      </w:tr>
      <w:tr w:rsidR="00B171EF">
        <w:tc>
          <w:tcPr>
            <w:tcW w:w="1474" w:type="dxa"/>
          </w:tcPr>
          <w:p w:rsidR="00B171EF" w:rsidRDefault="00B171EF">
            <w:pPr>
              <w:pStyle w:val="ConsPlusNormal"/>
            </w:pPr>
            <w:hyperlink r:id="rId2254">
              <w:r>
                <w:rPr>
                  <w:color w:val="0000FF"/>
                </w:rPr>
                <w:t>86.23</w:t>
              </w:r>
            </w:hyperlink>
          </w:p>
        </w:tc>
        <w:tc>
          <w:tcPr>
            <w:tcW w:w="7597" w:type="dxa"/>
          </w:tcPr>
          <w:p w:rsidR="00B171EF" w:rsidRDefault="00B171EF">
            <w:pPr>
              <w:pStyle w:val="ConsPlusNormal"/>
              <w:jc w:val="both"/>
            </w:pPr>
            <w:r>
              <w:t>Стоматологическая практика</w:t>
            </w:r>
          </w:p>
        </w:tc>
      </w:tr>
      <w:tr w:rsidR="00B171EF">
        <w:tc>
          <w:tcPr>
            <w:tcW w:w="1474" w:type="dxa"/>
          </w:tcPr>
          <w:p w:rsidR="00B171EF" w:rsidRDefault="00B171EF">
            <w:pPr>
              <w:pStyle w:val="ConsPlusNormal"/>
            </w:pPr>
            <w:hyperlink r:id="rId2255">
              <w:r>
                <w:rPr>
                  <w:color w:val="0000FF"/>
                </w:rPr>
                <w:t>86.9</w:t>
              </w:r>
            </w:hyperlink>
          </w:p>
        </w:tc>
        <w:tc>
          <w:tcPr>
            <w:tcW w:w="7597" w:type="dxa"/>
          </w:tcPr>
          <w:p w:rsidR="00B171EF" w:rsidRDefault="00B171EF">
            <w:pPr>
              <w:pStyle w:val="ConsPlusNormal"/>
              <w:jc w:val="both"/>
            </w:pPr>
            <w:r>
              <w:t>Деятельность в области медицины прочая</w:t>
            </w:r>
          </w:p>
        </w:tc>
      </w:tr>
      <w:tr w:rsidR="00B171EF">
        <w:tc>
          <w:tcPr>
            <w:tcW w:w="1474" w:type="dxa"/>
          </w:tcPr>
          <w:p w:rsidR="00B171EF" w:rsidRDefault="00B171EF">
            <w:pPr>
              <w:pStyle w:val="ConsPlusNormal"/>
            </w:pPr>
            <w:hyperlink r:id="rId2256">
              <w:r>
                <w:rPr>
                  <w:color w:val="0000FF"/>
                </w:rPr>
                <w:t>86.90</w:t>
              </w:r>
            </w:hyperlink>
          </w:p>
        </w:tc>
        <w:tc>
          <w:tcPr>
            <w:tcW w:w="7597" w:type="dxa"/>
          </w:tcPr>
          <w:p w:rsidR="00B171EF" w:rsidRDefault="00B171EF">
            <w:pPr>
              <w:pStyle w:val="ConsPlusNormal"/>
              <w:jc w:val="both"/>
            </w:pPr>
            <w:r>
              <w:t>Деятельность в области медицины прочая</w:t>
            </w:r>
          </w:p>
        </w:tc>
      </w:tr>
      <w:tr w:rsidR="00B171EF">
        <w:tc>
          <w:tcPr>
            <w:tcW w:w="1474" w:type="dxa"/>
          </w:tcPr>
          <w:p w:rsidR="00B171EF" w:rsidRDefault="00B171EF">
            <w:pPr>
              <w:pStyle w:val="ConsPlusNormal"/>
            </w:pPr>
            <w:hyperlink r:id="rId2257">
              <w:r>
                <w:rPr>
                  <w:color w:val="0000FF"/>
                </w:rPr>
                <w:t>86.90.1</w:t>
              </w:r>
            </w:hyperlink>
          </w:p>
        </w:tc>
        <w:tc>
          <w:tcPr>
            <w:tcW w:w="7597" w:type="dxa"/>
          </w:tcPr>
          <w:p w:rsidR="00B171EF" w:rsidRDefault="00B171EF">
            <w:pPr>
              <w:pStyle w:val="ConsPlusNormal"/>
              <w:jc w:val="both"/>
            </w:pPr>
            <w:r>
              <w:t>Деятельность организаций санитарно-эпидемиологической службы</w:t>
            </w:r>
          </w:p>
        </w:tc>
      </w:tr>
      <w:tr w:rsidR="00B171EF">
        <w:tc>
          <w:tcPr>
            <w:tcW w:w="1474" w:type="dxa"/>
          </w:tcPr>
          <w:p w:rsidR="00B171EF" w:rsidRDefault="00B171EF">
            <w:pPr>
              <w:pStyle w:val="ConsPlusNormal"/>
            </w:pPr>
            <w:hyperlink r:id="rId2258">
              <w:r>
                <w:rPr>
                  <w:color w:val="0000FF"/>
                </w:rPr>
                <w:t>86.90.2</w:t>
              </w:r>
            </w:hyperlink>
          </w:p>
        </w:tc>
        <w:tc>
          <w:tcPr>
            <w:tcW w:w="7597" w:type="dxa"/>
          </w:tcPr>
          <w:p w:rsidR="00B171EF" w:rsidRDefault="00B171EF">
            <w:pPr>
              <w:pStyle w:val="ConsPlusNormal"/>
              <w:jc w:val="both"/>
            </w:pPr>
            <w:r>
              <w:t>Деятельность организаций судебно-медицинской экспертизы</w:t>
            </w:r>
          </w:p>
        </w:tc>
      </w:tr>
      <w:tr w:rsidR="00B171EF">
        <w:tc>
          <w:tcPr>
            <w:tcW w:w="1474" w:type="dxa"/>
          </w:tcPr>
          <w:p w:rsidR="00B171EF" w:rsidRDefault="00B171EF">
            <w:pPr>
              <w:pStyle w:val="ConsPlusNormal"/>
            </w:pPr>
            <w:hyperlink r:id="rId2259">
              <w:r>
                <w:rPr>
                  <w:color w:val="0000FF"/>
                </w:rPr>
                <w:t>86.90.3</w:t>
              </w:r>
            </w:hyperlink>
          </w:p>
        </w:tc>
        <w:tc>
          <w:tcPr>
            <w:tcW w:w="7597" w:type="dxa"/>
          </w:tcPr>
          <w:p w:rsidR="00B171EF" w:rsidRDefault="00B171EF">
            <w:pPr>
              <w:pStyle w:val="ConsPlusNormal"/>
              <w:jc w:val="both"/>
            </w:pPr>
            <w:r>
              <w:t>Деятельность массажных салонов</w:t>
            </w:r>
          </w:p>
        </w:tc>
      </w:tr>
      <w:tr w:rsidR="00B171EF">
        <w:tc>
          <w:tcPr>
            <w:tcW w:w="1474" w:type="dxa"/>
          </w:tcPr>
          <w:p w:rsidR="00B171EF" w:rsidRDefault="00B171EF">
            <w:pPr>
              <w:pStyle w:val="ConsPlusNormal"/>
            </w:pPr>
            <w:hyperlink r:id="rId2260">
              <w:r>
                <w:rPr>
                  <w:color w:val="0000FF"/>
                </w:rPr>
                <w:t>86.90.4</w:t>
              </w:r>
            </w:hyperlink>
          </w:p>
        </w:tc>
        <w:tc>
          <w:tcPr>
            <w:tcW w:w="7597" w:type="dxa"/>
          </w:tcPr>
          <w:p w:rsidR="00B171EF" w:rsidRDefault="00B171EF">
            <w:pPr>
              <w:pStyle w:val="ConsPlusNormal"/>
              <w:jc w:val="both"/>
            </w:pPr>
            <w:r>
              <w:t>Деятельность санаторно-курортных организаций</w:t>
            </w:r>
          </w:p>
        </w:tc>
      </w:tr>
      <w:tr w:rsidR="00B171EF">
        <w:tc>
          <w:tcPr>
            <w:tcW w:w="1474" w:type="dxa"/>
          </w:tcPr>
          <w:p w:rsidR="00B171EF" w:rsidRDefault="00B171EF">
            <w:pPr>
              <w:pStyle w:val="ConsPlusNormal"/>
            </w:pPr>
            <w:hyperlink r:id="rId2261">
              <w:r>
                <w:rPr>
                  <w:color w:val="0000FF"/>
                </w:rPr>
                <w:t>86.90.5</w:t>
              </w:r>
            </w:hyperlink>
          </w:p>
        </w:tc>
        <w:tc>
          <w:tcPr>
            <w:tcW w:w="7597" w:type="dxa"/>
          </w:tcPr>
          <w:p w:rsidR="00B171EF" w:rsidRDefault="00B171EF">
            <w:pPr>
              <w:pStyle w:val="ConsPlusNormal"/>
              <w:jc w:val="both"/>
            </w:pPr>
            <w:r>
              <w:t>Деятельность в области психического здоровья</w:t>
            </w:r>
          </w:p>
        </w:tc>
      </w:tr>
      <w:tr w:rsidR="00B171EF">
        <w:tc>
          <w:tcPr>
            <w:tcW w:w="1474" w:type="dxa"/>
          </w:tcPr>
          <w:p w:rsidR="00B171EF" w:rsidRDefault="00B171EF">
            <w:pPr>
              <w:pStyle w:val="ConsPlusNormal"/>
            </w:pPr>
            <w:hyperlink r:id="rId2262">
              <w:r>
                <w:rPr>
                  <w:color w:val="0000FF"/>
                </w:rPr>
                <w:t>86.90.9</w:t>
              </w:r>
            </w:hyperlink>
          </w:p>
        </w:tc>
        <w:tc>
          <w:tcPr>
            <w:tcW w:w="7597" w:type="dxa"/>
          </w:tcPr>
          <w:p w:rsidR="00B171EF" w:rsidRDefault="00B171EF">
            <w:pPr>
              <w:pStyle w:val="ConsPlusNormal"/>
              <w:jc w:val="both"/>
            </w:pPr>
            <w:r>
              <w:t>Деятельность в области медицины прочая, не включенная в другие группировки</w:t>
            </w:r>
          </w:p>
        </w:tc>
      </w:tr>
    </w:tbl>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both"/>
      </w:pPr>
    </w:p>
    <w:p w:rsidR="00B171EF" w:rsidRDefault="00B171EF">
      <w:pPr>
        <w:pStyle w:val="ConsPlusNormal"/>
        <w:jc w:val="right"/>
        <w:outlineLvl w:val="0"/>
      </w:pPr>
      <w:r>
        <w:t>Приложение N 2</w:t>
      </w:r>
    </w:p>
    <w:p w:rsidR="00B171EF" w:rsidRDefault="00B171EF">
      <w:pPr>
        <w:pStyle w:val="ConsPlusNormal"/>
        <w:jc w:val="right"/>
      </w:pPr>
      <w:r>
        <w:t>к приказу Минэкономразвития России</w:t>
      </w:r>
    </w:p>
    <w:p w:rsidR="00B171EF" w:rsidRDefault="00B171EF">
      <w:pPr>
        <w:pStyle w:val="ConsPlusNormal"/>
        <w:jc w:val="right"/>
      </w:pPr>
      <w:r>
        <w:t>от 28.12.2018 N 748</w:t>
      </w:r>
    </w:p>
    <w:p w:rsidR="00B171EF" w:rsidRDefault="00B171EF">
      <w:pPr>
        <w:pStyle w:val="ConsPlusNormal"/>
        <w:jc w:val="both"/>
      </w:pPr>
    </w:p>
    <w:p w:rsidR="00B171EF" w:rsidRDefault="00B171EF">
      <w:pPr>
        <w:pStyle w:val="ConsPlusTitle"/>
        <w:jc w:val="center"/>
      </w:pPr>
      <w:bookmarkStart w:id="21" w:name="P4842"/>
      <w:bookmarkEnd w:id="21"/>
      <w:r>
        <w:t>МЕТОДИКА</w:t>
      </w:r>
    </w:p>
    <w:p w:rsidR="00B171EF" w:rsidRDefault="00B171EF">
      <w:pPr>
        <w:pStyle w:val="ConsPlusTitle"/>
        <w:jc w:val="center"/>
      </w:pPr>
      <w:r>
        <w:t>РАСЧЕТА ОТДЕЛЬНЫХ ПОКАЗАТЕЛЕЙ НАЦИОНАЛЬНОГО ПРОЕКТА</w:t>
      </w:r>
    </w:p>
    <w:p w:rsidR="00B171EF" w:rsidRDefault="00B171EF">
      <w:pPr>
        <w:pStyle w:val="ConsPlusTitle"/>
        <w:jc w:val="center"/>
      </w:pPr>
      <w:r>
        <w:t>"ПРОИЗВОДИТЕЛЬНОСТЬ ТРУДА И ПОДДЕРЖКА ЗАНЯТОСТИ"</w:t>
      </w:r>
    </w:p>
    <w:p w:rsidR="00B171EF" w:rsidRDefault="00B171EF">
      <w:pPr>
        <w:pStyle w:val="ConsPlusNormal"/>
        <w:jc w:val="both"/>
      </w:pPr>
    </w:p>
    <w:p w:rsidR="00B171EF" w:rsidRDefault="00B171EF">
      <w:pPr>
        <w:pStyle w:val="ConsPlusNormal"/>
        <w:ind w:firstLine="540"/>
        <w:jc w:val="both"/>
      </w:pPr>
      <w:r>
        <w:t>1. Настоящая Методика определяет порядок расчета следующих показателей национального проекта "Производительность труда и поддержка занятости":</w:t>
      </w:r>
    </w:p>
    <w:p w:rsidR="00B171EF" w:rsidRDefault="00B171EF">
      <w:pPr>
        <w:pStyle w:val="ConsPlusNormal"/>
        <w:spacing w:before="220"/>
        <w:ind w:firstLine="540"/>
        <w:jc w:val="both"/>
      </w:pPr>
      <w:r>
        <w:t>- "Количество привлеченных к участию в реализации национального проекта "Производительность труда и поддержка занятости" субъектов Российской Федерации";</w:t>
      </w:r>
    </w:p>
    <w:p w:rsidR="00B171EF" w:rsidRDefault="00B171EF">
      <w:pPr>
        <w:pStyle w:val="ConsPlusNormal"/>
        <w:spacing w:before="220"/>
        <w:ind w:firstLine="540"/>
        <w:jc w:val="both"/>
      </w:pPr>
      <w:r>
        <w:t>- "Количество средних и крупных предприятий базовых несырьевых отраслей экономики, вовлеченных в реализацию национального проекта "Производительность труда и поддержка занятости";</w:t>
      </w:r>
    </w:p>
    <w:p w:rsidR="00B171EF" w:rsidRDefault="00B171EF">
      <w:pPr>
        <w:pStyle w:val="ConsPlusNormal"/>
        <w:spacing w:before="220"/>
        <w:ind w:firstLine="540"/>
        <w:jc w:val="both"/>
      </w:pPr>
      <w:r>
        <w:t>- "Количество средних и крупных предприятий базовых несырьевых отраслей экономики, воспользовавшихся мерами поддержки в рамках национального проекта "Производительность труда и поддержка занятости".</w:t>
      </w:r>
    </w:p>
    <w:p w:rsidR="00B171EF" w:rsidRDefault="00B171EF">
      <w:pPr>
        <w:pStyle w:val="ConsPlusNormal"/>
        <w:spacing w:before="220"/>
        <w:ind w:firstLine="540"/>
        <w:jc w:val="both"/>
      </w:pPr>
      <w:r>
        <w:lastRenderedPageBreak/>
        <w:t>2. Показатель "Количество привлеченных к участию в реализации национального проекта субъектов Российской Федерации, ед. нарастающим итогом" определяется по следующей формуле:</w:t>
      </w:r>
    </w:p>
    <w:p w:rsidR="00B171EF" w:rsidRDefault="00B171EF">
      <w:pPr>
        <w:pStyle w:val="ConsPlusNormal"/>
        <w:jc w:val="both"/>
      </w:pPr>
    </w:p>
    <w:p w:rsidR="00B171EF" w:rsidRDefault="00B171EF">
      <w:pPr>
        <w:pStyle w:val="ConsPlusNormal"/>
        <w:jc w:val="center"/>
      </w:pPr>
      <w:r>
        <w:rPr>
          <w:noProof/>
          <w:position w:val="-26"/>
        </w:rPr>
        <w:drawing>
          <wp:inline distT="0" distB="0" distL="0" distR="0">
            <wp:extent cx="712470" cy="47752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3" cstate="print">
                      <a:extLst>
                        <a:ext uri="{28A0092B-C50C-407E-A947-70E740481C1C}">
                          <a14:useLocalDpi xmlns:a14="http://schemas.microsoft.com/office/drawing/2010/main" val="0"/>
                        </a:ext>
                      </a:extLst>
                    </a:blip>
                    <a:srcRect/>
                    <a:stretch>
                      <a:fillRect/>
                    </a:stretch>
                  </pic:blipFill>
                  <pic:spPr bwMode="auto">
                    <a:xfrm>
                      <a:off x="0" y="0"/>
                      <a:ext cx="712470" cy="47752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a</w:t>
      </w:r>
      <w:r>
        <w:rPr>
          <w:vertAlign w:val="subscript"/>
        </w:rPr>
        <w:t>i</w:t>
      </w:r>
      <w:r>
        <w:t xml:space="preserve"> = 1, если у региона i заключено и действует соглашение с Минэкономразвития России о сотрудничестве в сфере повышения производительности труда и поддержки занятости на конец отчетного периода, а иначе a</w:t>
      </w:r>
      <w:r>
        <w:rPr>
          <w:vertAlign w:val="subscript"/>
        </w:rPr>
        <w:t>i</w:t>
      </w:r>
      <w:r>
        <w:t xml:space="preserve"> = 0.</w:t>
      </w:r>
    </w:p>
    <w:p w:rsidR="00B171EF" w:rsidRDefault="00B171EF">
      <w:pPr>
        <w:pStyle w:val="ConsPlusNormal"/>
        <w:spacing w:before="220"/>
        <w:ind w:firstLine="540"/>
        <w:jc w:val="both"/>
      </w:pPr>
      <w:r>
        <w:t>3. Показатель "Количество средних и крупных предприятий базовых несырьевых отраслей, вовлеченных в реализацию национального проекта, ед. нарастающим итогом" определяется по следующей формуле:</w:t>
      </w:r>
    </w:p>
    <w:p w:rsidR="00B171EF" w:rsidRDefault="00B171EF">
      <w:pPr>
        <w:pStyle w:val="ConsPlusNormal"/>
        <w:jc w:val="both"/>
      </w:pPr>
    </w:p>
    <w:p w:rsidR="00B171EF" w:rsidRDefault="00B171EF">
      <w:pPr>
        <w:pStyle w:val="ConsPlusNormal"/>
        <w:jc w:val="center"/>
      </w:pPr>
      <w:r>
        <w:rPr>
          <w:noProof/>
          <w:position w:val="-28"/>
        </w:rPr>
        <w:drawing>
          <wp:inline distT="0" distB="0" distL="0" distR="0">
            <wp:extent cx="922020" cy="50292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4" cstate="print">
                      <a:extLst>
                        <a:ext uri="{28A0092B-C50C-407E-A947-70E740481C1C}">
                          <a14:useLocalDpi xmlns:a14="http://schemas.microsoft.com/office/drawing/2010/main" val="0"/>
                        </a:ext>
                      </a:extLst>
                    </a:blip>
                    <a:srcRect/>
                    <a:stretch>
                      <a:fillRect/>
                    </a:stretch>
                  </pic:blipFill>
                  <pic:spPr bwMode="auto">
                    <a:xfrm>
                      <a:off x="0" y="0"/>
                      <a:ext cx="922020" cy="50292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rPr>
          <w:noProof/>
          <w:position w:val="-10"/>
        </w:rPr>
        <w:drawing>
          <wp:inline distT="0" distB="0" distL="0" distR="0">
            <wp:extent cx="184150" cy="27686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5" cstate="print">
                      <a:extLst>
                        <a:ext uri="{28A0092B-C50C-407E-A947-70E740481C1C}">
                          <a14:useLocalDpi xmlns:a14="http://schemas.microsoft.com/office/drawing/2010/main" val="0"/>
                        </a:ext>
                      </a:extLst>
                    </a:blip>
                    <a:srcRect/>
                    <a:stretch>
                      <a:fillRect/>
                    </a:stretch>
                  </pic:blipFill>
                  <pic:spPr bwMode="auto">
                    <a:xfrm>
                      <a:off x="0" y="0"/>
                      <a:ext cx="184150" cy="276860"/>
                    </a:xfrm>
                    <a:prstGeom prst="rect">
                      <a:avLst/>
                    </a:prstGeom>
                    <a:noFill/>
                    <a:ln>
                      <a:noFill/>
                    </a:ln>
                  </pic:spPr>
                </pic:pic>
              </a:graphicData>
            </a:graphic>
          </wp:inline>
        </w:drawing>
      </w:r>
      <w:r>
        <w:t xml:space="preserve"> = 1, если было заключено соглашение о сотрудничестве между регионом i, ФЦК и предприятием j, либо соглашение о сотрудничестве между регионом i, РЦК и предприятием j, либо соглашение о сотрудничестве между предприятием j и регионом i при необходимости с привлечением третьей стороны на конец отчетного периода, а иначе </w:t>
      </w:r>
      <w:r>
        <w:rPr>
          <w:noProof/>
          <w:position w:val="-10"/>
        </w:rPr>
        <w:drawing>
          <wp:inline distT="0" distB="0" distL="0" distR="0">
            <wp:extent cx="184150" cy="27686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5" cstate="print">
                      <a:extLst>
                        <a:ext uri="{28A0092B-C50C-407E-A947-70E740481C1C}">
                          <a14:useLocalDpi xmlns:a14="http://schemas.microsoft.com/office/drawing/2010/main" val="0"/>
                        </a:ext>
                      </a:extLst>
                    </a:blip>
                    <a:srcRect/>
                    <a:stretch>
                      <a:fillRect/>
                    </a:stretch>
                  </pic:blipFill>
                  <pic:spPr bwMode="auto">
                    <a:xfrm>
                      <a:off x="0" y="0"/>
                      <a:ext cx="184150" cy="276860"/>
                    </a:xfrm>
                    <a:prstGeom prst="rect">
                      <a:avLst/>
                    </a:prstGeom>
                    <a:noFill/>
                    <a:ln>
                      <a:noFill/>
                    </a:ln>
                  </pic:spPr>
                </pic:pic>
              </a:graphicData>
            </a:graphic>
          </wp:inline>
        </w:drawing>
      </w:r>
      <w:r>
        <w:t xml:space="preserve"> = 0.</w:t>
      </w:r>
    </w:p>
    <w:p w:rsidR="00B171EF" w:rsidRDefault="00B171EF">
      <w:pPr>
        <w:pStyle w:val="ConsPlusNormal"/>
        <w:spacing w:before="220"/>
        <w:ind w:firstLine="540"/>
        <w:jc w:val="both"/>
      </w:pPr>
      <w:r>
        <w:t>K</w:t>
      </w:r>
      <w:r>
        <w:rPr>
          <w:vertAlign w:val="subscript"/>
        </w:rPr>
        <w:t>i</w:t>
      </w:r>
      <w:r>
        <w:t xml:space="preserve"> - количество средних и крупных предприятий базовых несырьевых отраслей в регионе i.</w:t>
      </w:r>
    </w:p>
    <w:p w:rsidR="00B171EF" w:rsidRDefault="00B171EF">
      <w:pPr>
        <w:pStyle w:val="ConsPlusNormal"/>
        <w:spacing w:before="220"/>
        <w:ind w:firstLine="540"/>
        <w:jc w:val="both"/>
      </w:pPr>
      <w:r>
        <w:t>4. Показатель "Количество средних и крупных предприятий базовых несырьевых отраслей экономики, воспользовавшихся мерами поддержки в рамках национального проекта, не менее ед. нарастающим итогом" определяется по следующей формуле:</w:t>
      </w:r>
    </w:p>
    <w:p w:rsidR="00B171EF" w:rsidRDefault="00B171EF">
      <w:pPr>
        <w:pStyle w:val="ConsPlusNormal"/>
        <w:jc w:val="both"/>
      </w:pPr>
    </w:p>
    <w:p w:rsidR="00B171EF" w:rsidRDefault="00B171EF">
      <w:pPr>
        <w:pStyle w:val="ConsPlusNormal"/>
        <w:jc w:val="center"/>
      </w:pPr>
      <w:r>
        <w:rPr>
          <w:noProof/>
          <w:position w:val="-14"/>
        </w:rPr>
        <w:drawing>
          <wp:inline distT="0" distB="0" distL="0" distR="0">
            <wp:extent cx="838200" cy="3187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6" cstate="print">
                      <a:extLst>
                        <a:ext uri="{28A0092B-C50C-407E-A947-70E740481C1C}">
                          <a14:useLocalDpi xmlns:a14="http://schemas.microsoft.com/office/drawing/2010/main" val="0"/>
                        </a:ext>
                      </a:extLst>
                    </a:blip>
                    <a:srcRect/>
                    <a:stretch>
                      <a:fillRect/>
                    </a:stretch>
                  </pic:blipFill>
                  <pic:spPr bwMode="auto">
                    <a:xfrm>
                      <a:off x="0" y="0"/>
                      <a:ext cx="838200" cy="318770"/>
                    </a:xfrm>
                    <a:prstGeom prst="rect">
                      <a:avLst/>
                    </a:prstGeom>
                    <a:noFill/>
                    <a:ln>
                      <a:noFill/>
                    </a:ln>
                  </pic:spPr>
                </pic:pic>
              </a:graphicData>
            </a:graphic>
          </wp:inline>
        </w:drawing>
      </w:r>
    </w:p>
    <w:p w:rsidR="00B171EF" w:rsidRDefault="00B171EF">
      <w:pPr>
        <w:pStyle w:val="ConsPlusNormal"/>
        <w:jc w:val="both"/>
      </w:pPr>
    </w:p>
    <w:p w:rsidR="00B171EF" w:rsidRDefault="00B171EF">
      <w:pPr>
        <w:pStyle w:val="ConsPlusNormal"/>
        <w:ind w:firstLine="540"/>
        <w:jc w:val="both"/>
      </w:pPr>
      <w:r>
        <w:t>где:</w:t>
      </w:r>
    </w:p>
    <w:p w:rsidR="00B171EF" w:rsidRDefault="00B171EF">
      <w:pPr>
        <w:pStyle w:val="ConsPlusNormal"/>
        <w:spacing w:before="220"/>
        <w:ind w:firstLine="540"/>
        <w:jc w:val="both"/>
      </w:pPr>
      <w:r>
        <w:t>K - количество средних и крупных предприятий базовых несырьевых отраслей экономики, воспользовавшихся мерами поддержки (финансовыми и нефинансовыми) в рамках национального проекта;</w:t>
      </w:r>
    </w:p>
    <w:p w:rsidR="00B171EF" w:rsidRDefault="00B171EF">
      <w:pPr>
        <w:pStyle w:val="ConsPlusNormal"/>
        <w:spacing w:before="220"/>
        <w:ind w:firstLine="540"/>
        <w:jc w:val="both"/>
      </w:pPr>
      <w:r>
        <w:t>i - порядковый номер меры поддержки, разработанной в рамках национального проекта;</w:t>
      </w:r>
    </w:p>
    <w:p w:rsidR="00B171EF" w:rsidRDefault="00B171EF">
      <w:pPr>
        <w:pStyle w:val="ConsPlusNormal"/>
        <w:spacing w:before="220"/>
        <w:ind w:firstLine="540"/>
        <w:jc w:val="both"/>
      </w:pPr>
      <w:r>
        <w:t>n - количество мер поддержки, разработанных в рамках национального проекта;</w:t>
      </w:r>
    </w:p>
    <w:p w:rsidR="00B171EF" w:rsidRDefault="00B171EF">
      <w:pPr>
        <w:pStyle w:val="ConsPlusNormal"/>
        <w:spacing w:before="220"/>
        <w:ind w:firstLine="540"/>
        <w:jc w:val="both"/>
      </w:pPr>
      <w:r>
        <w:t>ki - количество средних и крупных предприятий базовых несырьевых отраслей экономики, воспользовавшихся i мерой поддержки в рамках национального проекта.</w:t>
      </w:r>
    </w:p>
    <w:p w:rsidR="00B171EF" w:rsidRDefault="00B171EF">
      <w:pPr>
        <w:pStyle w:val="ConsPlusNormal"/>
        <w:jc w:val="both"/>
      </w:pPr>
    </w:p>
    <w:p w:rsidR="00B171EF" w:rsidRDefault="00B171EF">
      <w:pPr>
        <w:pStyle w:val="ConsPlusNormal"/>
        <w:jc w:val="both"/>
      </w:pPr>
    </w:p>
    <w:p w:rsidR="00B171EF" w:rsidRDefault="00B171EF">
      <w:pPr>
        <w:pStyle w:val="ConsPlusNormal"/>
        <w:pBdr>
          <w:bottom w:val="single" w:sz="6" w:space="0" w:color="auto"/>
        </w:pBdr>
        <w:spacing w:before="100" w:after="100"/>
        <w:jc w:val="both"/>
        <w:rPr>
          <w:sz w:val="2"/>
          <w:szCs w:val="2"/>
        </w:rPr>
      </w:pPr>
    </w:p>
    <w:p w:rsidR="007E1433" w:rsidRDefault="007E1433">
      <w:bookmarkStart w:id="22" w:name="_GoBack"/>
      <w:bookmarkEnd w:id="22"/>
    </w:p>
    <w:sectPr w:rsidR="007E143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1EF"/>
    <w:rsid w:val="007E1433"/>
    <w:rsid w:val="00B17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71E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171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171E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171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171E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171E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171E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171EF"/>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171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71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71E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171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171E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171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171E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171E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171E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171EF"/>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171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71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91114&amp;dst=103269" TargetMode="External"/><Relationship Id="rId1827" Type="http://schemas.openxmlformats.org/officeDocument/2006/relationships/hyperlink" Target="https://login.consultant.ru/link/?req=doc&amp;base=LAW&amp;n=491114&amp;dst=103990" TargetMode="External"/><Relationship Id="rId21" Type="http://schemas.openxmlformats.org/officeDocument/2006/relationships/hyperlink" Target="https://login.consultant.ru/link/?req=doc&amp;base=LAW&amp;n=491114" TargetMode="External"/><Relationship Id="rId2089" Type="http://schemas.openxmlformats.org/officeDocument/2006/relationships/hyperlink" Target="https://login.consultant.ru/link/?req=doc&amp;base=LAW&amp;n=491114&amp;dst=126" TargetMode="External"/><Relationship Id="rId170" Type="http://schemas.openxmlformats.org/officeDocument/2006/relationships/hyperlink" Target="https://login.consultant.ru/link/?req=doc&amp;base=LAW&amp;n=461070&amp;dst=100108" TargetMode="External"/><Relationship Id="rId268" Type="http://schemas.openxmlformats.org/officeDocument/2006/relationships/hyperlink" Target="https://login.consultant.ru/link/?req=doc&amp;base=LAW&amp;n=491114&amp;dst=100187" TargetMode="External"/><Relationship Id="rId475" Type="http://schemas.openxmlformats.org/officeDocument/2006/relationships/hyperlink" Target="https://login.consultant.ru/link/?req=doc&amp;base=LAW&amp;n=491114&amp;dst=100821" TargetMode="External"/><Relationship Id="rId682" Type="http://schemas.openxmlformats.org/officeDocument/2006/relationships/hyperlink" Target="https://login.consultant.ru/link/?req=doc&amp;base=LAW&amp;n=491114&amp;dst=101239" TargetMode="External"/><Relationship Id="rId2156" Type="http://schemas.openxmlformats.org/officeDocument/2006/relationships/hyperlink" Target="https://login.consultant.ru/link/?req=doc&amp;base=LAW&amp;n=491114&amp;dst=104744" TargetMode="External"/><Relationship Id="rId128" Type="http://schemas.openxmlformats.org/officeDocument/2006/relationships/hyperlink" Target="https://login.consultant.ru/link/?req=doc&amp;base=LAW&amp;n=492056&amp;dst=24329" TargetMode="External"/><Relationship Id="rId335" Type="http://schemas.openxmlformats.org/officeDocument/2006/relationships/hyperlink" Target="https://login.consultant.ru/link/?req=doc&amp;base=LAW&amp;n=491114&amp;dst=100323" TargetMode="External"/><Relationship Id="rId542" Type="http://schemas.openxmlformats.org/officeDocument/2006/relationships/hyperlink" Target="https://login.consultant.ru/link/?req=doc&amp;base=LAW&amp;n=491114&amp;dst=100955" TargetMode="External"/><Relationship Id="rId987" Type="http://schemas.openxmlformats.org/officeDocument/2006/relationships/hyperlink" Target="https://login.consultant.ru/link/?req=doc&amp;base=LAW&amp;n=491114&amp;dst=101853" TargetMode="External"/><Relationship Id="rId1172" Type="http://schemas.openxmlformats.org/officeDocument/2006/relationships/hyperlink" Target="https://login.consultant.ru/link/?req=doc&amp;base=LAW&amp;n=491114&amp;dst=102203" TargetMode="External"/><Relationship Id="rId2016" Type="http://schemas.openxmlformats.org/officeDocument/2006/relationships/hyperlink" Target="https://login.consultant.ru/link/?req=doc&amp;base=LAW&amp;n=491114&amp;dst=105347" TargetMode="External"/><Relationship Id="rId2223" Type="http://schemas.openxmlformats.org/officeDocument/2006/relationships/hyperlink" Target="https://login.consultant.ru/link/?req=doc&amp;base=LAW&amp;n=491114&amp;dst=105127" TargetMode="External"/><Relationship Id="rId402" Type="http://schemas.openxmlformats.org/officeDocument/2006/relationships/hyperlink" Target="https://login.consultant.ru/link/?req=doc&amp;base=LAW&amp;n=491114&amp;dst=100459" TargetMode="External"/><Relationship Id="rId847" Type="http://schemas.openxmlformats.org/officeDocument/2006/relationships/hyperlink" Target="https://login.consultant.ru/link/?req=doc&amp;base=LAW&amp;n=491114&amp;dst=101585" TargetMode="External"/><Relationship Id="rId1032" Type="http://schemas.openxmlformats.org/officeDocument/2006/relationships/hyperlink" Target="https://login.consultant.ru/link/?req=doc&amp;base=LAW&amp;n=491114&amp;dst=101940" TargetMode="External"/><Relationship Id="rId1477" Type="http://schemas.openxmlformats.org/officeDocument/2006/relationships/hyperlink" Target="https://login.consultant.ru/link/?req=doc&amp;base=LAW&amp;n=491114&amp;dst=106053" TargetMode="External"/><Relationship Id="rId1684" Type="http://schemas.openxmlformats.org/officeDocument/2006/relationships/hyperlink" Target="https://login.consultant.ru/link/?req=doc&amp;base=LAW&amp;n=491114&amp;dst=103638" TargetMode="External"/><Relationship Id="rId1891" Type="http://schemas.openxmlformats.org/officeDocument/2006/relationships/hyperlink" Target="https://login.consultant.ru/link/?req=doc&amp;base=LAW&amp;n=491114&amp;dst=104114" TargetMode="External"/><Relationship Id="rId707" Type="http://schemas.openxmlformats.org/officeDocument/2006/relationships/hyperlink" Target="https://login.consultant.ru/link/?req=doc&amp;base=LAW&amp;n=491114&amp;dst=101276" TargetMode="External"/><Relationship Id="rId914" Type="http://schemas.openxmlformats.org/officeDocument/2006/relationships/hyperlink" Target="https://login.consultant.ru/link/?req=doc&amp;base=LAW&amp;n=491114&amp;dst=101706" TargetMode="External"/><Relationship Id="rId1337" Type="http://schemas.openxmlformats.org/officeDocument/2006/relationships/hyperlink" Target="https://login.consultant.ru/link/?req=doc&amp;base=LAW&amp;n=491114&amp;dst=102521" TargetMode="External"/><Relationship Id="rId1544" Type="http://schemas.openxmlformats.org/officeDocument/2006/relationships/hyperlink" Target="https://login.consultant.ru/link/?req=doc&amp;base=LAW&amp;n=491114&amp;dst=103327" TargetMode="External"/><Relationship Id="rId1751" Type="http://schemas.openxmlformats.org/officeDocument/2006/relationships/hyperlink" Target="https://login.consultant.ru/link/?req=doc&amp;base=LAW&amp;n=491114&amp;dst=103782" TargetMode="External"/><Relationship Id="rId1989" Type="http://schemas.openxmlformats.org/officeDocument/2006/relationships/hyperlink" Target="https://login.consultant.ru/link/?req=doc&amp;base=LAW&amp;n=491114&amp;dst=104316" TargetMode="External"/><Relationship Id="rId43" Type="http://schemas.openxmlformats.org/officeDocument/2006/relationships/hyperlink" Target="https://login.consultant.ru/link/?req=doc&amp;base=LAW&amp;n=491114&amp;dst=103289" TargetMode="External"/><Relationship Id="rId1404" Type="http://schemas.openxmlformats.org/officeDocument/2006/relationships/hyperlink" Target="https://login.consultant.ru/link/?req=doc&amp;base=LAW&amp;n=491114&amp;dst=105794" TargetMode="External"/><Relationship Id="rId1611" Type="http://schemas.openxmlformats.org/officeDocument/2006/relationships/hyperlink" Target="https://login.consultant.ru/link/?req=doc&amp;base=LAW&amp;n=491114&amp;dst=103461" TargetMode="External"/><Relationship Id="rId1849" Type="http://schemas.openxmlformats.org/officeDocument/2006/relationships/hyperlink" Target="https://login.consultant.ru/link/?req=doc&amp;base=LAW&amp;n=491114&amp;dst=104033" TargetMode="External"/><Relationship Id="rId192" Type="http://schemas.openxmlformats.org/officeDocument/2006/relationships/hyperlink" Target="https://login.consultant.ru/link/?req=doc&amp;base=LAW&amp;n=461070&amp;dst=84" TargetMode="External"/><Relationship Id="rId1709" Type="http://schemas.openxmlformats.org/officeDocument/2006/relationships/hyperlink" Target="https://login.consultant.ru/link/?req=doc&amp;base=LAW&amp;n=491114&amp;dst=103698" TargetMode="External"/><Relationship Id="rId1916" Type="http://schemas.openxmlformats.org/officeDocument/2006/relationships/hyperlink" Target="https://login.consultant.ru/link/?req=doc&amp;base=LAW&amp;n=491114&amp;dst=104167" TargetMode="External"/><Relationship Id="rId497" Type="http://schemas.openxmlformats.org/officeDocument/2006/relationships/hyperlink" Target="https://login.consultant.ru/link/?req=doc&amp;base=LAW&amp;n=491114&amp;dst=100865" TargetMode="External"/><Relationship Id="rId2080" Type="http://schemas.openxmlformats.org/officeDocument/2006/relationships/hyperlink" Target="https://login.consultant.ru/link/?req=doc&amp;base=LAW&amp;n=491114&amp;dst=108" TargetMode="External"/><Relationship Id="rId2178" Type="http://schemas.openxmlformats.org/officeDocument/2006/relationships/hyperlink" Target="https://login.consultant.ru/link/?req=doc&amp;base=LAW&amp;n=491114&amp;dst=105987" TargetMode="External"/><Relationship Id="rId357" Type="http://schemas.openxmlformats.org/officeDocument/2006/relationships/hyperlink" Target="https://login.consultant.ru/link/?req=doc&amp;base=LAW&amp;n=491114&amp;dst=100367" TargetMode="External"/><Relationship Id="rId1194" Type="http://schemas.openxmlformats.org/officeDocument/2006/relationships/hyperlink" Target="https://login.consultant.ru/link/?req=doc&amp;base=LAW&amp;n=491114&amp;dst=102247" TargetMode="External"/><Relationship Id="rId2038" Type="http://schemas.openxmlformats.org/officeDocument/2006/relationships/hyperlink" Target="https://login.consultant.ru/link/?req=doc&amp;base=LAW&amp;n=491114&amp;dst=102708" TargetMode="External"/><Relationship Id="rId217" Type="http://schemas.openxmlformats.org/officeDocument/2006/relationships/hyperlink" Target="https://login.consultant.ru/link/?req=doc&amp;base=LAW&amp;n=491114" TargetMode="External"/><Relationship Id="rId564" Type="http://schemas.openxmlformats.org/officeDocument/2006/relationships/hyperlink" Target="https://login.consultant.ru/link/?req=doc&amp;base=LAW&amp;n=491114&amp;dst=100993" TargetMode="External"/><Relationship Id="rId771" Type="http://schemas.openxmlformats.org/officeDocument/2006/relationships/hyperlink" Target="https://login.consultant.ru/link/?req=doc&amp;base=LAW&amp;n=491114&amp;dst=101402" TargetMode="External"/><Relationship Id="rId869" Type="http://schemas.openxmlformats.org/officeDocument/2006/relationships/hyperlink" Target="https://login.consultant.ru/link/?req=doc&amp;base=LAW&amp;n=491114&amp;dst=101628" TargetMode="External"/><Relationship Id="rId1499" Type="http://schemas.openxmlformats.org/officeDocument/2006/relationships/hyperlink" Target="https://login.consultant.ru/link/?req=doc&amp;base=LAW&amp;n=491114&amp;dst=103223" TargetMode="External"/><Relationship Id="rId2245" Type="http://schemas.openxmlformats.org/officeDocument/2006/relationships/hyperlink" Target="https://login.consultant.ru/link/?req=doc&amp;base=LAW&amp;n=491114&amp;dst=105377" TargetMode="External"/><Relationship Id="rId424" Type="http://schemas.openxmlformats.org/officeDocument/2006/relationships/hyperlink" Target="https://login.consultant.ru/link/?req=doc&amp;base=LAW&amp;n=491114&amp;dst=100719" TargetMode="External"/><Relationship Id="rId631" Type="http://schemas.openxmlformats.org/officeDocument/2006/relationships/hyperlink" Target="https://login.consultant.ru/link/?req=doc&amp;base=LAW&amp;n=491114&amp;dst=101150" TargetMode="External"/><Relationship Id="rId729" Type="http://schemas.openxmlformats.org/officeDocument/2006/relationships/hyperlink" Target="https://login.consultant.ru/link/?req=doc&amp;base=LAW&amp;n=491114&amp;dst=101320" TargetMode="External"/><Relationship Id="rId1054" Type="http://schemas.openxmlformats.org/officeDocument/2006/relationships/hyperlink" Target="https://login.consultant.ru/link/?req=doc&amp;base=LAW&amp;n=491114&amp;dst=101981" TargetMode="External"/><Relationship Id="rId1261" Type="http://schemas.openxmlformats.org/officeDocument/2006/relationships/hyperlink" Target="https://login.consultant.ru/link/?req=doc&amp;base=LAW&amp;n=491114&amp;dst=102381" TargetMode="External"/><Relationship Id="rId1359" Type="http://schemas.openxmlformats.org/officeDocument/2006/relationships/hyperlink" Target="https://login.consultant.ru/link/?req=doc&amp;base=LAW&amp;n=491114&amp;dst=102565" TargetMode="External"/><Relationship Id="rId2105" Type="http://schemas.openxmlformats.org/officeDocument/2006/relationships/hyperlink" Target="https://login.consultant.ru/link/?req=doc&amp;base=LAW&amp;n=491114&amp;dst=102871" TargetMode="External"/><Relationship Id="rId936" Type="http://schemas.openxmlformats.org/officeDocument/2006/relationships/hyperlink" Target="https://login.consultant.ru/link/?req=doc&amp;base=LAW&amp;n=491114&amp;dst=101750" TargetMode="External"/><Relationship Id="rId1121" Type="http://schemas.openxmlformats.org/officeDocument/2006/relationships/hyperlink" Target="https://login.consultant.ru/link/?req=doc&amp;base=LAW&amp;n=491114&amp;dst=102105" TargetMode="External"/><Relationship Id="rId1219" Type="http://schemas.openxmlformats.org/officeDocument/2006/relationships/hyperlink" Target="https://login.consultant.ru/link/?req=doc&amp;base=LAW&amp;n=491114&amp;dst=102297" TargetMode="External"/><Relationship Id="rId1566" Type="http://schemas.openxmlformats.org/officeDocument/2006/relationships/hyperlink" Target="https://login.consultant.ru/link/?req=doc&amp;base=LAW&amp;n=491114&amp;dst=103371" TargetMode="External"/><Relationship Id="rId1773" Type="http://schemas.openxmlformats.org/officeDocument/2006/relationships/hyperlink" Target="https://login.consultant.ru/link/?req=doc&amp;base=LAW&amp;n=491114&amp;dst=103826" TargetMode="External"/><Relationship Id="rId1980" Type="http://schemas.openxmlformats.org/officeDocument/2006/relationships/hyperlink" Target="https://login.consultant.ru/link/?req=doc&amp;base=LAW&amp;n=491114&amp;dst=104296" TargetMode="External"/><Relationship Id="rId65" Type="http://schemas.openxmlformats.org/officeDocument/2006/relationships/hyperlink" Target="https://login.consultant.ru/link/?req=doc&amp;base=LAW&amp;n=491114&amp;dst=105520" TargetMode="External"/><Relationship Id="rId1426" Type="http://schemas.openxmlformats.org/officeDocument/2006/relationships/hyperlink" Target="https://login.consultant.ru/link/?req=doc&amp;base=LAW&amp;n=491114&amp;dst=102686" TargetMode="External"/><Relationship Id="rId1633" Type="http://schemas.openxmlformats.org/officeDocument/2006/relationships/hyperlink" Target="https://login.consultant.ru/link/?req=doc&amp;base=LAW&amp;n=491114&amp;dst=103523" TargetMode="External"/><Relationship Id="rId1840" Type="http://schemas.openxmlformats.org/officeDocument/2006/relationships/hyperlink" Target="https://login.consultant.ru/link/?req=doc&amp;base=LAW&amp;n=491114&amp;dst=104016" TargetMode="External"/><Relationship Id="rId1700" Type="http://schemas.openxmlformats.org/officeDocument/2006/relationships/hyperlink" Target="https://login.consultant.ru/link/?req=doc&amp;base=LAW&amp;n=491114&amp;dst=103680" TargetMode="External"/><Relationship Id="rId1938" Type="http://schemas.openxmlformats.org/officeDocument/2006/relationships/hyperlink" Target="https://login.consultant.ru/link/?req=doc&amp;base=LAW&amp;n=491114&amp;dst=104211" TargetMode="External"/><Relationship Id="rId281" Type="http://schemas.openxmlformats.org/officeDocument/2006/relationships/hyperlink" Target="https://login.consultant.ru/link/?req=doc&amp;base=LAW&amp;n=491114&amp;dst=100215" TargetMode="External"/><Relationship Id="rId141" Type="http://schemas.openxmlformats.org/officeDocument/2006/relationships/hyperlink" Target="https://login.consultant.ru/link/?req=doc&amp;base=LAW&amp;n=430182&amp;dst=373" TargetMode="External"/><Relationship Id="rId379" Type="http://schemas.openxmlformats.org/officeDocument/2006/relationships/hyperlink" Target="https://login.consultant.ru/link/?req=doc&amp;base=LAW&amp;n=491114&amp;dst=100412" TargetMode="External"/><Relationship Id="rId586" Type="http://schemas.openxmlformats.org/officeDocument/2006/relationships/hyperlink" Target="https://login.consultant.ru/link/?req=doc&amp;base=LAW&amp;n=491114&amp;dst=106186" TargetMode="External"/><Relationship Id="rId793" Type="http://schemas.openxmlformats.org/officeDocument/2006/relationships/hyperlink" Target="https://login.consultant.ru/link/?req=doc&amp;base=LAW&amp;n=491114&amp;dst=101475" TargetMode="External"/><Relationship Id="rId2267" Type="http://schemas.openxmlformats.org/officeDocument/2006/relationships/fontTable" Target="fontTable.xml"/><Relationship Id="rId7" Type="http://schemas.openxmlformats.org/officeDocument/2006/relationships/hyperlink" Target="https://login.consultant.ru/link/?req=doc&amp;base=LAW&amp;n=371102&amp;dst=100004" TargetMode="External"/><Relationship Id="rId239" Type="http://schemas.openxmlformats.org/officeDocument/2006/relationships/image" Target="media/image30.wmf"/><Relationship Id="rId446" Type="http://schemas.openxmlformats.org/officeDocument/2006/relationships/hyperlink" Target="https://login.consultant.ru/link/?req=doc&amp;base=LAW&amp;n=491114&amp;dst=100763" TargetMode="External"/><Relationship Id="rId653" Type="http://schemas.openxmlformats.org/officeDocument/2006/relationships/hyperlink" Target="https://login.consultant.ru/link/?req=doc&amp;base=LAW&amp;n=491114&amp;dst=105710" TargetMode="External"/><Relationship Id="rId1076" Type="http://schemas.openxmlformats.org/officeDocument/2006/relationships/hyperlink" Target="https://login.consultant.ru/link/?req=doc&amp;base=LAW&amp;n=491114&amp;dst=102015" TargetMode="External"/><Relationship Id="rId1283" Type="http://schemas.openxmlformats.org/officeDocument/2006/relationships/hyperlink" Target="https://login.consultant.ru/link/?req=doc&amp;base=LAW&amp;n=491114&amp;dst=102425" TargetMode="External"/><Relationship Id="rId1490" Type="http://schemas.openxmlformats.org/officeDocument/2006/relationships/hyperlink" Target="https://login.consultant.ru/link/?req=doc&amp;base=LAW&amp;n=491114&amp;dst=103002" TargetMode="External"/><Relationship Id="rId2127" Type="http://schemas.openxmlformats.org/officeDocument/2006/relationships/hyperlink" Target="https://login.consultant.ru/link/?req=doc&amp;base=LAW&amp;n=491114&amp;dst=104324" TargetMode="External"/><Relationship Id="rId306" Type="http://schemas.openxmlformats.org/officeDocument/2006/relationships/hyperlink" Target="https://login.consultant.ru/link/?req=doc&amp;base=LAW&amp;n=491114&amp;dst=100265" TargetMode="External"/><Relationship Id="rId860" Type="http://schemas.openxmlformats.org/officeDocument/2006/relationships/hyperlink" Target="https://login.consultant.ru/link/?req=doc&amp;base=LAW&amp;n=491114&amp;dst=101611" TargetMode="External"/><Relationship Id="rId958" Type="http://schemas.openxmlformats.org/officeDocument/2006/relationships/hyperlink" Target="https://login.consultant.ru/link/?req=doc&amp;base=LAW&amp;n=491114&amp;dst=101795" TargetMode="External"/><Relationship Id="rId1143" Type="http://schemas.openxmlformats.org/officeDocument/2006/relationships/hyperlink" Target="https://login.consultant.ru/link/?req=doc&amp;base=LAW&amp;n=491114&amp;dst=102150" TargetMode="External"/><Relationship Id="rId1588" Type="http://schemas.openxmlformats.org/officeDocument/2006/relationships/hyperlink" Target="https://login.consultant.ru/link/?req=doc&amp;base=LAW&amp;n=491114&amp;dst=103415" TargetMode="External"/><Relationship Id="rId1795" Type="http://schemas.openxmlformats.org/officeDocument/2006/relationships/hyperlink" Target="https://login.consultant.ru/link/?req=doc&amp;base=LAW&amp;n=491114&amp;dst=103926" TargetMode="External"/><Relationship Id="rId87" Type="http://schemas.openxmlformats.org/officeDocument/2006/relationships/hyperlink" Target="https://login.consultant.ru/link/?req=doc&amp;base=LAW&amp;n=491114&amp;dst=104754" TargetMode="External"/><Relationship Id="rId513" Type="http://schemas.openxmlformats.org/officeDocument/2006/relationships/hyperlink" Target="https://login.consultant.ru/link/?req=doc&amp;base=LAW&amp;n=491114&amp;dst=100897" TargetMode="External"/><Relationship Id="rId720" Type="http://schemas.openxmlformats.org/officeDocument/2006/relationships/hyperlink" Target="https://login.consultant.ru/link/?req=doc&amp;base=LAW&amp;n=491114&amp;dst=101302" TargetMode="External"/><Relationship Id="rId818" Type="http://schemas.openxmlformats.org/officeDocument/2006/relationships/hyperlink" Target="https://login.consultant.ru/link/?req=doc&amp;base=LAW&amp;n=491114&amp;dst=101525" TargetMode="External"/><Relationship Id="rId1350" Type="http://schemas.openxmlformats.org/officeDocument/2006/relationships/hyperlink" Target="https://login.consultant.ru/link/?req=doc&amp;base=LAW&amp;n=491114&amp;dst=102547" TargetMode="External"/><Relationship Id="rId1448" Type="http://schemas.openxmlformats.org/officeDocument/2006/relationships/hyperlink" Target="https://login.consultant.ru/link/?req=doc&amp;base=LAW&amp;n=491114&amp;dst=102917" TargetMode="External"/><Relationship Id="rId1655" Type="http://schemas.openxmlformats.org/officeDocument/2006/relationships/hyperlink" Target="https://login.consultant.ru/link/?req=doc&amp;base=LAW&amp;n=491114&amp;dst=103570" TargetMode="External"/><Relationship Id="rId1003" Type="http://schemas.openxmlformats.org/officeDocument/2006/relationships/hyperlink" Target="https://login.consultant.ru/link/?req=doc&amp;base=LAW&amp;n=491114&amp;dst=101885" TargetMode="External"/><Relationship Id="rId1210" Type="http://schemas.openxmlformats.org/officeDocument/2006/relationships/hyperlink" Target="https://login.consultant.ru/link/?req=doc&amp;base=LAW&amp;n=491114&amp;dst=102279" TargetMode="External"/><Relationship Id="rId1308" Type="http://schemas.openxmlformats.org/officeDocument/2006/relationships/hyperlink" Target="https://login.consultant.ru/link/?req=doc&amp;base=LAW&amp;n=491114&amp;dst=105925" TargetMode="External"/><Relationship Id="rId1862" Type="http://schemas.openxmlformats.org/officeDocument/2006/relationships/hyperlink" Target="https://login.consultant.ru/link/?req=doc&amp;base=LAW&amp;n=491114&amp;dst=104059" TargetMode="External"/><Relationship Id="rId1515" Type="http://schemas.openxmlformats.org/officeDocument/2006/relationships/hyperlink" Target="https://login.consultant.ru/link/?req=doc&amp;base=LAW&amp;n=491114&amp;dst=103255" TargetMode="External"/><Relationship Id="rId1722" Type="http://schemas.openxmlformats.org/officeDocument/2006/relationships/hyperlink" Target="https://login.consultant.ru/link/?req=doc&amp;base=LAW&amp;n=491114&amp;dst=103724" TargetMode="External"/><Relationship Id="rId14" Type="http://schemas.openxmlformats.org/officeDocument/2006/relationships/hyperlink" Target="https://login.consultant.ru/link/?req=doc&amp;base=LAW&amp;n=376160&amp;dst=100005" TargetMode="External"/><Relationship Id="rId2191" Type="http://schemas.openxmlformats.org/officeDocument/2006/relationships/hyperlink" Target="https://login.consultant.ru/link/?req=doc&amp;base=LAW&amp;n=491114&amp;dst=106085" TargetMode="External"/><Relationship Id="rId163" Type="http://schemas.openxmlformats.org/officeDocument/2006/relationships/hyperlink" Target="https://login.consultant.ru/link/?req=doc&amp;base=LAW&amp;n=461070&amp;dst=100027" TargetMode="External"/><Relationship Id="rId370" Type="http://schemas.openxmlformats.org/officeDocument/2006/relationships/hyperlink" Target="https://login.consultant.ru/link/?req=doc&amp;base=LAW&amp;n=491114&amp;dst=100393" TargetMode="External"/><Relationship Id="rId2051" Type="http://schemas.openxmlformats.org/officeDocument/2006/relationships/hyperlink" Target="https://login.consultant.ru/link/?req=doc&amp;base=LAW&amp;n=491114&amp;dst=102783" TargetMode="External"/><Relationship Id="rId230" Type="http://schemas.openxmlformats.org/officeDocument/2006/relationships/image" Target="media/image23.wmf"/><Relationship Id="rId468" Type="http://schemas.openxmlformats.org/officeDocument/2006/relationships/hyperlink" Target="https://login.consultant.ru/link/?req=doc&amp;base=LAW&amp;n=491114&amp;dst=100807" TargetMode="External"/><Relationship Id="rId675" Type="http://schemas.openxmlformats.org/officeDocument/2006/relationships/hyperlink" Target="https://login.consultant.ru/link/?req=doc&amp;base=LAW&amp;n=491114&amp;dst=101227" TargetMode="External"/><Relationship Id="rId882" Type="http://schemas.openxmlformats.org/officeDocument/2006/relationships/hyperlink" Target="https://login.consultant.ru/link/?req=doc&amp;base=LAW&amp;n=491114&amp;dst=70" TargetMode="External"/><Relationship Id="rId1098" Type="http://schemas.openxmlformats.org/officeDocument/2006/relationships/hyperlink" Target="https://login.consultant.ru/link/?req=doc&amp;base=LAW&amp;n=491114&amp;dst=102059" TargetMode="External"/><Relationship Id="rId2149" Type="http://schemas.openxmlformats.org/officeDocument/2006/relationships/hyperlink" Target="https://login.consultant.ru/link/?req=doc&amp;base=LAW&amp;n=491114&amp;dst=104730" TargetMode="External"/><Relationship Id="rId328" Type="http://schemas.openxmlformats.org/officeDocument/2006/relationships/hyperlink" Target="https://login.consultant.ru/link/?req=doc&amp;base=LAW&amp;n=491114&amp;dst=100309" TargetMode="External"/><Relationship Id="rId535" Type="http://schemas.openxmlformats.org/officeDocument/2006/relationships/hyperlink" Target="https://login.consultant.ru/link/?req=doc&amp;base=LAW&amp;n=491114&amp;dst=100941" TargetMode="External"/><Relationship Id="rId742" Type="http://schemas.openxmlformats.org/officeDocument/2006/relationships/hyperlink" Target="https://login.consultant.ru/link/?req=doc&amp;base=LAW&amp;n=491114&amp;dst=101345" TargetMode="External"/><Relationship Id="rId1165" Type="http://schemas.openxmlformats.org/officeDocument/2006/relationships/hyperlink" Target="https://login.consultant.ru/link/?req=doc&amp;base=LAW&amp;n=491114&amp;dst=102194" TargetMode="External"/><Relationship Id="rId1372" Type="http://schemas.openxmlformats.org/officeDocument/2006/relationships/hyperlink" Target="https://login.consultant.ru/link/?req=doc&amp;base=LAW&amp;n=491114&amp;dst=102591" TargetMode="External"/><Relationship Id="rId2009" Type="http://schemas.openxmlformats.org/officeDocument/2006/relationships/hyperlink" Target="https://login.consultant.ru/link/?req=doc&amp;base=LAW&amp;n=491114&amp;dst=105522" TargetMode="External"/><Relationship Id="rId2216" Type="http://schemas.openxmlformats.org/officeDocument/2006/relationships/hyperlink" Target="https://login.consultant.ru/link/?req=doc&amp;base=LAW&amp;n=491114&amp;dst=106127" TargetMode="External"/><Relationship Id="rId602" Type="http://schemas.openxmlformats.org/officeDocument/2006/relationships/hyperlink" Target="https://login.consultant.ru/link/?req=doc&amp;base=LAW&amp;n=491114&amp;dst=101096" TargetMode="External"/><Relationship Id="rId1025" Type="http://schemas.openxmlformats.org/officeDocument/2006/relationships/hyperlink" Target="https://login.consultant.ru/link/?req=doc&amp;base=LAW&amp;n=491114&amp;dst=101926" TargetMode="External"/><Relationship Id="rId1232" Type="http://schemas.openxmlformats.org/officeDocument/2006/relationships/hyperlink" Target="https://login.consultant.ru/link/?req=doc&amp;base=LAW&amp;n=491114&amp;dst=102323" TargetMode="External"/><Relationship Id="rId1677" Type="http://schemas.openxmlformats.org/officeDocument/2006/relationships/hyperlink" Target="https://login.consultant.ru/link/?req=doc&amp;base=LAW&amp;n=491114&amp;dst=103614" TargetMode="External"/><Relationship Id="rId1884" Type="http://schemas.openxmlformats.org/officeDocument/2006/relationships/hyperlink" Target="https://login.consultant.ru/link/?req=doc&amp;base=LAW&amp;n=491114&amp;dst=104099" TargetMode="External"/><Relationship Id="rId907" Type="http://schemas.openxmlformats.org/officeDocument/2006/relationships/hyperlink" Target="https://login.consultant.ru/link/?req=doc&amp;base=LAW&amp;n=491114&amp;dst=101692" TargetMode="External"/><Relationship Id="rId1537" Type="http://schemas.openxmlformats.org/officeDocument/2006/relationships/hyperlink" Target="https://login.consultant.ru/link/?req=doc&amp;base=LAW&amp;n=491114&amp;dst=103311" TargetMode="External"/><Relationship Id="rId1744" Type="http://schemas.openxmlformats.org/officeDocument/2006/relationships/hyperlink" Target="https://login.consultant.ru/link/?req=doc&amp;base=LAW&amp;n=491114&amp;dst=103768" TargetMode="External"/><Relationship Id="rId1951" Type="http://schemas.openxmlformats.org/officeDocument/2006/relationships/hyperlink" Target="https://login.consultant.ru/link/?req=doc&amp;base=LAW&amp;n=491114&amp;dst=104237" TargetMode="External"/><Relationship Id="rId36" Type="http://schemas.openxmlformats.org/officeDocument/2006/relationships/hyperlink" Target="https://login.consultant.ru/link/?req=doc&amp;base=LAW&amp;n=491114&amp;dst=100133" TargetMode="External"/><Relationship Id="rId1604" Type="http://schemas.openxmlformats.org/officeDocument/2006/relationships/hyperlink" Target="https://login.consultant.ru/link/?req=doc&amp;base=LAW&amp;n=491114&amp;dst=103447" TargetMode="External"/><Relationship Id="rId185" Type="http://schemas.openxmlformats.org/officeDocument/2006/relationships/hyperlink" Target="https://login.consultant.ru/link/?req=doc&amp;base=LAW&amp;n=461070&amp;dst=100108" TargetMode="External"/><Relationship Id="rId1811" Type="http://schemas.openxmlformats.org/officeDocument/2006/relationships/hyperlink" Target="https://login.consultant.ru/link/?req=doc&amp;base=LAW&amp;n=491114&amp;dst=13" TargetMode="External"/><Relationship Id="rId1909" Type="http://schemas.openxmlformats.org/officeDocument/2006/relationships/hyperlink" Target="https://login.consultant.ru/link/?req=doc&amp;base=LAW&amp;n=491114&amp;dst=104151" TargetMode="External"/><Relationship Id="rId392" Type="http://schemas.openxmlformats.org/officeDocument/2006/relationships/hyperlink" Target="https://login.consultant.ru/link/?req=doc&amp;base=LAW&amp;n=491114&amp;dst=100438" TargetMode="External"/><Relationship Id="rId697" Type="http://schemas.openxmlformats.org/officeDocument/2006/relationships/hyperlink" Target="https://login.consultant.ru/link/?req=doc&amp;base=LAW&amp;n=491114&amp;dst=105736" TargetMode="External"/><Relationship Id="rId2073" Type="http://schemas.openxmlformats.org/officeDocument/2006/relationships/hyperlink" Target="https://login.consultant.ru/link/?req=doc&amp;base=LAW&amp;n=491114&amp;dst=102830" TargetMode="External"/><Relationship Id="rId252" Type="http://schemas.openxmlformats.org/officeDocument/2006/relationships/hyperlink" Target="https://login.consultant.ru/link/?req=doc&amp;base=LAW&amp;n=491114&amp;dst=100155" TargetMode="External"/><Relationship Id="rId1187" Type="http://schemas.openxmlformats.org/officeDocument/2006/relationships/hyperlink" Target="https://login.consultant.ru/link/?req=doc&amp;base=LAW&amp;n=491114&amp;dst=102233" TargetMode="External"/><Relationship Id="rId2140" Type="http://schemas.openxmlformats.org/officeDocument/2006/relationships/hyperlink" Target="https://login.consultant.ru/link/?req=doc&amp;base=LAW&amp;n=491114&amp;dst=104355" TargetMode="External"/><Relationship Id="rId112" Type="http://schemas.openxmlformats.org/officeDocument/2006/relationships/image" Target="media/image10.wmf"/><Relationship Id="rId557" Type="http://schemas.openxmlformats.org/officeDocument/2006/relationships/hyperlink" Target="https://login.consultant.ru/link/?req=doc&amp;base=LAW&amp;n=491114&amp;dst=100985" TargetMode="External"/><Relationship Id="rId764" Type="http://schemas.openxmlformats.org/officeDocument/2006/relationships/hyperlink" Target="https://login.consultant.ru/link/?req=doc&amp;base=LAW&amp;n=491114&amp;dst=101387" TargetMode="External"/><Relationship Id="rId971" Type="http://schemas.openxmlformats.org/officeDocument/2006/relationships/hyperlink" Target="https://login.consultant.ru/link/?req=doc&amp;base=LAW&amp;n=491114&amp;dst=101821" TargetMode="External"/><Relationship Id="rId1394" Type="http://schemas.openxmlformats.org/officeDocument/2006/relationships/hyperlink" Target="https://login.consultant.ru/link/?req=doc&amp;base=LAW&amp;n=491114&amp;dst=105785" TargetMode="External"/><Relationship Id="rId1699" Type="http://schemas.openxmlformats.org/officeDocument/2006/relationships/hyperlink" Target="https://login.consultant.ru/link/?req=doc&amp;base=LAW&amp;n=491114&amp;dst=103678" TargetMode="External"/><Relationship Id="rId2000" Type="http://schemas.openxmlformats.org/officeDocument/2006/relationships/hyperlink" Target="https://login.consultant.ru/link/?req=doc&amp;base=LAW&amp;n=491114&amp;dst=105133" TargetMode="External"/><Relationship Id="rId2238" Type="http://schemas.openxmlformats.org/officeDocument/2006/relationships/hyperlink" Target="https://login.consultant.ru/link/?req=doc&amp;base=LAW&amp;n=491114&amp;dst=105171" TargetMode="External"/><Relationship Id="rId417" Type="http://schemas.openxmlformats.org/officeDocument/2006/relationships/hyperlink" Target="https://login.consultant.ru/link/?req=doc&amp;base=LAW&amp;n=491114&amp;dst=100489" TargetMode="External"/><Relationship Id="rId624" Type="http://schemas.openxmlformats.org/officeDocument/2006/relationships/hyperlink" Target="https://login.consultant.ru/link/?req=doc&amp;base=LAW&amp;n=491114&amp;dst=101140" TargetMode="External"/><Relationship Id="rId831" Type="http://schemas.openxmlformats.org/officeDocument/2006/relationships/hyperlink" Target="https://login.consultant.ru/link/?req=doc&amp;base=LAW&amp;n=491114&amp;dst=101551" TargetMode="External"/><Relationship Id="rId1047" Type="http://schemas.openxmlformats.org/officeDocument/2006/relationships/hyperlink" Target="https://login.consultant.ru/link/?req=doc&amp;base=LAW&amp;n=491114&amp;dst=101970" TargetMode="External"/><Relationship Id="rId1254" Type="http://schemas.openxmlformats.org/officeDocument/2006/relationships/hyperlink" Target="https://login.consultant.ru/link/?req=doc&amp;base=LAW&amp;n=491114&amp;dst=102367" TargetMode="External"/><Relationship Id="rId1461" Type="http://schemas.openxmlformats.org/officeDocument/2006/relationships/hyperlink" Target="https://login.consultant.ru/link/?req=doc&amp;base=LAW&amp;n=491114&amp;dst=106041" TargetMode="External"/><Relationship Id="rId929" Type="http://schemas.openxmlformats.org/officeDocument/2006/relationships/hyperlink" Target="https://login.consultant.ru/link/?req=doc&amp;base=LAW&amp;n=491114&amp;dst=101736" TargetMode="External"/><Relationship Id="rId1114" Type="http://schemas.openxmlformats.org/officeDocument/2006/relationships/hyperlink" Target="https://login.consultant.ru/link/?req=doc&amp;base=LAW&amp;n=491114&amp;dst=102091" TargetMode="External"/><Relationship Id="rId1321" Type="http://schemas.openxmlformats.org/officeDocument/2006/relationships/hyperlink" Target="https://login.consultant.ru/link/?req=doc&amp;base=LAW&amp;n=491114&amp;dst=102488" TargetMode="External"/><Relationship Id="rId1559" Type="http://schemas.openxmlformats.org/officeDocument/2006/relationships/hyperlink" Target="https://login.consultant.ru/link/?req=doc&amp;base=LAW&amp;n=491114&amp;dst=103357" TargetMode="External"/><Relationship Id="rId1766" Type="http://schemas.openxmlformats.org/officeDocument/2006/relationships/hyperlink" Target="https://login.consultant.ru/link/?req=doc&amp;base=LAW&amp;n=491114&amp;dst=103812" TargetMode="External"/><Relationship Id="rId1973" Type="http://schemas.openxmlformats.org/officeDocument/2006/relationships/hyperlink" Target="https://login.consultant.ru/link/?req=doc&amp;base=LAW&amp;n=491114&amp;dst=104282" TargetMode="External"/><Relationship Id="rId58" Type="http://schemas.openxmlformats.org/officeDocument/2006/relationships/hyperlink" Target="https://login.consultant.ru/link/?req=doc&amp;base=LAW&amp;n=491114&amp;dst=103870" TargetMode="External"/><Relationship Id="rId1419" Type="http://schemas.openxmlformats.org/officeDocument/2006/relationships/hyperlink" Target="https://login.consultant.ru/link/?req=doc&amp;base=LAW&amp;n=491114&amp;dst=102671" TargetMode="External"/><Relationship Id="rId1626" Type="http://schemas.openxmlformats.org/officeDocument/2006/relationships/hyperlink" Target="https://login.consultant.ru/link/?req=doc&amp;base=LAW&amp;n=491114&amp;dst=103509" TargetMode="External"/><Relationship Id="rId1833" Type="http://schemas.openxmlformats.org/officeDocument/2006/relationships/hyperlink" Target="https://login.consultant.ru/link/?req=doc&amp;base=LAW&amp;n=491114&amp;dst=104002" TargetMode="External"/><Relationship Id="rId1900" Type="http://schemas.openxmlformats.org/officeDocument/2006/relationships/hyperlink" Target="https://login.consultant.ru/link/?req=doc&amp;base=LAW&amp;n=491114&amp;dst=104132" TargetMode="External"/><Relationship Id="rId2095" Type="http://schemas.openxmlformats.org/officeDocument/2006/relationships/hyperlink" Target="https://login.consultant.ru/link/?req=doc&amp;base=LAW&amp;n=491114&amp;dst=102851" TargetMode="External"/><Relationship Id="rId274" Type="http://schemas.openxmlformats.org/officeDocument/2006/relationships/hyperlink" Target="https://login.consultant.ru/link/?req=doc&amp;base=LAW&amp;n=491114&amp;dst=100199" TargetMode="External"/><Relationship Id="rId481" Type="http://schemas.openxmlformats.org/officeDocument/2006/relationships/hyperlink" Target="https://login.consultant.ru/link/?req=doc&amp;base=LAW&amp;n=491114&amp;dst=100833" TargetMode="External"/><Relationship Id="rId2162" Type="http://schemas.openxmlformats.org/officeDocument/2006/relationships/hyperlink" Target="https://login.consultant.ru/link/?req=doc&amp;base=LAW&amp;n=491114&amp;dst=104752" TargetMode="External"/><Relationship Id="rId134" Type="http://schemas.openxmlformats.org/officeDocument/2006/relationships/hyperlink" Target="https://login.consultant.ru/link/?req=doc&amp;base=LAW&amp;n=427047&amp;dst=100244" TargetMode="External"/><Relationship Id="rId579" Type="http://schemas.openxmlformats.org/officeDocument/2006/relationships/hyperlink" Target="https://login.consultant.ru/link/?req=doc&amp;base=LAW&amp;n=491114&amp;dst=101024" TargetMode="External"/><Relationship Id="rId786" Type="http://schemas.openxmlformats.org/officeDocument/2006/relationships/hyperlink" Target="https://login.consultant.ru/link/?req=doc&amp;base=LAW&amp;n=491114&amp;dst=101433" TargetMode="External"/><Relationship Id="rId993" Type="http://schemas.openxmlformats.org/officeDocument/2006/relationships/hyperlink" Target="https://login.consultant.ru/link/?req=doc&amp;base=LAW&amp;n=491114&amp;dst=101865" TargetMode="External"/><Relationship Id="rId341" Type="http://schemas.openxmlformats.org/officeDocument/2006/relationships/hyperlink" Target="https://login.consultant.ru/link/?req=doc&amp;base=LAW&amp;n=491114&amp;dst=100335" TargetMode="External"/><Relationship Id="rId439" Type="http://schemas.openxmlformats.org/officeDocument/2006/relationships/hyperlink" Target="https://login.consultant.ru/link/?req=doc&amp;base=LAW&amp;n=491114&amp;dst=100749" TargetMode="External"/><Relationship Id="rId646" Type="http://schemas.openxmlformats.org/officeDocument/2006/relationships/hyperlink" Target="https://login.consultant.ru/link/?req=doc&amp;base=LAW&amp;n=491114&amp;dst=101180" TargetMode="External"/><Relationship Id="rId1069" Type="http://schemas.openxmlformats.org/officeDocument/2006/relationships/hyperlink" Target="https://login.consultant.ru/link/?req=doc&amp;base=LAW&amp;n=491114&amp;dst=102001" TargetMode="External"/><Relationship Id="rId1276" Type="http://schemas.openxmlformats.org/officeDocument/2006/relationships/hyperlink" Target="https://login.consultant.ru/link/?req=doc&amp;base=LAW&amp;n=491114&amp;dst=102411" TargetMode="External"/><Relationship Id="rId1483" Type="http://schemas.openxmlformats.org/officeDocument/2006/relationships/hyperlink" Target="https://login.consultant.ru/link/?req=doc&amp;base=LAW&amp;n=491114&amp;dst=106065" TargetMode="External"/><Relationship Id="rId2022" Type="http://schemas.openxmlformats.org/officeDocument/2006/relationships/hyperlink" Target="https://login.consultant.ru/link/?req=doc&amp;base=LAW&amp;n=491114&amp;dst=105373" TargetMode="External"/><Relationship Id="rId201" Type="http://schemas.openxmlformats.org/officeDocument/2006/relationships/hyperlink" Target="https://login.consultant.ru/link/?req=doc&amp;base=LAW&amp;n=491114" TargetMode="External"/><Relationship Id="rId506" Type="http://schemas.openxmlformats.org/officeDocument/2006/relationships/hyperlink" Target="https://login.consultant.ru/link/?req=doc&amp;base=LAW&amp;n=491114&amp;dst=100883" TargetMode="External"/><Relationship Id="rId853" Type="http://schemas.openxmlformats.org/officeDocument/2006/relationships/hyperlink" Target="https://login.consultant.ru/link/?req=doc&amp;base=LAW&amp;n=491114&amp;dst=101597" TargetMode="External"/><Relationship Id="rId1136" Type="http://schemas.openxmlformats.org/officeDocument/2006/relationships/hyperlink" Target="https://login.consultant.ru/link/?req=doc&amp;base=LAW&amp;n=491114&amp;dst=102136" TargetMode="External"/><Relationship Id="rId1690" Type="http://schemas.openxmlformats.org/officeDocument/2006/relationships/hyperlink" Target="https://login.consultant.ru/link/?req=doc&amp;base=LAW&amp;n=491114&amp;dst=103650" TargetMode="External"/><Relationship Id="rId1788" Type="http://schemas.openxmlformats.org/officeDocument/2006/relationships/hyperlink" Target="https://login.consultant.ru/link/?req=doc&amp;base=LAW&amp;n=491114&amp;dst=103896" TargetMode="External"/><Relationship Id="rId1995" Type="http://schemas.openxmlformats.org/officeDocument/2006/relationships/hyperlink" Target="https://login.consultant.ru/link/?req=doc&amp;base=LAW&amp;n=491114&amp;dst=105123" TargetMode="External"/><Relationship Id="rId713" Type="http://schemas.openxmlformats.org/officeDocument/2006/relationships/hyperlink" Target="https://login.consultant.ru/link/?req=doc&amp;base=LAW&amp;n=491114&amp;dst=101288" TargetMode="External"/><Relationship Id="rId920" Type="http://schemas.openxmlformats.org/officeDocument/2006/relationships/hyperlink" Target="https://login.consultant.ru/link/?req=doc&amp;base=LAW&amp;n=491114&amp;dst=101718" TargetMode="External"/><Relationship Id="rId1343" Type="http://schemas.openxmlformats.org/officeDocument/2006/relationships/hyperlink" Target="https://login.consultant.ru/link/?req=doc&amp;base=LAW&amp;n=491114&amp;dst=102533" TargetMode="External"/><Relationship Id="rId1550" Type="http://schemas.openxmlformats.org/officeDocument/2006/relationships/hyperlink" Target="https://login.consultant.ru/link/?req=doc&amp;base=LAW&amp;n=491114&amp;dst=103339" TargetMode="External"/><Relationship Id="rId1648" Type="http://schemas.openxmlformats.org/officeDocument/2006/relationships/hyperlink" Target="https://login.consultant.ru/link/?req=doc&amp;base=LAW&amp;n=491114&amp;dst=103553" TargetMode="External"/><Relationship Id="rId1203" Type="http://schemas.openxmlformats.org/officeDocument/2006/relationships/hyperlink" Target="https://login.consultant.ru/link/?req=doc&amp;base=LAW&amp;n=491114&amp;dst=102265" TargetMode="External"/><Relationship Id="rId1410" Type="http://schemas.openxmlformats.org/officeDocument/2006/relationships/hyperlink" Target="https://login.consultant.ru/link/?req=doc&amp;base=LAW&amp;n=491114&amp;dst=102653" TargetMode="External"/><Relationship Id="rId1508" Type="http://schemas.openxmlformats.org/officeDocument/2006/relationships/hyperlink" Target="https://login.consultant.ru/link/?req=doc&amp;base=LAW&amp;n=491114&amp;dst=103241" TargetMode="External"/><Relationship Id="rId1855" Type="http://schemas.openxmlformats.org/officeDocument/2006/relationships/hyperlink" Target="https://login.consultant.ru/link/?req=doc&amp;base=LAW&amp;n=491114&amp;dst=104045" TargetMode="External"/><Relationship Id="rId1715" Type="http://schemas.openxmlformats.org/officeDocument/2006/relationships/hyperlink" Target="https://login.consultant.ru/link/?req=doc&amp;base=LAW&amp;n=491114&amp;dst=103710" TargetMode="External"/><Relationship Id="rId1922" Type="http://schemas.openxmlformats.org/officeDocument/2006/relationships/hyperlink" Target="https://login.consultant.ru/link/?req=doc&amp;base=LAW&amp;n=491114&amp;dst=39" TargetMode="External"/><Relationship Id="rId296" Type="http://schemas.openxmlformats.org/officeDocument/2006/relationships/hyperlink" Target="https://login.consultant.ru/link/?req=doc&amp;base=LAW&amp;n=491114&amp;dst=100245" TargetMode="External"/><Relationship Id="rId2184" Type="http://schemas.openxmlformats.org/officeDocument/2006/relationships/hyperlink" Target="https://login.consultant.ru/link/?req=doc&amp;base=LAW&amp;n=491114&amp;dst=104861" TargetMode="External"/><Relationship Id="rId156" Type="http://schemas.openxmlformats.org/officeDocument/2006/relationships/hyperlink" Target="https://login.consultant.ru/link/?req=doc&amp;base=LAW&amp;n=461070&amp;dst=42" TargetMode="External"/><Relationship Id="rId363" Type="http://schemas.openxmlformats.org/officeDocument/2006/relationships/hyperlink" Target="https://login.consultant.ru/link/?req=doc&amp;base=LAW&amp;n=491114&amp;dst=100379" TargetMode="External"/><Relationship Id="rId570" Type="http://schemas.openxmlformats.org/officeDocument/2006/relationships/hyperlink" Target="https://login.consultant.ru/link/?req=doc&amp;base=LAW&amp;n=491114&amp;dst=101005" TargetMode="External"/><Relationship Id="rId2044" Type="http://schemas.openxmlformats.org/officeDocument/2006/relationships/hyperlink" Target="https://login.consultant.ru/link/?req=doc&amp;base=LAW&amp;n=491114&amp;dst=102721" TargetMode="External"/><Relationship Id="rId2251" Type="http://schemas.openxmlformats.org/officeDocument/2006/relationships/hyperlink" Target="https://login.consultant.ru/link/?req=doc&amp;base=LAW&amp;n=491114&amp;dst=105391" TargetMode="External"/><Relationship Id="rId223" Type="http://schemas.openxmlformats.org/officeDocument/2006/relationships/hyperlink" Target="https://www.fedstat.ru/" TargetMode="External"/><Relationship Id="rId430" Type="http://schemas.openxmlformats.org/officeDocument/2006/relationships/hyperlink" Target="https://login.consultant.ru/link/?req=doc&amp;base=LAW&amp;n=491114&amp;dst=100731" TargetMode="External"/><Relationship Id="rId668" Type="http://schemas.openxmlformats.org/officeDocument/2006/relationships/hyperlink" Target="https://login.consultant.ru/link/?req=doc&amp;base=LAW&amp;n=491114&amp;dst=101213" TargetMode="External"/><Relationship Id="rId875" Type="http://schemas.openxmlformats.org/officeDocument/2006/relationships/hyperlink" Target="https://login.consultant.ru/link/?req=doc&amp;base=LAW&amp;n=491114&amp;dst=61" TargetMode="External"/><Relationship Id="rId1060" Type="http://schemas.openxmlformats.org/officeDocument/2006/relationships/hyperlink" Target="https://login.consultant.ru/link/?req=doc&amp;base=LAW&amp;n=491114&amp;dst=101993" TargetMode="External"/><Relationship Id="rId1298" Type="http://schemas.openxmlformats.org/officeDocument/2006/relationships/hyperlink" Target="https://login.consultant.ru/link/?req=doc&amp;base=LAW&amp;n=491114&amp;dst=106120" TargetMode="External"/><Relationship Id="rId2111" Type="http://schemas.openxmlformats.org/officeDocument/2006/relationships/hyperlink" Target="https://login.consultant.ru/link/?req=doc&amp;base=LAW&amp;n=491114&amp;dst=102883" TargetMode="External"/><Relationship Id="rId528" Type="http://schemas.openxmlformats.org/officeDocument/2006/relationships/hyperlink" Target="https://login.consultant.ru/link/?req=doc&amp;base=LAW&amp;n=491114&amp;dst=100927" TargetMode="External"/><Relationship Id="rId735" Type="http://schemas.openxmlformats.org/officeDocument/2006/relationships/hyperlink" Target="https://login.consultant.ru/link/?req=doc&amp;base=LAW&amp;n=491114&amp;dst=101331" TargetMode="External"/><Relationship Id="rId942" Type="http://schemas.openxmlformats.org/officeDocument/2006/relationships/hyperlink" Target="https://login.consultant.ru/link/?req=doc&amp;base=LAW&amp;n=491114&amp;dst=101762" TargetMode="External"/><Relationship Id="rId1158" Type="http://schemas.openxmlformats.org/officeDocument/2006/relationships/hyperlink" Target="https://login.consultant.ru/link/?req=doc&amp;base=LAW&amp;n=491114&amp;dst=102180" TargetMode="External"/><Relationship Id="rId1365" Type="http://schemas.openxmlformats.org/officeDocument/2006/relationships/hyperlink" Target="https://login.consultant.ru/link/?req=doc&amp;base=LAW&amp;n=491114&amp;dst=102577" TargetMode="External"/><Relationship Id="rId1572" Type="http://schemas.openxmlformats.org/officeDocument/2006/relationships/hyperlink" Target="https://login.consultant.ru/link/?req=doc&amp;base=LAW&amp;n=491114&amp;dst=103383" TargetMode="External"/><Relationship Id="rId2209" Type="http://schemas.openxmlformats.org/officeDocument/2006/relationships/hyperlink" Target="https://login.consultant.ru/link/?req=doc&amp;base=LAW&amp;n=491114&amp;dst=104938" TargetMode="External"/><Relationship Id="rId1018" Type="http://schemas.openxmlformats.org/officeDocument/2006/relationships/hyperlink" Target="https://login.consultant.ru/link/?req=doc&amp;base=LAW&amp;n=491114&amp;dst=105885" TargetMode="External"/><Relationship Id="rId1225" Type="http://schemas.openxmlformats.org/officeDocument/2006/relationships/hyperlink" Target="https://login.consultant.ru/link/?req=doc&amp;base=LAW&amp;n=491114&amp;dst=102309" TargetMode="External"/><Relationship Id="rId1432" Type="http://schemas.openxmlformats.org/officeDocument/2006/relationships/hyperlink" Target="https://login.consultant.ru/link/?req=doc&amp;base=LAW&amp;n=491114&amp;dst=102698" TargetMode="External"/><Relationship Id="rId1877" Type="http://schemas.openxmlformats.org/officeDocument/2006/relationships/hyperlink" Target="https://login.consultant.ru/link/?req=doc&amp;base=LAW&amp;n=491114&amp;dst=104085" TargetMode="External"/><Relationship Id="rId71" Type="http://schemas.openxmlformats.org/officeDocument/2006/relationships/hyperlink" Target="https://login.consultant.ru/link/?req=doc&amp;base=LAW&amp;n=491114&amp;dst=105357" TargetMode="External"/><Relationship Id="rId802" Type="http://schemas.openxmlformats.org/officeDocument/2006/relationships/hyperlink" Target="https://login.consultant.ru/link/?req=doc&amp;base=LAW&amp;n=491114&amp;dst=101493" TargetMode="External"/><Relationship Id="rId1737" Type="http://schemas.openxmlformats.org/officeDocument/2006/relationships/hyperlink" Target="https://login.consultant.ru/link/?req=doc&amp;base=LAW&amp;n=491114&amp;dst=103754" TargetMode="External"/><Relationship Id="rId1944" Type="http://schemas.openxmlformats.org/officeDocument/2006/relationships/hyperlink" Target="https://login.consultant.ru/link/?req=doc&amp;base=LAW&amp;n=491114&amp;dst=104223" TargetMode="External"/><Relationship Id="rId29" Type="http://schemas.openxmlformats.org/officeDocument/2006/relationships/hyperlink" Target="https://login.consultant.ru/link/?req=doc&amp;base=LAW&amp;n=491114&amp;dst=101044" TargetMode="External"/><Relationship Id="rId178" Type="http://schemas.openxmlformats.org/officeDocument/2006/relationships/hyperlink" Target="https://login.consultant.ru/link/?req=doc&amp;base=LAW&amp;n=461070&amp;dst=100432" TargetMode="External"/><Relationship Id="rId1804" Type="http://schemas.openxmlformats.org/officeDocument/2006/relationships/hyperlink" Target="https://login.consultant.ru/link/?req=doc&amp;base=LAW&amp;n=491114&amp;dst=103944" TargetMode="External"/><Relationship Id="rId385" Type="http://schemas.openxmlformats.org/officeDocument/2006/relationships/hyperlink" Target="https://login.consultant.ru/link/?req=doc&amp;base=LAW&amp;n=491114&amp;dst=100424" TargetMode="External"/><Relationship Id="rId592" Type="http://schemas.openxmlformats.org/officeDocument/2006/relationships/hyperlink" Target="https://login.consultant.ru/link/?req=doc&amp;base=LAW&amp;n=491114&amp;dst=101076" TargetMode="External"/><Relationship Id="rId2066" Type="http://schemas.openxmlformats.org/officeDocument/2006/relationships/hyperlink" Target="https://login.consultant.ru/link/?req=doc&amp;base=LAW&amp;n=491114&amp;dst=102815" TargetMode="External"/><Relationship Id="rId245" Type="http://schemas.openxmlformats.org/officeDocument/2006/relationships/hyperlink" Target="https://login.consultant.ru/link/?req=doc&amp;base=LAW&amp;n=491114&amp;dst=100141" TargetMode="External"/><Relationship Id="rId452" Type="http://schemas.openxmlformats.org/officeDocument/2006/relationships/hyperlink" Target="https://login.consultant.ru/link/?req=doc&amp;base=LAW&amp;n=491114&amp;dst=100775" TargetMode="External"/><Relationship Id="rId897" Type="http://schemas.openxmlformats.org/officeDocument/2006/relationships/hyperlink" Target="https://login.consultant.ru/link/?req=doc&amp;base=LAW&amp;n=491114&amp;dst=101672" TargetMode="External"/><Relationship Id="rId1082" Type="http://schemas.openxmlformats.org/officeDocument/2006/relationships/hyperlink" Target="https://login.consultant.ru/link/?req=doc&amp;base=LAW&amp;n=491114&amp;dst=102027" TargetMode="External"/><Relationship Id="rId2133" Type="http://schemas.openxmlformats.org/officeDocument/2006/relationships/hyperlink" Target="https://login.consultant.ru/link/?req=doc&amp;base=LAW&amp;n=491114&amp;dst=104337" TargetMode="External"/><Relationship Id="rId105" Type="http://schemas.openxmlformats.org/officeDocument/2006/relationships/image" Target="media/image3.wmf"/><Relationship Id="rId312" Type="http://schemas.openxmlformats.org/officeDocument/2006/relationships/hyperlink" Target="https://login.consultant.ru/link/?req=doc&amp;base=LAW&amp;n=491114&amp;dst=100277" TargetMode="External"/><Relationship Id="rId757" Type="http://schemas.openxmlformats.org/officeDocument/2006/relationships/hyperlink" Target="https://login.consultant.ru/link/?req=doc&amp;base=LAW&amp;n=491114&amp;dst=101375" TargetMode="External"/><Relationship Id="rId964" Type="http://schemas.openxmlformats.org/officeDocument/2006/relationships/hyperlink" Target="https://login.consultant.ru/link/?req=doc&amp;base=LAW&amp;n=491114&amp;dst=101807" TargetMode="External"/><Relationship Id="rId1387" Type="http://schemas.openxmlformats.org/officeDocument/2006/relationships/hyperlink" Target="https://login.consultant.ru/link/?req=doc&amp;base=LAW&amp;n=491114&amp;dst=102618" TargetMode="External"/><Relationship Id="rId1594" Type="http://schemas.openxmlformats.org/officeDocument/2006/relationships/hyperlink" Target="https://login.consultant.ru/link/?req=doc&amp;base=LAW&amp;n=491114&amp;dst=103427" TargetMode="External"/><Relationship Id="rId2200" Type="http://schemas.openxmlformats.org/officeDocument/2006/relationships/hyperlink" Target="https://login.consultant.ru/link/?req=doc&amp;base=LAW&amp;n=491114&amp;dst=104895" TargetMode="External"/><Relationship Id="rId93" Type="http://schemas.openxmlformats.org/officeDocument/2006/relationships/hyperlink" Target="https://login.consultant.ru/link/?req=doc&amp;base=LAW&amp;n=491114&amp;dst=105137" TargetMode="External"/><Relationship Id="rId617" Type="http://schemas.openxmlformats.org/officeDocument/2006/relationships/hyperlink" Target="https://login.consultant.ru/link/?req=doc&amp;base=LAW&amp;n=491114&amp;dst=101126" TargetMode="External"/><Relationship Id="rId824" Type="http://schemas.openxmlformats.org/officeDocument/2006/relationships/hyperlink" Target="https://login.consultant.ru/link/?req=doc&amp;base=LAW&amp;n=491114&amp;dst=101537" TargetMode="External"/><Relationship Id="rId1247" Type="http://schemas.openxmlformats.org/officeDocument/2006/relationships/hyperlink" Target="https://login.consultant.ru/link/?req=doc&amp;base=LAW&amp;n=491114&amp;dst=102353" TargetMode="External"/><Relationship Id="rId1454" Type="http://schemas.openxmlformats.org/officeDocument/2006/relationships/hyperlink" Target="https://login.consultant.ru/link/?req=doc&amp;base=LAW&amp;n=491114&amp;dst=102929" TargetMode="External"/><Relationship Id="rId1661" Type="http://schemas.openxmlformats.org/officeDocument/2006/relationships/hyperlink" Target="https://login.consultant.ru/link/?req=doc&amp;base=LAW&amp;n=491114&amp;dst=103582" TargetMode="External"/><Relationship Id="rId1899" Type="http://schemas.openxmlformats.org/officeDocument/2006/relationships/hyperlink" Target="https://login.consultant.ru/link/?req=doc&amp;base=LAW&amp;n=491114&amp;dst=104130" TargetMode="External"/><Relationship Id="rId1107" Type="http://schemas.openxmlformats.org/officeDocument/2006/relationships/hyperlink" Target="https://login.consultant.ru/link/?req=doc&amp;base=LAW&amp;n=491114&amp;dst=102077" TargetMode="External"/><Relationship Id="rId1314" Type="http://schemas.openxmlformats.org/officeDocument/2006/relationships/hyperlink" Target="https://login.consultant.ru/link/?req=doc&amp;base=LAW&amp;n=491114&amp;dst=102474" TargetMode="External"/><Relationship Id="rId1521" Type="http://schemas.openxmlformats.org/officeDocument/2006/relationships/hyperlink" Target="https://login.consultant.ru/link/?req=doc&amp;base=LAW&amp;n=491114&amp;dst=103267" TargetMode="External"/><Relationship Id="rId1759" Type="http://schemas.openxmlformats.org/officeDocument/2006/relationships/hyperlink" Target="https://login.consultant.ru/link/?req=doc&amp;base=LAW&amp;n=491114&amp;dst=103798" TargetMode="External"/><Relationship Id="rId1966" Type="http://schemas.openxmlformats.org/officeDocument/2006/relationships/hyperlink" Target="https://login.consultant.ru/link/?req=doc&amp;base=LAW&amp;n=491114&amp;dst=104268" TargetMode="External"/><Relationship Id="rId1619" Type="http://schemas.openxmlformats.org/officeDocument/2006/relationships/hyperlink" Target="https://login.consultant.ru/link/?req=doc&amp;base=LAW&amp;n=491114&amp;dst=103477" TargetMode="External"/><Relationship Id="rId1826" Type="http://schemas.openxmlformats.org/officeDocument/2006/relationships/hyperlink" Target="https://login.consultant.ru/link/?req=doc&amp;base=LAW&amp;n=491114&amp;dst=103988" TargetMode="External"/><Relationship Id="rId20" Type="http://schemas.openxmlformats.org/officeDocument/2006/relationships/hyperlink" Target="https://login.consultant.ru/link/?req=doc&amp;base=LAW&amp;n=467033" TargetMode="External"/><Relationship Id="rId2088" Type="http://schemas.openxmlformats.org/officeDocument/2006/relationships/hyperlink" Target="https://login.consultant.ru/link/?req=doc&amp;base=LAW&amp;n=491114&amp;dst=124" TargetMode="External"/><Relationship Id="rId267" Type="http://schemas.openxmlformats.org/officeDocument/2006/relationships/hyperlink" Target="https://login.consultant.ru/link/?req=doc&amp;base=LAW&amp;n=491114&amp;dst=100185" TargetMode="External"/><Relationship Id="rId474" Type="http://schemas.openxmlformats.org/officeDocument/2006/relationships/hyperlink" Target="https://login.consultant.ru/link/?req=doc&amp;base=LAW&amp;n=491114&amp;dst=100819" TargetMode="External"/><Relationship Id="rId2155" Type="http://schemas.openxmlformats.org/officeDocument/2006/relationships/hyperlink" Target="https://login.consultant.ru/link/?req=doc&amp;base=LAW&amp;n=491114&amp;dst=104742" TargetMode="External"/><Relationship Id="rId127" Type="http://schemas.openxmlformats.org/officeDocument/2006/relationships/hyperlink" Target="https://login.consultant.ru/link/?req=doc&amp;base=LAW&amp;n=492056&amp;dst=23086" TargetMode="External"/><Relationship Id="rId681" Type="http://schemas.openxmlformats.org/officeDocument/2006/relationships/hyperlink" Target="https://login.consultant.ru/link/?req=doc&amp;base=LAW&amp;n=491114&amp;dst=101237" TargetMode="External"/><Relationship Id="rId779" Type="http://schemas.openxmlformats.org/officeDocument/2006/relationships/hyperlink" Target="https://login.consultant.ru/link/?req=doc&amp;base=LAW&amp;n=491114&amp;dst=101418" TargetMode="External"/><Relationship Id="rId986" Type="http://schemas.openxmlformats.org/officeDocument/2006/relationships/hyperlink" Target="https://login.consultant.ru/link/?req=doc&amp;base=LAW&amp;n=491114&amp;dst=101851" TargetMode="External"/><Relationship Id="rId334" Type="http://schemas.openxmlformats.org/officeDocument/2006/relationships/hyperlink" Target="https://login.consultant.ru/link/?req=doc&amp;base=LAW&amp;n=491114&amp;dst=100321" TargetMode="External"/><Relationship Id="rId541" Type="http://schemas.openxmlformats.org/officeDocument/2006/relationships/hyperlink" Target="https://login.consultant.ru/link/?req=doc&amp;base=LAW&amp;n=491114&amp;dst=100953" TargetMode="External"/><Relationship Id="rId639" Type="http://schemas.openxmlformats.org/officeDocument/2006/relationships/hyperlink" Target="https://login.consultant.ru/link/?req=doc&amp;base=LAW&amp;n=491114&amp;dst=101166" TargetMode="External"/><Relationship Id="rId1171" Type="http://schemas.openxmlformats.org/officeDocument/2006/relationships/hyperlink" Target="https://login.consultant.ru/link/?req=doc&amp;base=LAW&amp;n=491114&amp;dst=102200" TargetMode="External"/><Relationship Id="rId1269" Type="http://schemas.openxmlformats.org/officeDocument/2006/relationships/hyperlink" Target="https://login.consultant.ru/link/?req=doc&amp;base=LAW&amp;n=491114&amp;dst=102397" TargetMode="External"/><Relationship Id="rId1476" Type="http://schemas.openxmlformats.org/officeDocument/2006/relationships/hyperlink" Target="https://login.consultant.ru/link/?req=doc&amp;base=LAW&amp;n=491114&amp;dst=106051" TargetMode="External"/><Relationship Id="rId2015" Type="http://schemas.openxmlformats.org/officeDocument/2006/relationships/hyperlink" Target="https://login.consultant.ru/link/?req=doc&amp;base=LAW&amp;n=491114&amp;dst=105345" TargetMode="External"/><Relationship Id="rId2222" Type="http://schemas.openxmlformats.org/officeDocument/2006/relationships/hyperlink" Target="https://login.consultant.ru/link/?req=doc&amp;base=LAW&amp;n=491114&amp;dst=105125" TargetMode="External"/><Relationship Id="rId401" Type="http://schemas.openxmlformats.org/officeDocument/2006/relationships/hyperlink" Target="https://login.consultant.ru/link/?req=doc&amp;base=LAW&amp;n=491114&amp;dst=100457" TargetMode="External"/><Relationship Id="rId846" Type="http://schemas.openxmlformats.org/officeDocument/2006/relationships/hyperlink" Target="https://login.consultant.ru/link/?req=doc&amp;base=LAW&amp;n=491114&amp;dst=101582" TargetMode="External"/><Relationship Id="rId1031" Type="http://schemas.openxmlformats.org/officeDocument/2006/relationships/hyperlink" Target="https://login.consultant.ru/link/?req=doc&amp;base=LAW&amp;n=491114&amp;dst=101938" TargetMode="External"/><Relationship Id="rId1129" Type="http://schemas.openxmlformats.org/officeDocument/2006/relationships/hyperlink" Target="https://login.consultant.ru/link/?req=doc&amp;base=LAW&amp;n=491114&amp;dst=102121" TargetMode="External"/><Relationship Id="rId1683" Type="http://schemas.openxmlformats.org/officeDocument/2006/relationships/hyperlink" Target="https://login.consultant.ru/link/?req=doc&amp;base=LAW&amp;n=491114&amp;dst=103636" TargetMode="External"/><Relationship Id="rId1890" Type="http://schemas.openxmlformats.org/officeDocument/2006/relationships/hyperlink" Target="https://login.consultant.ru/link/?req=doc&amp;base=LAW&amp;n=491114&amp;dst=104112" TargetMode="External"/><Relationship Id="rId1988" Type="http://schemas.openxmlformats.org/officeDocument/2006/relationships/hyperlink" Target="https://login.consultant.ru/link/?req=doc&amp;base=LAW&amp;n=491114&amp;dst=104314" TargetMode="External"/><Relationship Id="rId706" Type="http://schemas.openxmlformats.org/officeDocument/2006/relationships/hyperlink" Target="https://login.consultant.ru/link/?req=doc&amp;base=LAW&amp;n=491114&amp;dst=101274" TargetMode="External"/><Relationship Id="rId913" Type="http://schemas.openxmlformats.org/officeDocument/2006/relationships/hyperlink" Target="https://login.consultant.ru/link/?req=doc&amp;base=LAW&amp;n=491114&amp;dst=101704" TargetMode="External"/><Relationship Id="rId1336" Type="http://schemas.openxmlformats.org/officeDocument/2006/relationships/hyperlink" Target="https://login.consultant.ru/link/?req=doc&amp;base=LAW&amp;n=491114&amp;dst=102518" TargetMode="External"/><Relationship Id="rId1543" Type="http://schemas.openxmlformats.org/officeDocument/2006/relationships/hyperlink" Target="https://login.consultant.ru/link/?req=doc&amp;base=LAW&amp;n=491114&amp;dst=103325" TargetMode="External"/><Relationship Id="rId1750" Type="http://schemas.openxmlformats.org/officeDocument/2006/relationships/hyperlink" Target="https://login.consultant.ru/link/?req=doc&amp;base=LAW&amp;n=491114&amp;dst=103780" TargetMode="External"/><Relationship Id="rId42" Type="http://schemas.openxmlformats.org/officeDocument/2006/relationships/hyperlink" Target="https://login.consultant.ru/link/?req=doc&amp;base=LAW&amp;n=491114&amp;dst=103277" TargetMode="External"/><Relationship Id="rId1403" Type="http://schemas.openxmlformats.org/officeDocument/2006/relationships/hyperlink" Target="https://login.consultant.ru/link/?req=doc&amp;base=LAW&amp;n=491114&amp;dst=105792" TargetMode="External"/><Relationship Id="rId1610" Type="http://schemas.openxmlformats.org/officeDocument/2006/relationships/hyperlink" Target="https://login.consultant.ru/link/?req=doc&amp;base=LAW&amp;n=491114&amp;dst=103459" TargetMode="External"/><Relationship Id="rId1848" Type="http://schemas.openxmlformats.org/officeDocument/2006/relationships/hyperlink" Target="https://login.consultant.ru/link/?req=doc&amp;base=LAW&amp;n=491114&amp;dst=104031" TargetMode="External"/><Relationship Id="rId191" Type="http://schemas.openxmlformats.org/officeDocument/2006/relationships/hyperlink" Target="https://login.consultant.ru/link/?req=doc&amp;base=LAW&amp;n=461070&amp;dst=100108" TargetMode="External"/><Relationship Id="rId1708" Type="http://schemas.openxmlformats.org/officeDocument/2006/relationships/hyperlink" Target="https://login.consultant.ru/link/?req=doc&amp;base=LAW&amp;n=491114&amp;dst=103696" TargetMode="External"/><Relationship Id="rId1915" Type="http://schemas.openxmlformats.org/officeDocument/2006/relationships/hyperlink" Target="https://login.consultant.ru/link/?req=doc&amp;base=LAW&amp;n=491114&amp;dst=37" TargetMode="External"/><Relationship Id="rId289" Type="http://schemas.openxmlformats.org/officeDocument/2006/relationships/hyperlink" Target="https://login.consultant.ru/link/?req=doc&amp;base=LAW&amp;n=491114&amp;dst=100231" TargetMode="External"/><Relationship Id="rId496" Type="http://schemas.openxmlformats.org/officeDocument/2006/relationships/hyperlink" Target="https://login.consultant.ru/link/?req=doc&amp;base=LAW&amp;n=491114&amp;dst=100863" TargetMode="External"/><Relationship Id="rId2177" Type="http://schemas.openxmlformats.org/officeDocument/2006/relationships/hyperlink" Target="https://login.consultant.ru/link/?req=doc&amp;base=LAW&amp;n=491114&amp;dst=104849" TargetMode="External"/><Relationship Id="rId149" Type="http://schemas.openxmlformats.org/officeDocument/2006/relationships/hyperlink" Target="https://login.consultant.ru/link/?req=doc&amp;base=LAW&amp;n=461070&amp;dst=21" TargetMode="External"/><Relationship Id="rId356" Type="http://schemas.openxmlformats.org/officeDocument/2006/relationships/hyperlink" Target="https://login.consultant.ru/link/?req=doc&amp;base=LAW&amp;n=491114&amp;dst=100365" TargetMode="External"/><Relationship Id="rId563" Type="http://schemas.openxmlformats.org/officeDocument/2006/relationships/hyperlink" Target="https://login.consultant.ru/link/?req=doc&amp;base=LAW&amp;n=491114&amp;dst=100991" TargetMode="External"/><Relationship Id="rId770" Type="http://schemas.openxmlformats.org/officeDocument/2006/relationships/hyperlink" Target="https://login.consultant.ru/link/?req=doc&amp;base=LAW&amp;n=491114&amp;dst=101400" TargetMode="External"/><Relationship Id="rId1193" Type="http://schemas.openxmlformats.org/officeDocument/2006/relationships/hyperlink" Target="https://login.consultant.ru/link/?req=doc&amp;base=LAW&amp;n=491114&amp;dst=102245" TargetMode="External"/><Relationship Id="rId2037" Type="http://schemas.openxmlformats.org/officeDocument/2006/relationships/hyperlink" Target="https://login.consultant.ru/link/?req=doc&amp;base=LAW&amp;n=491114&amp;dst=106099" TargetMode="External"/><Relationship Id="rId2244" Type="http://schemas.openxmlformats.org/officeDocument/2006/relationships/hyperlink" Target="https://login.consultant.ru/link/?req=doc&amp;base=LAW&amp;n=491114&amp;dst=105183" TargetMode="External"/><Relationship Id="rId216" Type="http://schemas.openxmlformats.org/officeDocument/2006/relationships/hyperlink" Target="https://login.consultant.ru/link/?req=doc&amp;base=LAW&amp;n=491114" TargetMode="External"/><Relationship Id="rId423" Type="http://schemas.openxmlformats.org/officeDocument/2006/relationships/hyperlink" Target="https://login.consultant.ru/link/?req=doc&amp;base=LAW&amp;n=491114&amp;dst=100717" TargetMode="External"/><Relationship Id="rId868" Type="http://schemas.openxmlformats.org/officeDocument/2006/relationships/hyperlink" Target="https://login.consultant.ru/link/?req=doc&amp;base=LAW&amp;n=491114&amp;dst=101626" TargetMode="External"/><Relationship Id="rId1053" Type="http://schemas.openxmlformats.org/officeDocument/2006/relationships/hyperlink" Target="https://login.consultant.ru/link/?req=doc&amp;base=LAW&amp;n=491114&amp;dst=105658" TargetMode="External"/><Relationship Id="rId1260" Type="http://schemas.openxmlformats.org/officeDocument/2006/relationships/hyperlink" Target="https://login.consultant.ru/link/?req=doc&amp;base=LAW&amp;n=491114&amp;dst=102379" TargetMode="External"/><Relationship Id="rId1498" Type="http://schemas.openxmlformats.org/officeDocument/2006/relationships/hyperlink" Target="https://login.consultant.ru/link/?req=doc&amp;base=LAW&amp;n=491114&amp;dst=103221" TargetMode="External"/><Relationship Id="rId2104" Type="http://schemas.openxmlformats.org/officeDocument/2006/relationships/hyperlink" Target="https://login.consultant.ru/link/?req=doc&amp;base=LAW&amp;n=491114&amp;dst=102869" TargetMode="External"/><Relationship Id="rId630" Type="http://schemas.openxmlformats.org/officeDocument/2006/relationships/hyperlink" Target="https://login.consultant.ru/link/?req=doc&amp;base=LAW&amp;n=491114&amp;dst=101148" TargetMode="External"/><Relationship Id="rId728" Type="http://schemas.openxmlformats.org/officeDocument/2006/relationships/hyperlink" Target="https://login.consultant.ru/link/?req=doc&amp;base=LAW&amp;n=491114&amp;dst=101318" TargetMode="External"/><Relationship Id="rId935" Type="http://schemas.openxmlformats.org/officeDocument/2006/relationships/hyperlink" Target="https://login.consultant.ru/link/?req=doc&amp;base=LAW&amp;n=491114&amp;dst=101748" TargetMode="External"/><Relationship Id="rId1358" Type="http://schemas.openxmlformats.org/officeDocument/2006/relationships/hyperlink" Target="https://login.consultant.ru/link/?req=doc&amp;base=LAW&amp;n=491114&amp;dst=102563" TargetMode="External"/><Relationship Id="rId1565" Type="http://schemas.openxmlformats.org/officeDocument/2006/relationships/hyperlink" Target="https://login.consultant.ru/link/?req=doc&amp;base=LAW&amp;n=491114&amp;dst=103369" TargetMode="External"/><Relationship Id="rId1772" Type="http://schemas.openxmlformats.org/officeDocument/2006/relationships/hyperlink" Target="https://login.consultant.ru/link/?req=doc&amp;base=LAW&amp;n=491114&amp;dst=103824" TargetMode="External"/><Relationship Id="rId64" Type="http://schemas.openxmlformats.org/officeDocument/2006/relationships/hyperlink" Target="https://login.consultant.ru/link/?req=doc&amp;base=LAW&amp;n=491114&amp;dst=105405" TargetMode="External"/><Relationship Id="rId1120" Type="http://schemas.openxmlformats.org/officeDocument/2006/relationships/hyperlink" Target="https://login.consultant.ru/link/?req=doc&amp;base=LAW&amp;n=491114&amp;dst=102103" TargetMode="External"/><Relationship Id="rId1218" Type="http://schemas.openxmlformats.org/officeDocument/2006/relationships/hyperlink" Target="https://login.consultant.ru/link/?req=doc&amp;base=LAW&amp;n=491114&amp;dst=102295" TargetMode="External"/><Relationship Id="rId1425" Type="http://schemas.openxmlformats.org/officeDocument/2006/relationships/hyperlink" Target="https://login.consultant.ru/link/?req=doc&amp;base=LAW&amp;n=491114&amp;dst=102683" TargetMode="External"/><Relationship Id="rId1632" Type="http://schemas.openxmlformats.org/officeDocument/2006/relationships/hyperlink" Target="https://login.consultant.ru/link/?req=doc&amp;base=LAW&amp;n=491114&amp;dst=103521" TargetMode="External"/><Relationship Id="rId1937" Type="http://schemas.openxmlformats.org/officeDocument/2006/relationships/hyperlink" Target="https://login.consultant.ru/link/?req=doc&amp;base=LAW&amp;n=491114&amp;dst=104209" TargetMode="External"/><Relationship Id="rId2199" Type="http://schemas.openxmlformats.org/officeDocument/2006/relationships/hyperlink" Target="https://login.consultant.ru/link/?req=doc&amp;base=LAW&amp;n=491114&amp;dst=104893" TargetMode="External"/><Relationship Id="rId280" Type="http://schemas.openxmlformats.org/officeDocument/2006/relationships/hyperlink" Target="https://login.consultant.ru/link/?req=doc&amp;base=LAW&amp;n=491114&amp;dst=100213" TargetMode="External"/><Relationship Id="rId140" Type="http://schemas.openxmlformats.org/officeDocument/2006/relationships/hyperlink" Target="https://login.consultant.ru/link/?req=doc&amp;base=LAW&amp;n=427047&amp;dst=100328" TargetMode="External"/><Relationship Id="rId378" Type="http://schemas.openxmlformats.org/officeDocument/2006/relationships/hyperlink" Target="https://login.consultant.ru/link/?req=doc&amp;base=LAW&amp;n=491114&amp;dst=100410" TargetMode="External"/><Relationship Id="rId585" Type="http://schemas.openxmlformats.org/officeDocument/2006/relationships/hyperlink" Target="https://login.consultant.ru/link/?req=doc&amp;base=LAW&amp;n=491114&amp;dst=106184" TargetMode="External"/><Relationship Id="rId792" Type="http://schemas.openxmlformats.org/officeDocument/2006/relationships/hyperlink" Target="https://login.consultant.ru/link/?req=doc&amp;base=LAW&amp;n=491114&amp;dst=101473" TargetMode="External"/><Relationship Id="rId2059" Type="http://schemas.openxmlformats.org/officeDocument/2006/relationships/hyperlink" Target="https://login.consultant.ru/link/?req=doc&amp;base=LAW&amp;n=491114&amp;dst=102799" TargetMode="External"/><Relationship Id="rId2266" Type="http://schemas.openxmlformats.org/officeDocument/2006/relationships/image" Target="media/image35.wmf"/><Relationship Id="rId6" Type="http://schemas.openxmlformats.org/officeDocument/2006/relationships/hyperlink" Target="https://login.consultant.ru/link/?req=doc&amp;base=LAW&amp;n=342622&amp;dst=100004" TargetMode="External"/><Relationship Id="rId238" Type="http://schemas.openxmlformats.org/officeDocument/2006/relationships/image" Target="media/image29.wmf"/><Relationship Id="rId445" Type="http://schemas.openxmlformats.org/officeDocument/2006/relationships/hyperlink" Target="https://login.consultant.ru/link/?req=doc&amp;base=LAW&amp;n=491114&amp;dst=100761" TargetMode="External"/><Relationship Id="rId652" Type="http://schemas.openxmlformats.org/officeDocument/2006/relationships/hyperlink" Target="https://login.consultant.ru/link/?req=doc&amp;base=LAW&amp;n=491114&amp;dst=105708" TargetMode="External"/><Relationship Id="rId1075" Type="http://schemas.openxmlformats.org/officeDocument/2006/relationships/hyperlink" Target="https://login.consultant.ru/link/?req=doc&amp;base=LAW&amp;n=491114&amp;dst=102013" TargetMode="External"/><Relationship Id="rId1282" Type="http://schemas.openxmlformats.org/officeDocument/2006/relationships/hyperlink" Target="https://login.consultant.ru/link/?req=doc&amp;base=LAW&amp;n=491114&amp;dst=102423" TargetMode="External"/><Relationship Id="rId2126" Type="http://schemas.openxmlformats.org/officeDocument/2006/relationships/hyperlink" Target="https://login.consultant.ru/link/?req=doc&amp;base=LAW&amp;n=491114&amp;dst=104322" TargetMode="External"/><Relationship Id="rId305" Type="http://schemas.openxmlformats.org/officeDocument/2006/relationships/hyperlink" Target="https://login.consultant.ru/link/?req=doc&amp;base=LAW&amp;n=491114&amp;dst=100263" TargetMode="External"/><Relationship Id="rId512" Type="http://schemas.openxmlformats.org/officeDocument/2006/relationships/hyperlink" Target="https://login.consultant.ru/link/?req=doc&amp;base=LAW&amp;n=491114&amp;dst=100895" TargetMode="External"/><Relationship Id="rId957" Type="http://schemas.openxmlformats.org/officeDocument/2006/relationships/hyperlink" Target="https://login.consultant.ru/link/?req=doc&amp;base=LAW&amp;n=491114&amp;dst=101793" TargetMode="External"/><Relationship Id="rId1142" Type="http://schemas.openxmlformats.org/officeDocument/2006/relationships/hyperlink" Target="https://login.consultant.ru/link/?req=doc&amp;base=LAW&amp;n=491114&amp;dst=102148" TargetMode="External"/><Relationship Id="rId1587" Type="http://schemas.openxmlformats.org/officeDocument/2006/relationships/hyperlink" Target="https://login.consultant.ru/link/?req=doc&amp;base=LAW&amp;n=491114&amp;dst=103413" TargetMode="External"/><Relationship Id="rId1794" Type="http://schemas.openxmlformats.org/officeDocument/2006/relationships/hyperlink" Target="https://login.consultant.ru/link/?req=doc&amp;base=LAW&amp;n=491114&amp;dst=103924" TargetMode="External"/><Relationship Id="rId86" Type="http://schemas.openxmlformats.org/officeDocument/2006/relationships/hyperlink" Target="https://login.consultant.ru/link/?req=doc&amp;base=LAW&amp;n=491114&amp;dst=104721" TargetMode="External"/><Relationship Id="rId817" Type="http://schemas.openxmlformats.org/officeDocument/2006/relationships/hyperlink" Target="https://login.consultant.ru/link/?req=doc&amp;base=LAW&amp;n=491114&amp;dst=101523" TargetMode="External"/><Relationship Id="rId1002" Type="http://schemas.openxmlformats.org/officeDocument/2006/relationships/hyperlink" Target="https://login.consultant.ru/link/?req=doc&amp;base=LAW&amp;n=491114&amp;dst=101883" TargetMode="External"/><Relationship Id="rId1447" Type="http://schemas.openxmlformats.org/officeDocument/2006/relationships/hyperlink" Target="https://login.consultant.ru/link/?req=doc&amp;base=LAW&amp;n=491114&amp;dst=106037" TargetMode="External"/><Relationship Id="rId1654" Type="http://schemas.openxmlformats.org/officeDocument/2006/relationships/hyperlink" Target="https://login.consultant.ru/link/?req=doc&amp;base=LAW&amp;n=491114&amp;dst=103568" TargetMode="External"/><Relationship Id="rId1861" Type="http://schemas.openxmlformats.org/officeDocument/2006/relationships/hyperlink" Target="https://login.consultant.ru/link/?req=doc&amp;base=LAW&amp;n=491114&amp;dst=104057" TargetMode="External"/><Relationship Id="rId1307" Type="http://schemas.openxmlformats.org/officeDocument/2006/relationships/hyperlink" Target="https://login.consultant.ru/link/?req=doc&amp;base=LAW&amp;n=491114&amp;dst=105923" TargetMode="External"/><Relationship Id="rId1514" Type="http://schemas.openxmlformats.org/officeDocument/2006/relationships/hyperlink" Target="https://login.consultant.ru/link/?req=doc&amp;base=LAW&amp;n=491114&amp;dst=103253" TargetMode="External"/><Relationship Id="rId1721" Type="http://schemas.openxmlformats.org/officeDocument/2006/relationships/hyperlink" Target="https://login.consultant.ru/link/?req=doc&amp;base=LAW&amp;n=491114&amp;dst=103722" TargetMode="External"/><Relationship Id="rId1959" Type="http://schemas.openxmlformats.org/officeDocument/2006/relationships/hyperlink" Target="https://login.consultant.ru/link/?req=doc&amp;base=LAW&amp;n=491114&amp;dst=104253" TargetMode="External"/><Relationship Id="rId13" Type="http://schemas.openxmlformats.org/officeDocument/2006/relationships/hyperlink" Target="https://login.consultant.ru/link/?req=doc&amp;base=LAW&amp;n=483218&amp;dst=100265" TargetMode="External"/><Relationship Id="rId1819" Type="http://schemas.openxmlformats.org/officeDocument/2006/relationships/hyperlink" Target="https://login.consultant.ru/link/?req=doc&amp;base=LAW&amp;n=491114&amp;dst=103974" TargetMode="External"/><Relationship Id="rId2190" Type="http://schemas.openxmlformats.org/officeDocument/2006/relationships/hyperlink" Target="https://login.consultant.ru/link/?req=doc&amp;base=LAW&amp;n=491114&amp;dst=104875" TargetMode="External"/><Relationship Id="rId162" Type="http://schemas.openxmlformats.org/officeDocument/2006/relationships/hyperlink" Target="https://login.consultant.ru/link/?req=doc&amp;base=LAW&amp;n=430182" TargetMode="External"/><Relationship Id="rId467" Type="http://schemas.openxmlformats.org/officeDocument/2006/relationships/hyperlink" Target="https://login.consultant.ru/link/?req=doc&amp;base=LAW&amp;n=491114&amp;dst=100805" TargetMode="External"/><Relationship Id="rId1097" Type="http://schemas.openxmlformats.org/officeDocument/2006/relationships/hyperlink" Target="https://login.consultant.ru/link/?req=doc&amp;base=LAW&amp;n=491114&amp;dst=102057" TargetMode="External"/><Relationship Id="rId2050" Type="http://schemas.openxmlformats.org/officeDocument/2006/relationships/hyperlink" Target="https://login.consultant.ru/link/?req=doc&amp;base=LAW&amp;n=491114&amp;dst=102733" TargetMode="External"/><Relationship Id="rId2148" Type="http://schemas.openxmlformats.org/officeDocument/2006/relationships/hyperlink" Target="https://login.consultant.ru/link/?req=doc&amp;base=LAW&amp;n=491114&amp;dst=104728" TargetMode="External"/><Relationship Id="rId674" Type="http://schemas.openxmlformats.org/officeDocument/2006/relationships/hyperlink" Target="https://login.consultant.ru/link/?req=doc&amp;base=LAW&amp;n=491114&amp;dst=101225" TargetMode="External"/><Relationship Id="rId881" Type="http://schemas.openxmlformats.org/officeDocument/2006/relationships/hyperlink" Target="https://login.consultant.ru/link/?req=doc&amp;base=LAW&amp;n=491114&amp;dst=68" TargetMode="External"/><Relationship Id="rId979" Type="http://schemas.openxmlformats.org/officeDocument/2006/relationships/hyperlink" Target="https://login.consultant.ru/link/?req=doc&amp;base=LAW&amp;n=491114&amp;dst=101837" TargetMode="External"/><Relationship Id="rId327" Type="http://schemas.openxmlformats.org/officeDocument/2006/relationships/hyperlink" Target="https://login.consultant.ru/link/?req=doc&amp;base=LAW&amp;n=491114&amp;dst=100307" TargetMode="External"/><Relationship Id="rId534" Type="http://schemas.openxmlformats.org/officeDocument/2006/relationships/hyperlink" Target="https://login.consultant.ru/link/?req=doc&amp;base=LAW&amp;n=491114&amp;dst=100939" TargetMode="External"/><Relationship Id="rId741" Type="http://schemas.openxmlformats.org/officeDocument/2006/relationships/hyperlink" Target="https://login.consultant.ru/link/?req=doc&amp;base=LAW&amp;n=491114&amp;dst=101343" TargetMode="External"/><Relationship Id="rId839" Type="http://schemas.openxmlformats.org/officeDocument/2006/relationships/hyperlink" Target="https://login.consultant.ru/link/?req=doc&amp;base=LAW&amp;n=491114&amp;dst=101567" TargetMode="External"/><Relationship Id="rId1164" Type="http://schemas.openxmlformats.org/officeDocument/2006/relationships/hyperlink" Target="https://login.consultant.ru/link/?req=doc&amp;base=LAW&amp;n=491114&amp;dst=102192" TargetMode="External"/><Relationship Id="rId1371" Type="http://schemas.openxmlformats.org/officeDocument/2006/relationships/hyperlink" Target="https://login.consultant.ru/link/?req=doc&amp;base=LAW&amp;n=491114&amp;dst=102589" TargetMode="External"/><Relationship Id="rId1469" Type="http://schemas.openxmlformats.org/officeDocument/2006/relationships/hyperlink" Target="https://login.consultant.ru/link/?req=doc&amp;base=LAW&amp;n=491114&amp;dst=102960" TargetMode="External"/><Relationship Id="rId2008" Type="http://schemas.openxmlformats.org/officeDocument/2006/relationships/hyperlink" Target="https://login.consultant.ru/link/?req=doc&amp;base=LAW&amp;n=491114&amp;dst=105520" TargetMode="External"/><Relationship Id="rId2215" Type="http://schemas.openxmlformats.org/officeDocument/2006/relationships/hyperlink" Target="https://login.consultant.ru/link/?req=doc&amp;base=LAW&amp;n=491114&amp;dst=106125" TargetMode="External"/><Relationship Id="rId601" Type="http://schemas.openxmlformats.org/officeDocument/2006/relationships/hyperlink" Target="https://login.consultant.ru/link/?req=doc&amp;base=LAW&amp;n=491114&amp;dst=101094" TargetMode="External"/><Relationship Id="rId1024" Type="http://schemas.openxmlformats.org/officeDocument/2006/relationships/hyperlink" Target="https://login.consultant.ru/link/?req=doc&amp;base=LAW&amp;n=491114&amp;dst=101924" TargetMode="External"/><Relationship Id="rId1231" Type="http://schemas.openxmlformats.org/officeDocument/2006/relationships/hyperlink" Target="https://login.consultant.ru/link/?req=doc&amp;base=LAW&amp;n=491114&amp;dst=102321" TargetMode="External"/><Relationship Id="rId1676" Type="http://schemas.openxmlformats.org/officeDocument/2006/relationships/hyperlink" Target="https://login.consultant.ru/link/?req=doc&amp;base=LAW&amp;n=491114&amp;dst=103612" TargetMode="External"/><Relationship Id="rId1883" Type="http://schemas.openxmlformats.org/officeDocument/2006/relationships/hyperlink" Target="https://login.consultant.ru/link/?req=doc&amp;base=LAW&amp;n=491114&amp;dst=104097" TargetMode="External"/><Relationship Id="rId906" Type="http://schemas.openxmlformats.org/officeDocument/2006/relationships/hyperlink" Target="https://login.consultant.ru/link/?req=doc&amp;base=LAW&amp;n=491114&amp;dst=101690" TargetMode="External"/><Relationship Id="rId1329" Type="http://schemas.openxmlformats.org/officeDocument/2006/relationships/hyperlink" Target="https://login.consultant.ru/link/?req=doc&amp;base=LAW&amp;n=491114&amp;dst=102504" TargetMode="External"/><Relationship Id="rId1536" Type="http://schemas.openxmlformats.org/officeDocument/2006/relationships/hyperlink" Target="https://login.consultant.ru/link/?req=doc&amp;base=LAW&amp;n=491114&amp;dst=103311" TargetMode="External"/><Relationship Id="rId1743" Type="http://schemas.openxmlformats.org/officeDocument/2006/relationships/hyperlink" Target="https://login.consultant.ru/link/?req=doc&amp;base=LAW&amp;n=491114&amp;dst=103766" TargetMode="External"/><Relationship Id="rId1950" Type="http://schemas.openxmlformats.org/officeDocument/2006/relationships/hyperlink" Target="https://login.consultant.ru/link/?req=doc&amp;base=LAW&amp;n=491114&amp;dst=104235" TargetMode="External"/><Relationship Id="rId35" Type="http://schemas.openxmlformats.org/officeDocument/2006/relationships/hyperlink" Target="https://login.consultant.ru/link/?req=doc&amp;base=LAW&amp;n=491114&amp;dst=104155" TargetMode="External"/><Relationship Id="rId1603" Type="http://schemas.openxmlformats.org/officeDocument/2006/relationships/hyperlink" Target="https://login.consultant.ru/link/?req=doc&amp;base=LAW&amp;n=491114&amp;dst=103445" TargetMode="External"/><Relationship Id="rId1810" Type="http://schemas.openxmlformats.org/officeDocument/2006/relationships/hyperlink" Target="https://login.consultant.ru/link/?req=doc&amp;base=LAW&amp;n=491114&amp;dst=11" TargetMode="External"/><Relationship Id="rId184" Type="http://schemas.openxmlformats.org/officeDocument/2006/relationships/hyperlink" Target="https://login.consultant.ru/link/?req=doc&amp;base=LAW&amp;n=461070&amp;dst=100432" TargetMode="External"/><Relationship Id="rId391" Type="http://schemas.openxmlformats.org/officeDocument/2006/relationships/hyperlink" Target="https://login.consultant.ru/link/?req=doc&amp;base=LAW&amp;n=491114&amp;dst=100436" TargetMode="External"/><Relationship Id="rId1908" Type="http://schemas.openxmlformats.org/officeDocument/2006/relationships/hyperlink" Target="https://login.consultant.ru/link/?req=doc&amp;base=LAW&amp;n=491114&amp;dst=104149" TargetMode="External"/><Relationship Id="rId2072" Type="http://schemas.openxmlformats.org/officeDocument/2006/relationships/hyperlink" Target="https://login.consultant.ru/link/?req=doc&amp;base=LAW&amp;n=491114&amp;dst=102828" TargetMode="External"/><Relationship Id="rId251" Type="http://schemas.openxmlformats.org/officeDocument/2006/relationships/hyperlink" Target="https://login.consultant.ru/link/?req=doc&amp;base=LAW&amp;n=491114&amp;dst=100153" TargetMode="External"/><Relationship Id="rId489" Type="http://schemas.openxmlformats.org/officeDocument/2006/relationships/hyperlink" Target="https://login.consultant.ru/link/?req=doc&amp;base=LAW&amp;n=491114&amp;dst=100849" TargetMode="External"/><Relationship Id="rId696" Type="http://schemas.openxmlformats.org/officeDocument/2006/relationships/hyperlink" Target="https://login.consultant.ru/link/?req=doc&amp;base=LAW&amp;n=491114&amp;dst=105734" TargetMode="External"/><Relationship Id="rId349" Type="http://schemas.openxmlformats.org/officeDocument/2006/relationships/hyperlink" Target="https://login.consultant.ru/link/?req=doc&amp;base=LAW&amp;n=491114&amp;dst=100351" TargetMode="External"/><Relationship Id="rId556" Type="http://schemas.openxmlformats.org/officeDocument/2006/relationships/hyperlink" Target="https://login.consultant.ru/link/?req=doc&amp;base=LAW&amp;n=491114&amp;dst=100983" TargetMode="External"/><Relationship Id="rId763" Type="http://schemas.openxmlformats.org/officeDocument/2006/relationships/hyperlink" Target="https://login.consultant.ru/link/?req=doc&amp;base=LAW&amp;n=491114&amp;dst=105762" TargetMode="External"/><Relationship Id="rId1186" Type="http://schemas.openxmlformats.org/officeDocument/2006/relationships/hyperlink" Target="https://login.consultant.ru/link/?req=doc&amp;base=LAW&amp;n=491114&amp;dst=102231" TargetMode="External"/><Relationship Id="rId1393" Type="http://schemas.openxmlformats.org/officeDocument/2006/relationships/hyperlink" Target="https://login.consultant.ru/link/?req=doc&amp;base=LAW&amp;n=491114&amp;dst=102627" TargetMode="External"/><Relationship Id="rId2237" Type="http://schemas.openxmlformats.org/officeDocument/2006/relationships/hyperlink" Target="https://login.consultant.ru/link/?req=doc&amp;base=LAW&amp;n=491114&amp;dst=105819" TargetMode="External"/><Relationship Id="rId111" Type="http://schemas.openxmlformats.org/officeDocument/2006/relationships/image" Target="media/image9.wmf"/><Relationship Id="rId209" Type="http://schemas.openxmlformats.org/officeDocument/2006/relationships/hyperlink" Target="https://login.consultant.ru/link/?req=doc&amp;base=LAW&amp;n=430182&amp;dst=7" TargetMode="External"/><Relationship Id="rId416" Type="http://schemas.openxmlformats.org/officeDocument/2006/relationships/hyperlink" Target="https://login.consultant.ru/link/?req=doc&amp;base=LAW&amp;n=491114&amp;dst=100487" TargetMode="External"/><Relationship Id="rId970" Type="http://schemas.openxmlformats.org/officeDocument/2006/relationships/hyperlink" Target="https://login.consultant.ru/link/?req=doc&amp;base=LAW&amp;n=491114&amp;dst=101819" TargetMode="External"/><Relationship Id="rId1046" Type="http://schemas.openxmlformats.org/officeDocument/2006/relationships/hyperlink" Target="https://login.consultant.ru/link/?req=doc&amp;base=LAW&amp;n=491114&amp;dst=101968" TargetMode="External"/><Relationship Id="rId1253" Type="http://schemas.openxmlformats.org/officeDocument/2006/relationships/hyperlink" Target="https://login.consultant.ru/link/?req=doc&amp;base=LAW&amp;n=491114&amp;dst=102365" TargetMode="External"/><Relationship Id="rId1698" Type="http://schemas.openxmlformats.org/officeDocument/2006/relationships/hyperlink" Target="https://login.consultant.ru/link/?req=doc&amp;base=LAW&amp;n=491114&amp;dst=103676" TargetMode="External"/><Relationship Id="rId623" Type="http://schemas.openxmlformats.org/officeDocument/2006/relationships/hyperlink" Target="https://login.consultant.ru/link/?req=doc&amp;base=LAW&amp;n=491114&amp;dst=101138" TargetMode="External"/><Relationship Id="rId830" Type="http://schemas.openxmlformats.org/officeDocument/2006/relationships/hyperlink" Target="https://login.consultant.ru/link/?req=doc&amp;base=LAW&amp;n=491114&amp;dst=101549" TargetMode="External"/><Relationship Id="rId928" Type="http://schemas.openxmlformats.org/officeDocument/2006/relationships/hyperlink" Target="https://login.consultant.ru/link/?req=doc&amp;base=LAW&amp;n=491114&amp;dst=101734" TargetMode="External"/><Relationship Id="rId1460" Type="http://schemas.openxmlformats.org/officeDocument/2006/relationships/hyperlink" Target="https://login.consultant.ru/link/?req=doc&amp;base=LAW&amp;n=491114&amp;dst=102941" TargetMode="External"/><Relationship Id="rId1558" Type="http://schemas.openxmlformats.org/officeDocument/2006/relationships/hyperlink" Target="https://login.consultant.ru/link/?req=doc&amp;base=LAW&amp;n=491114&amp;dst=103355" TargetMode="External"/><Relationship Id="rId1765" Type="http://schemas.openxmlformats.org/officeDocument/2006/relationships/hyperlink" Target="https://login.consultant.ru/link/?req=doc&amp;base=LAW&amp;n=491114&amp;dst=103810" TargetMode="External"/><Relationship Id="rId57" Type="http://schemas.openxmlformats.org/officeDocument/2006/relationships/hyperlink" Target="https://login.consultant.ru/link/?req=doc&amp;base=LAW&amp;n=491114&amp;dst=103860" TargetMode="External"/><Relationship Id="rId1113" Type="http://schemas.openxmlformats.org/officeDocument/2006/relationships/hyperlink" Target="https://login.consultant.ru/link/?req=doc&amp;base=LAW&amp;n=491114&amp;dst=102089" TargetMode="External"/><Relationship Id="rId1320" Type="http://schemas.openxmlformats.org/officeDocument/2006/relationships/hyperlink" Target="https://login.consultant.ru/link/?req=doc&amp;base=LAW&amp;n=491114&amp;dst=102486" TargetMode="External"/><Relationship Id="rId1418" Type="http://schemas.openxmlformats.org/officeDocument/2006/relationships/hyperlink" Target="https://login.consultant.ru/link/?req=doc&amp;base=LAW&amp;n=491114&amp;dst=102669" TargetMode="External"/><Relationship Id="rId1972" Type="http://schemas.openxmlformats.org/officeDocument/2006/relationships/hyperlink" Target="https://login.consultant.ru/link/?req=doc&amp;base=LAW&amp;n=491114&amp;dst=104280" TargetMode="External"/><Relationship Id="rId1625" Type="http://schemas.openxmlformats.org/officeDocument/2006/relationships/hyperlink" Target="https://login.consultant.ru/link/?req=doc&amp;base=LAW&amp;n=491114&amp;dst=103507" TargetMode="External"/><Relationship Id="rId1832" Type="http://schemas.openxmlformats.org/officeDocument/2006/relationships/hyperlink" Target="https://login.consultant.ru/link/?req=doc&amp;base=LAW&amp;n=491114&amp;dst=104000" TargetMode="External"/><Relationship Id="rId2094" Type="http://schemas.openxmlformats.org/officeDocument/2006/relationships/hyperlink" Target="https://login.consultant.ru/link/?req=doc&amp;base=LAW&amp;n=491114&amp;dst=102849" TargetMode="External"/><Relationship Id="rId273" Type="http://schemas.openxmlformats.org/officeDocument/2006/relationships/hyperlink" Target="https://login.consultant.ru/link/?req=doc&amp;base=LAW&amp;n=491114&amp;dst=100197" TargetMode="External"/><Relationship Id="rId480" Type="http://schemas.openxmlformats.org/officeDocument/2006/relationships/hyperlink" Target="https://login.consultant.ru/link/?req=doc&amp;base=LAW&amp;n=491114&amp;dst=100831" TargetMode="External"/><Relationship Id="rId2161" Type="http://schemas.openxmlformats.org/officeDocument/2006/relationships/hyperlink" Target="https://login.consultant.ru/link/?req=doc&amp;base=LAW&amp;n=491114&amp;dst=106190" TargetMode="External"/><Relationship Id="rId133" Type="http://schemas.openxmlformats.org/officeDocument/2006/relationships/hyperlink" Target="https://login.consultant.ru/link/?req=doc&amp;base=LAW&amp;n=427047&amp;dst=100243" TargetMode="External"/><Relationship Id="rId340" Type="http://schemas.openxmlformats.org/officeDocument/2006/relationships/hyperlink" Target="https://login.consultant.ru/link/?req=doc&amp;base=LAW&amp;n=491114&amp;dst=100333" TargetMode="External"/><Relationship Id="rId578" Type="http://schemas.openxmlformats.org/officeDocument/2006/relationships/hyperlink" Target="https://login.consultant.ru/link/?req=doc&amp;base=LAW&amp;n=491114&amp;dst=101021" TargetMode="External"/><Relationship Id="rId785" Type="http://schemas.openxmlformats.org/officeDocument/2006/relationships/hyperlink" Target="https://login.consultant.ru/link/?req=doc&amp;base=LAW&amp;n=491114&amp;dst=101431" TargetMode="External"/><Relationship Id="rId992" Type="http://schemas.openxmlformats.org/officeDocument/2006/relationships/hyperlink" Target="https://login.consultant.ru/link/?req=doc&amp;base=LAW&amp;n=491114&amp;dst=101863" TargetMode="External"/><Relationship Id="rId2021" Type="http://schemas.openxmlformats.org/officeDocument/2006/relationships/hyperlink" Target="https://login.consultant.ru/link/?req=doc&amp;base=LAW&amp;n=491114&amp;dst=105371" TargetMode="External"/><Relationship Id="rId2259" Type="http://schemas.openxmlformats.org/officeDocument/2006/relationships/hyperlink" Target="https://login.consultant.ru/link/?req=doc&amp;base=LAW&amp;n=491114&amp;dst=105403" TargetMode="External"/><Relationship Id="rId200" Type="http://schemas.openxmlformats.org/officeDocument/2006/relationships/hyperlink" Target="https://login.consultant.ru/link/?req=doc&amp;base=LAW&amp;n=461070" TargetMode="External"/><Relationship Id="rId438" Type="http://schemas.openxmlformats.org/officeDocument/2006/relationships/hyperlink" Target="https://login.consultant.ru/link/?req=doc&amp;base=LAW&amp;n=491114&amp;dst=100747" TargetMode="External"/><Relationship Id="rId645" Type="http://schemas.openxmlformats.org/officeDocument/2006/relationships/hyperlink" Target="https://login.consultant.ru/link/?req=doc&amp;base=LAW&amp;n=491114&amp;dst=101178" TargetMode="External"/><Relationship Id="rId852" Type="http://schemas.openxmlformats.org/officeDocument/2006/relationships/hyperlink" Target="https://login.consultant.ru/link/?req=doc&amp;base=LAW&amp;n=491114&amp;dst=101595" TargetMode="External"/><Relationship Id="rId1068" Type="http://schemas.openxmlformats.org/officeDocument/2006/relationships/hyperlink" Target="https://login.consultant.ru/link/?req=doc&amp;base=LAW&amp;n=491114&amp;dst=101999" TargetMode="External"/><Relationship Id="rId1275" Type="http://schemas.openxmlformats.org/officeDocument/2006/relationships/hyperlink" Target="https://login.consultant.ru/link/?req=doc&amp;base=LAW&amp;n=491114&amp;dst=102409" TargetMode="External"/><Relationship Id="rId1482" Type="http://schemas.openxmlformats.org/officeDocument/2006/relationships/hyperlink" Target="https://login.consultant.ru/link/?req=doc&amp;base=LAW&amp;n=491114&amp;dst=106063" TargetMode="External"/><Relationship Id="rId2119" Type="http://schemas.openxmlformats.org/officeDocument/2006/relationships/hyperlink" Target="https://login.consultant.ru/link/?req=doc&amp;base=LAW&amp;n=491114&amp;dst=104307" TargetMode="External"/><Relationship Id="rId505" Type="http://schemas.openxmlformats.org/officeDocument/2006/relationships/hyperlink" Target="https://login.consultant.ru/link/?req=doc&amp;base=LAW&amp;n=491114&amp;dst=100881" TargetMode="External"/><Relationship Id="rId712" Type="http://schemas.openxmlformats.org/officeDocument/2006/relationships/hyperlink" Target="https://login.consultant.ru/link/?req=doc&amp;base=LAW&amp;n=491114&amp;dst=101286" TargetMode="External"/><Relationship Id="rId1135" Type="http://schemas.openxmlformats.org/officeDocument/2006/relationships/hyperlink" Target="https://login.consultant.ru/link/?req=doc&amp;base=LAW&amp;n=491114&amp;dst=102134" TargetMode="External"/><Relationship Id="rId1342" Type="http://schemas.openxmlformats.org/officeDocument/2006/relationships/hyperlink" Target="https://login.consultant.ru/link/?req=doc&amp;base=LAW&amp;n=491114&amp;dst=102531" TargetMode="External"/><Relationship Id="rId1787" Type="http://schemas.openxmlformats.org/officeDocument/2006/relationships/hyperlink" Target="https://login.consultant.ru/link/?req=doc&amp;base=LAW&amp;n=491114&amp;dst=103894" TargetMode="External"/><Relationship Id="rId1994" Type="http://schemas.openxmlformats.org/officeDocument/2006/relationships/hyperlink" Target="https://login.consultant.ru/link/?req=doc&amp;base=LAW&amp;n=491114&amp;dst=105121" TargetMode="External"/><Relationship Id="rId79" Type="http://schemas.openxmlformats.org/officeDocument/2006/relationships/hyperlink" Target="https://login.consultant.ru/link/?req=doc&amp;base=LAW&amp;n=491114&amp;dst=102809" TargetMode="External"/><Relationship Id="rId1202" Type="http://schemas.openxmlformats.org/officeDocument/2006/relationships/hyperlink" Target="https://login.consultant.ru/link/?req=doc&amp;base=LAW&amp;n=491114&amp;dst=102263" TargetMode="External"/><Relationship Id="rId1647" Type="http://schemas.openxmlformats.org/officeDocument/2006/relationships/hyperlink" Target="https://login.consultant.ru/link/?req=doc&amp;base=LAW&amp;n=491114&amp;dst=103551" TargetMode="External"/><Relationship Id="rId1854" Type="http://schemas.openxmlformats.org/officeDocument/2006/relationships/hyperlink" Target="https://login.consultant.ru/link/?req=doc&amp;base=LAW&amp;n=491114&amp;dst=104043" TargetMode="External"/><Relationship Id="rId1507" Type="http://schemas.openxmlformats.org/officeDocument/2006/relationships/hyperlink" Target="https://login.consultant.ru/link/?req=doc&amp;base=LAW&amp;n=491114&amp;dst=103239" TargetMode="External"/><Relationship Id="rId1714" Type="http://schemas.openxmlformats.org/officeDocument/2006/relationships/hyperlink" Target="https://login.consultant.ru/link/?req=doc&amp;base=LAW&amp;n=491114&amp;dst=103708" TargetMode="External"/><Relationship Id="rId295" Type="http://schemas.openxmlformats.org/officeDocument/2006/relationships/hyperlink" Target="https://login.consultant.ru/link/?req=doc&amp;base=LAW&amp;n=491114&amp;dst=100243" TargetMode="External"/><Relationship Id="rId1921" Type="http://schemas.openxmlformats.org/officeDocument/2006/relationships/hyperlink" Target="https://login.consultant.ru/link/?req=doc&amp;base=LAW&amp;n=491114&amp;dst=104177" TargetMode="External"/><Relationship Id="rId2183" Type="http://schemas.openxmlformats.org/officeDocument/2006/relationships/hyperlink" Target="https://login.consultant.ru/link/?req=doc&amp;base=LAW&amp;n=491114&amp;dst=104859" TargetMode="External"/><Relationship Id="rId155" Type="http://schemas.openxmlformats.org/officeDocument/2006/relationships/hyperlink" Target="https://login.consultant.ru/link/?req=doc&amp;base=LAW&amp;n=492056&amp;dst=24329" TargetMode="External"/><Relationship Id="rId362" Type="http://schemas.openxmlformats.org/officeDocument/2006/relationships/hyperlink" Target="https://login.consultant.ru/link/?req=doc&amp;base=LAW&amp;n=491114&amp;dst=100377" TargetMode="External"/><Relationship Id="rId1297" Type="http://schemas.openxmlformats.org/officeDocument/2006/relationships/hyperlink" Target="https://login.consultant.ru/link/?req=doc&amp;base=LAW&amp;n=491114&amp;dst=102453" TargetMode="External"/><Relationship Id="rId2043" Type="http://schemas.openxmlformats.org/officeDocument/2006/relationships/hyperlink" Target="https://login.consultant.ru/link/?req=doc&amp;base=LAW&amp;n=491114&amp;dst=102719" TargetMode="External"/><Relationship Id="rId2250" Type="http://schemas.openxmlformats.org/officeDocument/2006/relationships/hyperlink" Target="https://login.consultant.ru/link/?req=doc&amp;base=LAW&amp;n=491114&amp;dst=105389" TargetMode="External"/><Relationship Id="rId222" Type="http://schemas.openxmlformats.org/officeDocument/2006/relationships/image" Target="media/image19.wmf"/><Relationship Id="rId667" Type="http://schemas.openxmlformats.org/officeDocument/2006/relationships/hyperlink" Target="https://login.consultant.ru/link/?req=doc&amp;base=LAW&amp;n=491114&amp;dst=101211" TargetMode="External"/><Relationship Id="rId874" Type="http://schemas.openxmlformats.org/officeDocument/2006/relationships/hyperlink" Target="https://login.consultant.ru/link/?req=doc&amp;base=LAW&amp;n=491114&amp;dst=59" TargetMode="External"/><Relationship Id="rId2110" Type="http://schemas.openxmlformats.org/officeDocument/2006/relationships/hyperlink" Target="https://login.consultant.ru/link/?req=doc&amp;base=LAW&amp;n=491114&amp;dst=102881" TargetMode="External"/><Relationship Id="rId527" Type="http://schemas.openxmlformats.org/officeDocument/2006/relationships/hyperlink" Target="https://login.consultant.ru/link/?req=doc&amp;base=LAW&amp;n=491114&amp;dst=100925" TargetMode="External"/><Relationship Id="rId734" Type="http://schemas.openxmlformats.org/officeDocument/2006/relationships/hyperlink" Target="https://login.consultant.ru/link/?req=doc&amp;base=LAW&amp;n=491114&amp;dst=101329" TargetMode="External"/><Relationship Id="rId941" Type="http://schemas.openxmlformats.org/officeDocument/2006/relationships/hyperlink" Target="https://login.consultant.ru/link/?req=doc&amp;base=LAW&amp;n=491114&amp;dst=101760" TargetMode="External"/><Relationship Id="rId1157" Type="http://schemas.openxmlformats.org/officeDocument/2006/relationships/hyperlink" Target="https://login.consultant.ru/link/?req=doc&amp;base=LAW&amp;n=491114&amp;dst=102178" TargetMode="External"/><Relationship Id="rId1364" Type="http://schemas.openxmlformats.org/officeDocument/2006/relationships/hyperlink" Target="https://login.consultant.ru/link/?req=doc&amp;base=LAW&amp;n=491114&amp;dst=102575" TargetMode="External"/><Relationship Id="rId1571" Type="http://schemas.openxmlformats.org/officeDocument/2006/relationships/hyperlink" Target="https://login.consultant.ru/link/?req=doc&amp;base=LAW&amp;n=491114&amp;dst=103381" TargetMode="External"/><Relationship Id="rId2208" Type="http://schemas.openxmlformats.org/officeDocument/2006/relationships/hyperlink" Target="https://login.consultant.ru/link/?req=doc&amp;base=LAW&amp;n=491114&amp;dst=106095" TargetMode="External"/><Relationship Id="rId70" Type="http://schemas.openxmlformats.org/officeDocument/2006/relationships/hyperlink" Target="https://login.consultant.ru/link/?req=doc&amp;base=LAW&amp;n=491114&amp;dst=105345" TargetMode="External"/><Relationship Id="rId801" Type="http://schemas.openxmlformats.org/officeDocument/2006/relationships/hyperlink" Target="https://login.consultant.ru/link/?req=doc&amp;base=LAW&amp;n=491114&amp;dst=101491" TargetMode="External"/><Relationship Id="rId1017" Type="http://schemas.openxmlformats.org/officeDocument/2006/relationships/hyperlink" Target="https://login.consultant.ru/link/?req=doc&amp;base=LAW&amp;n=491114&amp;dst=105883" TargetMode="External"/><Relationship Id="rId1224" Type="http://schemas.openxmlformats.org/officeDocument/2006/relationships/hyperlink" Target="https://login.consultant.ru/link/?req=doc&amp;base=LAW&amp;n=491114&amp;dst=102307" TargetMode="External"/><Relationship Id="rId1431" Type="http://schemas.openxmlformats.org/officeDocument/2006/relationships/hyperlink" Target="https://login.consultant.ru/link/?req=doc&amp;base=LAW&amp;n=491114&amp;dst=102696" TargetMode="External"/><Relationship Id="rId1669" Type="http://schemas.openxmlformats.org/officeDocument/2006/relationships/hyperlink" Target="https://login.consultant.ru/link/?req=doc&amp;base=LAW&amp;n=491114&amp;dst=103598" TargetMode="External"/><Relationship Id="rId1876" Type="http://schemas.openxmlformats.org/officeDocument/2006/relationships/hyperlink" Target="https://login.consultant.ru/link/?req=doc&amp;base=LAW&amp;n=491114&amp;dst=104083" TargetMode="External"/><Relationship Id="rId1529" Type="http://schemas.openxmlformats.org/officeDocument/2006/relationships/hyperlink" Target="https://login.consultant.ru/link/?req=doc&amp;base=LAW&amp;n=491114&amp;dst=103297" TargetMode="External"/><Relationship Id="rId1736" Type="http://schemas.openxmlformats.org/officeDocument/2006/relationships/hyperlink" Target="https://login.consultant.ru/link/?req=doc&amp;base=LAW&amp;n=491114&amp;dst=103752" TargetMode="External"/><Relationship Id="rId1943" Type="http://schemas.openxmlformats.org/officeDocument/2006/relationships/hyperlink" Target="https://login.consultant.ru/link/?req=doc&amp;base=LAW&amp;n=491114&amp;dst=104221" TargetMode="External"/><Relationship Id="rId28" Type="http://schemas.openxmlformats.org/officeDocument/2006/relationships/hyperlink" Target="https://login.consultant.ru/link/?req=doc&amp;base=LAW&amp;n=491114&amp;dst=101042" TargetMode="External"/><Relationship Id="rId1803" Type="http://schemas.openxmlformats.org/officeDocument/2006/relationships/hyperlink" Target="https://login.consultant.ru/link/?req=doc&amp;base=LAW&amp;n=491114&amp;dst=3" TargetMode="External"/><Relationship Id="rId177" Type="http://schemas.openxmlformats.org/officeDocument/2006/relationships/hyperlink" Target="https://login.consultant.ru/link/?req=doc&amp;base=LAW&amp;n=461070&amp;dst=84" TargetMode="External"/><Relationship Id="rId384" Type="http://schemas.openxmlformats.org/officeDocument/2006/relationships/hyperlink" Target="https://login.consultant.ru/link/?req=doc&amp;base=LAW&amp;n=491114&amp;dst=100422" TargetMode="External"/><Relationship Id="rId591" Type="http://schemas.openxmlformats.org/officeDocument/2006/relationships/hyperlink" Target="https://login.consultant.ru/link/?req=doc&amp;base=LAW&amp;n=491114&amp;dst=101074" TargetMode="External"/><Relationship Id="rId2065" Type="http://schemas.openxmlformats.org/officeDocument/2006/relationships/hyperlink" Target="https://login.consultant.ru/link/?req=doc&amp;base=LAW&amp;n=491114&amp;dst=102812" TargetMode="External"/><Relationship Id="rId244" Type="http://schemas.openxmlformats.org/officeDocument/2006/relationships/hyperlink" Target="https://login.consultant.ru/link/?req=doc&amp;base=LAW&amp;n=491114&amp;dst=100139" TargetMode="External"/><Relationship Id="rId689" Type="http://schemas.openxmlformats.org/officeDocument/2006/relationships/hyperlink" Target="https://login.consultant.ru/link/?req=doc&amp;base=LAW&amp;n=491114&amp;dst=101253" TargetMode="External"/><Relationship Id="rId896" Type="http://schemas.openxmlformats.org/officeDocument/2006/relationships/hyperlink" Target="https://login.consultant.ru/link/?req=doc&amp;base=LAW&amp;n=491114&amp;dst=101670" TargetMode="External"/><Relationship Id="rId1081" Type="http://schemas.openxmlformats.org/officeDocument/2006/relationships/hyperlink" Target="https://login.consultant.ru/link/?req=doc&amp;base=LAW&amp;n=491114&amp;dst=102025" TargetMode="External"/><Relationship Id="rId451" Type="http://schemas.openxmlformats.org/officeDocument/2006/relationships/hyperlink" Target="https://login.consultant.ru/link/?req=doc&amp;base=LAW&amp;n=491114&amp;dst=100773" TargetMode="External"/><Relationship Id="rId549" Type="http://schemas.openxmlformats.org/officeDocument/2006/relationships/hyperlink" Target="https://login.consultant.ru/link/?req=doc&amp;base=LAW&amp;n=491114&amp;dst=100969" TargetMode="External"/><Relationship Id="rId756" Type="http://schemas.openxmlformats.org/officeDocument/2006/relationships/hyperlink" Target="https://login.consultant.ru/link/?req=doc&amp;base=LAW&amp;n=491114&amp;dst=101373" TargetMode="External"/><Relationship Id="rId1179" Type="http://schemas.openxmlformats.org/officeDocument/2006/relationships/hyperlink" Target="https://login.consultant.ru/link/?req=doc&amp;base=LAW&amp;n=491114&amp;dst=102217" TargetMode="External"/><Relationship Id="rId1386" Type="http://schemas.openxmlformats.org/officeDocument/2006/relationships/hyperlink" Target="https://login.consultant.ru/link/?req=doc&amp;base=LAW&amp;n=491114&amp;dst=105775" TargetMode="External"/><Relationship Id="rId1593" Type="http://schemas.openxmlformats.org/officeDocument/2006/relationships/hyperlink" Target="https://login.consultant.ru/link/?req=doc&amp;base=LAW&amp;n=491114&amp;dst=103425" TargetMode="External"/><Relationship Id="rId2132" Type="http://schemas.openxmlformats.org/officeDocument/2006/relationships/hyperlink" Target="https://login.consultant.ru/link/?req=doc&amp;base=LAW&amp;n=491114&amp;dst=104335" TargetMode="External"/><Relationship Id="rId104" Type="http://schemas.openxmlformats.org/officeDocument/2006/relationships/image" Target="media/image2.wmf"/><Relationship Id="rId311" Type="http://schemas.openxmlformats.org/officeDocument/2006/relationships/hyperlink" Target="https://login.consultant.ru/link/?req=doc&amp;base=LAW&amp;n=491114&amp;dst=100275" TargetMode="External"/><Relationship Id="rId409" Type="http://schemas.openxmlformats.org/officeDocument/2006/relationships/hyperlink" Target="https://login.consultant.ru/link/?req=doc&amp;base=LAW&amp;n=491114&amp;dst=100473" TargetMode="External"/><Relationship Id="rId963" Type="http://schemas.openxmlformats.org/officeDocument/2006/relationships/hyperlink" Target="https://login.consultant.ru/link/?req=doc&amp;base=LAW&amp;n=491114&amp;dst=101805" TargetMode="External"/><Relationship Id="rId1039" Type="http://schemas.openxmlformats.org/officeDocument/2006/relationships/hyperlink" Target="https://login.consultant.ru/link/?req=doc&amp;base=LAW&amp;n=491114&amp;dst=105766" TargetMode="External"/><Relationship Id="rId1246" Type="http://schemas.openxmlformats.org/officeDocument/2006/relationships/hyperlink" Target="https://login.consultant.ru/link/?req=doc&amp;base=LAW&amp;n=491114&amp;dst=102351" TargetMode="External"/><Relationship Id="rId1898" Type="http://schemas.openxmlformats.org/officeDocument/2006/relationships/hyperlink" Target="https://login.consultant.ru/link/?req=doc&amp;base=LAW&amp;n=491114&amp;dst=104128" TargetMode="External"/><Relationship Id="rId92" Type="http://schemas.openxmlformats.org/officeDocument/2006/relationships/hyperlink" Target="https://login.consultant.ru/link/?req=doc&amp;base=LAW&amp;n=491114&amp;dst=105118" TargetMode="External"/><Relationship Id="rId616" Type="http://schemas.openxmlformats.org/officeDocument/2006/relationships/hyperlink" Target="https://login.consultant.ru/link/?req=doc&amp;base=LAW&amp;n=491114&amp;dst=101124" TargetMode="External"/><Relationship Id="rId823" Type="http://schemas.openxmlformats.org/officeDocument/2006/relationships/hyperlink" Target="https://login.consultant.ru/link/?req=doc&amp;base=LAW&amp;n=491114&amp;dst=101535" TargetMode="External"/><Relationship Id="rId1453" Type="http://schemas.openxmlformats.org/officeDocument/2006/relationships/hyperlink" Target="https://login.consultant.ru/link/?req=doc&amp;base=LAW&amp;n=491114&amp;dst=102927" TargetMode="External"/><Relationship Id="rId1660" Type="http://schemas.openxmlformats.org/officeDocument/2006/relationships/hyperlink" Target="https://login.consultant.ru/link/?req=doc&amp;base=LAW&amp;n=491114&amp;dst=103580" TargetMode="External"/><Relationship Id="rId1758" Type="http://schemas.openxmlformats.org/officeDocument/2006/relationships/hyperlink" Target="https://login.consultant.ru/link/?req=doc&amp;base=LAW&amp;n=491114&amp;dst=103796" TargetMode="External"/><Relationship Id="rId1106" Type="http://schemas.openxmlformats.org/officeDocument/2006/relationships/hyperlink" Target="https://login.consultant.ru/link/?req=doc&amp;base=LAW&amp;n=491114&amp;dst=102075" TargetMode="External"/><Relationship Id="rId1313" Type="http://schemas.openxmlformats.org/officeDocument/2006/relationships/hyperlink" Target="https://login.consultant.ru/link/?req=doc&amp;base=LAW&amp;n=491114&amp;dst=102472" TargetMode="External"/><Relationship Id="rId1520" Type="http://schemas.openxmlformats.org/officeDocument/2006/relationships/hyperlink" Target="https://login.consultant.ru/link/?req=doc&amp;base=LAW&amp;n=491114&amp;dst=103265" TargetMode="External"/><Relationship Id="rId1965" Type="http://schemas.openxmlformats.org/officeDocument/2006/relationships/hyperlink" Target="https://login.consultant.ru/link/?req=doc&amp;base=LAW&amp;n=491114&amp;dst=104265" TargetMode="External"/><Relationship Id="rId1618" Type="http://schemas.openxmlformats.org/officeDocument/2006/relationships/hyperlink" Target="https://login.consultant.ru/link/?req=doc&amp;base=LAW&amp;n=491114&amp;dst=103475" TargetMode="External"/><Relationship Id="rId1825" Type="http://schemas.openxmlformats.org/officeDocument/2006/relationships/hyperlink" Target="https://login.consultant.ru/link/?req=doc&amp;base=LAW&amp;n=491114&amp;dst=103986" TargetMode="External"/><Relationship Id="rId199" Type="http://schemas.openxmlformats.org/officeDocument/2006/relationships/hyperlink" Target="https://login.consultant.ru/link/?req=doc&amp;base=LAW&amp;n=461070&amp;dst=100432" TargetMode="External"/><Relationship Id="rId2087" Type="http://schemas.openxmlformats.org/officeDocument/2006/relationships/hyperlink" Target="https://login.consultant.ru/link/?req=doc&amp;base=LAW&amp;n=491114&amp;dst=122" TargetMode="External"/><Relationship Id="rId266" Type="http://schemas.openxmlformats.org/officeDocument/2006/relationships/hyperlink" Target="https://login.consultant.ru/link/?req=doc&amp;base=LAW&amp;n=491114&amp;dst=100183" TargetMode="External"/><Relationship Id="rId473" Type="http://schemas.openxmlformats.org/officeDocument/2006/relationships/hyperlink" Target="https://login.consultant.ru/link/?req=doc&amp;base=LAW&amp;n=491114&amp;dst=100817" TargetMode="External"/><Relationship Id="rId680" Type="http://schemas.openxmlformats.org/officeDocument/2006/relationships/hyperlink" Target="https://login.consultant.ru/link/?req=doc&amp;base=LAW&amp;n=491114&amp;dst=101235" TargetMode="External"/><Relationship Id="rId2154" Type="http://schemas.openxmlformats.org/officeDocument/2006/relationships/hyperlink" Target="https://login.consultant.ru/link/?req=doc&amp;base=LAW&amp;n=491114&amp;dst=104740" TargetMode="External"/><Relationship Id="rId126" Type="http://schemas.openxmlformats.org/officeDocument/2006/relationships/hyperlink" Target="https://login.consultant.ru/link/?req=doc&amp;base=LAW&amp;n=492056&amp;dst=23086" TargetMode="External"/><Relationship Id="rId333" Type="http://schemas.openxmlformats.org/officeDocument/2006/relationships/hyperlink" Target="https://login.consultant.ru/link/?req=doc&amp;base=LAW&amp;n=491114&amp;dst=100319" TargetMode="External"/><Relationship Id="rId540" Type="http://schemas.openxmlformats.org/officeDocument/2006/relationships/hyperlink" Target="https://login.consultant.ru/link/?req=doc&amp;base=LAW&amp;n=491114&amp;dst=100951" TargetMode="External"/><Relationship Id="rId778" Type="http://schemas.openxmlformats.org/officeDocument/2006/relationships/hyperlink" Target="https://login.consultant.ru/link/?req=doc&amp;base=LAW&amp;n=491114&amp;dst=101416" TargetMode="External"/><Relationship Id="rId985" Type="http://schemas.openxmlformats.org/officeDocument/2006/relationships/hyperlink" Target="https://login.consultant.ru/link/?req=doc&amp;base=LAW&amp;n=491114&amp;dst=101849" TargetMode="External"/><Relationship Id="rId1170" Type="http://schemas.openxmlformats.org/officeDocument/2006/relationships/hyperlink" Target="https://login.consultant.ru/link/?req=doc&amp;base=LAW&amp;n=491114&amp;dst=105909" TargetMode="External"/><Relationship Id="rId2014" Type="http://schemas.openxmlformats.org/officeDocument/2006/relationships/hyperlink" Target="https://login.consultant.ru/link/?req=doc&amp;base=LAW&amp;n=491114&amp;dst=105343" TargetMode="External"/><Relationship Id="rId2221" Type="http://schemas.openxmlformats.org/officeDocument/2006/relationships/hyperlink" Target="https://login.consultant.ru/link/?req=doc&amp;base=LAW&amp;n=491114&amp;dst=105123" TargetMode="External"/><Relationship Id="rId638" Type="http://schemas.openxmlformats.org/officeDocument/2006/relationships/hyperlink" Target="https://login.consultant.ru/link/?req=doc&amp;base=LAW&amp;n=491114&amp;dst=101164" TargetMode="External"/><Relationship Id="rId845" Type="http://schemas.openxmlformats.org/officeDocument/2006/relationships/hyperlink" Target="https://login.consultant.ru/link/?req=doc&amp;base=LAW&amp;n=491114&amp;dst=101580" TargetMode="External"/><Relationship Id="rId1030" Type="http://schemas.openxmlformats.org/officeDocument/2006/relationships/hyperlink" Target="https://login.consultant.ru/link/?req=doc&amp;base=LAW&amp;n=491114&amp;dst=106026" TargetMode="External"/><Relationship Id="rId1268" Type="http://schemas.openxmlformats.org/officeDocument/2006/relationships/hyperlink" Target="https://login.consultant.ru/link/?req=doc&amp;base=LAW&amp;n=491114&amp;dst=102395" TargetMode="External"/><Relationship Id="rId1475" Type="http://schemas.openxmlformats.org/officeDocument/2006/relationships/hyperlink" Target="https://login.consultant.ru/link/?req=doc&amp;base=LAW&amp;n=491114&amp;dst=106049" TargetMode="External"/><Relationship Id="rId1682" Type="http://schemas.openxmlformats.org/officeDocument/2006/relationships/hyperlink" Target="https://login.consultant.ru/link/?req=doc&amp;base=LAW&amp;n=491114&amp;dst=103634" TargetMode="External"/><Relationship Id="rId400" Type="http://schemas.openxmlformats.org/officeDocument/2006/relationships/hyperlink" Target="https://login.consultant.ru/link/?req=doc&amp;base=LAW&amp;n=491114&amp;dst=100455" TargetMode="External"/><Relationship Id="rId705" Type="http://schemas.openxmlformats.org/officeDocument/2006/relationships/hyperlink" Target="https://login.consultant.ru/link/?req=doc&amp;base=LAW&amp;n=491114&amp;dst=101271" TargetMode="External"/><Relationship Id="rId1128" Type="http://schemas.openxmlformats.org/officeDocument/2006/relationships/hyperlink" Target="https://login.consultant.ru/link/?req=doc&amp;base=LAW&amp;n=491114&amp;dst=102119" TargetMode="External"/><Relationship Id="rId1335" Type="http://schemas.openxmlformats.org/officeDocument/2006/relationships/hyperlink" Target="https://login.consultant.ru/link/?req=doc&amp;base=LAW&amp;n=491114&amp;dst=102516" TargetMode="External"/><Relationship Id="rId1542" Type="http://schemas.openxmlformats.org/officeDocument/2006/relationships/hyperlink" Target="https://login.consultant.ru/link/?req=doc&amp;base=LAW&amp;n=491114&amp;dst=103323" TargetMode="External"/><Relationship Id="rId1987" Type="http://schemas.openxmlformats.org/officeDocument/2006/relationships/hyperlink" Target="https://login.consultant.ru/link/?req=doc&amp;base=LAW&amp;n=491114&amp;dst=104312" TargetMode="External"/><Relationship Id="rId137" Type="http://schemas.openxmlformats.org/officeDocument/2006/relationships/hyperlink" Target="https://login.consultant.ru/link/?req=doc&amp;base=LAW&amp;n=427047&amp;dst=100308" TargetMode="External"/><Relationship Id="rId344" Type="http://schemas.openxmlformats.org/officeDocument/2006/relationships/hyperlink" Target="https://login.consultant.ru/link/?req=doc&amp;base=LAW&amp;n=491114&amp;dst=100341" TargetMode="External"/><Relationship Id="rId691" Type="http://schemas.openxmlformats.org/officeDocument/2006/relationships/hyperlink" Target="https://login.consultant.ru/link/?req=doc&amp;base=LAW&amp;n=491114&amp;dst=101257" TargetMode="External"/><Relationship Id="rId789" Type="http://schemas.openxmlformats.org/officeDocument/2006/relationships/hyperlink" Target="https://login.consultant.ru/link/?req=doc&amp;base=LAW&amp;n=491114&amp;dst=101467" TargetMode="External"/><Relationship Id="rId912" Type="http://schemas.openxmlformats.org/officeDocument/2006/relationships/hyperlink" Target="https://login.consultant.ru/link/?req=doc&amp;base=LAW&amp;n=491114&amp;dst=101702" TargetMode="External"/><Relationship Id="rId996" Type="http://schemas.openxmlformats.org/officeDocument/2006/relationships/hyperlink" Target="https://login.consultant.ru/link/?req=doc&amp;base=LAW&amp;n=491114&amp;dst=101871" TargetMode="External"/><Relationship Id="rId1847" Type="http://schemas.openxmlformats.org/officeDocument/2006/relationships/hyperlink" Target="https://login.consultant.ru/link/?req=doc&amp;base=LAW&amp;n=491114&amp;dst=104029" TargetMode="External"/><Relationship Id="rId2025" Type="http://schemas.openxmlformats.org/officeDocument/2006/relationships/hyperlink" Target="https://login.consultant.ru/link/?req=doc&amp;base=LAW&amp;n=491114&amp;dst=104925" TargetMode="External"/><Relationship Id="rId41" Type="http://schemas.openxmlformats.org/officeDocument/2006/relationships/hyperlink" Target="https://login.consultant.ru/link/?req=doc&amp;base=LAW&amp;n=491114&amp;dst=103275" TargetMode="External"/><Relationship Id="rId551" Type="http://schemas.openxmlformats.org/officeDocument/2006/relationships/hyperlink" Target="https://login.consultant.ru/link/?req=doc&amp;base=LAW&amp;n=491114&amp;dst=100973" TargetMode="External"/><Relationship Id="rId649" Type="http://schemas.openxmlformats.org/officeDocument/2006/relationships/hyperlink" Target="https://login.consultant.ru/link/?req=doc&amp;base=LAW&amp;n=491114&amp;dst=101184" TargetMode="External"/><Relationship Id="rId856" Type="http://schemas.openxmlformats.org/officeDocument/2006/relationships/hyperlink" Target="https://login.consultant.ru/link/?req=doc&amp;base=LAW&amp;n=491114&amp;dst=101603" TargetMode="External"/><Relationship Id="rId1181" Type="http://schemas.openxmlformats.org/officeDocument/2006/relationships/hyperlink" Target="https://login.consultant.ru/link/?req=doc&amp;base=LAW&amp;n=491114&amp;dst=102221" TargetMode="External"/><Relationship Id="rId1279" Type="http://schemas.openxmlformats.org/officeDocument/2006/relationships/hyperlink" Target="https://login.consultant.ru/link/?req=doc&amp;base=LAW&amp;n=491114&amp;dst=102417" TargetMode="External"/><Relationship Id="rId1402" Type="http://schemas.openxmlformats.org/officeDocument/2006/relationships/hyperlink" Target="https://login.consultant.ru/link/?req=doc&amp;base=LAW&amp;n=491114&amp;dst=105790" TargetMode="External"/><Relationship Id="rId1486" Type="http://schemas.openxmlformats.org/officeDocument/2006/relationships/hyperlink" Target="https://login.consultant.ru/link/?req=doc&amp;base=LAW&amp;n=491114&amp;dst=102994" TargetMode="External"/><Relationship Id="rId1707" Type="http://schemas.openxmlformats.org/officeDocument/2006/relationships/hyperlink" Target="https://login.consultant.ru/link/?req=doc&amp;base=LAW&amp;n=491114&amp;dst=103694" TargetMode="External"/><Relationship Id="rId2232" Type="http://schemas.openxmlformats.org/officeDocument/2006/relationships/hyperlink" Target="https://login.consultant.ru/link/?req=doc&amp;base=LAW&amp;n=491114&amp;dst=105163" TargetMode="External"/><Relationship Id="rId190" Type="http://schemas.openxmlformats.org/officeDocument/2006/relationships/hyperlink" Target="https://login.consultant.ru/link/?req=doc&amp;base=LAW&amp;n=461070&amp;dst=100432" TargetMode="External"/><Relationship Id="rId204" Type="http://schemas.openxmlformats.org/officeDocument/2006/relationships/hyperlink" Target="https://login.consultant.ru/link/?req=doc&amp;base=LAW&amp;n=461070&amp;dst=100027" TargetMode="External"/><Relationship Id="rId288" Type="http://schemas.openxmlformats.org/officeDocument/2006/relationships/hyperlink" Target="https://login.consultant.ru/link/?req=doc&amp;base=LAW&amp;n=491114&amp;dst=100229" TargetMode="External"/><Relationship Id="rId411" Type="http://schemas.openxmlformats.org/officeDocument/2006/relationships/hyperlink" Target="https://login.consultant.ru/link/?req=doc&amp;base=LAW&amp;n=491114&amp;dst=100477" TargetMode="External"/><Relationship Id="rId509" Type="http://schemas.openxmlformats.org/officeDocument/2006/relationships/hyperlink" Target="https://login.consultant.ru/link/?req=doc&amp;base=LAW&amp;n=491114&amp;dst=100889" TargetMode="External"/><Relationship Id="rId1041" Type="http://schemas.openxmlformats.org/officeDocument/2006/relationships/hyperlink" Target="https://login.consultant.ru/link/?req=doc&amp;base=LAW&amp;n=491114&amp;dst=101958" TargetMode="External"/><Relationship Id="rId1139" Type="http://schemas.openxmlformats.org/officeDocument/2006/relationships/hyperlink" Target="https://login.consultant.ru/link/?req=doc&amp;base=LAW&amp;n=491114&amp;dst=102142" TargetMode="External"/><Relationship Id="rId1346" Type="http://schemas.openxmlformats.org/officeDocument/2006/relationships/hyperlink" Target="https://login.consultant.ru/link/?req=doc&amp;base=LAW&amp;n=491114&amp;dst=102539" TargetMode="External"/><Relationship Id="rId1693" Type="http://schemas.openxmlformats.org/officeDocument/2006/relationships/hyperlink" Target="https://login.consultant.ru/link/?req=doc&amp;base=LAW&amp;n=491114&amp;dst=103656" TargetMode="External"/><Relationship Id="rId1914" Type="http://schemas.openxmlformats.org/officeDocument/2006/relationships/hyperlink" Target="https://login.consultant.ru/link/?req=doc&amp;base=LAW&amp;n=491114&amp;dst=104163" TargetMode="External"/><Relationship Id="rId1998" Type="http://schemas.openxmlformats.org/officeDocument/2006/relationships/hyperlink" Target="https://login.consultant.ru/link/?req=doc&amp;base=LAW&amp;n=491114&amp;dst=105129" TargetMode="External"/><Relationship Id="rId495" Type="http://schemas.openxmlformats.org/officeDocument/2006/relationships/hyperlink" Target="https://login.consultant.ru/link/?req=doc&amp;base=LAW&amp;n=491114&amp;dst=100861" TargetMode="External"/><Relationship Id="rId716" Type="http://schemas.openxmlformats.org/officeDocument/2006/relationships/hyperlink" Target="https://login.consultant.ru/link/?req=doc&amp;base=LAW&amp;n=491114&amp;dst=101294" TargetMode="External"/><Relationship Id="rId923" Type="http://schemas.openxmlformats.org/officeDocument/2006/relationships/hyperlink" Target="https://login.consultant.ru/link/?req=doc&amp;base=LAW&amp;n=491114&amp;dst=101724" TargetMode="External"/><Relationship Id="rId1553" Type="http://schemas.openxmlformats.org/officeDocument/2006/relationships/hyperlink" Target="https://login.consultant.ru/link/?req=doc&amp;base=LAW&amp;n=491114&amp;dst=103345" TargetMode="External"/><Relationship Id="rId1760" Type="http://schemas.openxmlformats.org/officeDocument/2006/relationships/hyperlink" Target="https://login.consultant.ru/link/?req=doc&amp;base=LAW&amp;n=491114&amp;dst=103800" TargetMode="External"/><Relationship Id="rId1858" Type="http://schemas.openxmlformats.org/officeDocument/2006/relationships/hyperlink" Target="https://login.consultant.ru/link/?req=doc&amp;base=LAW&amp;n=491114&amp;dst=104051" TargetMode="External"/><Relationship Id="rId2176" Type="http://schemas.openxmlformats.org/officeDocument/2006/relationships/hyperlink" Target="https://login.consultant.ru/link/?req=doc&amp;base=LAW&amp;n=491114&amp;dst=106079" TargetMode="External"/><Relationship Id="rId52" Type="http://schemas.openxmlformats.org/officeDocument/2006/relationships/hyperlink" Target="https://login.consultant.ru/link/?req=doc&amp;base=LAW&amp;n=491114&amp;dst=103850" TargetMode="External"/><Relationship Id="rId148" Type="http://schemas.openxmlformats.org/officeDocument/2006/relationships/hyperlink" Target="https://login.consultant.ru/link/?req=doc&amp;base=LAW&amp;n=461070&amp;dst=13" TargetMode="External"/><Relationship Id="rId355" Type="http://schemas.openxmlformats.org/officeDocument/2006/relationships/hyperlink" Target="https://login.consultant.ru/link/?req=doc&amp;base=LAW&amp;n=491114&amp;dst=100363" TargetMode="External"/><Relationship Id="rId562" Type="http://schemas.openxmlformats.org/officeDocument/2006/relationships/hyperlink" Target="https://login.consultant.ru/link/?req=doc&amp;base=LAW&amp;n=491114&amp;dst=100989" TargetMode="External"/><Relationship Id="rId1192" Type="http://schemas.openxmlformats.org/officeDocument/2006/relationships/hyperlink" Target="https://login.consultant.ru/link/?req=doc&amp;base=LAW&amp;n=491114&amp;dst=102243" TargetMode="External"/><Relationship Id="rId1206" Type="http://schemas.openxmlformats.org/officeDocument/2006/relationships/hyperlink" Target="https://login.consultant.ru/link/?req=doc&amp;base=LAW&amp;n=491114&amp;dst=102271" TargetMode="External"/><Relationship Id="rId1413" Type="http://schemas.openxmlformats.org/officeDocument/2006/relationships/hyperlink" Target="https://login.consultant.ru/link/?req=doc&amp;base=LAW&amp;n=491114&amp;dst=102659" TargetMode="External"/><Relationship Id="rId1620" Type="http://schemas.openxmlformats.org/officeDocument/2006/relationships/hyperlink" Target="https://login.consultant.ru/link/?req=doc&amp;base=LAW&amp;n=491114&amp;dst=103479" TargetMode="External"/><Relationship Id="rId2036" Type="http://schemas.openxmlformats.org/officeDocument/2006/relationships/hyperlink" Target="https://login.consultant.ru/link/?req=doc&amp;base=LAW&amp;n=491114&amp;dst=106127" TargetMode="External"/><Relationship Id="rId2243" Type="http://schemas.openxmlformats.org/officeDocument/2006/relationships/hyperlink" Target="https://login.consultant.ru/link/?req=doc&amp;base=LAW&amp;n=491114&amp;dst=105181" TargetMode="External"/><Relationship Id="rId215" Type="http://schemas.openxmlformats.org/officeDocument/2006/relationships/hyperlink" Target="https://login.consultant.ru/link/?req=doc&amp;base=LAW&amp;n=491114" TargetMode="External"/><Relationship Id="rId422" Type="http://schemas.openxmlformats.org/officeDocument/2006/relationships/hyperlink" Target="https://login.consultant.ru/link/?req=doc&amp;base=LAW&amp;n=491114&amp;dst=100714" TargetMode="External"/><Relationship Id="rId867" Type="http://schemas.openxmlformats.org/officeDocument/2006/relationships/hyperlink" Target="https://login.consultant.ru/link/?req=doc&amp;base=LAW&amp;n=491114&amp;dst=101624" TargetMode="External"/><Relationship Id="rId1052" Type="http://schemas.openxmlformats.org/officeDocument/2006/relationships/hyperlink" Target="https://login.consultant.ru/link/?req=doc&amp;base=LAW&amp;n=491114&amp;dst=105768" TargetMode="External"/><Relationship Id="rId1497" Type="http://schemas.openxmlformats.org/officeDocument/2006/relationships/hyperlink" Target="https://login.consultant.ru/link/?req=doc&amp;base=LAW&amp;n=491114&amp;dst=103016" TargetMode="External"/><Relationship Id="rId1718" Type="http://schemas.openxmlformats.org/officeDocument/2006/relationships/hyperlink" Target="https://login.consultant.ru/link/?req=doc&amp;base=LAW&amp;n=491114&amp;dst=103716" TargetMode="External"/><Relationship Id="rId1925" Type="http://schemas.openxmlformats.org/officeDocument/2006/relationships/hyperlink" Target="https://login.consultant.ru/link/?req=doc&amp;base=LAW&amp;n=491114&amp;dst=104185" TargetMode="External"/><Relationship Id="rId2103" Type="http://schemas.openxmlformats.org/officeDocument/2006/relationships/hyperlink" Target="https://login.consultant.ru/link/?req=doc&amp;base=LAW&amp;n=491114&amp;dst=102867" TargetMode="External"/><Relationship Id="rId299" Type="http://schemas.openxmlformats.org/officeDocument/2006/relationships/hyperlink" Target="https://login.consultant.ru/link/?req=doc&amp;base=LAW&amp;n=491114&amp;dst=100251" TargetMode="External"/><Relationship Id="rId727" Type="http://schemas.openxmlformats.org/officeDocument/2006/relationships/hyperlink" Target="https://login.consultant.ru/link/?req=doc&amp;base=LAW&amp;n=491114&amp;dst=101316" TargetMode="External"/><Relationship Id="rId934" Type="http://schemas.openxmlformats.org/officeDocument/2006/relationships/hyperlink" Target="https://login.consultant.ru/link/?req=doc&amp;base=LAW&amp;n=491114&amp;dst=101746" TargetMode="External"/><Relationship Id="rId1357" Type="http://schemas.openxmlformats.org/officeDocument/2006/relationships/hyperlink" Target="https://login.consultant.ru/link/?req=doc&amp;base=LAW&amp;n=491114&amp;dst=102561" TargetMode="External"/><Relationship Id="rId1564" Type="http://schemas.openxmlformats.org/officeDocument/2006/relationships/hyperlink" Target="https://login.consultant.ru/link/?req=doc&amp;base=LAW&amp;n=491114&amp;dst=103367" TargetMode="External"/><Relationship Id="rId1771" Type="http://schemas.openxmlformats.org/officeDocument/2006/relationships/hyperlink" Target="https://login.consultant.ru/link/?req=doc&amp;base=LAW&amp;n=491114&amp;dst=103822" TargetMode="External"/><Relationship Id="rId2187" Type="http://schemas.openxmlformats.org/officeDocument/2006/relationships/hyperlink" Target="https://login.consultant.ru/link/?req=doc&amp;base=LAW&amp;n=491114&amp;dst=104869" TargetMode="External"/><Relationship Id="rId63" Type="http://schemas.openxmlformats.org/officeDocument/2006/relationships/hyperlink" Target="https://login.consultant.ru/link/?req=doc&amp;base=LAW&amp;n=491114&amp;dst=105137" TargetMode="External"/><Relationship Id="rId159" Type="http://schemas.openxmlformats.org/officeDocument/2006/relationships/hyperlink" Target="https://login.consultant.ru/link/?req=doc&amp;base=LAW&amp;n=492056&amp;dst=24329" TargetMode="External"/><Relationship Id="rId366" Type="http://schemas.openxmlformats.org/officeDocument/2006/relationships/hyperlink" Target="https://login.consultant.ru/link/?req=doc&amp;base=LAW&amp;n=491114&amp;dst=100385" TargetMode="External"/><Relationship Id="rId573" Type="http://schemas.openxmlformats.org/officeDocument/2006/relationships/hyperlink" Target="https://login.consultant.ru/link/?req=doc&amp;base=LAW&amp;n=491114&amp;dst=101011" TargetMode="External"/><Relationship Id="rId780" Type="http://schemas.openxmlformats.org/officeDocument/2006/relationships/hyperlink" Target="https://login.consultant.ru/link/?req=doc&amp;base=LAW&amp;n=491114&amp;dst=101421" TargetMode="External"/><Relationship Id="rId1217" Type="http://schemas.openxmlformats.org/officeDocument/2006/relationships/hyperlink" Target="https://login.consultant.ru/link/?req=doc&amp;base=LAW&amp;n=491114&amp;dst=102293" TargetMode="External"/><Relationship Id="rId1424" Type="http://schemas.openxmlformats.org/officeDocument/2006/relationships/hyperlink" Target="https://login.consultant.ru/link/?req=doc&amp;base=LAW&amp;n=491114&amp;dst=102681" TargetMode="External"/><Relationship Id="rId1631" Type="http://schemas.openxmlformats.org/officeDocument/2006/relationships/hyperlink" Target="https://login.consultant.ru/link/?req=doc&amp;base=LAW&amp;n=491114&amp;dst=103519" TargetMode="External"/><Relationship Id="rId1869" Type="http://schemas.openxmlformats.org/officeDocument/2006/relationships/hyperlink" Target="https://login.consultant.ru/link/?req=doc&amp;base=LAW&amp;n=491114&amp;dst=104069" TargetMode="External"/><Relationship Id="rId2047" Type="http://schemas.openxmlformats.org/officeDocument/2006/relationships/hyperlink" Target="https://login.consultant.ru/link/?req=doc&amp;base=LAW&amp;n=491114&amp;dst=102727" TargetMode="External"/><Relationship Id="rId2254" Type="http://schemas.openxmlformats.org/officeDocument/2006/relationships/hyperlink" Target="https://login.consultant.ru/link/?req=doc&amp;base=LAW&amp;n=491114&amp;dst=105393" TargetMode="External"/><Relationship Id="rId226" Type="http://schemas.openxmlformats.org/officeDocument/2006/relationships/hyperlink" Target="https://login.consultant.ru/link/?req=doc&amp;base=LAW&amp;n=491114" TargetMode="External"/><Relationship Id="rId433" Type="http://schemas.openxmlformats.org/officeDocument/2006/relationships/hyperlink" Target="https://login.consultant.ru/link/?req=doc&amp;base=LAW&amp;n=491114&amp;dst=100737" TargetMode="External"/><Relationship Id="rId878" Type="http://schemas.openxmlformats.org/officeDocument/2006/relationships/hyperlink" Target="https://login.consultant.ru/link/?req=doc&amp;base=LAW&amp;n=491114&amp;dst=101638" TargetMode="External"/><Relationship Id="rId1063" Type="http://schemas.openxmlformats.org/officeDocument/2006/relationships/hyperlink" Target="https://login.consultant.ru/link/?req=doc&amp;base=LAW&amp;n=491114&amp;dst=105662" TargetMode="External"/><Relationship Id="rId1270" Type="http://schemas.openxmlformats.org/officeDocument/2006/relationships/hyperlink" Target="https://login.consultant.ru/link/?req=doc&amp;base=LAW&amp;n=491114&amp;dst=102399" TargetMode="External"/><Relationship Id="rId1729" Type="http://schemas.openxmlformats.org/officeDocument/2006/relationships/hyperlink" Target="https://login.consultant.ru/link/?req=doc&amp;base=LAW&amp;n=491114&amp;dst=103738" TargetMode="External"/><Relationship Id="rId1936" Type="http://schemas.openxmlformats.org/officeDocument/2006/relationships/hyperlink" Target="https://login.consultant.ru/link/?req=doc&amp;base=LAW&amp;n=491114&amp;dst=104207" TargetMode="External"/><Relationship Id="rId2114" Type="http://schemas.openxmlformats.org/officeDocument/2006/relationships/hyperlink" Target="https://login.consultant.ru/link/?req=doc&amp;base=LAW&amp;n=491114&amp;dst=105967" TargetMode="External"/><Relationship Id="rId640" Type="http://schemas.openxmlformats.org/officeDocument/2006/relationships/hyperlink" Target="https://login.consultant.ru/link/?req=doc&amp;base=LAW&amp;n=491114&amp;dst=101168" TargetMode="External"/><Relationship Id="rId738" Type="http://schemas.openxmlformats.org/officeDocument/2006/relationships/hyperlink" Target="https://login.consultant.ru/link/?req=doc&amp;base=LAW&amp;n=491114&amp;dst=101337" TargetMode="External"/><Relationship Id="rId945" Type="http://schemas.openxmlformats.org/officeDocument/2006/relationships/hyperlink" Target="https://login.consultant.ru/link/?req=doc&amp;base=LAW&amp;n=491114&amp;dst=101768" TargetMode="External"/><Relationship Id="rId1368" Type="http://schemas.openxmlformats.org/officeDocument/2006/relationships/hyperlink" Target="https://login.consultant.ru/link/?req=doc&amp;base=LAW&amp;n=491114&amp;dst=102583" TargetMode="External"/><Relationship Id="rId1575" Type="http://schemas.openxmlformats.org/officeDocument/2006/relationships/hyperlink" Target="https://login.consultant.ru/link/?req=doc&amp;base=LAW&amp;n=491114&amp;dst=103389" TargetMode="External"/><Relationship Id="rId1782" Type="http://schemas.openxmlformats.org/officeDocument/2006/relationships/hyperlink" Target="https://login.consultant.ru/link/?req=doc&amp;base=LAW&amp;n=491114&amp;dst=103840" TargetMode="External"/><Relationship Id="rId2198" Type="http://schemas.openxmlformats.org/officeDocument/2006/relationships/hyperlink" Target="https://login.consultant.ru/link/?req=doc&amp;base=LAW&amp;n=491114&amp;dst=104891" TargetMode="External"/><Relationship Id="rId74" Type="http://schemas.openxmlformats.org/officeDocument/2006/relationships/hyperlink" Target="https://login.consultant.ru/link/?req=doc&amp;base=LAW&amp;n=491114&amp;dst=105945" TargetMode="External"/><Relationship Id="rId377" Type="http://schemas.openxmlformats.org/officeDocument/2006/relationships/hyperlink" Target="https://login.consultant.ru/link/?req=doc&amp;base=LAW&amp;n=491114&amp;dst=100408" TargetMode="External"/><Relationship Id="rId500" Type="http://schemas.openxmlformats.org/officeDocument/2006/relationships/hyperlink" Target="https://login.consultant.ru/link/?req=doc&amp;base=LAW&amp;n=491114&amp;dst=100871" TargetMode="External"/><Relationship Id="rId584" Type="http://schemas.openxmlformats.org/officeDocument/2006/relationships/hyperlink" Target="https://login.consultant.ru/link/?req=doc&amp;base=LAW&amp;n=491114&amp;dst=106182" TargetMode="External"/><Relationship Id="rId805" Type="http://schemas.openxmlformats.org/officeDocument/2006/relationships/hyperlink" Target="https://login.consultant.ru/link/?req=doc&amp;base=LAW&amp;n=491114&amp;dst=101499" TargetMode="External"/><Relationship Id="rId1130" Type="http://schemas.openxmlformats.org/officeDocument/2006/relationships/hyperlink" Target="https://login.consultant.ru/link/?req=doc&amp;base=LAW&amp;n=491114&amp;dst=102123" TargetMode="External"/><Relationship Id="rId1228" Type="http://schemas.openxmlformats.org/officeDocument/2006/relationships/hyperlink" Target="https://login.consultant.ru/link/?req=doc&amp;base=LAW&amp;n=491114&amp;dst=102315" TargetMode="External"/><Relationship Id="rId1435" Type="http://schemas.openxmlformats.org/officeDocument/2006/relationships/hyperlink" Target="https://login.consultant.ru/link/?req=doc&amp;base=LAW&amp;n=491114&amp;dst=102704" TargetMode="External"/><Relationship Id="rId2058" Type="http://schemas.openxmlformats.org/officeDocument/2006/relationships/hyperlink" Target="https://login.consultant.ru/link/?req=doc&amp;base=LAW&amp;n=491114&amp;dst=102797" TargetMode="External"/><Relationship Id="rId2265" Type="http://schemas.openxmlformats.org/officeDocument/2006/relationships/image" Target="media/image34.wmf"/><Relationship Id="rId5" Type="http://schemas.openxmlformats.org/officeDocument/2006/relationships/hyperlink" Target="https://www.consultant.ru" TargetMode="External"/><Relationship Id="rId237" Type="http://schemas.openxmlformats.org/officeDocument/2006/relationships/image" Target="media/image28.wmf"/><Relationship Id="rId791" Type="http://schemas.openxmlformats.org/officeDocument/2006/relationships/hyperlink" Target="https://login.consultant.ru/link/?req=doc&amp;base=LAW&amp;n=491114&amp;dst=105877" TargetMode="External"/><Relationship Id="rId889" Type="http://schemas.openxmlformats.org/officeDocument/2006/relationships/hyperlink" Target="https://login.consultant.ru/link/?req=doc&amp;base=LAW&amp;n=491114&amp;dst=101656" TargetMode="External"/><Relationship Id="rId1074" Type="http://schemas.openxmlformats.org/officeDocument/2006/relationships/hyperlink" Target="https://login.consultant.ru/link/?req=doc&amp;base=LAW&amp;n=491114&amp;dst=102011" TargetMode="External"/><Relationship Id="rId1642" Type="http://schemas.openxmlformats.org/officeDocument/2006/relationships/hyperlink" Target="https://login.consultant.ru/link/?req=doc&amp;base=LAW&amp;n=491114&amp;dst=103541" TargetMode="External"/><Relationship Id="rId1947" Type="http://schemas.openxmlformats.org/officeDocument/2006/relationships/hyperlink" Target="https://login.consultant.ru/link/?req=doc&amp;base=LAW&amp;n=491114&amp;dst=104229" TargetMode="External"/><Relationship Id="rId444" Type="http://schemas.openxmlformats.org/officeDocument/2006/relationships/hyperlink" Target="https://login.consultant.ru/link/?req=doc&amp;base=LAW&amp;n=491114&amp;dst=100759" TargetMode="External"/><Relationship Id="rId651" Type="http://schemas.openxmlformats.org/officeDocument/2006/relationships/hyperlink" Target="https://login.consultant.ru/link/?req=doc&amp;base=LAW&amp;n=491114&amp;dst=105705" TargetMode="External"/><Relationship Id="rId749" Type="http://schemas.openxmlformats.org/officeDocument/2006/relationships/hyperlink" Target="https://login.consultant.ru/link/?req=doc&amp;base=LAW&amp;n=491114&amp;dst=101359" TargetMode="External"/><Relationship Id="rId1281" Type="http://schemas.openxmlformats.org/officeDocument/2006/relationships/hyperlink" Target="https://login.consultant.ru/link/?req=doc&amp;base=LAW&amp;n=491114&amp;dst=102421" TargetMode="External"/><Relationship Id="rId1379" Type="http://schemas.openxmlformats.org/officeDocument/2006/relationships/hyperlink" Target="https://login.consultant.ru/link/?req=doc&amp;base=LAW&amp;n=491114&amp;dst=102605" TargetMode="External"/><Relationship Id="rId1502" Type="http://schemas.openxmlformats.org/officeDocument/2006/relationships/hyperlink" Target="https://login.consultant.ru/link/?req=doc&amp;base=LAW&amp;n=491114&amp;dst=103229" TargetMode="External"/><Relationship Id="rId1586" Type="http://schemas.openxmlformats.org/officeDocument/2006/relationships/hyperlink" Target="https://login.consultant.ru/link/?req=doc&amp;base=LAW&amp;n=491114&amp;dst=103411" TargetMode="External"/><Relationship Id="rId1807" Type="http://schemas.openxmlformats.org/officeDocument/2006/relationships/hyperlink" Target="https://login.consultant.ru/link/?req=doc&amp;base=LAW&amp;n=491114&amp;dst=5" TargetMode="External"/><Relationship Id="rId2125" Type="http://schemas.openxmlformats.org/officeDocument/2006/relationships/hyperlink" Target="https://login.consultant.ru/link/?req=doc&amp;base=LAW&amp;n=491114&amp;dst=104320" TargetMode="External"/><Relationship Id="rId290" Type="http://schemas.openxmlformats.org/officeDocument/2006/relationships/hyperlink" Target="https://login.consultant.ru/link/?req=doc&amp;base=LAW&amp;n=491114&amp;dst=100233" TargetMode="External"/><Relationship Id="rId304" Type="http://schemas.openxmlformats.org/officeDocument/2006/relationships/hyperlink" Target="https://login.consultant.ru/link/?req=doc&amp;base=LAW&amp;n=491114&amp;dst=100261" TargetMode="External"/><Relationship Id="rId388" Type="http://schemas.openxmlformats.org/officeDocument/2006/relationships/hyperlink" Target="https://login.consultant.ru/link/?req=doc&amp;base=LAW&amp;n=491114&amp;dst=100430" TargetMode="External"/><Relationship Id="rId511" Type="http://schemas.openxmlformats.org/officeDocument/2006/relationships/hyperlink" Target="https://login.consultant.ru/link/?req=doc&amp;base=LAW&amp;n=491114&amp;dst=100893" TargetMode="External"/><Relationship Id="rId609" Type="http://schemas.openxmlformats.org/officeDocument/2006/relationships/hyperlink" Target="https://login.consultant.ru/link/?req=doc&amp;base=LAW&amp;n=491114&amp;dst=101110" TargetMode="External"/><Relationship Id="rId956" Type="http://schemas.openxmlformats.org/officeDocument/2006/relationships/hyperlink" Target="https://login.consultant.ru/link/?req=doc&amp;base=LAW&amp;n=491114&amp;dst=101791" TargetMode="External"/><Relationship Id="rId1141" Type="http://schemas.openxmlformats.org/officeDocument/2006/relationships/hyperlink" Target="https://login.consultant.ru/link/?req=doc&amp;base=LAW&amp;n=491114&amp;dst=102146" TargetMode="External"/><Relationship Id="rId1239" Type="http://schemas.openxmlformats.org/officeDocument/2006/relationships/hyperlink" Target="https://login.consultant.ru/link/?req=doc&amp;base=LAW&amp;n=491114&amp;dst=102337" TargetMode="External"/><Relationship Id="rId1793" Type="http://schemas.openxmlformats.org/officeDocument/2006/relationships/hyperlink" Target="https://login.consultant.ru/link/?req=doc&amp;base=LAW&amp;n=491114&amp;dst=103922" TargetMode="External"/><Relationship Id="rId2069" Type="http://schemas.openxmlformats.org/officeDocument/2006/relationships/hyperlink" Target="https://login.consultant.ru/link/?req=doc&amp;base=LAW&amp;n=491114&amp;dst=102821" TargetMode="External"/><Relationship Id="rId85" Type="http://schemas.openxmlformats.org/officeDocument/2006/relationships/hyperlink" Target="https://login.consultant.ru/link/?req=doc&amp;base=LAW&amp;n=491114&amp;dst=104343" TargetMode="External"/><Relationship Id="rId150" Type="http://schemas.openxmlformats.org/officeDocument/2006/relationships/hyperlink" Target="https://login.consultant.ru/link/?req=doc&amp;base=LAW&amp;n=461070&amp;dst=29" TargetMode="External"/><Relationship Id="rId595" Type="http://schemas.openxmlformats.org/officeDocument/2006/relationships/hyperlink" Target="https://login.consultant.ru/link/?req=doc&amp;base=LAW&amp;n=491114&amp;dst=101082" TargetMode="External"/><Relationship Id="rId816" Type="http://schemas.openxmlformats.org/officeDocument/2006/relationships/hyperlink" Target="https://login.consultant.ru/link/?req=doc&amp;base=LAW&amp;n=491114&amp;dst=101521" TargetMode="External"/><Relationship Id="rId1001" Type="http://schemas.openxmlformats.org/officeDocument/2006/relationships/hyperlink" Target="https://login.consultant.ru/link/?req=doc&amp;base=LAW&amp;n=491114&amp;dst=101881" TargetMode="External"/><Relationship Id="rId1446" Type="http://schemas.openxmlformats.org/officeDocument/2006/relationships/hyperlink" Target="https://login.consultant.ru/link/?req=doc&amp;base=LAW&amp;n=491114&amp;dst=102913" TargetMode="External"/><Relationship Id="rId1653" Type="http://schemas.openxmlformats.org/officeDocument/2006/relationships/hyperlink" Target="https://login.consultant.ru/link/?req=doc&amp;base=LAW&amp;n=491114&amp;dst=103563" TargetMode="External"/><Relationship Id="rId1860" Type="http://schemas.openxmlformats.org/officeDocument/2006/relationships/hyperlink" Target="https://login.consultant.ru/link/?req=doc&amp;base=LAW&amp;n=491114&amp;dst=104055" TargetMode="External"/><Relationship Id="rId248" Type="http://schemas.openxmlformats.org/officeDocument/2006/relationships/hyperlink" Target="https://login.consultant.ru/link/?req=doc&amp;base=LAW&amp;n=491114&amp;dst=100147" TargetMode="External"/><Relationship Id="rId455" Type="http://schemas.openxmlformats.org/officeDocument/2006/relationships/hyperlink" Target="https://login.consultant.ru/link/?req=doc&amp;base=LAW&amp;n=491114&amp;dst=100781" TargetMode="External"/><Relationship Id="rId662" Type="http://schemas.openxmlformats.org/officeDocument/2006/relationships/hyperlink" Target="https://login.consultant.ru/link/?req=doc&amp;base=LAW&amp;n=491114&amp;dst=101203" TargetMode="External"/><Relationship Id="rId1085" Type="http://schemas.openxmlformats.org/officeDocument/2006/relationships/hyperlink" Target="https://login.consultant.ru/link/?req=doc&amp;base=LAW&amp;n=491114&amp;dst=102033" TargetMode="External"/><Relationship Id="rId1292" Type="http://schemas.openxmlformats.org/officeDocument/2006/relationships/hyperlink" Target="https://login.consultant.ru/link/?req=doc&amp;base=LAW&amp;n=491114&amp;dst=102443" TargetMode="External"/><Relationship Id="rId1306" Type="http://schemas.openxmlformats.org/officeDocument/2006/relationships/hyperlink" Target="https://login.consultant.ru/link/?req=doc&amp;base=LAW&amp;n=491114&amp;dst=105921" TargetMode="External"/><Relationship Id="rId1513" Type="http://schemas.openxmlformats.org/officeDocument/2006/relationships/hyperlink" Target="https://login.consultant.ru/link/?req=doc&amp;base=LAW&amp;n=491114&amp;dst=103251" TargetMode="External"/><Relationship Id="rId1720" Type="http://schemas.openxmlformats.org/officeDocument/2006/relationships/hyperlink" Target="https://login.consultant.ru/link/?req=doc&amp;base=LAW&amp;n=491114&amp;dst=103720" TargetMode="External"/><Relationship Id="rId1958" Type="http://schemas.openxmlformats.org/officeDocument/2006/relationships/hyperlink" Target="https://login.consultant.ru/link/?req=doc&amp;base=LAW&amp;n=491114&amp;dst=104251" TargetMode="External"/><Relationship Id="rId2136" Type="http://schemas.openxmlformats.org/officeDocument/2006/relationships/hyperlink" Target="https://login.consultant.ru/link/?req=doc&amp;base=LAW&amp;n=491114&amp;dst=104347" TargetMode="External"/><Relationship Id="rId12" Type="http://schemas.openxmlformats.org/officeDocument/2006/relationships/hyperlink" Target="https://login.consultant.ru/link/?req=doc&amp;base=LAW&amp;n=319210&amp;dst=100014" TargetMode="External"/><Relationship Id="rId108" Type="http://schemas.openxmlformats.org/officeDocument/2006/relationships/image" Target="media/image6.wmf"/><Relationship Id="rId315" Type="http://schemas.openxmlformats.org/officeDocument/2006/relationships/hyperlink" Target="https://login.consultant.ru/link/?req=doc&amp;base=LAW&amp;n=491114&amp;dst=100283" TargetMode="External"/><Relationship Id="rId522" Type="http://schemas.openxmlformats.org/officeDocument/2006/relationships/hyperlink" Target="https://login.consultant.ru/link/?req=doc&amp;base=LAW&amp;n=491114&amp;dst=100915" TargetMode="External"/><Relationship Id="rId967" Type="http://schemas.openxmlformats.org/officeDocument/2006/relationships/hyperlink" Target="https://login.consultant.ru/link/?req=doc&amp;base=LAW&amp;n=491114&amp;dst=101813" TargetMode="External"/><Relationship Id="rId1152" Type="http://schemas.openxmlformats.org/officeDocument/2006/relationships/hyperlink" Target="https://login.consultant.ru/link/?req=doc&amp;base=LAW&amp;n=491114&amp;dst=102168" TargetMode="External"/><Relationship Id="rId1597" Type="http://schemas.openxmlformats.org/officeDocument/2006/relationships/hyperlink" Target="https://login.consultant.ru/link/?req=doc&amp;base=LAW&amp;n=491114&amp;dst=103433" TargetMode="External"/><Relationship Id="rId1818" Type="http://schemas.openxmlformats.org/officeDocument/2006/relationships/hyperlink" Target="https://login.consultant.ru/link/?req=doc&amp;base=LAW&amp;n=491114&amp;dst=25" TargetMode="External"/><Relationship Id="rId2203" Type="http://schemas.openxmlformats.org/officeDocument/2006/relationships/hyperlink" Target="https://login.consultant.ru/link/?req=doc&amp;base=LAW&amp;n=491114&amp;dst=106006" TargetMode="External"/><Relationship Id="rId96" Type="http://schemas.openxmlformats.org/officeDocument/2006/relationships/hyperlink" Target="https://login.consultant.ru/link/?req=doc&amp;base=LAW&amp;n=483013" TargetMode="External"/><Relationship Id="rId161" Type="http://schemas.openxmlformats.org/officeDocument/2006/relationships/hyperlink" Target="https://login.consultant.ru/link/?req=doc&amp;base=LAW&amp;n=430182" TargetMode="External"/><Relationship Id="rId399" Type="http://schemas.openxmlformats.org/officeDocument/2006/relationships/hyperlink" Target="https://login.consultant.ru/link/?req=doc&amp;base=LAW&amp;n=491114&amp;dst=100453" TargetMode="External"/><Relationship Id="rId827" Type="http://schemas.openxmlformats.org/officeDocument/2006/relationships/hyperlink" Target="https://login.consultant.ru/link/?req=doc&amp;base=LAW&amp;n=491114&amp;dst=101543" TargetMode="External"/><Relationship Id="rId1012" Type="http://schemas.openxmlformats.org/officeDocument/2006/relationships/hyperlink" Target="https://login.consultant.ru/link/?req=doc&amp;base=LAW&amp;n=491114&amp;dst=101904" TargetMode="External"/><Relationship Id="rId1457" Type="http://schemas.openxmlformats.org/officeDocument/2006/relationships/hyperlink" Target="https://login.consultant.ru/link/?req=doc&amp;base=LAW&amp;n=491114&amp;dst=102935" TargetMode="External"/><Relationship Id="rId1664" Type="http://schemas.openxmlformats.org/officeDocument/2006/relationships/hyperlink" Target="https://login.consultant.ru/link/?req=doc&amp;base=LAW&amp;n=491114&amp;dst=103588" TargetMode="External"/><Relationship Id="rId1871" Type="http://schemas.openxmlformats.org/officeDocument/2006/relationships/hyperlink" Target="https://login.consultant.ru/link/?req=doc&amp;base=LAW&amp;n=491114&amp;dst=104073" TargetMode="External"/><Relationship Id="rId259" Type="http://schemas.openxmlformats.org/officeDocument/2006/relationships/hyperlink" Target="https://login.consultant.ru/link/?req=doc&amp;base=LAW&amp;n=491114&amp;dst=100169" TargetMode="External"/><Relationship Id="rId466" Type="http://schemas.openxmlformats.org/officeDocument/2006/relationships/hyperlink" Target="https://login.consultant.ru/link/?req=doc&amp;base=LAW&amp;n=491114&amp;dst=100803" TargetMode="External"/><Relationship Id="rId673" Type="http://schemas.openxmlformats.org/officeDocument/2006/relationships/hyperlink" Target="https://login.consultant.ru/link/?req=doc&amp;base=LAW&amp;n=491114&amp;dst=101223" TargetMode="External"/><Relationship Id="rId880" Type="http://schemas.openxmlformats.org/officeDocument/2006/relationships/hyperlink" Target="https://login.consultant.ru/link/?req=doc&amp;base=LAW&amp;n=491114&amp;dst=101642" TargetMode="External"/><Relationship Id="rId1096" Type="http://schemas.openxmlformats.org/officeDocument/2006/relationships/hyperlink" Target="https://login.consultant.ru/link/?req=doc&amp;base=LAW&amp;n=491114&amp;dst=102055" TargetMode="External"/><Relationship Id="rId1317" Type="http://schemas.openxmlformats.org/officeDocument/2006/relationships/hyperlink" Target="https://login.consultant.ru/link/?req=doc&amp;base=LAW&amp;n=491114&amp;dst=102480" TargetMode="External"/><Relationship Id="rId1524" Type="http://schemas.openxmlformats.org/officeDocument/2006/relationships/hyperlink" Target="https://login.consultant.ru/link/?req=doc&amp;base=LAW&amp;n=491114&amp;dst=103273" TargetMode="External"/><Relationship Id="rId1731" Type="http://schemas.openxmlformats.org/officeDocument/2006/relationships/hyperlink" Target="https://login.consultant.ru/link/?req=doc&amp;base=LAW&amp;n=491114&amp;dst=103742" TargetMode="External"/><Relationship Id="rId1969" Type="http://schemas.openxmlformats.org/officeDocument/2006/relationships/hyperlink" Target="https://login.consultant.ru/link/?req=doc&amp;base=LAW&amp;n=491114&amp;dst=104274" TargetMode="External"/><Relationship Id="rId2147" Type="http://schemas.openxmlformats.org/officeDocument/2006/relationships/hyperlink" Target="https://login.consultant.ru/link/?req=doc&amp;base=LAW&amp;n=491114&amp;dst=104726" TargetMode="External"/><Relationship Id="rId23" Type="http://schemas.openxmlformats.org/officeDocument/2006/relationships/hyperlink" Target="https://login.consultant.ru/link/?req=doc&amp;base=LAW&amp;n=491114&amp;dst=100711" TargetMode="External"/><Relationship Id="rId119" Type="http://schemas.openxmlformats.org/officeDocument/2006/relationships/hyperlink" Target="https://login.consultant.ru/link/?req=doc&amp;base=LAW&amp;n=461070&amp;dst=100027" TargetMode="External"/><Relationship Id="rId326" Type="http://schemas.openxmlformats.org/officeDocument/2006/relationships/hyperlink" Target="https://login.consultant.ru/link/?req=doc&amp;base=LAW&amp;n=491114&amp;dst=100305" TargetMode="External"/><Relationship Id="rId533" Type="http://schemas.openxmlformats.org/officeDocument/2006/relationships/hyperlink" Target="https://login.consultant.ru/link/?req=doc&amp;base=LAW&amp;n=491114&amp;dst=100937" TargetMode="External"/><Relationship Id="rId978" Type="http://schemas.openxmlformats.org/officeDocument/2006/relationships/hyperlink" Target="https://login.consultant.ru/link/?req=doc&amp;base=LAW&amp;n=491114&amp;dst=101835" TargetMode="External"/><Relationship Id="rId1163" Type="http://schemas.openxmlformats.org/officeDocument/2006/relationships/hyperlink" Target="https://login.consultant.ru/link/?req=doc&amp;base=LAW&amp;n=491114&amp;dst=102190" TargetMode="External"/><Relationship Id="rId1370" Type="http://schemas.openxmlformats.org/officeDocument/2006/relationships/hyperlink" Target="https://login.consultant.ru/link/?req=doc&amp;base=LAW&amp;n=491114&amp;dst=102587" TargetMode="External"/><Relationship Id="rId1829" Type="http://schemas.openxmlformats.org/officeDocument/2006/relationships/hyperlink" Target="https://login.consultant.ru/link/?req=doc&amp;base=LAW&amp;n=491114&amp;dst=103994" TargetMode="External"/><Relationship Id="rId2007" Type="http://schemas.openxmlformats.org/officeDocument/2006/relationships/hyperlink" Target="https://login.consultant.ru/link/?req=doc&amp;base=LAW&amp;n=491114&amp;dst=105441" TargetMode="External"/><Relationship Id="rId2214" Type="http://schemas.openxmlformats.org/officeDocument/2006/relationships/hyperlink" Target="https://login.consultant.ru/link/?req=doc&amp;base=LAW&amp;n=491114&amp;dst=104944" TargetMode="External"/><Relationship Id="rId740" Type="http://schemas.openxmlformats.org/officeDocument/2006/relationships/hyperlink" Target="https://login.consultant.ru/link/?req=doc&amp;base=LAW&amp;n=491114&amp;dst=101341" TargetMode="External"/><Relationship Id="rId838" Type="http://schemas.openxmlformats.org/officeDocument/2006/relationships/hyperlink" Target="https://login.consultant.ru/link/?req=doc&amp;base=LAW&amp;n=491114&amp;dst=101565" TargetMode="External"/><Relationship Id="rId1023" Type="http://schemas.openxmlformats.org/officeDocument/2006/relationships/hyperlink" Target="https://login.consultant.ru/link/?req=doc&amp;base=LAW&amp;n=491114&amp;dst=101922" TargetMode="External"/><Relationship Id="rId1468" Type="http://schemas.openxmlformats.org/officeDocument/2006/relationships/hyperlink" Target="https://login.consultant.ru/link/?req=doc&amp;base=LAW&amp;n=491114&amp;dst=102958" TargetMode="External"/><Relationship Id="rId1675" Type="http://schemas.openxmlformats.org/officeDocument/2006/relationships/hyperlink" Target="https://login.consultant.ru/link/?req=doc&amp;base=LAW&amp;n=491114&amp;dst=103610" TargetMode="External"/><Relationship Id="rId1882" Type="http://schemas.openxmlformats.org/officeDocument/2006/relationships/hyperlink" Target="https://login.consultant.ru/link/?req=doc&amp;base=LAW&amp;n=491114&amp;dst=104095" TargetMode="External"/><Relationship Id="rId172" Type="http://schemas.openxmlformats.org/officeDocument/2006/relationships/hyperlink" Target="https://login.consultant.ru/link/?req=doc&amp;base=LAW&amp;n=461070&amp;dst=100432" TargetMode="External"/><Relationship Id="rId477" Type="http://schemas.openxmlformats.org/officeDocument/2006/relationships/hyperlink" Target="https://login.consultant.ru/link/?req=doc&amp;base=LAW&amp;n=491114&amp;dst=100825" TargetMode="External"/><Relationship Id="rId600" Type="http://schemas.openxmlformats.org/officeDocument/2006/relationships/hyperlink" Target="https://login.consultant.ru/link/?req=doc&amp;base=LAW&amp;n=491114&amp;dst=101092" TargetMode="External"/><Relationship Id="rId684" Type="http://schemas.openxmlformats.org/officeDocument/2006/relationships/hyperlink" Target="https://login.consultant.ru/link/?req=doc&amp;base=LAW&amp;n=491114&amp;dst=101243" TargetMode="External"/><Relationship Id="rId1230" Type="http://schemas.openxmlformats.org/officeDocument/2006/relationships/hyperlink" Target="https://login.consultant.ru/link/?req=doc&amp;base=LAW&amp;n=491114&amp;dst=102319" TargetMode="External"/><Relationship Id="rId1328" Type="http://schemas.openxmlformats.org/officeDocument/2006/relationships/hyperlink" Target="https://login.consultant.ru/link/?req=doc&amp;base=LAW&amp;n=491114&amp;dst=102502" TargetMode="External"/><Relationship Id="rId1535" Type="http://schemas.openxmlformats.org/officeDocument/2006/relationships/hyperlink" Target="https://login.consultant.ru/link/?req=doc&amp;base=LAW&amp;n=491114&amp;dst=103309" TargetMode="External"/><Relationship Id="rId2060" Type="http://schemas.openxmlformats.org/officeDocument/2006/relationships/hyperlink" Target="https://login.consultant.ru/link/?req=doc&amp;base=LAW&amp;n=491114&amp;dst=102801" TargetMode="External"/><Relationship Id="rId2158" Type="http://schemas.openxmlformats.org/officeDocument/2006/relationships/hyperlink" Target="https://login.consultant.ru/link/?req=doc&amp;base=LAW&amp;n=491114&amp;dst=104748" TargetMode="External"/><Relationship Id="rId337" Type="http://schemas.openxmlformats.org/officeDocument/2006/relationships/hyperlink" Target="https://login.consultant.ru/link/?req=doc&amp;base=LAW&amp;n=491114&amp;dst=100327" TargetMode="External"/><Relationship Id="rId891" Type="http://schemas.openxmlformats.org/officeDocument/2006/relationships/hyperlink" Target="https://login.consultant.ru/link/?req=doc&amp;base=LAW&amp;n=491114&amp;dst=101660" TargetMode="External"/><Relationship Id="rId905" Type="http://schemas.openxmlformats.org/officeDocument/2006/relationships/hyperlink" Target="https://login.consultant.ru/link/?req=doc&amp;base=LAW&amp;n=491114&amp;dst=101688" TargetMode="External"/><Relationship Id="rId989" Type="http://schemas.openxmlformats.org/officeDocument/2006/relationships/hyperlink" Target="https://login.consultant.ru/link/?req=doc&amp;base=LAW&amp;n=491114&amp;dst=101857" TargetMode="External"/><Relationship Id="rId1742" Type="http://schemas.openxmlformats.org/officeDocument/2006/relationships/hyperlink" Target="https://login.consultant.ru/link/?req=doc&amp;base=LAW&amp;n=491114&amp;dst=103764" TargetMode="External"/><Relationship Id="rId2018" Type="http://schemas.openxmlformats.org/officeDocument/2006/relationships/hyperlink" Target="https://login.consultant.ru/link/?req=doc&amp;base=LAW&amp;n=491114&amp;dst=105351" TargetMode="External"/><Relationship Id="rId34" Type="http://schemas.openxmlformats.org/officeDocument/2006/relationships/hyperlink" Target="https://login.consultant.ru/link/?req=doc&amp;base=LAW&amp;n=491114&amp;dst=104153" TargetMode="External"/><Relationship Id="rId544" Type="http://schemas.openxmlformats.org/officeDocument/2006/relationships/hyperlink" Target="https://login.consultant.ru/link/?req=doc&amp;base=LAW&amp;n=491114&amp;dst=100959" TargetMode="External"/><Relationship Id="rId751" Type="http://schemas.openxmlformats.org/officeDocument/2006/relationships/hyperlink" Target="https://login.consultant.ru/link/?req=doc&amp;base=LAW&amp;n=491114&amp;dst=105756" TargetMode="External"/><Relationship Id="rId849" Type="http://schemas.openxmlformats.org/officeDocument/2006/relationships/hyperlink" Target="https://login.consultant.ru/link/?req=doc&amp;base=LAW&amp;n=491114&amp;dst=101589" TargetMode="External"/><Relationship Id="rId1174" Type="http://schemas.openxmlformats.org/officeDocument/2006/relationships/hyperlink" Target="https://login.consultant.ru/link/?req=doc&amp;base=LAW&amp;n=491114&amp;dst=102207" TargetMode="External"/><Relationship Id="rId1381" Type="http://schemas.openxmlformats.org/officeDocument/2006/relationships/hyperlink" Target="https://login.consultant.ru/link/?req=doc&amp;base=LAW&amp;n=491114&amp;dst=102609" TargetMode="External"/><Relationship Id="rId1479" Type="http://schemas.openxmlformats.org/officeDocument/2006/relationships/hyperlink" Target="https://login.consultant.ru/link/?req=doc&amp;base=LAW&amp;n=491114&amp;dst=106057" TargetMode="External"/><Relationship Id="rId1602" Type="http://schemas.openxmlformats.org/officeDocument/2006/relationships/hyperlink" Target="https://login.consultant.ru/link/?req=doc&amp;base=LAW&amp;n=491114&amp;dst=103443" TargetMode="External"/><Relationship Id="rId1686" Type="http://schemas.openxmlformats.org/officeDocument/2006/relationships/hyperlink" Target="https://login.consultant.ru/link/?req=doc&amp;base=LAW&amp;n=491114&amp;dst=103642" TargetMode="External"/><Relationship Id="rId2225" Type="http://schemas.openxmlformats.org/officeDocument/2006/relationships/hyperlink" Target="https://login.consultant.ru/link/?req=doc&amp;base=LAW&amp;n=491114&amp;dst=105131" TargetMode="External"/><Relationship Id="rId183" Type="http://schemas.openxmlformats.org/officeDocument/2006/relationships/hyperlink" Target="https://login.consultant.ru/link/?req=doc&amp;base=LAW&amp;n=461070&amp;dst=84" TargetMode="External"/><Relationship Id="rId390" Type="http://schemas.openxmlformats.org/officeDocument/2006/relationships/hyperlink" Target="https://login.consultant.ru/link/?req=doc&amp;base=LAW&amp;n=491114&amp;dst=100434" TargetMode="External"/><Relationship Id="rId404" Type="http://schemas.openxmlformats.org/officeDocument/2006/relationships/hyperlink" Target="https://login.consultant.ru/link/?req=doc&amp;base=LAW&amp;n=491114&amp;dst=100463" TargetMode="External"/><Relationship Id="rId611" Type="http://schemas.openxmlformats.org/officeDocument/2006/relationships/hyperlink" Target="https://login.consultant.ru/link/?req=doc&amp;base=LAW&amp;n=491114&amp;dst=101114" TargetMode="External"/><Relationship Id="rId1034" Type="http://schemas.openxmlformats.org/officeDocument/2006/relationships/hyperlink" Target="https://login.consultant.ru/link/?req=doc&amp;base=LAW&amp;n=491114&amp;dst=101944" TargetMode="External"/><Relationship Id="rId1241" Type="http://schemas.openxmlformats.org/officeDocument/2006/relationships/hyperlink" Target="https://login.consultant.ru/link/?req=doc&amp;base=LAW&amp;n=491114&amp;dst=102341" TargetMode="External"/><Relationship Id="rId1339" Type="http://schemas.openxmlformats.org/officeDocument/2006/relationships/hyperlink" Target="https://login.consultant.ru/link/?req=doc&amp;base=LAW&amp;n=491114&amp;dst=102525" TargetMode="External"/><Relationship Id="rId1893" Type="http://schemas.openxmlformats.org/officeDocument/2006/relationships/hyperlink" Target="https://login.consultant.ru/link/?req=doc&amp;base=LAW&amp;n=491114&amp;dst=104118" TargetMode="External"/><Relationship Id="rId1907" Type="http://schemas.openxmlformats.org/officeDocument/2006/relationships/hyperlink" Target="https://login.consultant.ru/link/?req=doc&amp;base=LAW&amp;n=491114&amp;dst=105975" TargetMode="External"/><Relationship Id="rId2071" Type="http://schemas.openxmlformats.org/officeDocument/2006/relationships/hyperlink" Target="https://login.consultant.ru/link/?req=doc&amp;base=LAW&amp;n=491114&amp;dst=102826" TargetMode="External"/><Relationship Id="rId250" Type="http://schemas.openxmlformats.org/officeDocument/2006/relationships/hyperlink" Target="https://login.consultant.ru/link/?req=doc&amp;base=LAW&amp;n=491114&amp;dst=100151" TargetMode="External"/><Relationship Id="rId488" Type="http://schemas.openxmlformats.org/officeDocument/2006/relationships/hyperlink" Target="https://login.consultant.ru/link/?req=doc&amp;base=LAW&amp;n=491114&amp;dst=100847" TargetMode="External"/><Relationship Id="rId695" Type="http://schemas.openxmlformats.org/officeDocument/2006/relationships/hyperlink" Target="https://login.consultant.ru/link/?req=doc&amp;base=LAW&amp;n=491114&amp;dst=105731" TargetMode="External"/><Relationship Id="rId709" Type="http://schemas.openxmlformats.org/officeDocument/2006/relationships/hyperlink" Target="https://login.consultant.ru/link/?req=doc&amp;base=LAW&amp;n=491114&amp;dst=101280" TargetMode="External"/><Relationship Id="rId916" Type="http://schemas.openxmlformats.org/officeDocument/2006/relationships/hyperlink" Target="https://login.consultant.ru/link/?req=doc&amp;base=LAW&amp;n=491114&amp;dst=101710" TargetMode="External"/><Relationship Id="rId1101" Type="http://schemas.openxmlformats.org/officeDocument/2006/relationships/hyperlink" Target="https://login.consultant.ru/link/?req=doc&amp;base=LAW&amp;n=491114&amp;dst=102065" TargetMode="External"/><Relationship Id="rId1546" Type="http://schemas.openxmlformats.org/officeDocument/2006/relationships/hyperlink" Target="https://login.consultant.ru/link/?req=doc&amp;base=LAW&amp;n=491114&amp;dst=103331" TargetMode="External"/><Relationship Id="rId1753" Type="http://schemas.openxmlformats.org/officeDocument/2006/relationships/hyperlink" Target="https://login.consultant.ru/link/?req=doc&amp;base=LAW&amp;n=491114&amp;dst=103786" TargetMode="External"/><Relationship Id="rId1960" Type="http://schemas.openxmlformats.org/officeDocument/2006/relationships/hyperlink" Target="https://login.consultant.ru/link/?req=doc&amp;base=LAW&amp;n=491114&amp;dst=104255" TargetMode="External"/><Relationship Id="rId2169" Type="http://schemas.openxmlformats.org/officeDocument/2006/relationships/hyperlink" Target="https://login.consultant.ru/link/?req=doc&amp;base=LAW&amp;n=491114&amp;dst=105981" TargetMode="External"/><Relationship Id="rId45" Type="http://schemas.openxmlformats.org/officeDocument/2006/relationships/hyperlink" Target="https://login.consultant.ru/link/?req=doc&amp;base=LAW&amp;n=491114&amp;dst=103618" TargetMode="External"/><Relationship Id="rId110" Type="http://schemas.openxmlformats.org/officeDocument/2006/relationships/image" Target="media/image8.wmf"/><Relationship Id="rId348" Type="http://schemas.openxmlformats.org/officeDocument/2006/relationships/hyperlink" Target="https://login.consultant.ru/link/?req=doc&amp;base=LAW&amp;n=491114&amp;dst=100349" TargetMode="External"/><Relationship Id="rId555" Type="http://schemas.openxmlformats.org/officeDocument/2006/relationships/hyperlink" Target="https://login.consultant.ru/link/?req=doc&amp;base=LAW&amp;n=491114&amp;dst=100981" TargetMode="External"/><Relationship Id="rId762" Type="http://schemas.openxmlformats.org/officeDocument/2006/relationships/hyperlink" Target="https://login.consultant.ru/link/?req=doc&amp;base=LAW&amp;n=491114&amp;dst=101385" TargetMode="External"/><Relationship Id="rId1185" Type="http://schemas.openxmlformats.org/officeDocument/2006/relationships/hyperlink" Target="https://login.consultant.ru/link/?req=doc&amp;base=LAW&amp;n=491114&amp;dst=102229" TargetMode="External"/><Relationship Id="rId1392" Type="http://schemas.openxmlformats.org/officeDocument/2006/relationships/hyperlink" Target="https://login.consultant.ru/link/?req=doc&amp;base=LAW&amp;n=491114&amp;dst=105783" TargetMode="External"/><Relationship Id="rId1406" Type="http://schemas.openxmlformats.org/officeDocument/2006/relationships/hyperlink" Target="https://login.consultant.ru/link/?req=doc&amp;base=LAW&amp;n=491114&amp;dst=102645" TargetMode="External"/><Relationship Id="rId1613" Type="http://schemas.openxmlformats.org/officeDocument/2006/relationships/hyperlink" Target="https://login.consultant.ru/link/?req=doc&amp;base=LAW&amp;n=491114&amp;dst=103465" TargetMode="External"/><Relationship Id="rId1820" Type="http://schemas.openxmlformats.org/officeDocument/2006/relationships/hyperlink" Target="https://login.consultant.ru/link/?req=doc&amp;base=LAW&amp;n=491114&amp;dst=27" TargetMode="External"/><Relationship Id="rId2029" Type="http://schemas.openxmlformats.org/officeDocument/2006/relationships/hyperlink" Target="https://login.consultant.ru/link/?req=doc&amp;base=LAW&amp;n=491114&amp;dst=104938" TargetMode="External"/><Relationship Id="rId2236" Type="http://schemas.openxmlformats.org/officeDocument/2006/relationships/hyperlink" Target="https://login.consultant.ru/link/?req=doc&amp;base=LAW&amp;n=491114&amp;dst=105817" TargetMode="External"/><Relationship Id="rId194" Type="http://schemas.openxmlformats.org/officeDocument/2006/relationships/hyperlink" Target="https://login.consultant.ru/link/?req=doc&amp;base=LAW&amp;n=461070&amp;dst=100108" TargetMode="External"/><Relationship Id="rId208" Type="http://schemas.openxmlformats.org/officeDocument/2006/relationships/hyperlink" Target="https://login.consultant.ru/link/?req=doc&amp;base=LAW&amp;n=461070&amp;dst=100027" TargetMode="External"/><Relationship Id="rId415" Type="http://schemas.openxmlformats.org/officeDocument/2006/relationships/hyperlink" Target="https://login.consultant.ru/link/?req=doc&amp;base=LAW&amp;n=491114&amp;dst=100485" TargetMode="External"/><Relationship Id="rId622" Type="http://schemas.openxmlformats.org/officeDocument/2006/relationships/hyperlink" Target="https://login.consultant.ru/link/?req=doc&amp;base=LAW&amp;n=491114&amp;dst=101136" TargetMode="External"/><Relationship Id="rId1045" Type="http://schemas.openxmlformats.org/officeDocument/2006/relationships/hyperlink" Target="https://login.consultant.ru/link/?req=doc&amp;base=LAW&amp;n=491114&amp;dst=101966" TargetMode="External"/><Relationship Id="rId1252" Type="http://schemas.openxmlformats.org/officeDocument/2006/relationships/hyperlink" Target="https://login.consultant.ru/link/?req=doc&amp;base=LAW&amp;n=491114&amp;dst=102363" TargetMode="External"/><Relationship Id="rId1697" Type="http://schemas.openxmlformats.org/officeDocument/2006/relationships/hyperlink" Target="https://login.consultant.ru/link/?req=doc&amp;base=LAW&amp;n=491114&amp;dst=103674" TargetMode="External"/><Relationship Id="rId1918" Type="http://schemas.openxmlformats.org/officeDocument/2006/relationships/hyperlink" Target="https://login.consultant.ru/link/?req=doc&amp;base=LAW&amp;n=491114&amp;dst=104171" TargetMode="External"/><Relationship Id="rId2082" Type="http://schemas.openxmlformats.org/officeDocument/2006/relationships/hyperlink" Target="https://login.consultant.ru/link/?req=doc&amp;base=LAW&amp;n=491114&amp;dst=112" TargetMode="External"/><Relationship Id="rId261" Type="http://schemas.openxmlformats.org/officeDocument/2006/relationships/hyperlink" Target="https://login.consultant.ru/link/?req=doc&amp;base=LAW&amp;n=491114&amp;dst=100173" TargetMode="External"/><Relationship Id="rId499" Type="http://schemas.openxmlformats.org/officeDocument/2006/relationships/hyperlink" Target="https://login.consultant.ru/link/?req=doc&amp;base=LAW&amp;n=491114&amp;dst=100869" TargetMode="External"/><Relationship Id="rId927" Type="http://schemas.openxmlformats.org/officeDocument/2006/relationships/hyperlink" Target="https://login.consultant.ru/link/?req=doc&amp;base=LAW&amp;n=491114&amp;dst=101732" TargetMode="External"/><Relationship Id="rId1112" Type="http://schemas.openxmlformats.org/officeDocument/2006/relationships/hyperlink" Target="https://login.consultant.ru/link/?req=doc&amp;base=LAW&amp;n=491114&amp;dst=102087" TargetMode="External"/><Relationship Id="rId1557" Type="http://schemas.openxmlformats.org/officeDocument/2006/relationships/hyperlink" Target="https://login.consultant.ru/link/?req=doc&amp;base=LAW&amp;n=491114&amp;dst=103353" TargetMode="External"/><Relationship Id="rId1764" Type="http://schemas.openxmlformats.org/officeDocument/2006/relationships/hyperlink" Target="https://login.consultant.ru/link/?req=doc&amp;base=LAW&amp;n=491114&amp;dst=103808" TargetMode="External"/><Relationship Id="rId1971" Type="http://schemas.openxmlformats.org/officeDocument/2006/relationships/hyperlink" Target="https://login.consultant.ru/link/?req=doc&amp;base=LAW&amp;n=491114&amp;dst=104278" TargetMode="External"/><Relationship Id="rId56" Type="http://schemas.openxmlformats.org/officeDocument/2006/relationships/hyperlink" Target="https://login.consultant.ru/link/?req=doc&amp;base=LAW&amp;n=491114&amp;dst=103858" TargetMode="External"/><Relationship Id="rId359" Type="http://schemas.openxmlformats.org/officeDocument/2006/relationships/hyperlink" Target="https://login.consultant.ru/link/?req=doc&amp;base=LAW&amp;n=491114&amp;dst=100371" TargetMode="External"/><Relationship Id="rId566" Type="http://schemas.openxmlformats.org/officeDocument/2006/relationships/hyperlink" Target="https://login.consultant.ru/link/?req=doc&amp;base=LAW&amp;n=491114&amp;dst=100997" TargetMode="External"/><Relationship Id="rId773" Type="http://schemas.openxmlformats.org/officeDocument/2006/relationships/hyperlink" Target="https://login.consultant.ru/link/?req=doc&amp;base=LAW&amp;n=491114&amp;dst=101406" TargetMode="External"/><Relationship Id="rId1196" Type="http://schemas.openxmlformats.org/officeDocument/2006/relationships/hyperlink" Target="https://login.consultant.ru/link/?req=doc&amp;base=LAW&amp;n=491114&amp;dst=102251" TargetMode="External"/><Relationship Id="rId1417" Type="http://schemas.openxmlformats.org/officeDocument/2006/relationships/hyperlink" Target="https://login.consultant.ru/link/?req=doc&amp;base=LAW&amp;n=491114&amp;dst=102667" TargetMode="External"/><Relationship Id="rId1624" Type="http://schemas.openxmlformats.org/officeDocument/2006/relationships/hyperlink" Target="https://login.consultant.ru/link/?req=doc&amp;base=LAW&amp;n=491114&amp;dst=103505" TargetMode="External"/><Relationship Id="rId1831" Type="http://schemas.openxmlformats.org/officeDocument/2006/relationships/hyperlink" Target="https://login.consultant.ru/link/?req=doc&amp;base=LAW&amp;n=491114&amp;dst=103998" TargetMode="External"/><Relationship Id="rId2247" Type="http://schemas.openxmlformats.org/officeDocument/2006/relationships/hyperlink" Target="https://login.consultant.ru/link/?req=doc&amp;base=LAW&amp;n=491114&amp;dst=105383" TargetMode="External"/><Relationship Id="rId121" Type="http://schemas.openxmlformats.org/officeDocument/2006/relationships/hyperlink" Target="https://login.consultant.ru/link/?req=doc&amp;base=LAW&amp;n=427047&amp;dst=100298" TargetMode="External"/><Relationship Id="rId219" Type="http://schemas.openxmlformats.org/officeDocument/2006/relationships/hyperlink" Target="https://login.consultant.ru/link/?req=doc&amp;base=LAW&amp;n=490975&amp;dst=102172" TargetMode="External"/><Relationship Id="rId426" Type="http://schemas.openxmlformats.org/officeDocument/2006/relationships/hyperlink" Target="https://login.consultant.ru/link/?req=doc&amp;base=LAW&amp;n=491114&amp;dst=100723" TargetMode="External"/><Relationship Id="rId633" Type="http://schemas.openxmlformats.org/officeDocument/2006/relationships/hyperlink" Target="https://login.consultant.ru/link/?req=doc&amp;base=LAW&amp;n=491114&amp;dst=101154" TargetMode="External"/><Relationship Id="rId980" Type="http://schemas.openxmlformats.org/officeDocument/2006/relationships/hyperlink" Target="https://login.consultant.ru/link/?req=doc&amp;base=LAW&amp;n=491114&amp;dst=101839" TargetMode="External"/><Relationship Id="rId1056" Type="http://schemas.openxmlformats.org/officeDocument/2006/relationships/hyperlink" Target="https://login.consultant.ru/link/?req=doc&amp;base=LAW&amp;n=491114&amp;dst=101985" TargetMode="External"/><Relationship Id="rId1263" Type="http://schemas.openxmlformats.org/officeDocument/2006/relationships/hyperlink" Target="https://login.consultant.ru/link/?req=doc&amp;base=LAW&amp;n=491114&amp;dst=102385" TargetMode="External"/><Relationship Id="rId1929" Type="http://schemas.openxmlformats.org/officeDocument/2006/relationships/hyperlink" Target="https://login.consultant.ru/link/?req=doc&amp;base=LAW&amp;n=491114&amp;dst=104193" TargetMode="External"/><Relationship Id="rId2093" Type="http://schemas.openxmlformats.org/officeDocument/2006/relationships/hyperlink" Target="https://login.consultant.ru/link/?req=doc&amp;base=LAW&amp;n=491114&amp;dst=102847" TargetMode="External"/><Relationship Id="rId2107" Type="http://schemas.openxmlformats.org/officeDocument/2006/relationships/hyperlink" Target="https://login.consultant.ru/link/?req=doc&amp;base=LAW&amp;n=491114&amp;dst=102875" TargetMode="External"/><Relationship Id="rId840" Type="http://schemas.openxmlformats.org/officeDocument/2006/relationships/hyperlink" Target="https://login.consultant.ru/link/?req=doc&amp;base=LAW&amp;n=491114&amp;dst=101570" TargetMode="External"/><Relationship Id="rId938" Type="http://schemas.openxmlformats.org/officeDocument/2006/relationships/hyperlink" Target="https://login.consultant.ru/link/?req=doc&amp;base=LAW&amp;n=491114&amp;dst=101754" TargetMode="External"/><Relationship Id="rId1470" Type="http://schemas.openxmlformats.org/officeDocument/2006/relationships/hyperlink" Target="https://login.consultant.ru/link/?req=doc&amp;base=LAW&amp;n=491114&amp;dst=102962" TargetMode="External"/><Relationship Id="rId1568" Type="http://schemas.openxmlformats.org/officeDocument/2006/relationships/hyperlink" Target="https://login.consultant.ru/link/?req=doc&amp;base=LAW&amp;n=491114&amp;dst=103375" TargetMode="External"/><Relationship Id="rId1775" Type="http://schemas.openxmlformats.org/officeDocument/2006/relationships/hyperlink" Target="https://login.consultant.ru/link/?req=doc&amp;base=LAW&amp;n=491114&amp;dst=103810" TargetMode="External"/><Relationship Id="rId67" Type="http://schemas.openxmlformats.org/officeDocument/2006/relationships/hyperlink" Target="https://login.consultant.ru/link/?req=doc&amp;base=LAW&amp;n=491114&amp;dst=105823" TargetMode="External"/><Relationship Id="rId272" Type="http://schemas.openxmlformats.org/officeDocument/2006/relationships/hyperlink" Target="https://login.consultant.ru/link/?req=doc&amp;base=LAW&amp;n=491114&amp;dst=100195" TargetMode="External"/><Relationship Id="rId577" Type="http://schemas.openxmlformats.org/officeDocument/2006/relationships/hyperlink" Target="https://login.consultant.ru/link/?req=doc&amp;base=LAW&amp;n=491114&amp;dst=106018" TargetMode="External"/><Relationship Id="rId700" Type="http://schemas.openxmlformats.org/officeDocument/2006/relationships/hyperlink" Target="https://login.consultant.ru/link/?req=doc&amp;base=LAW&amp;n=491114&amp;dst=105740" TargetMode="External"/><Relationship Id="rId1123" Type="http://schemas.openxmlformats.org/officeDocument/2006/relationships/hyperlink" Target="https://login.consultant.ru/link/?req=doc&amp;base=LAW&amp;n=491114&amp;dst=102109" TargetMode="External"/><Relationship Id="rId1330" Type="http://schemas.openxmlformats.org/officeDocument/2006/relationships/hyperlink" Target="https://login.consultant.ru/link/?req=doc&amp;base=LAW&amp;n=491114&amp;dst=102506" TargetMode="External"/><Relationship Id="rId1428" Type="http://schemas.openxmlformats.org/officeDocument/2006/relationships/hyperlink" Target="https://login.consultant.ru/link/?req=doc&amp;base=LAW&amp;n=491114&amp;dst=105963" TargetMode="External"/><Relationship Id="rId1635" Type="http://schemas.openxmlformats.org/officeDocument/2006/relationships/hyperlink" Target="https://login.consultant.ru/link/?req=doc&amp;base=LAW&amp;n=491114&amp;dst=103527" TargetMode="External"/><Relationship Id="rId1982" Type="http://schemas.openxmlformats.org/officeDocument/2006/relationships/hyperlink" Target="https://login.consultant.ru/link/?req=doc&amp;base=LAW&amp;n=491114&amp;dst=104300" TargetMode="External"/><Relationship Id="rId2160" Type="http://schemas.openxmlformats.org/officeDocument/2006/relationships/hyperlink" Target="https://login.consultant.ru/link/?req=doc&amp;base=LAW&amp;n=491114&amp;dst=106188" TargetMode="External"/><Relationship Id="rId2258" Type="http://schemas.openxmlformats.org/officeDocument/2006/relationships/hyperlink" Target="https://login.consultant.ru/link/?req=doc&amp;base=LAW&amp;n=491114&amp;dst=105401" TargetMode="External"/><Relationship Id="rId132" Type="http://schemas.openxmlformats.org/officeDocument/2006/relationships/hyperlink" Target="https://login.consultant.ru/link/?req=doc&amp;base=LAW&amp;n=427047&amp;dst=100023" TargetMode="External"/><Relationship Id="rId784" Type="http://schemas.openxmlformats.org/officeDocument/2006/relationships/hyperlink" Target="https://login.consultant.ru/link/?req=doc&amp;base=LAW&amp;n=491114&amp;dst=105764" TargetMode="External"/><Relationship Id="rId991" Type="http://schemas.openxmlformats.org/officeDocument/2006/relationships/hyperlink" Target="https://login.consultant.ru/link/?req=doc&amp;base=LAW&amp;n=491114&amp;dst=101861" TargetMode="External"/><Relationship Id="rId1067" Type="http://schemas.openxmlformats.org/officeDocument/2006/relationships/hyperlink" Target="https://login.consultant.ru/link/?req=doc&amp;base=LAW&amp;n=491114&amp;dst=105670" TargetMode="External"/><Relationship Id="rId1842" Type="http://schemas.openxmlformats.org/officeDocument/2006/relationships/hyperlink" Target="https://login.consultant.ru/link/?req=doc&amp;base=LAW&amp;n=491114&amp;dst=106169" TargetMode="External"/><Relationship Id="rId2020" Type="http://schemas.openxmlformats.org/officeDocument/2006/relationships/hyperlink" Target="https://login.consultant.ru/link/?req=doc&amp;base=LAW&amp;n=491114&amp;dst=105369" TargetMode="External"/><Relationship Id="rId437" Type="http://schemas.openxmlformats.org/officeDocument/2006/relationships/hyperlink" Target="https://login.consultant.ru/link/?req=doc&amp;base=LAW&amp;n=491114&amp;dst=100745" TargetMode="External"/><Relationship Id="rId644" Type="http://schemas.openxmlformats.org/officeDocument/2006/relationships/hyperlink" Target="https://login.consultant.ru/link/?req=doc&amp;base=LAW&amp;n=491114&amp;dst=101176" TargetMode="External"/><Relationship Id="rId851" Type="http://schemas.openxmlformats.org/officeDocument/2006/relationships/hyperlink" Target="https://login.consultant.ru/link/?req=doc&amp;base=LAW&amp;n=491114&amp;dst=101593" TargetMode="External"/><Relationship Id="rId1274" Type="http://schemas.openxmlformats.org/officeDocument/2006/relationships/hyperlink" Target="https://login.consultant.ru/link/?req=doc&amp;base=LAW&amp;n=491114&amp;dst=102407" TargetMode="External"/><Relationship Id="rId1481" Type="http://schemas.openxmlformats.org/officeDocument/2006/relationships/hyperlink" Target="https://login.consultant.ru/link/?req=doc&amp;base=LAW&amp;n=491114&amp;dst=106061" TargetMode="External"/><Relationship Id="rId1579" Type="http://schemas.openxmlformats.org/officeDocument/2006/relationships/hyperlink" Target="https://login.consultant.ru/link/?req=doc&amp;base=LAW&amp;n=491114&amp;dst=103397" TargetMode="External"/><Relationship Id="rId1702" Type="http://schemas.openxmlformats.org/officeDocument/2006/relationships/hyperlink" Target="https://login.consultant.ru/link/?req=doc&amp;base=LAW&amp;n=491114&amp;dst=103684" TargetMode="External"/><Relationship Id="rId2118" Type="http://schemas.openxmlformats.org/officeDocument/2006/relationships/hyperlink" Target="https://login.consultant.ru/link/?req=doc&amp;base=LAW&amp;n=491114&amp;dst=104304" TargetMode="External"/><Relationship Id="rId283" Type="http://schemas.openxmlformats.org/officeDocument/2006/relationships/hyperlink" Target="https://login.consultant.ru/link/?req=doc&amp;base=LAW&amp;n=491114&amp;dst=100219" TargetMode="External"/><Relationship Id="rId490" Type="http://schemas.openxmlformats.org/officeDocument/2006/relationships/hyperlink" Target="https://login.consultant.ru/link/?req=doc&amp;base=LAW&amp;n=491114&amp;dst=100851" TargetMode="External"/><Relationship Id="rId504" Type="http://schemas.openxmlformats.org/officeDocument/2006/relationships/hyperlink" Target="https://login.consultant.ru/link/?req=doc&amp;base=LAW&amp;n=491114&amp;dst=100879" TargetMode="External"/><Relationship Id="rId711" Type="http://schemas.openxmlformats.org/officeDocument/2006/relationships/hyperlink" Target="https://login.consultant.ru/link/?req=doc&amp;base=LAW&amp;n=491114&amp;dst=101284" TargetMode="External"/><Relationship Id="rId949" Type="http://schemas.openxmlformats.org/officeDocument/2006/relationships/hyperlink" Target="https://login.consultant.ru/link/?req=doc&amp;base=LAW&amp;n=491114&amp;dst=101776" TargetMode="External"/><Relationship Id="rId1134" Type="http://schemas.openxmlformats.org/officeDocument/2006/relationships/hyperlink" Target="https://login.consultant.ru/link/?req=doc&amp;base=LAW&amp;n=491114&amp;dst=102132" TargetMode="External"/><Relationship Id="rId1341" Type="http://schemas.openxmlformats.org/officeDocument/2006/relationships/hyperlink" Target="https://login.consultant.ru/link/?req=doc&amp;base=LAW&amp;n=491114&amp;dst=102529" TargetMode="External"/><Relationship Id="rId1786" Type="http://schemas.openxmlformats.org/officeDocument/2006/relationships/hyperlink" Target="https://login.consultant.ru/link/?req=doc&amp;base=LAW&amp;n=491114&amp;dst=103892" TargetMode="External"/><Relationship Id="rId1993" Type="http://schemas.openxmlformats.org/officeDocument/2006/relationships/hyperlink" Target="https://login.consultant.ru/link/?req=doc&amp;base=LAW&amp;n=491114&amp;dst=105118" TargetMode="External"/><Relationship Id="rId2171" Type="http://schemas.openxmlformats.org/officeDocument/2006/relationships/hyperlink" Target="https://login.consultant.ru/link/?req=doc&amp;base=LAW&amp;n=491114&amp;dst=105985" TargetMode="External"/><Relationship Id="rId78" Type="http://schemas.openxmlformats.org/officeDocument/2006/relationships/hyperlink" Target="https://login.consultant.ru/link/?req=doc&amp;base=LAW&amp;n=491114&amp;dst=102735" TargetMode="External"/><Relationship Id="rId143" Type="http://schemas.openxmlformats.org/officeDocument/2006/relationships/hyperlink" Target="https://login.consultant.ru/link/?req=doc&amp;base=LAW&amp;n=430182&amp;dst=89" TargetMode="External"/><Relationship Id="rId350" Type="http://schemas.openxmlformats.org/officeDocument/2006/relationships/hyperlink" Target="https://login.consultant.ru/link/?req=doc&amp;base=LAW&amp;n=491114&amp;dst=100353" TargetMode="External"/><Relationship Id="rId588" Type="http://schemas.openxmlformats.org/officeDocument/2006/relationships/hyperlink" Target="https://login.consultant.ru/link/?req=doc&amp;base=LAW&amp;n=491114&amp;dst=101068" TargetMode="External"/><Relationship Id="rId795" Type="http://schemas.openxmlformats.org/officeDocument/2006/relationships/hyperlink" Target="https://login.consultant.ru/link/?req=doc&amp;base=LAW&amp;n=491114&amp;dst=101479" TargetMode="External"/><Relationship Id="rId809" Type="http://schemas.openxmlformats.org/officeDocument/2006/relationships/hyperlink" Target="https://login.consultant.ru/link/?req=doc&amp;base=LAW&amp;n=491114&amp;dst=101507" TargetMode="External"/><Relationship Id="rId1201" Type="http://schemas.openxmlformats.org/officeDocument/2006/relationships/hyperlink" Target="https://login.consultant.ru/link/?req=doc&amp;base=LAW&amp;n=491114&amp;dst=102261" TargetMode="External"/><Relationship Id="rId1439" Type="http://schemas.openxmlformats.org/officeDocument/2006/relationships/hyperlink" Target="https://login.consultant.ru/link/?req=doc&amp;base=LAW&amp;n=491114&amp;dst=102898" TargetMode="External"/><Relationship Id="rId1646" Type="http://schemas.openxmlformats.org/officeDocument/2006/relationships/hyperlink" Target="https://login.consultant.ru/link/?req=doc&amp;base=LAW&amp;n=491114&amp;dst=103549" TargetMode="External"/><Relationship Id="rId1853" Type="http://schemas.openxmlformats.org/officeDocument/2006/relationships/hyperlink" Target="https://login.consultant.ru/link/?req=doc&amp;base=LAW&amp;n=491114&amp;dst=104041" TargetMode="External"/><Relationship Id="rId2031" Type="http://schemas.openxmlformats.org/officeDocument/2006/relationships/hyperlink" Target="https://login.consultant.ru/link/?req=doc&amp;base=LAW&amp;n=491114&amp;dst=106097" TargetMode="External"/><Relationship Id="rId9" Type="http://schemas.openxmlformats.org/officeDocument/2006/relationships/hyperlink" Target="https://login.consultant.ru/link/?req=doc&amp;base=LAW&amp;n=404610&amp;dst=100004" TargetMode="External"/><Relationship Id="rId210" Type="http://schemas.openxmlformats.org/officeDocument/2006/relationships/hyperlink" Target="https://login.consultant.ru/link/?req=doc&amp;base=LAW&amp;n=461070&amp;dst=100027" TargetMode="External"/><Relationship Id="rId448" Type="http://schemas.openxmlformats.org/officeDocument/2006/relationships/hyperlink" Target="https://login.consultant.ru/link/?req=doc&amp;base=LAW&amp;n=491114&amp;dst=100767" TargetMode="External"/><Relationship Id="rId655" Type="http://schemas.openxmlformats.org/officeDocument/2006/relationships/hyperlink" Target="https://login.consultant.ru/link/?req=doc&amp;base=LAW&amp;n=491114&amp;dst=105715" TargetMode="External"/><Relationship Id="rId862" Type="http://schemas.openxmlformats.org/officeDocument/2006/relationships/hyperlink" Target="https://login.consultant.ru/link/?req=doc&amp;base=LAW&amp;n=491114&amp;dst=101615" TargetMode="External"/><Relationship Id="rId1078" Type="http://schemas.openxmlformats.org/officeDocument/2006/relationships/hyperlink" Target="https://login.consultant.ru/link/?req=doc&amp;base=LAW&amp;n=491114&amp;dst=102019" TargetMode="External"/><Relationship Id="rId1285" Type="http://schemas.openxmlformats.org/officeDocument/2006/relationships/hyperlink" Target="https://login.consultant.ru/link/?req=doc&amp;base=LAW&amp;n=491114&amp;dst=102429" TargetMode="External"/><Relationship Id="rId1492" Type="http://schemas.openxmlformats.org/officeDocument/2006/relationships/hyperlink" Target="https://login.consultant.ru/link/?req=doc&amp;base=LAW&amp;n=491114&amp;dst=103006" TargetMode="External"/><Relationship Id="rId1506" Type="http://schemas.openxmlformats.org/officeDocument/2006/relationships/hyperlink" Target="https://login.consultant.ru/link/?req=doc&amp;base=LAW&amp;n=491114&amp;dst=103237" TargetMode="External"/><Relationship Id="rId1713" Type="http://schemas.openxmlformats.org/officeDocument/2006/relationships/hyperlink" Target="https://login.consultant.ru/link/?req=doc&amp;base=LAW&amp;n=491114&amp;dst=103706" TargetMode="External"/><Relationship Id="rId1920" Type="http://schemas.openxmlformats.org/officeDocument/2006/relationships/hyperlink" Target="https://login.consultant.ru/link/?req=doc&amp;base=LAW&amp;n=491114&amp;dst=104175" TargetMode="External"/><Relationship Id="rId2129" Type="http://schemas.openxmlformats.org/officeDocument/2006/relationships/hyperlink" Target="https://login.consultant.ru/link/?req=doc&amp;base=LAW&amp;n=491114&amp;dst=104329" TargetMode="External"/><Relationship Id="rId294" Type="http://schemas.openxmlformats.org/officeDocument/2006/relationships/hyperlink" Target="https://login.consultant.ru/link/?req=doc&amp;base=LAW&amp;n=491114&amp;dst=100241" TargetMode="External"/><Relationship Id="rId308" Type="http://schemas.openxmlformats.org/officeDocument/2006/relationships/hyperlink" Target="https://login.consultant.ru/link/?req=doc&amp;base=LAW&amp;n=491114&amp;dst=100269" TargetMode="External"/><Relationship Id="rId515" Type="http://schemas.openxmlformats.org/officeDocument/2006/relationships/hyperlink" Target="https://login.consultant.ru/link/?req=doc&amp;base=LAW&amp;n=491114&amp;dst=100901" TargetMode="External"/><Relationship Id="rId722" Type="http://schemas.openxmlformats.org/officeDocument/2006/relationships/hyperlink" Target="https://login.consultant.ru/link/?req=doc&amp;base=LAW&amp;n=491114&amp;dst=101306" TargetMode="External"/><Relationship Id="rId1145" Type="http://schemas.openxmlformats.org/officeDocument/2006/relationships/hyperlink" Target="https://login.consultant.ru/link/?req=doc&amp;base=LAW&amp;n=491114&amp;dst=102154" TargetMode="External"/><Relationship Id="rId1352" Type="http://schemas.openxmlformats.org/officeDocument/2006/relationships/hyperlink" Target="https://login.consultant.ru/link/?req=doc&amp;base=LAW&amp;n=491114&amp;dst=102551" TargetMode="External"/><Relationship Id="rId1797" Type="http://schemas.openxmlformats.org/officeDocument/2006/relationships/hyperlink" Target="https://login.consultant.ru/link/?req=doc&amp;base=LAW&amp;n=491114&amp;dst=103930" TargetMode="External"/><Relationship Id="rId2182" Type="http://schemas.openxmlformats.org/officeDocument/2006/relationships/hyperlink" Target="https://login.consultant.ru/link/?req=doc&amp;base=LAW&amp;n=491114&amp;dst=106081" TargetMode="External"/><Relationship Id="rId89" Type="http://schemas.openxmlformats.org/officeDocument/2006/relationships/hyperlink" Target="https://login.consultant.ru/link/?req=doc&amp;base=LAW&amp;n=491114&amp;dst=105989" TargetMode="External"/><Relationship Id="rId154" Type="http://schemas.openxmlformats.org/officeDocument/2006/relationships/hyperlink" Target="https://login.consultant.ru/link/?req=doc&amp;base=LAW&amp;n=461070&amp;dst=100415" TargetMode="External"/><Relationship Id="rId361" Type="http://schemas.openxmlformats.org/officeDocument/2006/relationships/hyperlink" Target="https://login.consultant.ru/link/?req=doc&amp;base=LAW&amp;n=491114&amp;dst=100375" TargetMode="External"/><Relationship Id="rId599" Type="http://schemas.openxmlformats.org/officeDocument/2006/relationships/hyperlink" Target="https://login.consultant.ru/link/?req=doc&amp;base=LAW&amp;n=491114&amp;dst=101090" TargetMode="External"/><Relationship Id="rId1005" Type="http://schemas.openxmlformats.org/officeDocument/2006/relationships/hyperlink" Target="https://login.consultant.ru/link/?req=doc&amp;base=LAW&amp;n=491114&amp;dst=101890" TargetMode="External"/><Relationship Id="rId1212" Type="http://schemas.openxmlformats.org/officeDocument/2006/relationships/hyperlink" Target="https://login.consultant.ru/link/?req=doc&amp;base=LAW&amp;n=491114&amp;dst=102283" TargetMode="External"/><Relationship Id="rId1657" Type="http://schemas.openxmlformats.org/officeDocument/2006/relationships/hyperlink" Target="https://login.consultant.ru/link/?req=doc&amp;base=LAW&amp;n=491114&amp;dst=103574" TargetMode="External"/><Relationship Id="rId1864" Type="http://schemas.openxmlformats.org/officeDocument/2006/relationships/hyperlink" Target="https://login.consultant.ru/link/?req=doc&amp;base=LAW&amp;n=491114&amp;dst=105969" TargetMode="External"/><Relationship Id="rId2042" Type="http://schemas.openxmlformats.org/officeDocument/2006/relationships/hyperlink" Target="https://login.consultant.ru/link/?req=doc&amp;base=LAW&amp;n=491114&amp;dst=102717" TargetMode="External"/><Relationship Id="rId459" Type="http://schemas.openxmlformats.org/officeDocument/2006/relationships/hyperlink" Target="https://login.consultant.ru/link/?req=doc&amp;base=LAW&amp;n=491114&amp;dst=100789" TargetMode="External"/><Relationship Id="rId666" Type="http://schemas.openxmlformats.org/officeDocument/2006/relationships/hyperlink" Target="https://login.consultant.ru/link/?req=doc&amp;base=LAW&amp;n=491114&amp;dst=101209" TargetMode="External"/><Relationship Id="rId873" Type="http://schemas.openxmlformats.org/officeDocument/2006/relationships/hyperlink" Target="https://login.consultant.ru/link/?req=doc&amp;base=LAW&amp;n=491114&amp;dst=57" TargetMode="External"/><Relationship Id="rId1089" Type="http://schemas.openxmlformats.org/officeDocument/2006/relationships/hyperlink" Target="https://login.consultant.ru/link/?req=doc&amp;base=LAW&amp;n=491114&amp;dst=102041" TargetMode="External"/><Relationship Id="rId1296" Type="http://schemas.openxmlformats.org/officeDocument/2006/relationships/hyperlink" Target="https://login.consultant.ru/link/?req=doc&amp;base=LAW&amp;n=491114&amp;dst=102451" TargetMode="External"/><Relationship Id="rId1517" Type="http://schemas.openxmlformats.org/officeDocument/2006/relationships/hyperlink" Target="https://login.consultant.ru/link/?req=doc&amp;base=LAW&amp;n=491114&amp;dst=103259" TargetMode="External"/><Relationship Id="rId1724" Type="http://schemas.openxmlformats.org/officeDocument/2006/relationships/hyperlink" Target="https://login.consultant.ru/link/?req=doc&amp;base=LAW&amp;n=491114&amp;dst=103728" TargetMode="External"/><Relationship Id="rId16" Type="http://schemas.openxmlformats.org/officeDocument/2006/relationships/hyperlink" Target="https://login.consultant.ru/link/?req=doc&amp;base=LAW&amp;n=376160&amp;dst=100007" TargetMode="External"/><Relationship Id="rId221" Type="http://schemas.openxmlformats.org/officeDocument/2006/relationships/image" Target="media/image18.wmf"/><Relationship Id="rId319" Type="http://schemas.openxmlformats.org/officeDocument/2006/relationships/hyperlink" Target="https://login.consultant.ru/link/?req=doc&amp;base=LAW&amp;n=491114&amp;dst=100291" TargetMode="External"/><Relationship Id="rId526" Type="http://schemas.openxmlformats.org/officeDocument/2006/relationships/hyperlink" Target="https://login.consultant.ru/link/?req=doc&amp;base=LAW&amp;n=491114&amp;dst=100923" TargetMode="External"/><Relationship Id="rId1156" Type="http://schemas.openxmlformats.org/officeDocument/2006/relationships/hyperlink" Target="https://login.consultant.ru/link/?req=doc&amp;base=LAW&amp;n=491114&amp;dst=102176" TargetMode="External"/><Relationship Id="rId1363" Type="http://schemas.openxmlformats.org/officeDocument/2006/relationships/hyperlink" Target="https://login.consultant.ru/link/?req=doc&amp;base=LAW&amp;n=491114&amp;dst=102573" TargetMode="External"/><Relationship Id="rId1931" Type="http://schemas.openxmlformats.org/officeDocument/2006/relationships/hyperlink" Target="https://login.consultant.ru/link/?req=doc&amp;base=LAW&amp;n=491114&amp;dst=104197" TargetMode="External"/><Relationship Id="rId2207" Type="http://schemas.openxmlformats.org/officeDocument/2006/relationships/hyperlink" Target="https://login.consultant.ru/link/?req=doc&amp;base=LAW&amp;n=491114&amp;dst=104930" TargetMode="External"/><Relationship Id="rId733" Type="http://schemas.openxmlformats.org/officeDocument/2006/relationships/hyperlink" Target="https://login.consultant.ru/link/?req=doc&amp;base=LAW&amp;n=491114&amp;dst=101327" TargetMode="External"/><Relationship Id="rId940" Type="http://schemas.openxmlformats.org/officeDocument/2006/relationships/hyperlink" Target="https://login.consultant.ru/link/?req=doc&amp;base=LAW&amp;n=491114&amp;dst=101758" TargetMode="External"/><Relationship Id="rId1016" Type="http://schemas.openxmlformats.org/officeDocument/2006/relationships/hyperlink" Target="https://login.consultant.ru/link/?req=doc&amp;base=LAW&amp;n=491114&amp;dst=105881" TargetMode="External"/><Relationship Id="rId1570" Type="http://schemas.openxmlformats.org/officeDocument/2006/relationships/hyperlink" Target="https://login.consultant.ru/link/?req=doc&amp;base=LAW&amp;n=491114&amp;dst=103379" TargetMode="External"/><Relationship Id="rId1668" Type="http://schemas.openxmlformats.org/officeDocument/2006/relationships/hyperlink" Target="https://login.consultant.ru/link/?req=doc&amp;base=LAW&amp;n=491114&amp;dst=103596" TargetMode="External"/><Relationship Id="rId1875" Type="http://schemas.openxmlformats.org/officeDocument/2006/relationships/hyperlink" Target="https://login.consultant.ru/link/?req=doc&amp;base=LAW&amp;n=491114&amp;dst=104081" TargetMode="External"/><Relationship Id="rId2193" Type="http://schemas.openxmlformats.org/officeDocument/2006/relationships/hyperlink" Target="https://login.consultant.ru/link/?req=doc&amp;base=LAW&amp;n=491114&amp;dst=106087" TargetMode="External"/><Relationship Id="rId165" Type="http://schemas.openxmlformats.org/officeDocument/2006/relationships/hyperlink" Target="https://login.consultant.ru/link/?req=doc&amp;base=LAW&amp;n=461070&amp;dst=84" TargetMode="External"/><Relationship Id="rId372" Type="http://schemas.openxmlformats.org/officeDocument/2006/relationships/hyperlink" Target="https://login.consultant.ru/link/?req=doc&amp;base=LAW&amp;n=491114&amp;dst=100398" TargetMode="External"/><Relationship Id="rId677" Type="http://schemas.openxmlformats.org/officeDocument/2006/relationships/hyperlink" Target="https://login.consultant.ru/link/?req=doc&amp;base=LAW&amp;n=491114&amp;dst=101231" TargetMode="External"/><Relationship Id="rId800" Type="http://schemas.openxmlformats.org/officeDocument/2006/relationships/hyperlink" Target="https://login.consultant.ru/link/?req=doc&amp;base=LAW&amp;n=491114&amp;dst=101489" TargetMode="External"/><Relationship Id="rId1223" Type="http://schemas.openxmlformats.org/officeDocument/2006/relationships/hyperlink" Target="https://login.consultant.ru/link/?req=doc&amp;base=LAW&amp;n=491114&amp;dst=102305" TargetMode="External"/><Relationship Id="rId1430" Type="http://schemas.openxmlformats.org/officeDocument/2006/relationships/hyperlink" Target="https://login.consultant.ru/link/?req=doc&amp;base=LAW&amp;n=491114&amp;dst=102694" TargetMode="External"/><Relationship Id="rId1528" Type="http://schemas.openxmlformats.org/officeDocument/2006/relationships/hyperlink" Target="https://login.consultant.ru/link/?req=doc&amp;base=LAW&amp;n=491114&amp;dst=103295" TargetMode="External"/><Relationship Id="rId2053" Type="http://schemas.openxmlformats.org/officeDocument/2006/relationships/hyperlink" Target="https://login.consultant.ru/link/?req=doc&amp;base=LAW&amp;n=491114&amp;dst=102787" TargetMode="External"/><Relationship Id="rId2260" Type="http://schemas.openxmlformats.org/officeDocument/2006/relationships/hyperlink" Target="https://login.consultant.ru/link/?req=doc&amp;base=LAW&amp;n=491114&amp;dst=105405" TargetMode="External"/><Relationship Id="rId232" Type="http://schemas.openxmlformats.org/officeDocument/2006/relationships/image" Target="media/image24.wmf"/><Relationship Id="rId884" Type="http://schemas.openxmlformats.org/officeDocument/2006/relationships/hyperlink" Target="https://login.consultant.ru/link/?req=doc&amp;base=LAW&amp;n=491114&amp;dst=101646" TargetMode="External"/><Relationship Id="rId1735" Type="http://schemas.openxmlformats.org/officeDocument/2006/relationships/hyperlink" Target="https://login.consultant.ru/link/?req=doc&amp;base=LAW&amp;n=491114&amp;dst=103750" TargetMode="External"/><Relationship Id="rId1942" Type="http://schemas.openxmlformats.org/officeDocument/2006/relationships/hyperlink" Target="https://login.consultant.ru/link/?req=doc&amp;base=LAW&amp;n=491114&amp;dst=104219" TargetMode="External"/><Relationship Id="rId2120" Type="http://schemas.openxmlformats.org/officeDocument/2006/relationships/hyperlink" Target="https://login.consultant.ru/link/?req=doc&amp;base=LAW&amp;n=491114&amp;dst=104310" TargetMode="External"/><Relationship Id="rId27" Type="http://schemas.openxmlformats.org/officeDocument/2006/relationships/hyperlink" Target="https://login.consultant.ru/link/?req=doc&amp;base=LAW&amp;n=491114&amp;dst=101040" TargetMode="External"/><Relationship Id="rId537" Type="http://schemas.openxmlformats.org/officeDocument/2006/relationships/hyperlink" Target="https://login.consultant.ru/link/?req=doc&amp;base=LAW&amp;n=491114&amp;dst=100945" TargetMode="External"/><Relationship Id="rId744" Type="http://schemas.openxmlformats.org/officeDocument/2006/relationships/hyperlink" Target="https://login.consultant.ru/link/?req=doc&amp;base=LAW&amp;n=491114&amp;dst=101349" TargetMode="External"/><Relationship Id="rId951" Type="http://schemas.openxmlformats.org/officeDocument/2006/relationships/hyperlink" Target="https://login.consultant.ru/link/?req=doc&amp;base=LAW&amp;n=491114&amp;dst=101780" TargetMode="External"/><Relationship Id="rId1167" Type="http://schemas.openxmlformats.org/officeDocument/2006/relationships/hyperlink" Target="https://login.consultant.ru/link/?req=doc&amp;base=LAW&amp;n=491114&amp;dst=105902" TargetMode="External"/><Relationship Id="rId1374" Type="http://schemas.openxmlformats.org/officeDocument/2006/relationships/hyperlink" Target="https://login.consultant.ru/link/?req=doc&amp;base=LAW&amp;n=491114&amp;dst=102595" TargetMode="External"/><Relationship Id="rId1581" Type="http://schemas.openxmlformats.org/officeDocument/2006/relationships/hyperlink" Target="https://login.consultant.ru/link/?req=doc&amp;base=LAW&amp;n=491114&amp;dst=103401" TargetMode="External"/><Relationship Id="rId1679" Type="http://schemas.openxmlformats.org/officeDocument/2006/relationships/hyperlink" Target="https://login.consultant.ru/link/?req=doc&amp;base=LAW&amp;n=491114&amp;dst=103626" TargetMode="External"/><Relationship Id="rId1802" Type="http://schemas.openxmlformats.org/officeDocument/2006/relationships/hyperlink" Target="https://login.consultant.ru/link/?req=doc&amp;base=LAW&amp;n=491114&amp;dst=103940" TargetMode="External"/><Relationship Id="rId2218" Type="http://schemas.openxmlformats.org/officeDocument/2006/relationships/hyperlink" Target="https://login.consultant.ru/link/?req=doc&amp;base=LAW&amp;n=491114&amp;dst=105027" TargetMode="External"/><Relationship Id="rId80" Type="http://schemas.openxmlformats.org/officeDocument/2006/relationships/hyperlink" Target="https://login.consultant.ru/link/?req=doc&amp;base=LAW&amp;n=491114&amp;dst=105931" TargetMode="External"/><Relationship Id="rId176" Type="http://schemas.openxmlformats.org/officeDocument/2006/relationships/hyperlink" Target="https://login.consultant.ru/link/?req=doc&amp;base=LAW&amp;n=461070&amp;dst=100108" TargetMode="External"/><Relationship Id="rId383" Type="http://schemas.openxmlformats.org/officeDocument/2006/relationships/hyperlink" Target="https://login.consultant.ru/link/?req=doc&amp;base=LAW&amp;n=491114&amp;dst=100420" TargetMode="External"/><Relationship Id="rId590" Type="http://schemas.openxmlformats.org/officeDocument/2006/relationships/hyperlink" Target="https://login.consultant.ru/link/?req=doc&amp;base=LAW&amp;n=491114&amp;dst=101072" TargetMode="External"/><Relationship Id="rId604" Type="http://schemas.openxmlformats.org/officeDocument/2006/relationships/hyperlink" Target="https://login.consultant.ru/link/?req=doc&amp;base=LAW&amp;n=491114&amp;dst=101100" TargetMode="External"/><Relationship Id="rId811" Type="http://schemas.openxmlformats.org/officeDocument/2006/relationships/hyperlink" Target="https://login.consultant.ru/link/?req=doc&amp;base=LAW&amp;n=491114&amp;dst=101511" TargetMode="External"/><Relationship Id="rId1027" Type="http://schemas.openxmlformats.org/officeDocument/2006/relationships/hyperlink" Target="https://login.consultant.ru/link/?req=doc&amp;base=LAW&amp;n=491114&amp;dst=101930" TargetMode="External"/><Relationship Id="rId1234" Type="http://schemas.openxmlformats.org/officeDocument/2006/relationships/hyperlink" Target="https://login.consultant.ru/link/?req=doc&amp;base=LAW&amp;n=491114&amp;dst=102327" TargetMode="External"/><Relationship Id="rId1441" Type="http://schemas.openxmlformats.org/officeDocument/2006/relationships/hyperlink" Target="https://login.consultant.ru/link/?req=doc&amp;base=LAW&amp;n=491114&amp;dst=106031" TargetMode="External"/><Relationship Id="rId1886" Type="http://schemas.openxmlformats.org/officeDocument/2006/relationships/hyperlink" Target="https://login.consultant.ru/link/?req=doc&amp;base=LAW&amp;n=491114&amp;dst=104103" TargetMode="External"/><Relationship Id="rId2064" Type="http://schemas.openxmlformats.org/officeDocument/2006/relationships/hyperlink" Target="https://login.consultant.ru/link/?req=doc&amp;base=LAW&amp;n=491114&amp;dst=102809" TargetMode="External"/><Relationship Id="rId243" Type="http://schemas.openxmlformats.org/officeDocument/2006/relationships/hyperlink" Target="https://login.consultant.ru/link/?req=doc&amp;base=LAW&amp;n=491114&amp;dst=100136" TargetMode="External"/><Relationship Id="rId450" Type="http://schemas.openxmlformats.org/officeDocument/2006/relationships/hyperlink" Target="https://login.consultant.ru/link/?req=doc&amp;base=LAW&amp;n=491114&amp;dst=100771" TargetMode="External"/><Relationship Id="rId688" Type="http://schemas.openxmlformats.org/officeDocument/2006/relationships/hyperlink" Target="https://login.consultant.ru/link/?req=doc&amp;base=LAW&amp;n=491114&amp;dst=101251" TargetMode="External"/><Relationship Id="rId895" Type="http://schemas.openxmlformats.org/officeDocument/2006/relationships/hyperlink" Target="https://login.consultant.ru/link/?req=doc&amp;base=LAW&amp;n=491114&amp;dst=101668" TargetMode="External"/><Relationship Id="rId909" Type="http://schemas.openxmlformats.org/officeDocument/2006/relationships/hyperlink" Target="https://login.consultant.ru/link/?req=doc&amp;base=LAW&amp;n=491114&amp;dst=101696" TargetMode="External"/><Relationship Id="rId1080" Type="http://schemas.openxmlformats.org/officeDocument/2006/relationships/hyperlink" Target="https://login.consultant.ru/link/?req=doc&amp;base=LAW&amp;n=491114&amp;dst=102023" TargetMode="External"/><Relationship Id="rId1301" Type="http://schemas.openxmlformats.org/officeDocument/2006/relationships/hyperlink" Target="https://login.consultant.ru/link/?req=doc&amp;base=LAW&amp;n=491114&amp;dst=102457" TargetMode="External"/><Relationship Id="rId1539" Type="http://schemas.openxmlformats.org/officeDocument/2006/relationships/hyperlink" Target="https://login.consultant.ru/link/?req=doc&amp;base=LAW&amp;n=491114&amp;dst=103317" TargetMode="External"/><Relationship Id="rId1746" Type="http://schemas.openxmlformats.org/officeDocument/2006/relationships/hyperlink" Target="https://login.consultant.ru/link/?req=doc&amp;base=LAW&amp;n=491114&amp;dst=103772" TargetMode="External"/><Relationship Id="rId1953" Type="http://schemas.openxmlformats.org/officeDocument/2006/relationships/hyperlink" Target="https://login.consultant.ru/link/?req=doc&amp;base=LAW&amp;n=491114&amp;dst=104241" TargetMode="External"/><Relationship Id="rId2131" Type="http://schemas.openxmlformats.org/officeDocument/2006/relationships/hyperlink" Target="https://login.consultant.ru/link/?req=doc&amp;base=LAW&amp;n=491114&amp;dst=104333" TargetMode="External"/><Relationship Id="rId38" Type="http://schemas.openxmlformats.org/officeDocument/2006/relationships/hyperlink" Target="https://login.consultant.ru/link/?req=doc&amp;base=LAW&amp;n=491114&amp;dst=103104" TargetMode="External"/><Relationship Id="rId103" Type="http://schemas.openxmlformats.org/officeDocument/2006/relationships/image" Target="media/image1.wmf"/><Relationship Id="rId310" Type="http://schemas.openxmlformats.org/officeDocument/2006/relationships/hyperlink" Target="https://login.consultant.ru/link/?req=doc&amp;base=LAW&amp;n=491114&amp;dst=100273" TargetMode="External"/><Relationship Id="rId548" Type="http://schemas.openxmlformats.org/officeDocument/2006/relationships/hyperlink" Target="https://login.consultant.ru/link/?req=doc&amp;base=LAW&amp;n=491114&amp;dst=100967" TargetMode="External"/><Relationship Id="rId755" Type="http://schemas.openxmlformats.org/officeDocument/2006/relationships/hyperlink" Target="https://login.consultant.ru/link/?req=doc&amp;base=LAW&amp;n=491114&amp;dst=101371" TargetMode="External"/><Relationship Id="rId962" Type="http://schemas.openxmlformats.org/officeDocument/2006/relationships/hyperlink" Target="https://login.consultant.ru/link/?req=doc&amp;base=LAW&amp;n=491114&amp;dst=101803" TargetMode="External"/><Relationship Id="rId1178" Type="http://schemas.openxmlformats.org/officeDocument/2006/relationships/hyperlink" Target="https://login.consultant.ru/link/?req=doc&amp;base=LAW&amp;n=491114&amp;dst=102215" TargetMode="External"/><Relationship Id="rId1385" Type="http://schemas.openxmlformats.org/officeDocument/2006/relationships/hyperlink" Target="https://login.consultant.ru/link/?req=doc&amp;base=LAW&amp;n=491114&amp;dst=105773" TargetMode="External"/><Relationship Id="rId1592" Type="http://schemas.openxmlformats.org/officeDocument/2006/relationships/hyperlink" Target="https://login.consultant.ru/link/?req=doc&amp;base=LAW&amp;n=491114&amp;dst=103423" TargetMode="External"/><Relationship Id="rId1606" Type="http://schemas.openxmlformats.org/officeDocument/2006/relationships/hyperlink" Target="https://login.consultant.ru/link/?req=doc&amp;base=LAW&amp;n=491114&amp;dst=103451" TargetMode="External"/><Relationship Id="rId1813" Type="http://schemas.openxmlformats.org/officeDocument/2006/relationships/hyperlink" Target="https://login.consultant.ru/link/?req=doc&amp;base=LAW&amp;n=491114&amp;dst=15" TargetMode="External"/><Relationship Id="rId2229" Type="http://schemas.openxmlformats.org/officeDocument/2006/relationships/hyperlink" Target="https://login.consultant.ru/link/?req=doc&amp;base=LAW&amp;n=491114&amp;dst=105141" TargetMode="External"/><Relationship Id="rId91" Type="http://schemas.openxmlformats.org/officeDocument/2006/relationships/hyperlink" Target="https://login.consultant.ru/link/?req=doc&amp;base=LAW&amp;n=491114&amp;dst=105945" TargetMode="External"/><Relationship Id="rId187" Type="http://schemas.openxmlformats.org/officeDocument/2006/relationships/hyperlink" Target="https://login.consultant.ru/link/?req=doc&amp;base=LAW&amp;n=461070&amp;dst=100432" TargetMode="External"/><Relationship Id="rId394" Type="http://schemas.openxmlformats.org/officeDocument/2006/relationships/hyperlink" Target="https://login.consultant.ru/link/?req=doc&amp;base=LAW&amp;n=491114&amp;dst=100443" TargetMode="External"/><Relationship Id="rId408" Type="http://schemas.openxmlformats.org/officeDocument/2006/relationships/hyperlink" Target="https://login.consultant.ru/link/?req=doc&amp;base=LAW&amp;n=491114&amp;dst=100471" TargetMode="External"/><Relationship Id="rId615" Type="http://schemas.openxmlformats.org/officeDocument/2006/relationships/hyperlink" Target="https://login.consultant.ru/link/?req=doc&amp;base=LAW&amp;n=491114&amp;dst=101122" TargetMode="External"/><Relationship Id="rId822" Type="http://schemas.openxmlformats.org/officeDocument/2006/relationships/hyperlink" Target="https://login.consultant.ru/link/?req=doc&amp;base=LAW&amp;n=491114&amp;dst=101533" TargetMode="External"/><Relationship Id="rId1038" Type="http://schemas.openxmlformats.org/officeDocument/2006/relationships/hyperlink" Target="https://login.consultant.ru/link/?req=doc&amp;base=LAW&amp;n=491114&amp;dst=101952" TargetMode="External"/><Relationship Id="rId1245" Type="http://schemas.openxmlformats.org/officeDocument/2006/relationships/hyperlink" Target="https://login.consultant.ru/link/?req=doc&amp;base=LAW&amp;n=491114&amp;dst=102349" TargetMode="External"/><Relationship Id="rId1452" Type="http://schemas.openxmlformats.org/officeDocument/2006/relationships/hyperlink" Target="https://login.consultant.ru/link/?req=doc&amp;base=LAW&amp;n=491114&amp;dst=102925" TargetMode="External"/><Relationship Id="rId1897" Type="http://schemas.openxmlformats.org/officeDocument/2006/relationships/hyperlink" Target="https://login.consultant.ru/link/?req=doc&amp;base=LAW&amp;n=491114&amp;dst=104126" TargetMode="External"/><Relationship Id="rId2075" Type="http://schemas.openxmlformats.org/officeDocument/2006/relationships/hyperlink" Target="https://login.consultant.ru/link/?req=doc&amp;base=LAW&amp;n=491114&amp;dst=102835" TargetMode="External"/><Relationship Id="rId254" Type="http://schemas.openxmlformats.org/officeDocument/2006/relationships/hyperlink" Target="https://login.consultant.ru/link/?req=doc&amp;base=LAW&amp;n=491114&amp;dst=100159" TargetMode="External"/><Relationship Id="rId699" Type="http://schemas.openxmlformats.org/officeDocument/2006/relationships/hyperlink" Target="https://login.consultant.ru/link/?req=doc&amp;base=LAW&amp;n=491114&amp;dst=105738" TargetMode="External"/><Relationship Id="rId1091" Type="http://schemas.openxmlformats.org/officeDocument/2006/relationships/hyperlink" Target="https://login.consultant.ru/link/?req=doc&amp;base=LAW&amp;n=491114&amp;dst=102045" TargetMode="External"/><Relationship Id="rId1105" Type="http://schemas.openxmlformats.org/officeDocument/2006/relationships/hyperlink" Target="https://login.consultant.ru/link/?req=doc&amp;base=LAW&amp;n=491114&amp;dst=102073" TargetMode="External"/><Relationship Id="rId1312" Type="http://schemas.openxmlformats.org/officeDocument/2006/relationships/hyperlink" Target="https://login.consultant.ru/link/?req=doc&amp;base=LAW&amp;n=491114&amp;dst=102470" TargetMode="External"/><Relationship Id="rId1757" Type="http://schemas.openxmlformats.org/officeDocument/2006/relationships/hyperlink" Target="https://login.consultant.ru/link/?req=doc&amp;base=LAW&amp;n=491114&amp;dst=103794" TargetMode="External"/><Relationship Id="rId1964" Type="http://schemas.openxmlformats.org/officeDocument/2006/relationships/hyperlink" Target="https://login.consultant.ru/link/?req=doc&amp;base=LAW&amp;n=491114&amp;dst=104263" TargetMode="External"/><Relationship Id="rId49" Type="http://schemas.openxmlformats.org/officeDocument/2006/relationships/hyperlink" Target="https://login.consultant.ru/link/?req=doc&amp;base=LAW&amp;n=491114&amp;dst=103670" TargetMode="External"/><Relationship Id="rId114" Type="http://schemas.openxmlformats.org/officeDocument/2006/relationships/image" Target="media/image12.wmf"/><Relationship Id="rId461" Type="http://schemas.openxmlformats.org/officeDocument/2006/relationships/hyperlink" Target="https://login.consultant.ru/link/?req=doc&amp;base=LAW&amp;n=491114&amp;dst=100793" TargetMode="External"/><Relationship Id="rId559" Type="http://schemas.openxmlformats.org/officeDocument/2006/relationships/hyperlink" Target="https://login.consultant.ru/link/?req=doc&amp;base=LAW&amp;n=491114&amp;dst=106012" TargetMode="External"/><Relationship Id="rId766" Type="http://schemas.openxmlformats.org/officeDocument/2006/relationships/hyperlink" Target="https://login.consultant.ru/link/?req=doc&amp;base=LAW&amp;n=491114&amp;dst=101392" TargetMode="External"/><Relationship Id="rId1189" Type="http://schemas.openxmlformats.org/officeDocument/2006/relationships/hyperlink" Target="https://login.consultant.ru/link/?req=doc&amp;base=LAW&amp;n=491114&amp;dst=102237" TargetMode="External"/><Relationship Id="rId1396" Type="http://schemas.openxmlformats.org/officeDocument/2006/relationships/hyperlink" Target="https://login.consultant.ru/link/?req=doc&amp;base=LAW&amp;n=491114&amp;dst=102633" TargetMode="External"/><Relationship Id="rId1617" Type="http://schemas.openxmlformats.org/officeDocument/2006/relationships/hyperlink" Target="https://login.consultant.ru/link/?req=doc&amp;base=LAW&amp;n=491114&amp;dst=103473" TargetMode="External"/><Relationship Id="rId1824" Type="http://schemas.openxmlformats.org/officeDocument/2006/relationships/hyperlink" Target="https://login.consultant.ru/link/?req=doc&amp;base=LAW&amp;n=491114&amp;dst=35" TargetMode="External"/><Relationship Id="rId2142" Type="http://schemas.openxmlformats.org/officeDocument/2006/relationships/hyperlink" Target="https://login.consultant.ru/link/?req=doc&amp;base=LAW&amp;n=491114&amp;dst=104359" TargetMode="External"/><Relationship Id="rId198" Type="http://schemas.openxmlformats.org/officeDocument/2006/relationships/hyperlink" Target="https://login.consultant.ru/link/?req=doc&amp;base=LAW&amp;n=461070&amp;dst=84" TargetMode="External"/><Relationship Id="rId321" Type="http://schemas.openxmlformats.org/officeDocument/2006/relationships/hyperlink" Target="https://login.consultant.ru/link/?req=doc&amp;base=LAW&amp;n=491114&amp;dst=100295" TargetMode="External"/><Relationship Id="rId419" Type="http://schemas.openxmlformats.org/officeDocument/2006/relationships/hyperlink" Target="https://login.consultant.ru/link/?req=doc&amp;base=LAW&amp;n=491114&amp;dst=100493" TargetMode="External"/><Relationship Id="rId626" Type="http://schemas.openxmlformats.org/officeDocument/2006/relationships/hyperlink" Target="https://login.consultant.ru/link/?req=doc&amp;base=LAW&amp;n=491114&amp;dst=101144" TargetMode="External"/><Relationship Id="rId973" Type="http://schemas.openxmlformats.org/officeDocument/2006/relationships/hyperlink" Target="https://login.consultant.ru/link/?req=doc&amp;base=LAW&amp;n=491114&amp;dst=101825" TargetMode="External"/><Relationship Id="rId1049" Type="http://schemas.openxmlformats.org/officeDocument/2006/relationships/hyperlink" Target="https://login.consultant.ru/link/?req=doc&amp;base=LAW&amp;n=491114&amp;dst=101974" TargetMode="External"/><Relationship Id="rId1256" Type="http://schemas.openxmlformats.org/officeDocument/2006/relationships/hyperlink" Target="https://login.consultant.ru/link/?req=doc&amp;base=LAW&amp;n=491114&amp;dst=102371" TargetMode="External"/><Relationship Id="rId2002" Type="http://schemas.openxmlformats.org/officeDocument/2006/relationships/hyperlink" Target="https://login.consultant.ru/link/?req=doc&amp;base=LAW&amp;n=491114&amp;dst=105139" TargetMode="External"/><Relationship Id="rId2086" Type="http://schemas.openxmlformats.org/officeDocument/2006/relationships/hyperlink" Target="https://login.consultant.ru/link/?req=doc&amp;base=LAW&amp;n=491114&amp;dst=120" TargetMode="External"/><Relationship Id="rId833" Type="http://schemas.openxmlformats.org/officeDocument/2006/relationships/hyperlink" Target="https://login.consultant.ru/link/?req=doc&amp;base=LAW&amp;n=491114&amp;dst=101555" TargetMode="External"/><Relationship Id="rId1116" Type="http://schemas.openxmlformats.org/officeDocument/2006/relationships/hyperlink" Target="https://login.consultant.ru/link/?req=doc&amp;base=LAW&amp;n=491114&amp;dst=102095" TargetMode="External"/><Relationship Id="rId1463" Type="http://schemas.openxmlformats.org/officeDocument/2006/relationships/hyperlink" Target="https://login.consultant.ru/link/?req=doc&amp;base=LAW&amp;n=491114&amp;dst=102948" TargetMode="External"/><Relationship Id="rId1670" Type="http://schemas.openxmlformats.org/officeDocument/2006/relationships/hyperlink" Target="https://login.consultant.ru/link/?req=doc&amp;base=LAW&amp;n=491114&amp;dst=103600" TargetMode="External"/><Relationship Id="rId1768" Type="http://schemas.openxmlformats.org/officeDocument/2006/relationships/hyperlink" Target="https://login.consultant.ru/link/?req=doc&amp;base=LAW&amp;n=491114&amp;dst=103816" TargetMode="External"/><Relationship Id="rId265" Type="http://schemas.openxmlformats.org/officeDocument/2006/relationships/hyperlink" Target="https://login.consultant.ru/link/?req=doc&amp;base=LAW&amp;n=491114&amp;dst=100181" TargetMode="External"/><Relationship Id="rId472" Type="http://schemas.openxmlformats.org/officeDocument/2006/relationships/hyperlink" Target="https://login.consultant.ru/link/?req=doc&amp;base=LAW&amp;n=491114&amp;dst=100815" TargetMode="External"/><Relationship Id="rId900" Type="http://schemas.openxmlformats.org/officeDocument/2006/relationships/hyperlink" Target="https://login.consultant.ru/link/?req=doc&amp;base=LAW&amp;n=491114&amp;dst=101678" TargetMode="External"/><Relationship Id="rId1323" Type="http://schemas.openxmlformats.org/officeDocument/2006/relationships/hyperlink" Target="https://login.consultant.ru/link/?req=doc&amp;base=LAW&amp;n=491114&amp;dst=102492" TargetMode="External"/><Relationship Id="rId1530" Type="http://schemas.openxmlformats.org/officeDocument/2006/relationships/hyperlink" Target="https://login.consultant.ru/link/?req=doc&amp;base=LAW&amp;n=491114&amp;dst=103299" TargetMode="External"/><Relationship Id="rId1628" Type="http://schemas.openxmlformats.org/officeDocument/2006/relationships/hyperlink" Target="https://login.consultant.ru/link/?req=doc&amp;base=LAW&amp;n=491114&amp;dst=103513" TargetMode="External"/><Relationship Id="rId1975" Type="http://schemas.openxmlformats.org/officeDocument/2006/relationships/hyperlink" Target="https://login.consultant.ru/link/?req=doc&amp;base=LAW&amp;n=491114&amp;dst=104286" TargetMode="External"/><Relationship Id="rId2153" Type="http://schemas.openxmlformats.org/officeDocument/2006/relationships/hyperlink" Target="https://login.consultant.ru/link/?req=doc&amp;base=LAW&amp;n=491114&amp;dst=104738" TargetMode="External"/><Relationship Id="rId125" Type="http://schemas.openxmlformats.org/officeDocument/2006/relationships/hyperlink" Target="https://login.consultant.ru/link/?req=doc&amp;base=LAW&amp;n=430182&amp;dst=7" TargetMode="External"/><Relationship Id="rId332" Type="http://schemas.openxmlformats.org/officeDocument/2006/relationships/hyperlink" Target="https://login.consultant.ru/link/?req=doc&amp;base=LAW&amp;n=491114&amp;dst=100317" TargetMode="External"/><Relationship Id="rId777" Type="http://schemas.openxmlformats.org/officeDocument/2006/relationships/hyperlink" Target="https://login.consultant.ru/link/?req=doc&amp;base=LAW&amp;n=491114&amp;dst=101414" TargetMode="External"/><Relationship Id="rId984" Type="http://schemas.openxmlformats.org/officeDocument/2006/relationships/hyperlink" Target="https://login.consultant.ru/link/?req=doc&amp;base=LAW&amp;n=491114&amp;dst=101847" TargetMode="External"/><Relationship Id="rId1835" Type="http://schemas.openxmlformats.org/officeDocument/2006/relationships/hyperlink" Target="https://login.consultant.ru/link/?req=doc&amp;base=LAW&amp;n=491114&amp;dst=104006" TargetMode="External"/><Relationship Id="rId2013" Type="http://schemas.openxmlformats.org/officeDocument/2006/relationships/hyperlink" Target="https://login.consultant.ru/link/?req=doc&amp;base=LAW&amp;n=491114&amp;dst=105326" TargetMode="External"/><Relationship Id="rId2220" Type="http://schemas.openxmlformats.org/officeDocument/2006/relationships/hyperlink" Target="https://login.consultant.ru/link/?req=doc&amp;base=LAW&amp;n=491114&amp;dst=105121" TargetMode="External"/><Relationship Id="rId637" Type="http://schemas.openxmlformats.org/officeDocument/2006/relationships/hyperlink" Target="https://login.consultant.ru/link/?req=doc&amp;base=LAW&amp;n=491114&amp;dst=101162" TargetMode="External"/><Relationship Id="rId844" Type="http://schemas.openxmlformats.org/officeDocument/2006/relationships/hyperlink" Target="https://login.consultant.ru/link/?req=doc&amp;base=LAW&amp;n=491114&amp;dst=101578" TargetMode="External"/><Relationship Id="rId1267" Type="http://schemas.openxmlformats.org/officeDocument/2006/relationships/hyperlink" Target="https://login.consultant.ru/link/?req=doc&amp;base=LAW&amp;n=491114&amp;dst=102393" TargetMode="External"/><Relationship Id="rId1474" Type="http://schemas.openxmlformats.org/officeDocument/2006/relationships/hyperlink" Target="https://login.consultant.ru/link/?req=doc&amp;base=LAW&amp;n=491114&amp;dst=106047" TargetMode="External"/><Relationship Id="rId1681" Type="http://schemas.openxmlformats.org/officeDocument/2006/relationships/hyperlink" Target="https://login.consultant.ru/link/?req=doc&amp;base=LAW&amp;n=491114&amp;dst=103632" TargetMode="External"/><Relationship Id="rId1902" Type="http://schemas.openxmlformats.org/officeDocument/2006/relationships/hyperlink" Target="https://login.consultant.ru/link/?req=doc&amp;base=LAW&amp;n=491114&amp;dst=104136" TargetMode="External"/><Relationship Id="rId2097" Type="http://schemas.openxmlformats.org/officeDocument/2006/relationships/hyperlink" Target="https://login.consultant.ru/link/?req=doc&amp;base=LAW&amp;n=491114&amp;dst=102855" TargetMode="External"/><Relationship Id="rId276" Type="http://schemas.openxmlformats.org/officeDocument/2006/relationships/hyperlink" Target="https://login.consultant.ru/link/?req=doc&amp;base=LAW&amp;n=491114&amp;dst=100205" TargetMode="External"/><Relationship Id="rId483" Type="http://schemas.openxmlformats.org/officeDocument/2006/relationships/hyperlink" Target="https://login.consultant.ru/link/?req=doc&amp;base=LAW&amp;n=491114&amp;dst=100837" TargetMode="External"/><Relationship Id="rId690" Type="http://schemas.openxmlformats.org/officeDocument/2006/relationships/hyperlink" Target="https://login.consultant.ru/link/?req=doc&amp;base=LAW&amp;n=491114&amp;dst=101255" TargetMode="External"/><Relationship Id="rId704" Type="http://schemas.openxmlformats.org/officeDocument/2006/relationships/hyperlink" Target="https://login.consultant.ru/link/?req=doc&amp;base=LAW&amp;n=491114&amp;dst=105749" TargetMode="External"/><Relationship Id="rId911" Type="http://schemas.openxmlformats.org/officeDocument/2006/relationships/hyperlink" Target="https://login.consultant.ru/link/?req=doc&amp;base=LAW&amp;n=491114&amp;dst=101700" TargetMode="External"/><Relationship Id="rId1127" Type="http://schemas.openxmlformats.org/officeDocument/2006/relationships/hyperlink" Target="https://login.consultant.ru/link/?req=doc&amp;base=LAW&amp;n=491114&amp;dst=102117" TargetMode="External"/><Relationship Id="rId1334" Type="http://schemas.openxmlformats.org/officeDocument/2006/relationships/hyperlink" Target="https://login.consultant.ru/link/?req=doc&amp;base=LAW&amp;n=491114&amp;dst=102514" TargetMode="External"/><Relationship Id="rId1541" Type="http://schemas.openxmlformats.org/officeDocument/2006/relationships/hyperlink" Target="https://login.consultant.ru/link/?req=doc&amp;base=LAW&amp;n=491114&amp;dst=103321" TargetMode="External"/><Relationship Id="rId1779" Type="http://schemas.openxmlformats.org/officeDocument/2006/relationships/hyperlink" Target="https://login.consultant.ru/link/?req=doc&amp;base=LAW&amp;n=491114&amp;dst=103838" TargetMode="External"/><Relationship Id="rId1986" Type="http://schemas.openxmlformats.org/officeDocument/2006/relationships/hyperlink" Target="https://login.consultant.ru/link/?req=doc&amp;base=LAW&amp;n=491114&amp;dst=104310" TargetMode="External"/><Relationship Id="rId2164" Type="http://schemas.openxmlformats.org/officeDocument/2006/relationships/hyperlink" Target="https://login.consultant.ru/link/?req=doc&amp;base=LAW&amp;n=491114&amp;dst=104788" TargetMode="External"/><Relationship Id="rId40" Type="http://schemas.openxmlformats.org/officeDocument/2006/relationships/hyperlink" Target="https://login.consultant.ru/link/?req=doc&amp;base=LAW&amp;n=491114&amp;dst=103107" TargetMode="External"/><Relationship Id="rId136" Type="http://schemas.openxmlformats.org/officeDocument/2006/relationships/hyperlink" Target="https://login.consultant.ru/link/?req=doc&amp;base=LAW&amp;n=427047&amp;dst=100305" TargetMode="External"/><Relationship Id="rId343" Type="http://schemas.openxmlformats.org/officeDocument/2006/relationships/hyperlink" Target="https://login.consultant.ru/link/?req=doc&amp;base=LAW&amp;n=491114&amp;dst=100339" TargetMode="External"/><Relationship Id="rId550" Type="http://schemas.openxmlformats.org/officeDocument/2006/relationships/hyperlink" Target="https://login.consultant.ru/link/?req=doc&amp;base=LAW&amp;n=491114&amp;dst=106008" TargetMode="External"/><Relationship Id="rId788" Type="http://schemas.openxmlformats.org/officeDocument/2006/relationships/hyperlink" Target="https://login.consultant.ru/link/?req=doc&amp;base=LAW&amp;n=491114&amp;dst=101465" TargetMode="External"/><Relationship Id="rId995" Type="http://schemas.openxmlformats.org/officeDocument/2006/relationships/hyperlink" Target="https://login.consultant.ru/link/?req=doc&amp;base=LAW&amp;n=491114&amp;dst=101869" TargetMode="External"/><Relationship Id="rId1180" Type="http://schemas.openxmlformats.org/officeDocument/2006/relationships/hyperlink" Target="https://login.consultant.ru/link/?req=doc&amp;base=LAW&amp;n=491114&amp;dst=102219" TargetMode="External"/><Relationship Id="rId1401" Type="http://schemas.openxmlformats.org/officeDocument/2006/relationships/hyperlink" Target="https://login.consultant.ru/link/?req=doc&amp;base=LAW&amp;n=491114&amp;dst=105961" TargetMode="External"/><Relationship Id="rId1639" Type="http://schemas.openxmlformats.org/officeDocument/2006/relationships/hyperlink" Target="https://login.consultant.ru/link/?req=doc&amp;base=LAW&amp;n=491114&amp;dst=103535" TargetMode="External"/><Relationship Id="rId1846" Type="http://schemas.openxmlformats.org/officeDocument/2006/relationships/hyperlink" Target="https://login.consultant.ru/link/?req=doc&amp;base=LAW&amp;n=491114&amp;dst=104027" TargetMode="External"/><Relationship Id="rId2024" Type="http://schemas.openxmlformats.org/officeDocument/2006/relationships/hyperlink" Target="https://login.consultant.ru/link/?req=doc&amp;base=LAW&amp;n=491114&amp;dst=104792" TargetMode="External"/><Relationship Id="rId2231" Type="http://schemas.openxmlformats.org/officeDocument/2006/relationships/hyperlink" Target="https://login.consultant.ru/link/?req=doc&amp;base=LAW&amp;n=491114&amp;dst=105160" TargetMode="External"/><Relationship Id="rId203" Type="http://schemas.openxmlformats.org/officeDocument/2006/relationships/hyperlink" Target="https://login.consultant.ru/link/?req=doc&amp;base=LAW&amp;n=461070&amp;dst=100027" TargetMode="External"/><Relationship Id="rId648" Type="http://schemas.openxmlformats.org/officeDocument/2006/relationships/hyperlink" Target="https://login.consultant.ru/link/?req=doc&amp;base=LAW&amp;n=491114&amp;dst=101182" TargetMode="External"/><Relationship Id="rId855" Type="http://schemas.openxmlformats.org/officeDocument/2006/relationships/hyperlink" Target="https://login.consultant.ru/link/?req=doc&amp;base=LAW&amp;n=491114&amp;dst=101601" TargetMode="External"/><Relationship Id="rId1040" Type="http://schemas.openxmlformats.org/officeDocument/2006/relationships/hyperlink" Target="https://login.consultant.ru/link/?req=doc&amp;base=LAW&amp;n=491114&amp;dst=101956" TargetMode="External"/><Relationship Id="rId1278" Type="http://schemas.openxmlformats.org/officeDocument/2006/relationships/hyperlink" Target="https://login.consultant.ru/link/?req=doc&amp;base=LAW&amp;n=491114&amp;dst=102415" TargetMode="External"/><Relationship Id="rId1485" Type="http://schemas.openxmlformats.org/officeDocument/2006/relationships/hyperlink" Target="https://login.consultant.ru/link/?req=doc&amp;base=LAW&amp;n=491114&amp;dst=106067" TargetMode="External"/><Relationship Id="rId1692" Type="http://schemas.openxmlformats.org/officeDocument/2006/relationships/hyperlink" Target="https://login.consultant.ru/link/?req=doc&amp;base=LAW&amp;n=491114&amp;dst=103654" TargetMode="External"/><Relationship Id="rId1706" Type="http://schemas.openxmlformats.org/officeDocument/2006/relationships/hyperlink" Target="https://login.consultant.ru/link/?req=doc&amp;base=LAW&amp;n=491114&amp;dst=103692" TargetMode="External"/><Relationship Id="rId1913" Type="http://schemas.openxmlformats.org/officeDocument/2006/relationships/hyperlink" Target="https://login.consultant.ru/link/?req=doc&amp;base=LAW&amp;n=491114&amp;dst=105979" TargetMode="External"/><Relationship Id="rId287" Type="http://schemas.openxmlformats.org/officeDocument/2006/relationships/hyperlink" Target="https://login.consultant.ru/link/?req=doc&amp;base=LAW&amp;n=491114&amp;dst=100227" TargetMode="External"/><Relationship Id="rId410" Type="http://schemas.openxmlformats.org/officeDocument/2006/relationships/hyperlink" Target="https://login.consultant.ru/link/?req=doc&amp;base=LAW&amp;n=491114&amp;dst=100475" TargetMode="External"/><Relationship Id="rId494" Type="http://schemas.openxmlformats.org/officeDocument/2006/relationships/hyperlink" Target="https://login.consultant.ru/link/?req=doc&amp;base=LAW&amp;n=491114&amp;dst=100859" TargetMode="External"/><Relationship Id="rId508" Type="http://schemas.openxmlformats.org/officeDocument/2006/relationships/hyperlink" Target="https://login.consultant.ru/link/?req=doc&amp;base=LAW&amp;n=491114&amp;dst=100887" TargetMode="External"/><Relationship Id="rId715" Type="http://schemas.openxmlformats.org/officeDocument/2006/relationships/hyperlink" Target="https://login.consultant.ru/link/?req=doc&amp;base=LAW&amp;n=491114&amp;dst=101292" TargetMode="External"/><Relationship Id="rId922" Type="http://schemas.openxmlformats.org/officeDocument/2006/relationships/hyperlink" Target="https://login.consultant.ru/link/?req=doc&amp;base=LAW&amp;n=491114&amp;dst=101722" TargetMode="External"/><Relationship Id="rId1138" Type="http://schemas.openxmlformats.org/officeDocument/2006/relationships/hyperlink" Target="https://login.consultant.ru/link/?req=doc&amp;base=LAW&amp;n=491114&amp;dst=102140" TargetMode="External"/><Relationship Id="rId1345" Type="http://schemas.openxmlformats.org/officeDocument/2006/relationships/hyperlink" Target="https://login.consultant.ru/link/?req=doc&amp;base=LAW&amp;n=491114&amp;dst=102537" TargetMode="External"/><Relationship Id="rId1552" Type="http://schemas.openxmlformats.org/officeDocument/2006/relationships/hyperlink" Target="https://login.consultant.ru/link/?req=doc&amp;base=LAW&amp;n=491114&amp;dst=103343" TargetMode="External"/><Relationship Id="rId1997" Type="http://schemas.openxmlformats.org/officeDocument/2006/relationships/hyperlink" Target="https://login.consultant.ru/link/?req=doc&amp;base=LAW&amp;n=491114&amp;dst=105127" TargetMode="External"/><Relationship Id="rId2175" Type="http://schemas.openxmlformats.org/officeDocument/2006/relationships/hyperlink" Target="https://login.consultant.ru/link/?req=doc&amp;base=LAW&amp;n=491114&amp;dst=104845" TargetMode="External"/><Relationship Id="rId147" Type="http://schemas.openxmlformats.org/officeDocument/2006/relationships/hyperlink" Target="https://login.consultant.ru/link/?req=doc&amp;base=LAW&amp;n=461070&amp;dst=100027" TargetMode="External"/><Relationship Id="rId354" Type="http://schemas.openxmlformats.org/officeDocument/2006/relationships/hyperlink" Target="https://login.consultant.ru/link/?req=doc&amp;base=LAW&amp;n=491114&amp;dst=100361" TargetMode="External"/><Relationship Id="rId799" Type="http://schemas.openxmlformats.org/officeDocument/2006/relationships/hyperlink" Target="https://login.consultant.ru/link/?req=doc&amp;base=LAW&amp;n=491114&amp;dst=101487" TargetMode="External"/><Relationship Id="rId1191" Type="http://schemas.openxmlformats.org/officeDocument/2006/relationships/hyperlink" Target="https://login.consultant.ru/link/?req=doc&amp;base=LAW&amp;n=491114&amp;dst=102241" TargetMode="External"/><Relationship Id="rId1205" Type="http://schemas.openxmlformats.org/officeDocument/2006/relationships/hyperlink" Target="https://login.consultant.ru/link/?req=doc&amp;base=LAW&amp;n=491114&amp;dst=102269" TargetMode="External"/><Relationship Id="rId1857" Type="http://schemas.openxmlformats.org/officeDocument/2006/relationships/hyperlink" Target="https://login.consultant.ru/link/?req=doc&amp;base=LAW&amp;n=491114&amp;dst=104049" TargetMode="External"/><Relationship Id="rId2035" Type="http://schemas.openxmlformats.org/officeDocument/2006/relationships/hyperlink" Target="https://login.consultant.ru/link/?req=doc&amp;base=LAW&amp;n=491114&amp;dst=106125" TargetMode="External"/><Relationship Id="rId51" Type="http://schemas.openxmlformats.org/officeDocument/2006/relationships/hyperlink" Target="https://login.consultant.ru/link/?req=doc&amp;base=LAW&amp;n=491114&amp;dst=103848" TargetMode="External"/><Relationship Id="rId561" Type="http://schemas.openxmlformats.org/officeDocument/2006/relationships/hyperlink" Target="https://login.consultant.ru/link/?req=doc&amp;base=LAW&amp;n=491114&amp;dst=106016" TargetMode="External"/><Relationship Id="rId659" Type="http://schemas.openxmlformats.org/officeDocument/2006/relationships/hyperlink" Target="https://login.consultant.ru/link/?req=doc&amp;base=LAW&amp;n=491114&amp;dst=101197" TargetMode="External"/><Relationship Id="rId866" Type="http://schemas.openxmlformats.org/officeDocument/2006/relationships/hyperlink" Target="https://login.consultant.ru/link/?req=doc&amp;base=LAW&amp;n=491114&amp;dst=101621" TargetMode="External"/><Relationship Id="rId1289" Type="http://schemas.openxmlformats.org/officeDocument/2006/relationships/hyperlink" Target="https://login.consultant.ru/link/?req=doc&amp;base=LAW&amp;n=491114&amp;dst=102437" TargetMode="External"/><Relationship Id="rId1412" Type="http://schemas.openxmlformats.org/officeDocument/2006/relationships/hyperlink" Target="https://login.consultant.ru/link/?req=doc&amp;base=LAW&amp;n=491114&amp;dst=102657" TargetMode="External"/><Relationship Id="rId1496" Type="http://schemas.openxmlformats.org/officeDocument/2006/relationships/hyperlink" Target="https://login.consultant.ru/link/?req=doc&amp;base=LAW&amp;n=491114&amp;dst=103014" TargetMode="External"/><Relationship Id="rId1717" Type="http://schemas.openxmlformats.org/officeDocument/2006/relationships/hyperlink" Target="https://login.consultant.ru/link/?req=doc&amp;base=LAW&amp;n=491114&amp;dst=103714" TargetMode="External"/><Relationship Id="rId1924" Type="http://schemas.openxmlformats.org/officeDocument/2006/relationships/hyperlink" Target="https://login.consultant.ru/link/?req=doc&amp;base=LAW&amp;n=491114&amp;dst=104183" TargetMode="External"/><Relationship Id="rId2242" Type="http://schemas.openxmlformats.org/officeDocument/2006/relationships/hyperlink" Target="https://login.consultant.ru/link/?req=doc&amp;base=LAW&amp;n=491114&amp;dst=105179" TargetMode="External"/><Relationship Id="rId214" Type="http://schemas.openxmlformats.org/officeDocument/2006/relationships/hyperlink" Target="https://login.consultant.ru/link/?req=doc&amp;base=LAW&amp;n=491424&amp;dst=4081" TargetMode="External"/><Relationship Id="rId298" Type="http://schemas.openxmlformats.org/officeDocument/2006/relationships/hyperlink" Target="https://login.consultant.ru/link/?req=doc&amp;base=LAW&amp;n=491114&amp;dst=100249" TargetMode="External"/><Relationship Id="rId421" Type="http://schemas.openxmlformats.org/officeDocument/2006/relationships/hyperlink" Target="https://login.consultant.ru/link/?req=doc&amp;base=LAW&amp;n=491114&amp;dst=100711" TargetMode="External"/><Relationship Id="rId519" Type="http://schemas.openxmlformats.org/officeDocument/2006/relationships/hyperlink" Target="https://login.consultant.ru/link/?req=doc&amp;base=LAW&amp;n=491114&amp;dst=100909" TargetMode="External"/><Relationship Id="rId1051" Type="http://schemas.openxmlformats.org/officeDocument/2006/relationships/hyperlink" Target="https://login.consultant.ru/link/?req=doc&amp;base=LAW&amp;n=491114&amp;dst=101976" TargetMode="External"/><Relationship Id="rId1149" Type="http://schemas.openxmlformats.org/officeDocument/2006/relationships/hyperlink" Target="https://login.consultant.ru/link/?req=doc&amp;base=LAW&amp;n=491114&amp;dst=102162" TargetMode="External"/><Relationship Id="rId1356" Type="http://schemas.openxmlformats.org/officeDocument/2006/relationships/hyperlink" Target="https://login.consultant.ru/link/?req=doc&amp;base=LAW&amp;n=491114&amp;dst=102559" TargetMode="External"/><Relationship Id="rId2102" Type="http://schemas.openxmlformats.org/officeDocument/2006/relationships/hyperlink" Target="https://login.consultant.ru/link/?req=doc&amp;base=LAW&amp;n=491114&amp;dst=102865" TargetMode="External"/><Relationship Id="rId158" Type="http://schemas.openxmlformats.org/officeDocument/2006/relationships/hyperlink" Target="https://login.consultant.ru/link/?req=doc&amp;base=LAW&amp;n=461070&amp;dst=50" TargetMode="External"/><Relationship Id="rId726" Type="http://schemas.openxmlformats.org/officeDocument/2006/relationships/hyperlink" Target="https://login.consultant.ru/link/?req=doc&amp;base=LAW&amp;n=491114&amp;dst=101314" TargetMode="External"/><Relationship Id="rId933" Type="http://schemas.openxmlformats.org/officeDocument/2006/relationships/hyperlink" Target="https://login.consultant.ru/link/?req=doc&amp;base=LAW&amp;n=491114&amp;dst=101744" TargetMode="External"/><Relationship Id="rId1009" Type="http://schemas.openxmlformats.org/officeDocument/2006/relationships/hyperlink" Target="https://login.consultant.ru/link/?req=doc&amp;base=LAW&amp;n=491114&amp;dst=101898" TargetMode="External"/><Relationship Id="rId1563" Type="http://schemas.openxmlformats.org/officeDocument/2006/relationships/hyperlink" Target="https://login.consultant.ru/link/?req=doc&amp;base=LAW&amp;n=491114&amp;dst=103365" TargetMode="External"/><Relationship Id="rId1770" Type="http://schemas.openxmlformats.org/officeDocument/2006/relationships/hyperlink" Target="https://login.consultant.ru/link/?req=doc&amp;base=LAW&amp;n=491114&amp;dst=103820" TargetMode="External"/><Relationship Id="rId1868" Type="http://schemas.openxmlformats.org/officeDocument/2006/relationships/hyperlink" Target="https://login.consultant.ru/link/?req=doc&amp;base=LAW&amp;n=491114&amp;dst=104067" TargetMode="External"/><Relationship Id="rId2186" Type="http://schemas.openxmlformats.org/officeDocument/2006/relationships/hyperlink" Target="https://login.consultant.ru/link/?req=doc&amp;base=LAW&amp;n=491114&amp;dst=106083" TargetMode="External"/><Relationship Id="rId62" Type="http://schemas.openxmlformats.org/officeDocument/2006/relationships/hyperlink" Target="https://login.consultant.ru/link/?req=doc&amp;base=LAW&amp;n=491114&amp;dst=105118" TargetMode="External"/><Relationship Id="rId365" Type="http://schemas.openxmlformats.org/officeDocument/2006/relationships/hyperlink" Target="https://login.consultant.ru/link/?req=doc&amp;base=LAW&amp;n=491114&amp;dst=105875" TargetMode="External"/><Relationship Id="rId572" Type="http://schemas.openxmlformats.org/officeDocument/2006/relationships/hyperlink" Target="https://login.consultant.ru/link/?req=doc&amp;base=LAW&amp;n=491114&amp;dst=101009" TargetMode="External"/><Relationship Id="rId1216" Type="http://schemas.openxmlformats.org/officeDocument/2006/relationships/hyperlink" Target="https://login.consultant.ru/link/?req=doc&amp;base=LAW&amp;n=491114&amp;dst=102291" TargetMode="External"/><Relationship Id="rId1423" Type="http://schemas.openxmlformats.org/officeDocument/2006/relationships/hyperlink" Target="https://login.consultant.ru/link/?req=doc&amp;base=LAW&amp;n=491114&amp;dst=102679" TargetMode="External"/><Relationship Id="rId1630" Type="http://schemas.openxmlformats.org/officeDocument/2006/relationships/hyperlink" Target="https://login.consultant.ru/link/?req=doc&amp;base=LAW&amp;n=491114&amp;dst=103517" TargetMode="External"/><Relationship Id="rId2046" Type="http://schemas.openxmlformats.org/officeDocument/2006/relationships/hyperlink" Target="https://login.consultant.ru/link/?req=doc&amp;base=LAW&amp;n=491114&amp;dst=102725" TargetMode="External"/><Relationship Id="rId2253" Type="http://schemas.openxmlformats.org/officeDocument/2006/relationships/hyperlink" Target="https://login.consultant.ru/link/?req=doc&amp;base=LAW&amp;n=491114&amp;dst=106229" TargetMode="External"/><Relationship Id="rId225" Type="http://schemas.openxmlformats.org/officeDocument/2006/relationships/hyperlink" Target="https://login.consultant.ru/link/?req=doc&amp;base=LAW&amp;n=491114" TargetMode="External"/><Relationship Id="rId432" Type="http://schemas.openxmlformats.org/officeDocument/2006/relationships/hyperlink" Target="https://login.consultant.ru/link/?req=doc&amp;base=LAW&amp;n=491114&amp;dst=100735" TargetMode="External"/><Relationship Id="rId877" Type="http://schemas.openxmlformats.org/officeDocument/2006/relationships/hyperlink" Target="https://login.consultant.ru/link/?req=doc&amp;base=LAW&amp;n=491114&amp;dst=101636" TargetMode="External"/><Relationship Id="rId1062" Type="http://schemas.openxmlformats.org/officeDocument/2006/relationships/hyperlink" Target="https://login.consultant.ru/link/?req=doc&amp;base=LAW&amp;n=491114&amp;dst=105891" TargetMode="External"/><Relationship Id="rId1728" Type="http://schemas.openxmlformats.org/officeDocument/2006/relationships/hyperlink" Target="https://login.consultant.ru/link/?req=doc&amp;base=LAW&amp;n=491114&amp;dst=103736" TargetMode="External"/><Relationship Id="rId1935" Type="http://schemas.openxmlformats.org/officeDocument/2006/relationships/hyperlink" Target="https://login.consultant.ru/link/?req=doc&amp;base=LAW&amp;n=491114&amp;dst=104205" TargetMode="External"/><Relationship Id="rId2113" Type="http://schemas.openxmlformats.org/officeDocument/2006/relationships/hyperlink" Target="https://login.consultant.ru/link/?req=doc&amp;base=LAW&amp;n=491114&amp;dst=102888" TargetMode="External"/><Relationship Id="rId737" Type="http://schemas.openxmlformats.org/officeDocument/2006/relationships/hyperlink" Target="https://login.consultant.ru/link/?req=doc&amp;base=LAW&amp;n=491114&amp;dst=101335" TargetMode="External"/><Relationship Id="rId944" Type="http://schemas.openxmlformats.org/officeDocument/2006/relationships/hyperlink" Target="https://login.consultant.ru/link/?req=doc&amp;base=LAW&amp;n=491114&amp;dst=101766" TargetMode="External"/><Relationship Id="rId1367" Type="http://schemas.openxmlformats.org/officeDocument/2006/relationships/hyperlink" Target="https://login.consultant.ru/link/?req=doc&amp;base=LAW&amp;n=491114&amp;dst=102581" TargetMode="External"/><Relationship Id="rId1574" Type="http://schemas.openxmlformats.org/officeDocument/2006/relationships/hyperlink" Target="https://login.consultant.ru/link/?req=doc&amp;base=LAW&amp;n=491114&amp;dst=103387" TargetMode="External"/><Relationship Id="rId1781" Type="http://schemas.openxmlformats.org/officeDocument/2006/relationships/hyperlink" Target="https://login.consultant.ru/link/?req=doc&amp;base=LAW&amp;n=491114&amp;dst=105813" TargetMode="External"/><Relationship Id="rId2197" Type="http://schemas.openxmlformats.org/officeDocument/2006/relationships/hyperlink" Target="https://login.consultant.ru/link/?req=doc&amp;base=LAW&amp;n=491114&amp;dst=104889" TargetMode="External"/><Relationship Id="rId73" Type="http://schemas.openxmlformats.org/officeDocument/2006/relationships/hyperlink" Target="https://login.consultant.ru/link/?req=doc&amp;base=LAW&amp;n=491114&amp;dst=104925" TargetMode="External"/><Relationship Id="rId169" Type="http://schemas.openxmlformats.org/officeDocument/2006/relationships/hyperlink" Target="https://login.consultant.ru/link/?req=doc&amp;base=LAW&amp;n=461070&amp;dst=100432" TargetMode="External"/><Relationship Id="rId376" Type="http://schemas.openxmlformats.org/officeDocument/2006/relationships/hyperlink" Target="https://login.consultant.ru/link/?req=doc&amp;base=LAW&amp;n=491114&amp;dst=100406" TargetMode="External"/><Relationship Id="rId583" Type="http://schemas.openxmlformats.org/officeDocument/2006/relationships/hyperlink" Target="https://login.consultant.ru/link/?req=doc&amp;base=LAW&amp;n=491114&amp;dst=106180" TargetMode="External"/><Relationship Id="rId790" Type="http://schemas.openxmlformats.org/officeDocument/2006/relationships/hyperlink" Target="https://login.consultant.ru/link/?req=doc&amp;base=LAW&amp;n=491114&amp;dst=101469" TargetMode="External"/><Relationship Id="rId804" Type="http://schemas.openxmlformats.org/officeDocument/2006/relationships/hyperlink" Target="https://login.consultant.ru/link/?req=doc&amp;base=LAW&amp;n=491114&amp;dst=101497" TargetMode="External"/><Relationship Id="rId1227" Type="http://schemas.openxmlformats.org/officeDocument/2006/relationships/hyperlink" Target="https://login.consultant.ru/link/?req=doc&amp;base=LAW&amp;n=491114&amp;dst=102313" TargetMode="External"/><Relationship Id="rId1434" Type="http://schemas.openxmlformats.org/officeDocument/2006/relationships/hyperlink" Target="https://login.consultant.ru/link/?req=doc&amp;base=LAW&amp;n=491114&amp;dst=102702" TargetMode="External"/><Relationship Id="rId1641" Type="http://schemas.openxmlformats.org/officeDocument/2006/relationships/hyperlink" Target="https://login.consultant.ru/link/?req=doc&amp;base=LAW&amp;n=491114&amp;dst=103539" TargetMode="External"/><Relationship Id="rId1879" Type="http://schemas.openxmlformats.org/officeDocument/2006/relationships/hyperlink" Target="https://login.consultant.ru/link/?req=doc&amp;base=LAW&amp;n=491114&amp;dst=104089" TargetMode="External"/><Relationship Id="rId2057" Type="http://schemas.openxmlformats.org/officeDocument/2006/relationships/hyperlink" Target="https://login.consultant.ru/link/?req=doc&amp;base=LAW&amp;n=491114&amp;dst=102795" TargetMode="External"/><Relationship Id="rId2264" Type="http://schemas.openxmlformats.org/officeDocument/2006/relationships/image" Target="media/image33.wmf"/><Relationship Id="rId4" Type="http://schemas.openxmlformats.org/officeDocument/2006/relationships/webSettings" Target="webSettings.xml"/><Relationship Id="rId236" Type="http://schemas.openxmlformats.org/officeDocument/2006/relationships/hyperlink" Target="https://login.consultant.ru/link/?req=doc&amp;base=LAW&amp;n=491114" TargetMode="External"/><Relationship Id="rId443" Type="http://schemas.openxmlformats.org/officeDocument/2006/relationships/hyperlink" Target="https://login.consultant.ru/link/?req=doc&amp;base=LAW&amp;n=491114&amp;dst=100757" TargetMode="External"/><Relationship Id="rId650" Type="http://schemas.openxmlformats.org/officeDocument/2006/relationships/hyperlink" Target="https://login.consultant.ru/link/?req=doc&amp;base=LAW&amp;n=491114&amp;dst=105702" TargetMode="External"/><Relationship Id="rId888" Type="http://schemas.openxmlformats.org/officeDocument/2006/relationships/hyperlink" Target="https://login.consultant.ru/link/?req=doc&amp;base=LAW&amp;n=491114&amp;dst=101654" TargetMode="External"/><Relationship Id="rId1073" Type="http://schemas.openxmlformats.org/officeDocument/2006/relationships/hyperlink" Target="https://login.consultant.ru/link/?req=doc&amp;base=LAW&amp;n=491114&amp;dst=102009" TargetMode="External"/><Relationship Id="rId1280" Type="http://schemas.openxmlformats.org/officeDocument/2006/relationships/hyperlink" Target="https://login.consultant.ru/link/?req=doc&amp;base=LAW&amp;n=491114&amp;dst=102419" TargetMode="External"/><Relationship Id="rId1501" Type="http://schemas.openxmlformats.org/officeDocument/2006/relationships/hyperlink" Target="https://login.consultant.ru/link/?req=doc&amp;base=LAW&amp;n=491114&amp;dst=103227" TargetMode="External"/><Relationship Id="rId1739" Type="http://schemas.openxmlformats.org/officeDocument/2006/relationships/hyperlink" Target="https://login.consultant.ru/link/?req=doc&amp;base=LAW&amp;n=491114&amp;dst=103758" TargetMode="External"/><Relationship Id="rId1946" Type="http://schemas.openxmlformats.org/officeDocument/2006/relationships/hyperlink" Target="https://login.consultant.ru/link/?req=doc&amp;base=LAW&amp;n=491114&amp;dst=104227" TargetMode="External"/><Relationship Id="rId2124" Type="http://schemas.openxmlformats.org/officeDocument/2006/relationships/hyperlink" Target="https://login.consultant.ru/link/?req=doc&amp;base=LAW&amp;n=491114&amp;dst=104318" TargetMode="External"/><Relationship Id="rId303" Type="http://schemas.openxmlformats.org/officeDocument/2006/relationships/hyperlink" Target="https://login.consultant.ru/link/?req=doc&amp;base=LAW&amp;n=491114&amp;dst=100259" TargetMode="External"/><Relationship Id="rId748" Type="http://schemas.openxmlformats.org/officeDocument/2006/relationships/hyperlink" Target="https://login.consultant.ru/link/?req=doc&amp;base=LAW&amp;n=491114&amp;dst=101357" TargetMode="External"/><Relationship Id="rId955" Type="http://schemas.openxmlformats.org/officeDocument/2006/relationships/hyperlink" Target="https://login.consultant.ru/link/?req=doc&amp;base=LAW&amp;n=491114&amp;dst=101788" TargetMode="External"/><Relationship Id="rId1140" Type="http://schemas.openxmlformats.org/officeDocument/2006/relationships/hyperlink" Target="https://login.consultant.ru/link/?req=doc&amp;base=LAW&amp;n=491114&amp;dst=102144" TargetMode="External"/><Relationship Id="rId1378" Type="http://schemas.openxmlformats.org/officeDocument/2006/relationships/hyperlink" Target="https://login.consultant.ru/link/?req=doc&amp;base=LAW&amp;n=491114&amp;dst=102603" TargetMode="External"/><Relationship Id="rId1585" Type="http://schemas.openxmlformats.org/officeDocument/2006/relationships/hyperlink" Target="https://login.consultant.ru/link/?req=doc&amp;base=LAW&amp;n=491114&amp;dst=103409" TargetMode="External"/><Relationship Id="rId1792" Type="http://schemas.openxmlformats.org/officeDocument/2006/relationships/hyperlink" Target="https://login.consultant.ru/link/?req=doc&amp;base=LAW&amp;n=491114&amp;dst=103920" TargetMode="External"/><Relationship Id="rId1806" Type="http://schemas.openxmlformats.org/officeDocument/2006/relationships/hyperlink" Target="https://login.consultant.ru/link/?req=doc&amp;base=LAW&amp;n=491114&amp;dst=103948" TargetMode="External"/><Relationship Id="rId84" Type="http://schemas.openxmlformats.org/officeDocument/2006/relationships/hyperlink" Target="https://login.consultant.ru/link/?req=doc&amp;base=LAW&amp;n=491114&amp;dst=104341" TargetMode="External"/><Relationship Id="rId387" Type="http://schemas.openxmlformats.org/officeDocument/2006/relationships/hyperlink" Target="https://login.consultant.ru/link/?req=doc&amp;base=LAW&amp;n=491114&amp;dst=100428" TargetMode="External"/><Relationship Id="rId510" Type="http://schemas.openxmlformats.org/officeDocument/2006/relationships/hyperlink" Target="https://login.consultant.ru/link/?req=doc&amp;base=LAW&amp;n=491114&amp;dst=100891" TargetMode="External"/><Relationship Id="rId594" Type="http://schemas.openxmlformats.org/officeDocument/2006/relationships/hyperlink" Target="https://login.consultant.ru/link/?req=doc&amp;base=LAW&amp;n=491114&amp;dst=101080" TargetMode="External"/><Relationship Id="rId608" Type="http://schemas.openxmlformats.org/officeDocument/2006/relationships/hyperlink" Target="https://login.consultant.ru/link/?req=doc&amp;base=LAW&amp;n=491114&amp;dst=101108" TargetMode="External"/><Relationship Id="rId815" Type="http://schemas.openxmlformats.org/officeDocument/2006/relationships/hyperlink" Target="https://login.consultant.ru/link/?req=doc&amp;base=LAW&amp;n=491114&amp;dst=101519" TargetMode="External"/><Relationship Id="rId1238" Type="http://schemas.openxmlformats.org/officeDocument/2006/relationships/hyperlink" Target="https://login.consultant.ru/link/?req=doc&amp;base=LAW&amp;n=491114&amp;dst=102335" TargetMode="External"/><Relationship Id="rId1445" Type="http://schemas.openxmlformats.org/officeDocument/2006/relationships/hyperlink" Target="https://login.consultant.ru/link/?req=doc&amp;base=LAW&amp;n=491114&amp;dst=102911" TargetMode="External"/><Relationship Id="rId1652" Type="http://schemas.openxmlformats.org/officeDocument/2006/relationships/hyperlink" Target="https://login.consultant.ru/link/?req=doc&amp;base=LAW&amp;n=491114&amp;dst=103561" TargetMode="External"/><Relationship Id="rId2068" Type="http://schemas.openxmlformats.org/officeDocument/2006/relationships/hyperlink" Target="https://login.consultant.ru/link/?req=doc&amp;base=LAW&amp;n=491114&amp;dst=102819" TargetMode="External"/><Relationship Id="rId247" Type="http://schemas.openxmlformats.org/officeDocument/2006/relationships/hyperlink" Target="https://login.consultant.ru/link/?req=doc&amp;base=LAW&amp;n=491114&amp;dst=100145" TargetMode="External"/><Relationship Id="rId899" Type="http://schemas.openxmlformats.org/officeDocument/2006/relationships/hyperlink" Target="https://login.consultant.ru/link/?req=doc&amp;base=LAW&amp;n=491114&amp;dst=101676" TargetMode="External"/><Relationship Id="rId1000" Type="http://schemas.openxmlformats.org/officeDocument/2006/relationships/hyperlink" Target="https://login.consultant.ru/link/?req=doc&amp;base=LAW&amp;n=491114&amp;dst=101879" TargetMode="External"/><Relationship Id="rId1084" Type="http://schemas.openxmlformats.org/officeDocument/2006/relationships/hyperlink" Target="https://login.consultant.ru/link/?req=doc&amp;base=LAW&amp;n=491114&amp;dst=102031" TargetMode="External"/><Relationship Id="rId1305" Type="http://schemas.openxmlformats.org/officeDocument/2006/relationships/hyperlink" Target="https://login.consultant.ru/link/?req=doc&amp;base=LAW&amp;n=491114&amp;dst=105919" TargetMode="External"/><Relationship Id="rId1957" Type="http://schemas.openxmlformats.org/officeDocument/2006/relationships/hyperlink" Target="https://login.consultant.ru/link/?req=doc&amp;base=LAW&amp;n=491114&amp;dst=104249" TargetMode="External"/><Relationship Id="rId107" Type="http://schemas.openxmlformats.org/officeDocument/2006/relationships/image" Target="media/image5.wmf"/><Relationship Id="rId454" Type="http://schemas.openxmlformats.org/officeDocument/2006/relationships/hyperlink" Target="https://login.consultant.ru/link/?req=doc&amp;base=LAW&amp;n=491114&amp;dst=100779" TargetMode="External"/><Relationship Id="rId661" Type="http://schemas.openxmlformats.org/officeDocument/2006/relationships/hyperlink" Target="https://login.consultant.ru/link/?req=doc&amp;base=LAW&amp;n=491114&amp;dst=101201" TargetMode="External"/><Relationship Id="rId759" Type="http://schemas.openxmlformats.org/officeDocument/2006/relationships/hyperlink" Target="https://login.consultant.ru/link/?req=doc&amp;base=LAW&amp;n=491114&amp;dst=101379" TargetMode="External"/><Relationship Id="rId966" Type="http://schemas.openxmlformats.org/officeDocument/2006/relationships/hyperlink" Target="https://login.consultant.ru/link/?req=doc&amp;base=LAW&amp;n=491114&amp;dst=101811" TargetMode="External"/><Relationship Id="rId1291" Type="http://schemas.openxmlformats.org/officeDocument/2006/relationships/hyperlink" Target="https://login.consultant.ru/link/?req=doc&amp;base=LAW&amp;n=491114&amp;dst=102441" TargetMode="External"/><Relationship Id="rId1389" Type="http://schemas.openxmlformats.org/officeDocument/2006/relationships/hyperlink" Target="https://login.consultant.ru/link/?req=doc&amp;base=LAW&amp;n=491114&amp;dst=105779" TargetMode="External"/><Relationship Id="rId1512" Type="http://schemas.openxmlformats.org/officeDocument/2006/relationships/hyperlink" Target="https://login.consultant.ru/link/?req=doc&amp;base=LAW&amp;n=491114&amp;dst=103249" TargetMode="External"/><Relationship Id="rId1596" Type="http://schemas.openxmlformats.org/officeDocument/2006/relationships/hyperlink" Target="https://login.consultant.ru/link/?req=doc&amp;base=LAW&amp;n=491114&amp;dst=103431" TargetMode="External"/><Relationship Id="rId1817" Type="http://schemas.openxmlformats.org/officeDocument/2006/relationships/hyperlink" Target="https://login.consultant.ru/link/?req=doc&amp;base=LAW&amp;n=491114&amp;dst=23" TargetMode="External"/><Relationship Id="rId2135" Type="http://schemas.openxmlformats.org/officeDocument/2006/relationships/hyperlink" Target="https://login.consultant.ru/link/?req=doc&amp;base=LAW&amp;n=491114&amp;dst=104345" TargetMode="External"/><Relationship Id="rId11" Type="http://schemas.openxmlformats.org/officeDocument/2006/relationships/hyperlink" Target="https://login.consultant.ru/link/?req=doc&amp;base=LAW&amp;n=485615&amp;dst=100004" TargetMode="External"/><Relationship Id="rId314" Type="http://schemas.openxmlformats.org/officeDocument/2006/relationships/hyperlink" Target="https://login.consultant.ru/link/?req=doc&amp;base=LAW&amp;n=491114&amp;dst=100281" TargetMode="External"/><Relationship Id="rId398" Type="http://schemas.openxmlformats.org/officeDocument/2006/relationships/hyperlink" Target="https://login.consultant.ru/link/?req=doc&amp;base=LAW&amp;n=491114&amp;dst=100451" TargetMode="External"/><Relationship Id="rId521" Type="http://schemas.openxmlformats.org/officeDocument/2006/relationships/hyperlink" Target="https://login.consultant.ru/link/?req=doc&amp;base=LAW&amp;n=491114&amp;dst=100913" TargetMode="External"/><Relationship Id="rId619" Type="http://schemas.openxmlformats.org/officeDocument/2006/relationships/hyperlink" Target="https://login.consultant.ru/link/?req=doc&amp;base=LAW&amp;n=491114&amp;dst=101130" TargetMode="External"/><Relationship Id="rId1151" Type="http://schemas.openxmlformats.org/officeDocument/2006/relationships/hyperlink" Target="https://login.consultant.ru/link/?req=doc&amp;base=LAW&amp;n=491114&amp;dst=102166" TargetMode="External"/><Relationship Id="rId1249" Type="http://schemas.openxmlformats.org/officeDocument/2006/relationships/hyperlink" Target="https://login.consultant.ru/link/?req=doc&amp;base=LAW&amp;n=491114&amp;dst=102357" TargetMode="External"/><Relationship Id="rId2079" Type="http://schemas.openxmlformats.org/officeDocument/2006/relationships/hyperlink" Target="https://login.consultant.ru/link/?req=doc&amp;base=LAW&amp;n=491114&amp;dst=106" TargetMode="External"/><Relationship Id="rId2202" Type="http://schemas.openxmlformats.org/officeDocument/2006/relationships/hyperlink" Target="https://login.consultant.ru/link/?req=doc&amp;base=LAW&amp;n=491114&amp;dst=105647" TargetMode="External"/><Relationship Id="rId95" Type="http://schemas.openxmlformats.org/officeDocument/2006/relationships/hyperlink" Target="https://login.consultant.ru/link/?req=doc&amp;base=LAW&amp;n=491114&amp;dst=105380" TargetMode="External"/><Relationship Id="rId160" Type="http://schemas.openxmlformats.org/officeDocument/2006/relationships/hyperlink" Target="https://login.consultant.ru/link/?req=doc&amp;base=LAW&amp;n=461070&amp;dst=58" TargetMode="External"/><Relationship Id="rId826" Type="http://schemas.openxmlformats.org/officeDocument/2006/relationships/hyperlink" Target="https://login.consultant.ru/link/?req=doc&amp;base=LAW&amp;n=491114&amp;dst=101541" TargetMode="External"/><Relationship Id="rId1011" Type="http://schemas.openxmlformats.org/officeDocument/2006/relationships/hyperlink" Target="https://login.consultant.ru/link/?req=doc&amp;base=LAW&amp;n=491114&amp;dst=101902" TargetMode="External"/><Relationship Id="rId1109" Type="http://schemas.openxmlformats.org/officeDocument/2006/relationships/hyperlink" Target="https://login.consultant.ru/link/?req=doc&amp;base=LAW&amp;n=491114&amp;dst=102081" TargetMode="External"/><Relationship Id="rId1456" Type="http://schemas.openxmlformats.org/officeDocument/2006/relationships/hyperlink" Target="https://login.consultant.ru/link/?req=doc&amp;base=LAW&amp;n=491114&amp;dst=102933" TargetMode="External"/><Relationship Id="rId1663" Type="http://schemas.openxmlformats.org/officeDocument/2006/relationships/hyperlink" Target="https://login.consultant.ru/link/?req=doc&amp;base=LAW&amp;n=491114&amp;dst=103586" TargetMode="External"/><Relationship Id="rId1870" Type="http://schemas.openxmlformats.org/officeDocument/2006/relationships/hyperlink" Target="https://login.consultant.ru/link/?req=doc&amp;base=LAW&amp;n=491114&amp;dst=104071" TargetMode="External"/><Relationship Id="rId1968" Type="http://schemas.openxmlformats.org/officeDocument/2006/relationships/hyperlink" Target="https://login.consultant.ru/link/?req=doc&amp;base=LAW&amp;n=491114&amp;dst=104272" TargetMode="External"/><Relationship Id="rId258" Type="http://schemas.openxmlformats.org/officeDocument/2006/relationships/hyperlink" Target="https://login.consultant.ru/link/?req=doc&amp;base=LAW&amp;n=491114&amp;dst=100167" TargetMode="External"/><Relationship Id="rId465" Type="http://schemas.openxmlformats.org/officeDocument/2006/relationships/hyperlink" Target="https://login.consultant.ru/link/?req=doc&amp;base=LAW&amp;n=491114&amp;dst=100801" TargetMode="External"/><Relationship Id="rId672" Type="http://schemas.openxmlformats.org/officeDocument/2006/relationships/hyperlink" Target="https://login.consultant.ru/link/?req=doc&amp;base=LAW&amp;n=491114&amp;dst=101221" TargetMode="External"/><Relationship Id="rId1095" Type="http://schemas.openxmlformats.org/officeDocument/2006/relationships/hyperlink" Target="https://login.consultant.ru/link/?req=doc&amp;base=LAW&amp;n=491114&amp;dst=102053" TargetMode="External"/><Relationship Id="rId1316" Type="http://schemas.openxmlformats.org/officeDocument/2006/relationships/hyperlink" Target="https://login.consultant.ru/link/?req=doc&amp;base=LAW&amp;n=491114&amp;dst=102478" TargetMode="External"/><Relationship Id="rId1523" Type="http://schemas.openxmlformats.org/officeDocument/2006/relationships/hyperlink" Target="https://login.consultant.ru/link/?req=doc&amp;base=LAW&amp;n=491114&amp;dst=103271" TargetMode="External"/><Relationship Id="rId1730" Type="http://schemas.openxmlformats.org/officeDocument/2006/relationships/hyperlink" Target="https://login.consultant.ru/link/?req=doc&amp;base=LAW&amp;n=491114&amp;dst=103740" TargetMode="External"/><Relationship Id="rId2146" Type="http://schemas.openxmlformats.org/officeDocument/2006/relationships/hyperlink" Target="https://login.consultant.ru/link/?req=doc&amp;base=LAW&amp;n=491114&amp;dst=104724" TargetMode="External"/><Relationship Id="rId22" Type="http://schemas.openxmlformats.org/officeDocument/2006/relationships/hyperlink" Target="https://login.consultant.ru/link/?req=doc&amp;base=LAW&amp;n=319210" TargetMode="External"/><Relationship Id="rId118" Type="http://schemas.openxmlformats.org/officeDocument/2006/relationships/image" Target="media/image16.wmf"/><Relationship Id="rId325" Type="http://schemas.openxmlformats.org/officeDocument/2006/relationships/hyperlink" Target="https://login.consultant.ru/link/?req=doc&amp;base=LAW&amp;n=491114&amp;dst=100303" TargetMode="External"/><Relationship Id="rId532" Type="http://schemas.openxmlformats.org/officeDocument/2006/relationships/hyperlink" Target="https://login.consultant.ru/link/?req=doc&amp;base=LAW&amp;n=491114&amp;dst=100935" TargetMode="External"/><Relationship Id="rId977" Type="http://schemas.openxmlformats.org/officeDocument/2006/relationships/hyperlink" Target="https://login.consultant.ru/link/?req=doc&amp;base=LAW&amp;n=491114&amp;dst=101833" TargetMode="External"/><Relationship Id="rId1162" Type="http://schemas.openxmlformats.org/officeDocument/2006/relationships/hyperlink" Target="https://login.consultant.ru/link/?req=doc&amp;base=LAW&amp;n=491114&amp;dst=102188" TargetMode="External"/><Relationship Id="rId1828" Type="http://schemas.openxmlformats.org/officeDocument/2006/relationships/hyperlink" Target="https://login.consultant.ru/link/?req=doc&amp;base=LAW&amp;n=491114&amp;dst=103992" TargetMode="External"/><Relationship Id="rId2006" Type="http://schemas.openxmlformats.org/officeDocument/2006/relationships/hyperlink" Target="https://login.consultant.ru/link/?req=doc&amp;base=LAW&amp;n=491114&amp;dst=105405" TargetMode="External"/><Relationship Id="rId2213" Type="http://schemas.openxmlformats.org/officeDocument/2006/relationships/hyperlink" Target="https://login.consultant.ru/link/?req=doc&amp;base=LAW&amp;n=491114&amp;dst=104942" TargetMode="External"/><Relationship Id="rId171" Type="http://schemas.openxmlformats.org/officeDocument/2006/relationships/hyperlink" Target="https://login.consultant.ru/link/?req=doc&amp;base=LAW&amp;n=461070&amp;dst=84" TargetMode="External"/><Relationship Id="rId837" Type="http://schemas.openxmlformats.org/officeDocument/2006/relationships/hyperlink" Target="https://login.consultant.ru/link/?req=doc&amp;base=LAW&amp;n=491114&amp;dst=101563" TargetMode="External"/><Relationship Id="rId1022" Type="http://schemas.openxmlformats.org/officeDocument/2006/relationships/hyperlink" Target="https://login.consultant.ru/link/?req=doc&amp;base=LAW&amp;n=491114&amp;dst=101920" TargetMode="External"/><Relationship Id="rId1467" Type="http://schemas.openxmlformats.org/officeDocument/2006/relationships/hyperlink" Target="https://login.consultant.ru/link/?req=doc&amp;base=LAW&amp;n=491114&amp;dst=102956" TargetMode="External"/><Relationship Id="rId1674" Type="http://schemas.openxmlformats.org/officeDocument/2006/relationships/hyperlink" Target="https://login.consultant.ru/link/?req=doc&amp;base=LAW&amp;n=491114&amp;dst=103608" TargetMode="External"/><Relationship Id="rId1881" Type="http://schemas.openxmlformats.org/officeDocument/2006/relationships/hyperlink" Target="https://login.consultant.ru/link/?req=doc&amp;base=LAW&amp;n=491114&amp;dst=104093" TargetMode="External"/><Relationship Id="rId269" Type="http://schemas.openxmlformats.org/officeDocument/2006/relationships/hyperlink" Target="https://login.consultant.ru/link/?req=doc&amp;base=LAW&amp;n=491114&amp;dst=100189" TargetMode="External"/><Relationship Id="rId476" Type="http://schemas.openxmlformats.org/officeDocument/2006/relationships/hyperlink" Target="https://login.consultant.ru/link/?req=doc&amp;base=LAW&amp;n=491114&amp;dst=100823" TargetMode="External"/><Relationship Id="rId683" Type="http://schemas.openxmlformats.org/officeDocument/2006/relationships/hyperlink" Target="https://login.consultant.ru/link/?req=doc&amp;base=LAW&amp;n=491114&amp;dst=101241" TargetMode="External"/><Relationship Id="rId890" Type="http://schemas.openxmlformats.org/officeDocument/2006/relationships/hyperlink" Target="https://login.consultant.ru/link/?req=doc&amp;base=LAW&amp;n=491114&amp;dst=101658" TargetMode="External"/><Relationship Id="rId904" Type="http://schemas.openxmlformats.org/officeDocument/2006/relationships/hyperlink" Target="https://login.consultant.ru/link/?req=doc&amp;base=LAW&amp;n=491114&amp;dst=101686" TargetMode="External"/><Relationship Id="rId1327" Type="http://schemas.openxmlformats.org/officeDocument/2006/relationships/hyperlink" Target="https://login.consultant.ru/link/?req=doc&amp;base=LAW&amp;n=491114&amp;dst=102500" TargetMode="External"/><Relationship Id="rId1534" Type="http://schemas.openxmlformats.org/officeDocument/2006/relationships/hyperlink" Target="https://login.consultant.ru/link/?req=doc&amp;base=LAW&amp;n=491114&amp;dst=103307" TargetMode="External"/><Relationship Id="rId1741" Type="http://schemas.openxmlformats.org/officeDocument/2006/relationships/hyperlink" Target="https://login.consultant.ru/link/?req=doc&amp;base=LAW&amp;n=491114&amp;dst=103762" TargetMode="External"/><Relationship Id="rId1979" Type="http://schemas.openxmlformats.org/officeDocument/2006/relationships/hyperlink" Target="https://login.consultant.ru/link/?req=doc&amp;base=LAW&amp;n=491114&amp;dst=104294" TargetMode="External"/><Relationship Id="rId2157" Type="http://schemas.openxmlformats.org/officeDocument/2006/relationships/hyperlink" Target="https://login.consultant.ru/link/?req=doc&amp;base=LAW&amp;n=491114&amp;dst=104746" TargetMode="External"/><Relationship Id="rId33" Type="http://schemas.openxmlformats.org/officeDocument/2006/relationships/hyperlink" Target="https://login.consultant.ru/link/?req=doc&amp;base=LAW&amp;n=491114&amp;dst=103914" TargetMode="External"/><Relationship Id="rId129" Type="http://schemas.openxmlformats.org/officeDocument/2006/relationships/hyperlink" Target="https://login.consultant.ru/link/?req=doc&amp;base=LAW&amp;n=492056&amp;dst=24329" TargetMode="External"/><Relationship Id="rId336" Type="http://schemas.openxmlformats.org/officeDocument/2006/relationships/hyperlink" Target="https://login.consultant.ru/link/?req=doc&amp;base=LAW&amp;n=491114&amp;dst=100325" TargetMode="External"/><Relationship Id="rId543" Type="http://schemas.openxmlformats.org/officeDocument/2006/relationships/hyperlink" Target="https://login.consultant.ru/link/?req=doc&amp;base=LAW&amp;n=491114&amp;dst=100957" TargetMode="External"/><Relationship Id="rId988" Type="http://schemas.openxmlformats.org/officeDocument/2006/relationships/hyperlink" Target="https://login.consultant.ru/link/?req=doc&amp;base=LAW&amp;n=491114&amp;dst=101855" TargetMode="External"/><Relationship Id="rId1173" Type="http://schemas.openxmlformats.org/officeDocument/2006/relationships/hyperlink" Target="https://login.consultant.ru/link/?req=doc&amp;base=LAW&amp;n=491114&amp;dst=102205" TargetMode="External"/><Relationship Id="rId1380" Type="http://schemas.openxmlformats.org/officeDocument/2006/relationships/hyperlink" Target="https://login.consultant.ru/link/?req=doc&amp;base=LAW&amp;n=491114&amp;dst=102607" TargetMode="External"/><Relationship Id="rId1601" Type="http://schemas.openxmlformats.org/officeDocument/2006/relationships/hyperlink" Target="https://login.consultant.ru/link/?req=doc&amp;base=LAW&amp;n=491114&amp;dst=103441" TargetMode="External"/><Relationship Id="rId1839" Type="http://schemas.openxmlformats.org/officeDocument/2006/relationships/hyperlink" Target="https://login.consultant.ru/link/?req=doc&amp;base=LAW&amp;n=491114&amp;dst=104014" TargetMode="External"/><Relationship Id="rId2017" Type="http://schemas.openxmlformats.org/officeDocument/2006/relationships/hyperlink" Target="https://login.consultant.ru/link/?req=doc&amp;base=LAW&amp;n=491114&amp;dst=105349" TargetMode="External"/><Relationship Id="rId2224" Type="http://schemas.openxmlformats.org/officeDocument/2006/relationships/hyperlink" Target="https://login.consultant.ru/link/?req=doc&amp;base=LAW&amp;n=491114&amp;dst=105129" TargetMode="External"/><Relationship Id="rId182" Type="http://schemas.openxmlformats.org/officeDocument/2006/relationships/hyperlink" Target="https://login.consultant.ru/link/?req=doc&amp;base=LAW&amp;n=461070&amp;dst=100108" TargetMode="External"/><Relationship Id="rId403" Type="http://schemas.openxmlformats.org/officeDocument/2006/relationships/hyperlink" Target="https://login.consultant.ru/link/?req=doc&amp;base=LAW&amp;n=491114&amp;dst=100461" TargetMode="External"/><Relationship Id="rId750" Type="http://schemas.openxmlformats.org/officeDocument/2006/relationships/hyperlink" Target="https://login.consultant.ru/link/?req=doc&amp;base=LAW&amp;n=491114&amp;dst=101361" TargetMode="External"/><Relationship Id="rId848" Type="http://schemas.openxmlformats.org/officeDocument/2006/relationships/hyperlink" Target="https://login.consultant.ru/link/?req=doc&amp;base=LAW&amp;n=491114&amp;dst=101587" TargetMode="External"/><Relationship Id="rId1033" Type="http://schemas.openxmlformats.org/officeDocument/2006/relationships/hyperlink" Target="https://login.consultant.ru/link/?req=doc&amp;base=LAW&amp;n=491114&amp;dst=101942" TargetMode="External"/><Relationship Id="rId1478" Type="http://schemas.openxmlformats.org/officeDocument/2006/relationships/hyperlink" Target="https://login.consultant.ru/link/?req=doc&amp;base=LAW&amp;n=491114&amp;dst=106055" TargetMode="External"/><Relationship Id="rId1685" Type="http://schemas.openxmlformats.org/officeDocument/2006/relationships/hyperlink" Target="https://login.consultant.ru/link/?req=doc&amp;base=LAW&amp;n=491114&amp;dst=103640" TargetMode="External"/><Relationship Id="rId1892" Type="http://schemas.openxmlformats.org/officeDocument/2006/relationships/hyperlink" Target="https://login.consultant.ru/link/?req=doc&amp;base=LAW&amp;n=491114&amp;dst=104116" TargetMode="External"/><Relationship Id="rId1906" Type="http://schemas.openxmlformats.org/officeDocument/2006/relationships/hyperlink" Target="https://login.consultant.ru/link/?req=doc&amp;base=LAW&amp;n=491114&amp;dst=104145" TargetMode="External"/><Relationship Id="rId487" Type="http://schemas.openxmlformats.org/officeDocument/2006/relationships/hyperlink" Target="https://login.consultant.ru/link/?req=doc&amp;base=LAW&amp;n=491114&amp;dst=100845" TargetMode="External"/><Relationship Id="rId610" Type="http://schemas.openxmlformats.org/officeDocument/2006/relationships/hyperlink" Target="https://login.consultant.ru/link/?req=doc&amp;base=LAW&amp;n=491114&amp;dst=101112" TargetMode="External"/><Relationship Id="rId694" Type="http://schemas.openxmlformats.org/officeDocument/2006/relationships/hyperlink" Target="https://login.consultant.ru/link/?req=doc&amp;base=LAW&amp;n=491114&amp;dst=101261" TargetMode="External"/><Relationship Id="rId708" Type="http://schemas.openxmlformats.org/officeDocument/2006/relationships/hyperlink" Target="https://login.consultant.ru/link/?req=doc&amp;base=LAW&amp;n=491114&amp;dst=101278" TargetMode="External"/><Relationship Id="rId915" Type="http://schemas.openxmlformats.org/officeDocument/2006/relationships/hyperlink" Target="https://login.consultant.ru/link/?req=doc&amp;base=LAW&amp;n=491114&amp;dst=101708" TargetMode="External"/><Relationship Id="rId1240" Type="http://schemas.openxmlformats.org/officeDocument/2006/relationships/hyperlink" Target="https://login.consultant.ru/link/?req=doc&amp;base=LAW&amp;n=491114&amp;dst=102339" TargetMode="External"/><Relationship Id="rId1338" Type="http://schemas.openxmlformats.org/officeDocument/2006/relationships/hyperlink" Target="https://login.consultant.ru/link/?req=doc&amp;base=LAW&amp;n=491114&amp;dst=102523" TargetMode="External"/><Relationship Id="rId1545" Type="http://schemas.openxmlformats.org/officeDocument/2006/relationships/hyperlink" Target="https://login.consultant.ru/link/?req=doc&amp;base=LAW&amp;n=491114&amp;dst=103329" TargetMode="External"/><Relationship Id="rId2070" Type="http://schemas.openxmlformats.org/officeDocument/2006/relationships/hyperlink" Target="https://login.consultant.ru/link/?req=doc&amp;base=LAW&amp;n=491114&amp;dst=102823" TargetMode="External"/><Relationship Id="rId2168" Type="http://schemas.openxmlformats.org/officeDocument/2006/relationships/hyperlink" Target="https://login.consultant.ru/link/?req=doc&amp;base=LAW&amp;n=491114&amp;dst=104831" TargetMode="External"/><Relationship Id="rId347" Type="http://schemas.openxmlformats.org/officeDocument/2006/relationships/hyperlink" Target="https://login.consultant.ru/link/?req=doc&amp;base=LAW&amp;n=491114&amp;dst=100347" TargetMode="External"/><Relationship Id="rId999" Type="http://schemas.openxmlformats.org/officeDocument/2006/relationships/hyperlink" Target="https://login.consultant.ru/link/?req=doc&amp;base=LAW&amp;n=491114&amp;dst=101877" TargetMode="External"/><Relationship Id="rId1100" Type="http://schemas.openxmlformats.org/officeDocument/2006/relationships/hyperlink" Target="https://login.consultant.ru/link/?req=doc&amp;base=LAW&amp;n=491114&amp;dst=102063" TargetMode="External"/><Relationship Id="rId1184" Type="http://schemas.openxmlformats.org/officeDocument/2006/relationships/hyperlink" Target="https://login.consultant.ru/link/?req=doc&amp;base=LAW&amp;n=491114&amp;dst=102227" TargetMode="External"/><Relationship Id="rId1405" Type="http://schemas.openxmlformats.org/officeDocument/2006/relationships/hyperlink" Target="https://login.consultant.ru/link/?req=doc&amp;base=LAW&amp;n=491114&amp;dst=102643" TargetMode="External"/><Relationship Id="rId1752" Type="http://schemas.openxmlformats.org/officeDocument/2006/relationships/hyperlink" Target="https://login.consultant.ru/link/?req=doc&amp;base=LAW&amp;n=491114&amp;dst=103784" TargetMode="External"/><Relationship Id="rId2028" Type="http://schemas.openxmlformats.org/officeDocument/2006/relationships/hyperlink" Target="https://login.consultant.ru/link/?req=doc&amp;base=LAW&amp;n=491114&amp;dst=106095" TargetMode="External"/><Relationship Id="rId44" Type="http://schemas.openxmlformats.org/officeDocument/2006/relationships/hyperlink" Target="https://login.consultant.ru/link/?req=doc&amp;base=LAW&amp;n=491114&amp;dst=103483" TargetMode="External"/><Relationship Id="rId554" Type="http://schemas.openxmlformats.org/officeDocument/2006/relationships/hyperlink" Target="https://login.consultant.ru/link/?req=doc&amp;base=LAW&amp;n=491114&amp;dst=100979" TargetMode="External"/><Relationship Id="rId761" Type="http://schemas.openxmlformats.org/officeDocument/2006/relationships/hyperlink" Target="https://login.consultant.ru/link/?req=doc&amp;base=LAW&amp;n=491114&amp;dst=101383" TargetMode="External"/><Relationship Id="rId859" Type="http://schemas.openxmlformats.org/officeDocument/2006/relationships/hyperlink" Target="https://login.consultant.ru/link/?req=doc&amp;base=LAW&amp;n=491114&amp;dst=101609" TargetMode="External"/><Relationship Id="rId1391" Type="http://schemas.openxmlformats.org/officeDocument/2006/relationships/hyperlink" Target="https://login.consultant.ru/link/?req=doc&amp;base=LAW&amp;n=491114&amp;dst=102622" TargetMode="External"/><Relationship Id="rId1489" Type="http://schemas.openxmlformats.org/officeDocument/2006/relationships/hyperlink" Target="https://login.consultant.ru/link/?req=doc&amp;base=LAW&amp;n=491114&amp;dst=103000" TargetMode="External"/><Relationship Id="rId1612" Type="http://schemas.openxmlformats.org/officeDocument/2006/relationships/hyperlink" Target="https://login.consultant.ru/link/?req=doc&amp;base=LAW&amp;n=491114&amp;dst=103463" TargetMode="External"/><Relationship Id="rId1696" Type="http://schemas.openxmlformats.org/officeDocument/2006/relationships/hyperlink" Target="https://login.consultant.ru/link/?req=doc&amp;base=LAW&amp;n=491114&amp;dst=103672" TargetMode="External"/><Relationship Id="rId1917" Type="http://schemas.openxmlformats.org/officeDocument/2006/relationships/hyperlink" Target="https://login.consultant.ru/link/?req=doc&amp;base=LAW&amp;n=491114&amp;dst=104169" TargetMode="External"/><Relationship Id="rId2235" Type="http://schemas.openxmlformats.org/officeDocument/2006/relationships/hyperlink" Target="https://login.consultant.ru/link/?req=doc&amp;base=LAW&amp;n=491114&amp;dst=105169" TargetMode="External"/><Relationship Id="rId193" Type="http://schemas.openxmlformats.org/officeDocument/2006/relationships/hyperlink" Target="https://login.consultant.ru/link/?req=doc&amp;base=LAW&amp;n=461070&amp;dst=100432" TargetMode="External"/><Relationship Id="rId207" Type="http://schemas.openxmlformats.org/officeDocument/2006/relationships/hyperlink" Target="https://login.consultant.ru/link/?req=doc&amp;base=LAW&amp;n=483214&amp;dst=100028" TargetMode="External"/><Relationship Id="rId414" Type="http://schemas.openxmlformats.org/officeDocument/2006/relationships/hyperlink" Target="https://login.consultant.ru/link/?req=doc&amp;base=LAW&amp;n=491114&amp;dst=100483" TargetMode="External"/><Relationship Id="rId498" Type="http://schemas.openxmlformats.org/officeDocument/2006/relationships/hyperlink" Target="https://login.consultant.ru/link/?req=doc&amp;base=LAW&amp;n=491114&amp;dst=100867" TargetMode="External"/><Relationship Id="rId621" Type="http://schemas.openxmlformats.org/officeDocument/2006/relationships/hyperlink" Target="https://login.consultant.ru/link/?req=doc&amp;base=LAW&amp;n=491114&amp;dst=101134" TargetMode="External"/><Relationship Id="rId1044" Type="http://schemas.openxmlformats.org/officeDocument/2006/relationships/hyperlink" Target="https://login.consultant.ru/link/?req=doc&amp;base=LAW&amp;n=491114&amp;dst=101964" TargetMode="External"/><Relationship Id="rId1251" Type="http://schemas.openxmlformats.org/officeDocument/2006/relationships/hyperlink" Target="https://login.consultant.ru/link/?req=doc&amp;base=LAW&amp;n=491114&amp;dst=102361" TargetMode="External"/><Relationship Id="rId1349" Type="http://schemas.openxmlformats.org/officeDocument/2006/relationships/hyperlink" Target="https://login.consultant.ru/link/?req=doc&amp;base=LAW&amp;n=491114&amp;dst=102545" TargetMode="External"/><Relationship Id="rId2081" Type="http://schemas.openxmlformats.org/officeDocument/2006/relationships/hyperlink" Target="https://login.consultant.ru/link/?req=doc&amp;base=LAW&amp;n=491114&amp;dst=110" TargetMode="External"/><Relationship Id="rId2179" Type="http://schemas.openxmlformats.org/officeDocument/2006/relationships/hyperlink" Target="https://login.consultant.ru/link/?req=doc&amp;base=LAW&amp;n=491114&amp;dst=106198" TargetMode="External"/><Relationship Id="rId260" Type="http://schemas.openxmlformats.org/officeDocument/2006/relationships/hyperlink" Target="https://login.consultant.ru/link/?req=doc&amp;base=LAW&amp;n=491114&amp;dst=100171" TargetMode="External"/><Relationship Id="rId719" Type="http://schemas.openxmlformats.org/officeDocument/2006/relationships/hyperlink" Target="https://login.consultant.ru/link/?req=doc&amp;base=LAW&amp;n=491114&amp;dst=101300" TargetMode="External"/><Relationship Id="rId926" Type="http://schemas.openxmlformats.org/officeDocument/2006/relationships/hyperlink" Target="https://login.consultant.ru/link/?req=doc&amp;base=LAW&amp;n=491114&amp;dst=101730" TargetMode="External"/><Relationship Id="rId1111" Type="http://schemas.openxmlformats.org/officeDocument/2006/relationships/hyperlink" Target="https://login.consultant.ru/link/?req=doc&amp;base=LAW&amp;n=491114&amp;dst=102085" TargetMode="External"/><Relationship Id="rId1556" Type="http://schemas.openxmlformats.org/officeDocument/2006/relationships/hyperlink" Target="https://login.consultant.ru/link/?req=doc&amp;base=LAW&amp;n=491114&amp;dst=103351" TargetMode="External"/><Relationship Id="rId1763" Type="http://schemas.openxmlformats.org/officeDocument/2006/relationships/hyperlink" Target="https://login.consultant.ru/link/?req=doc&amp;base=LAW&amp;n=491114&amp;dst=103806" TargetMode="External"/><Relationship Id="rId1970" Type="http://schemas.openxmlformats.org/officeDocument/2006/relationships/hyperlink" Target="https://login.consultant.ru/link/?req=doc&amp;base=LAW&amp;n=491114&amp;dst=104276" TargetMode="External"/><Relationship Id="rId55" Type="http://schemas.openxmlformats.org/officeDocument/2006/relationships/hyperlink" Target="https://login.consultant.ru/link/?req=doc&amp;base=LAW&amp;n=491114&amp;dst=103856" TargetMode="External"/><Relationship Id="rId120" Type="http://schemas.openxmlformats.org/officeDocument/2006/relationships/hyperlink" Target="https://login.consultant.ru/link/?req=doc&amp;base=LAW&amp;n=427047&amp;dst=100235" TargetMode="External"/><Relationship Id="rId358" Type="http://schemas.openxmlformats.org/officeDocument/2006/relationships/hyperlink" Target="https://login.consultant.ru/link/?req=doc&amp;base=LAW&amp;n=491114&amp;dst=100369" TargetMode="External"/><Relationship Id="rId565" Type="http://schemas.openxmlformats.org/officeDocument/2006/relationships/hyperlink" Target="https://login.consultant.ru/link/?req=doc&amp;base=LAW&amp;n=491114&amp;dst=100995" TargetMode="External"/><Relationship Id="rId772" Type="http://schemas.openxmlformats.org/officeDocument/2006/relationships/hyperlink" Target="https://login.consultant.ru/link/?req=doc&amp;base=LAW&amp;n=491114&amp;dst=101404" TargetMode="External"/><Relationship Id="rId1195" Type="http://schemas.openxmlformats.org/officeDocument/2006/relationships/hyperlink" Target="https://login.consultant.ru/link/?req=doc&amp;base=LAW&amp;n=491114&amp;dst=102249" TargetMode="External"/><Relationship Id="rId1209" Type="http://schemas.openxmlformats.org/officeDocument/2006/relationships/hyperlink" Target="https://login.consultant.ru/link/?req=doc&amp;base=LAW&amp;n=491114&amp;dst=102277" TargetMode="External"/><Relationship Id="rId1416" Type="http://schemas.openxmlformats.org/officeDocument/2006/relationships/hyperlink" Target="https://login.consultant.ru/link/?req=doc&amp;base=LAW&amp;n=491114&amp;dst=102665" TargetMode="External"/><Relationship Id="rId1623" Type="http://schemas.openxmlformats.org/officeDocument/2006/relationships/hyperlink" Target="https://login.consultant.ru/link/?req=doc&amp;base=LAW&amp;n=491114&amp;dst=103503" TargetMode="External"/><Relationship Id="rId1830" Type="http://schemas.openxmlformats.org/officeDocument/2006/relationships/hyperlink" Target="https://login.consultant.ru/link/?req=doc&amp;base=LAW&amp;n=491114&amp;dst=103996" TargetMode="External"/><Relationship Id="rId2039" Type="http://schemas.openxmlformats.org/officeDocument/2006/relationships/hyperlink" Target="https://login.consultant.ru/link/?req=doc&amp;base=LAW&amp;n=491114&amp;dst=102711" TargetMode="External"/><Relationship Id="rId2246" Type="http://schemas.openxmlformats.org/officeDocument/2006/relationships/hyperlink" Target="https://login.consultant.ru/link/?req=doc&amp;base=LAW&amp;n=491114&amp;dst=105380" TargetMode="External"/><Relationship Id="rId218" Type="http://schemas.openxmlformats.org/officeDocument/2006/relationships/hyperlink" Target="https://login.consultant.ru/link/?req=doc&amp;base=LAW&amp;n=490975&amp;dst=102172" TargetMode="External"/><Relationship Id="rId425" Type="http://schemas.openxmlformats.org/officeDocument/2006/relationships/hyperlink" Target="https://login.consultant.ru/link/?req=doc&amp;base=LAW&amp;n=491114&amp;dst=100721" TargetMode="External"/><Relationship Id="rId632" Type="http://schemas.openxmlformats.org/officeDocument/2006/relationships/hyperlink" Target="https://login.consultant.ru/link/?req=doc&amp;base=LAW&amp;n=491114&amp;dst=101152" TargetMode="External"/><Relationship Id="rId1055" Type="http://schemas.openxmlformats.org/officeDocument/2006/relationships/hyperlink" Target="https://login.consultant.ru/link/?req=doc&amp;base=LAW&amp;n=491114&amp;dst=101983" TargetMode="External"/><Relationship Id="rId1262" Type="http://schemas.openxmlformats.org/officeDocument/2006/relationships/hyperlink" Target="https://login.consultant.ru/link/?req=doc&amp;base=LAW&amp;n=491114&amp;dst=102383" TargetMode="External"/><Relationship Id="rId1928" Type="http://schemas.openxmlformats.org/officeDocument/2006/relationships/hyperlink" Target="https://login.consultant.ru/link/?req=doc&amp;base=LAW&amp;n=491114&amp;dst=104191" TargetMode="External"/><Relationship Id="rId2092" Type="http://schemas.openxmlformats.org/officeDocument/2006/relationships/hyperlink" Target="https://login.consultant.ru/link/?req=doc&amp;base=LAW&amp;n=491114&amp;dst=102845" TargetMode="External"/><Relationship Id="rId2106" Type="http://schemas.openxmlformats.org/officeDocument/2006/relationships/hyperlink" Target="https://login.consultant.ru/link/?req=doc&amp;base=LAW&amp;n=491114&amp;dst=102873" TargetMode="External"/><Relationship Id="rId271" Type="http://schemas.openxmlformats.org/officeDocument/2006/relationships/hyperlink" Target="https://login.consultant.ru/link/?req=doc&amp;base=LAW&amp;n=491114&amp;dst=100193" TargetMode="External"/><Relationship Id="rId937" Type="http://schemas.openxmlformats.org/officeDocument/2006/relationships/hyperlink" Target="https://login.consultant.ru/link/?req=doc&amp;base=LAW&amp;n=491114&amp;dst=101752" TargetMode="External"/><Relationship Id="rId1122" Type="http://schemas.openxmlformats.org/officeDocument/2006/relationships/hyperlink" Target="https://login.consultant.ru/link/?req=doc&amp;base=LAW&amp;n=491114&amp;dst=102107" TargetMode="External"/><Relationship Id="rId1567" Type="http://schemas.openxmlformats.org/officeDocument/2006/relationships/hyperlink" Target="https://login.consultant.ru/link/?req=doc&amp;base=LAW&amp;n=491114&amp;dst=103373" TargetMode="External"/><Relationship Id="rId1774" Type="http://schemas.openxmlformats.org/officeDocument/2006/relationships/hyperlink" Target="https://login.consultant.ru/link/?req=doc&amp;base=LAW&amp;n=491114&amp;dst=103828" TargetMode="External"/><Relationship Id="rId1981" Type="http://schemas.openxmlformats.org/officeDocument/2006/relationships/hyperlink" Target="https://login.consultant.ru/link/?req=doc&amp;base=LAW&amp;n=491114&amp;dst=104298" TargetMode="External"/><Relationship Id="rId66" Type="http://schemas.openxmlformats.org/officeDocument/2006/relationships/hyperlink" Target="https://login.consultant.ru/link/?req=doc&amp;base=LAW&amp;n=491114&amp;dst=105528" TargetMode="External"/><Relationship Id="rId131" Type="http://schemas.openxmlformats.org/officeDocument/2006/relationships/hyperlink" Target="https://login.consultant.ru/link/?req=doc&amp;base=LAW&amp;n=483214&amp;dst=100028" TargetMode="External"/><Relationship Id="rId369" Type="http://schemas.openxmlformats.org/officeDocument/2006/relationships/hyperlink" Target="https://login.consultant.ru/link/?req=doc&amp;base=LAW&amp;n=491114&amp;dst=100391" TargetMode="External"/><Relationship Id="rId576" Type="http://schemas.openxmlformats.org/officeDocument/2006/relationships/hyperlink" Target="https://login.consultant.ru/link/?req=doc&amp;base=LAW&amp;n=491114&amp;dst=101017" TargetMode="External"/><Relationship Id="rId783" Type="http://schemas.openxmlformats.org/officeDocument/2006/relationships/hyperlink" Target="https://login.consultant.ru/link/?req=doc&amp;base=LAW&amp;n=491114&amp;dst=101427" TargetMode="External"/><Relationship Id="rId990" Type="http://schemas.openxmlformats.org/officeDocument/2006/relationships/hyperlink" Target="https://login.consultant.ru/link/?req=doc&amp;base=LAW&amp;n=491114&amp;dst=101859" TargetMode="External"/><Relationship Id="rId1427" Type="http://schemas.openxmlformats.org/officeDocument/2006/relationships/hyperlink" Target="https://login.consultant.ru/link/?req=doc&amp;base=LAW&amp;n=491114&amp;dst=102688" TargetMode="External"/><Relationship Id="rId1634" Type="http://schemas.openxmlformats.org/officeDocument/2006/relationships/hyperlink" Target="https://login.consultant.ru/link/?req=doc&amp;base=LAW&amp;n=491114&amp;dst=103525" TargetMode="External"/><Relationship Id="rId1841" Type="http://schemas.openxmlformats.org/officeDocument/2006/relationships/hyperlink" Target="https://login.consultant.ru/link/?req=doc&amp;base=LAW&amp;n=491114&amp;dst=104018" TargetMode="External"/><Relationship Id="rId2257" Type="http://schemas.openxmlformats.org/officeDocument/2006/relationships/hyperlink" Target="https://login.consultant.ru/link/?req=doc&amp;base=LAW&amp;n=491114&amp;dst=105399" TargetMode="External"/><Relationship Id="rId229" Type="http://schemas.openxmlformats.org/officeDocument/2006/relationships/image" Target="media/image22.wmf"/><Relationship Id="rId436" Type="http://schemas.openxmlformats.org/officeDocument/2006/relationships/hyperlink" Target="https://login.consultant.ru/link/?req=doc&amp;base=LAW&amp;n=491114&amp;dst=100743" TargetMode="External"/><Relationship Id="rId643" Type="http://schemas.openxmlformats.org/officeDocument/2006/relationships/hyperlink" Target="https://login.consultant.ru/link/?req=doc&amp;base=LAW&amp;n=491114&amp;dst=105696" TargetMode="External"/><Relationship Id="rId1066" Type="http://schemas.openxmlformats.org/officeDocument/2006/relationships/hyperlink" Target="https://login.consultant.ru/link/?req=doc&amp;base=LAW&amp;n=491114&amp;dst=105668" TargetMode="External"/><Relationship Id="rId1273" Type="http://schemas.openxmlformats.org/officeDocument/2006/relationships/hyperlink" Target="https://login.consultant.ru/link/?req=doc&amp;base=LAW&amp;n=491114&amp;dst=102405" TargetMode="External"/><Relationship Id="rId1480" Type="http://schemas.openxmlformats.org/officeDocument/2006/relationships/hyperlink" Target="https://login.consultant.ru/link/?req=doc&amp;base=LAW&amp;n=491114&amp;dst=106059" TargetMode="External"/><Relationship Id="rId1939" Type="http://schemas.openxmlformats.org/officeDocument/2006/relationships/hyperlink" Target="https://login.consultant.ru/link/?req=doc&amp;base=LAW&amp;n=491114&amp;dst=104213" TargetMode="External"/><Relationship Id="rId2117" Type="http://schemas.openxmlformats.org/officeDocument/2006/relationships/hyperlink" Target="https://login.consultant.ru/link/?req=doc&amp;base=LAW&amp;n=491114&amp;dst=103185" TargetMode="External"/><Relationship Id="rId850" Type="http://schemas.openxmlformats.org/officeDocument/2006/relationships/hyperlink" Target="https://login.consultant.ru/link/?req=doc&amp;base=LAW&amp;n=491114&amp;dst=101591" TargetMode="External"/><Relationship Id="rId948" Type="http://schemas.openxmlformats.org/officeDocument/2006/relationships/hyperlink" Target="https://login.consultant.ru/link/?req=doc&amp;base=LAW&amp;n=491114&amp;dst=101774" TargetMode="External"/><Relationship Id="rId1133" Type="http://schemas.openxmlformats.org/officeDocument/2006/relationships/hyperlink" Target="https://login.consultant.ru/link/?req=doc&amp;base=LAW&amp;n=491114&amp;dst=102130" TargetMode="External"/><Relationship Id="rId1578" Type="http://schemas.openxmlformats.org/officeDocument/2006/relationships/hyperlink" Target="https://login.consultant.ru/link/?req=doc&amp;base=LAW&amp;n=491114&amp;dst=103395" TargetMode="External"/><Relationship Id="rId1701" Type="http://schemas.openxmlformats.org/officeDocument/2006/relationships/hyperlink" Target="https://login.consultant.ru/link/?req=doc&amp;base=LAW&amp;n=491114&amp;dst=103682" TargetMode="External"/><Relationship Id="rId1785" Type="http://schemas.openxmlformats.org/officeDocument/2006/relationships/hyperlink" Target="https://login.consultant.ru/link/?req=doc&amp;base=LAW&amp;n=491114&amp;dst=103890" TargetMode="External"/><Relationship Id="rId1992" Type="http://schemas.openxmlformats.org/officeDocument/2006/relationships/hyperlink" Target="https://login.consultant.ru/link/?req=doc&amp;base=LAW&amp;n=491114&amp;dst=105027" TargetMode="External"/><Relationship Id="rId77" Type="http://schemas.openxmlformats.org/officeDocument/2006/relationships/hyperlink" Target="https://login.consultant.ru/link/?req=doc&amp;base=LAW&amp;n=491114&amp;dst=102708" TargetMode="External"/><Relationship Id="rId282" Type="http://schemas.openxmlformats.org/officeDocument/2006/relationships/hyperlink" Target="https://login.consultant.ru/link/?req=doc&amp;base=LAW&amp;n=491114&amp;dst=100217" TargetMode="External"/><Relationship Id="rId503" Type="http://schemas.openxmlformats.org/officeDocument/2006/relationships/hyperlink" Target="https://login.consultant.ru/link/?req=doc&amp;base=LAW&amp;n=491114&amp;dst=100877" TargetMode="External"/><Relationship Id="rId587" Type="http://schemas.openxmlformats.org/officeDocument/2006/relationships/hyperlink" Target="https://login.consultant.ru/link/?req=doc&amp;base=LAW&amp;n=491114&amp;dst=101065" TargetMode="External"/><Relationship Id="rId710" Type="http://schemas.openxmlformats.org/officeDocument/2006/relationships/hyperlink" Target="https://login.consultant.ru/link/?req=doc&amp;base=LAW&amp;n=491114&amp;dst=101282" TargetMode="External"/><Relationship Id="rId808" Type="http://schemas.openxmlformats.org/officeDocument/2006/relationships/hyperlink" Target="https://login.consultant.ru/link/?req=doc&amp;base=LAW&amp;n=491114&amp;dst=101505" TargetMode="External"/><Relationship Id="rId1340" Type="http://schemas.openxmlformats.org/officeDocument/2006/relationships/hyperlink" Target="https://login.consultant.ru/link/?req=doc&amp;base=LAW&amp;n=491114&amp;dst=102527" TargetMode="External"/><Relationship Id="rId1438" Type="http://schemas.openxmlformats.org/officeDocument/2006/relationships/hyperlink" Target="https://login.consultant.ru/link/?req=doc&amp;base=LAW&amp;n=491114&amp;dst=102895" TargetMode="External"/><Relationship Id="rId1645" Type="http://schemas.openxmlformats.org/officeDocument/2006/relationships/hyperlink" Target="https://login.consultant.ru/link/?req=doc&amp;base=LAW&amp;n=491114&amp;dst=103547" TargetMode="External"/><Relationship Id="rId2170" Type="http://schemas.openxmlformats.org/officeDocument/2006/relationships/hyperlink" Target="https://login.consultant.ru/link/?req=doc&amp;base=LAW&amp;n=491114&amp;dst=106073" TargetMode="External"/><Relationship Id="rId2268" Type="http://schemas.openxmlformats.org/officeDocument/2006/relationships/theme" Target="theme/theme1.xml"/><Relationship Id="rId8" Type="http://schemas.openxmlformats.org/officeDocument/2006/relationships/hyperlink" Target="https://login.consultant.ru/link/?req=doc&amp;base=LAW&amp;n=376160&amp;dst=100005" TargetMode="External"/><Relationship Id="rId142" Type="http://schemas.openxmlformats.org/officeDocument/2006/relationships/hyperlink" Target="https://login.consultant.ru/link/?req=doc&amp;base=LAW&amp;n=430182&amp;dst=87" TargetMode="External"/><Relationship Id="rId447" Type="http://schemas.openxmlformats.org/officeDocument/2006/relationships/hyperlink" Target="https://login.consultant.ru/link/?req=doc&amp;base=LAW&amp;n=491114&amp;dst=100765" TargetMode="External"/><Relationship Id="rId794" Type="http://schemas.openxmlformats.org/officeDocument/2006/relationships/hyperlink" Target="https://login.consultant.ru/link/?req=doc&amp;base=LAW&amp;n=491114&amp;dst=101477" TargetMode="External"/><Relationship Id="rId1077" Type="http://schemas.openxmlformats.org/officeDocument/2006/relationships/hyperlink" Target="https://login.consultant.ru/link/?req=doc&amp;base=LAW&amp;n=491114&amp;dst=102017" TargetMode="External"/><Relationship Id="rId1200" Type="http://schemas.openxmlformats.org/officeDocument/2006/relationships/hyperlink" Target="https://login.consultant.ru/link/?req=doc&amp;base=LAW&amp;n=491114&amp;dst=102259" TargetMode="External"/><Relationship Id="rId1852" Type="http://schemas.openxmlformats.org/officeDocument/2006/relationships/hyperlink" Target="https://login.consultant.ru/link/?req=doc&amp;base=LAW&amp;n=491114&amp;dst=104039" TargetMode="External"/><Relationship Id="rId2030" Type="http://schemas.openxmlformats.org/officeDocument/2006/relationships/hyperlink" Target="https://login.consultant.ru/link/?req=doc&amp;base=LAW&amp;n=491114&amp;dst=105674" TargetMode="External"/><Relationship Id="rId2128" Type="http://schemas.openxmlformats.org/officeDocument/2006/relationships/hyperlink" Target="https://login.consultant.ru/link/?req=doc&amp;base=LAW&amp;n=491114&amp;dst=104326" TargetMode="External"/><Relationship Id="rId654" Type="http://schemas.openxmlformats.org/officeDocument/2006/relationships/hyperlink" Target="https://login.consultant.ru/link/?req=doc&amp;base=LAW&amp;n=491114&amp;dst=105712" TargetMode="External"/><Relationship Id="rId861" Type="http://schemas.openxmlformats.org/officeDocument/2006/relationships/hyperlink" Target="https://login.consultant.ru/link/?req=doc&amp;base=LAW&amp;n=491114&amp;dst=106020" TargetMode="External"/><Relationship Id="rId959" Type="http://schemas.openxmlformats.org/officeDocument/2006/relationships/hyperlink" Target="https://login.consultant.ru/link/?req=doc&amp;base=LAW&amp;n=491114&amp;dst=101797" TargetMode="External"/><Relationship Id="rId1284" Type="http://schemas.openxmlformats.org/officeDocument/2006/relationships/hyperlink" Target="https://login.consultant.ru/link/?req=doc&amp;base=LAW&amp;n=491114&amp;dst=102427" TargetMode="External"/><Relationship Id="rId1491" Type="http://schemas.openxmlformats.org/officeDocument/2006/relationships/hyperlink" Target="https://login.consultant.ru/link/?req=doc&amp;base=LAW&amp;n=491114&amp;dst=103004" TargetMode="External"/><Relationship Id="rId1505" Type="http://schemas.openxmlformats.org/officeDocument/2006/relationships/hyperlink" Target="https://login.consultant.ru/link/?req=doc&amp;base=LAW&amp;n=491114&amp;dst=103235" TargetMode="External"/><Relationship Id="rId1589" Type="http://schemas.openxmlformats.org/officeDocument/2006/relationships/hyperlink" Target="https://login.consultant.ru/link/?req=doc&amp;base=LAW&amp;n=491114&amp;dst=103417" TargetMode="External"/><Relationship Id="rId1712" Type="http://schemas.openxmlformats.org/officeDocument/2006/relationships/hyperlink" Target="https://login.consultant.ru/link/?req=doc&amp;base=LAW&amp;n=491114&amp;dst=103704" TargetMode="External"/><Relationship Id="rId293" Type="http://schemas.openxmlformats.org/officeDocument/2006/relationships/hyperlink" Target="https://login.consultant.ru/link/?req=doc&amp;base=LAW&amp;n=491114&amp;dst=100239" TargetMode="External"/><Relationship Id="rId307" Type="http://schemas.openxmlformats.org/officeDocument/2006/relationships/hyperlink" Target="https://login.consultant.ru/link/?req=doc&amp;base=LAW&amp;n=491114&amp;dst=100267" TargetMode="External"/><Relationship Id="rId514" Type="http://schemas.openxmlformats.org/officeDocument/2006/relationships/hyperlink" Target="https://login.consultant.ru/link/?req=doc&amp;base=LAW&amp;n=491114&amp;dst=100899" TargetMode="External"/><Relationship Id="rId721" Type="http://schemas.openxmlformats.org/officeDocument/2006/relationships/hyperlink" Target="https://login.consultant.ru/link/?req=doc&amp;base=LAW&amp;n=491114&amp;dst=101304" TargetMode="External"/><Relationship Id="rId1144" Type="http://schemas.openxmlformats.org/officeDocument/2006/relationships/hyperlink" Target="https://login.consultant.ru/link/?req=doc&amp;base=LAW&amp;n=491114&amp;dst=102152" TargetMode="External"/><Relationship Id="rId1351" Type="http://schemas.openxmlformats.org/officeDocument/2006/relationships/hyperlink" Target="https://login.consultant.ru/link/?req=doc&amp;base=LAW&amp;n=491114&amp;dst=102549" TargetMode="External"/><Relationship Id="rId1449" Type="http://schemas.openxmlformats.org/officeDocument/2006/relationships/hyperlink" Target="https://login.consultant.ru/link/?req=doc&amp;base=LAW&amp;n=491114&amp;dst=102919" TargetMode="External"/><Relationship Id="rId1796" Type="http://schemas.openxmlformats.org/officeDocument/2006/relationships/hyperlink" Target="https://login.consultant.ru/link/?req=doc&amp;base=LAW&amp;n=491114&amp;dst=103928" TargetMode="External"/><Relationship Id="rId2181" Type="http://schemas.openxmlformats.org/officeDocument/2006/relationships/hyperlink" Target="https://login.consultant.ru/link/?req=doc&amp;base=LAW&amp;n=491114&amp;dst=104855" TargetMode="External"/><Relationship Id="rId88" Type="http://schemas.openxmlformats.org/officeDocument/2006/relationships/hyperlink" Target="https://login.consultant.ru/link/?req=doc&amp;base=LAW&amp;n=491114&amp;dst=104831" TargetMode="External"/><Relationship Id="rId153" Type="http://schemas.openxmlformats.org/officeDocument/2006/relationships/hyperlink" Target="https://login.consultant.ru/link/?req=doc&amp;base=LAW&amp;n=492056&amp;dst=23086" TargetMode="External"/><Relationship Id="rId360" Type="http://schemas.openxmlformats.org/officeDocument/2006/relationships/hyperlink" Target="https://login.consultant.ru/link/?req=doc&amp;base=LAW&amp;n=491114&amp;dst=100373" TargetMode="External"/><Relationship Id="rId598" Type="http://schemas.openxmlformats.org/officeDocument/2006/relationships/hyperlink" Target="https://login.consultant.ru/link/?req=doc&amp;base=LAW&amp;n=491114&amp;dst=101088" TargetMode="External"/><Relationship Id="rId819" Type="http://schemas.openxmlformats.org/officeDocument/2006/relationships/hyperlink" Target="https://login.consultant.ru/link/?req=doc&amp;base=LAW&amp;n=491114&amp;dst=101527" TargetMode="External"/><Relationship Id="rId1004" Type="http://schemas.openxmlformats.org/officeDocument/2006/relationships/hyperlink" Target="https://login.consultant.ru/link/?req=doc&amp;base=LAW&amp;n=491114&amp;dst=101887" TargetMode="External"/><Relationship Id="rId1211" Type="http://schemas.openxmlformats.org/officeDocument/2006/relationships/hyperlink" Target="https://login.consultant.ru/link/?req=doc&amp;base=LAW&amp;n=491114&amp;dst=102281" TargetMode="External"/><Relationship Id="rId1656" Type="http://schemas.openxmlformats.org/officeDocument/2006/relationships/hyperlink" Target="https://login.consultant.ru/link/?req=doc&amp;base=LAW&amp;n=491114&amp;dst=103572" TargetMode="External"/><Relationship Id="rId1863" Type="http://schemas.openxmlformats.org/officeDocument/2006/relationships/hyperlink" Target="https://login.consultant.ru/link/?req=doc&amp;base=LAW&amp;n=491114&amp;dst=104061" TargetMode="External"/><Relationship Id="rId2041" Type="http://schemas.openxmlformats.org/officeDocument/2006/relationships/hyperlink" Target="https://login.consultant.ru/link/?req=doc&amp;base=LAW&amp;n=491114&amp;dst=102715" TargetMode="External"/><Relationship Id="rId220" Type="http://schemas.openxmlformats.org/officeDocument/2006/relationships/image" Target="media/image17.wmf"/><Relationship Id="rId458" Type="http://schemas.openxmlformats.org/officeDocument/2006/relationships/hyperlink" Target="https://login.consultant.ru/link/?req=doc&amp;base=LAW&amp;n=491114&amp;dst=100787" TargetMode="External"/><Relationship Id="rId665" Type="http://schemas.openxmlformats.org/officeDocument/2006/relationships/hyperlink" Target="https://login.consultant.ru/link/?req=doc&amp;base=LAW&amp;n=491114&amp;dst=105721" TargetMode="External"/><Relationship Id="rId872" Type="http://schemas.openxmlformats.org/officeDocument/2006/relationships/hyperlink" Target="https://login.consultant.ru/link/?req=doc&amp;base=LAW&amp;n=491114&amp;dst=101634" TargetMode="External"/><Relationship Id="rId1088" Type="http://schemas.openxmlformats.org/officeDocument/2006/relationships/hyperlink" Target="https://login.consultant.ru/link/?req=doc&amp;base=LAW&amp;n=491114&amp;dst=102039" TargetMode="External"/><Relationship Id="rId1295" Type="http://schemas.openxmlformats.org/officeDocument/2006/relationships/hyperlink" Target="https://login.consultant.ru/link/?req=doc&amp;base=LAW&amp;n=491114&amp;dst=102449" TargetMode="External"/><Relationship Id="rId1309" Type="http://schemas.openxmlformats.org/officeDocument/2006/relationships/hyperlink" Target="https://login.consultant.ru/link/?req=doc&amp;base=LAW&amp;n=491114&amp;dst=102463" TargetMode="External"/><Relationship Id="rId1516" Type="http://schemas.openxmlformats.org/officeDocument/2006/relationships/hyperlink" Target="https://login.consultant.ru/link/?req=doc&amp;base=LAW&amp;n=491114&amp;dst=103257" TargetMode="External"/><Relationship Id="rId1723" Type="http://schemas.openxmlformats.org/officeDocument/2006/relationships/hyperlink" Target="https://login.consultant.ru/link/?req=doc&amp;base=LAW&amp;n=491114&amp;dst=103726" TargetMode="External"/><Relationship Id="rId1930" Type="http://schemas.openxmlformats.org/officeDocument/2006/relationships/hyperlink" Target="https://login.consultant.ru/link/?req=doc&amp;base=LAW&amp;n=491114&amp;dst=104195" TargetMode="External"/><Relationship Id="rId2139" Type="http://schemas.openxmlformats.org/officeDocument/2006/relationships/hyperlink" Target="https://login.consultant.ru/link/?req=doc&amp;base=LAW&amp;n=491114&amp;dst=104353" TargetMode="External"/><Relationship Id="rId15" Type="http://schemas.openxmlformats.org/officeDocument/2006/relationships/hyperlink" Target="https://login.consultant.ru/link/?req=doc&amp;base=LAW&amp;n=376160&amp;dst=100007" TargetMode="External"/><Relationship Id="rId318" Type="http://schemas.openxmlformats.org/officeDocument/2006/relationships/hyperlink" Target="https://login.consultant.ru/link/?req=doc&amp;base=LAW&amp;n=491114&amp;dst=100289" TargetMode="External"/><Relationship Id="rId525" Type="http://schemas.openxmlformats.org/officeDocument/2006/relationships/hyperlink" Target="https://login.consultant.ru/link/?req=doc&amp;base=LAW&amp;n=491114&amp;dst=100921" TargetMode="External"/><Relationship Id="rId732" Type="http://schemas.openxmlformats.org/officeDocument/2006/relationships/hyperlink" Target="https://login.consultant.ru/link/?req=doc&amp;base=LAW&amp;n=491114&amp;dst=101325" TargetMode="External"/><Relationship Id="rId1155" Type="http://schemas.openxmlformats.org/officeDocument/2006/relationships/hyperlink" Target="https://login.consultant.ru/link/?req=doc&amp;base=LAW&amp;n=491114&amp;dst=102174" TargetMode="External"/><Relationship Id="rId1362" Type="http://schemas.openxmlformats.org/officeDocument/2006/relationships/hyperlink" Target="https://login.consultant.ru/link/?req=doc&amp;base=LAW&amp;n=491114&amp;dst=102571" TargetMode="External"/><Relationship Id="rId2192" Type="http://schemas.openxmlformats.org/officeDocument/2006/relationships/hyperlink" Target="https://login.consultant.ru/link/?req=doc&amp;base=LAW&amp;n=491114&amp;dst=104879" TargetMode="External"/><Relationship Id="rId2206" Type="http://schemas.openxmlformats.org/officeDocument/2006/relationships/hyperlink" Target="https://login.consultant.ru/link/?req=doc&amp;base=LAW&amp;n=491114&amp;dst=104928" TargetMode="External"/><Relationship Id="rId99" Type="http://schemas.openxmlformats.org/officeDocument/2006/relationships/hyperlink" Target="https://login.consultant.ru/link/?req=doc&amp;base=LAW&amp;n=319210" TargetMode="External"/><Relationship Id="rId164" Type="http://schemas.openxmlformats.org/officeDocument/2006/relationships/hyperlink" Target="https://login.consultant.ru/link/?req=doc&amp;base=LAW&amp;n=461070&amp;dst=100108" TargetMode="External"/><Relationship Id="rId371" Type="http://schemas.openxmlformats.org/officeDocument/2006/relationships/hyperlink" Target="https://login.consultant.ru/link/?req=doc&amp;base=LAW&amp;n=491114&amp;dst=100395" TargetMode="External"/><Relationship Id="rId1015" Type="http://schemas.openxmlformats.org/officeDocument/2006/relationships/hyperlink" Target="https://login.consultant.ru/link/?req=doc&amp;base=LAW&amp;n=491114&amp;dst=101910" TargetMode="External"/><Relationship Id="rId1222" Type="http://schemas.openxmlformats.org/officeDocument/2006/relationships/hyperlink" Target="https://login.consultant.ru/link/?req=doc&amp;base=LAW&amp;n=491114&amp;dst=102303" TargetMode="External"/><Relationship Id="rId1667" Type="http://schemas.openxmlformats.org/officeDocument/2006/relationships/hyperlink" Target="https://login.consultant.ru/link/?req=doc&amp;base=LAW&amp;n=491114&amp;dst=103594" TargetMode="External"/><Relationship Id="rId1874" Type="http://schemas.openxmlformats.org/officeDocument/2006/relationships/hyperlink" Target="https://login.consultant.ru/link/?req=doc&amp;base=LAW&amp;n=491114&amp;dst=104079" TargetMode="External"/><Relationship Id="rId2052" Type="http://schemas.openxmlformats.org/officeDocument/2006/relationships/hyperlink" Target="https://login.consultant.ru/link/?req=doc&amp;base=LAW&amp;n=491114&amp;dst=102785" TargetMode="External"/><Relationship Id="rId469" Type="http://schemas.openxmlformats.org/officeDocument/2006/relationships/hyperlink" Target="https://login.consultant.ru/link/?req=doc&amp;base=LAW&amp;n=491114&amp;dst=100809" TargetMode="External"/><Relationship Id="rId676" Type="http://schemas.openxmlformats.org/officeDocument/2006/relationships/hyperlink" Target="https://login.consultant.ru/link/?req=doc&amp;base=LAW&amp;n=491114&amp;dst=101229" TargetMode="External"/><Relationship Id="rId883" Type="http://schemas.openxmlformats.org/officeDocument/2006/relationships/hyperlink" Target="https://login.consultant.ru/link/?req=doc&amp;base=LAW&amp;n=491114&amp;dst=101644" TargetMode="External"/><Relationship Id="rId1099" Type="http://schemas.openxmlformats.org/officeDocument/2006/relationships/hyperlink" Target="https://login.consultant.ru/link/?req=doc&amp;base=LAW&amp;n=491114&amp;dst=105896" TargetMode="External"/><Relationship Id="rId1527" Type="http://schemas.openxmlformats.org/officeDocument/2006/relationships/hyperlink" Target="https://login.consultant.ru/link/?req=doc&amp;base=LAW&amp;n=491114&amp;dst=103293" TargetMode="External"/><Relationship Id="rId1734" Type="http://schemas.openxmlformats.org/officeDocument/2006/relationships/hyperlink" Target="https://login.consultant.ru/link/?req=doc&amp;base=LAW&amp;n=491114&amp;dst=103748" TargetMode="External"/><Relationship Id="rId1941" Type="http://schemas.openxmlformats.org/officeDocument/2006/relationships/hyperlink" Target="https://login.consultant.ru/link/?req=doc&amp;base=LAW&amp;n=491114&amp;dst=104217" TargetMode="External"/><Relationship Id="rId26" Type="http://schemas.openxmlformats.org/officeDocument/2006/relationships/hyperlink" Target="https://login.consultant.ru/link/?req=doc&amp;base=LAW&amp;n=491114&amp;dst=101038" TargetMode="External"/><Relationship Id="rId231" Type="http://schemas.openxmlformats.org/officeDocument/2006/relationships/hyperlink" Target="https://login.consultant.ru/link/?req=doc&amp;base=LAW&amp;n=491114" TargetMode="External"/><Relationship Id="rId329" Type="http://schemas.openxmlformats.org/officeDocument/2006/relationships/hyperlink" Target="https://login.consultant.ru/link/?req=doc&amp;base=LAW&amp;n=491114&amp;dst=100311" TargetMode="External"/><Relationship Id="rId536" Type="http://schemas.openxmlformats.org/officeDocument/2006/relationships/hyperlink" Target="https://login.consultant.ru/link/?req=doc&amp;base=LAW&amp;n=491114&amp;dst=100943" TargetMode="External"/><Relationship Id="rId1166" Type="http://schemas.openxmlformats.org/officeDocument/2006/relationships/hyperlink" Target="https://login.consultant.ru/link/?req=doc&amp;base=LAW&amp;n=491114&amp;dst=102196" TargetMode="External"/><Relationship Id="rId1373" Type="http://schemas.openxmlformats.org/officeDocument/2006/relationships/hyperlink" Target="https://login.consultant.ru/link/?req=doc&amp;base=LAW&amp;n=491114&amp;dst=102593" TargetMode="External"/><Relationship Id="rId2217" Type="http://schemas.openxmlformats.org/officeDocument/2006/relationships/hyperlink" Target="https://login.consultant.ru/link/?req=doc&amp;base=LAW&amp;n=491114&amp;dst=106099" TargetMode="External"/><Relationship Id="rId175" Type="http://schemas.openxmlformats.org/officeDocument/2006/relationships/hyperlink" Target="https://login.consultant.ru/link/?req=doc&amp;base=LAW&amp;n=461070&amp;dst=100432" TargetMode="External"/><Relationship Id="rId743" Type="http://schemas.openxmlformats.org/officeDocument/2006/relationships/hyperlink" Target="https://login.consultant.ru/link/?req=doc&amp;base=LAW&amp;n=491114&amp;dst=101347" TargetMode="External"/><Relationship Id="rId950" Type="http://schemas.openxmlformats.org/officeDocument/2006/relationships/hyperlink" Target="https://login.consultant.ru/link/?req=doc&amp;base=LAW&amp;n=491114&amp;dst=101778" TargetMode="External"/><Relationship Id="rId1026" Type="http://schemas.openxmlformats.org/officeDocument/2006/relationships/hyperlink" Target="https://login.consultant.ru/link/?req=doc&amp;base=LAW&amp;n=491114&amp;dst=101928" TargetMode="External"/><Relationship Id="rId1580" Type="http://schemas.openxmlformats.org/officeDocument/2006/relationships/hyperlink" Target="https://login.consultant.ru/link/?req=doc&amp;base=LAW&amp;n=491114&amp;dst=103399" TargetMode="External"/><Relationship Id="rId1678" Type="http://schemas.openxmlformats.org/officeDocument/2006/relationships/hyperlink" Target="https://login.consultant.ru/link/?req=doc&amp;base=LAW&amp;n=491114&amp;dst=103616" TargetMode="External"/><Relationship Id="rId1801" Type="http://schemas.openxmlformats.org/officeDocument/2006/relationships/hyperlink" Target="https://login.consultant.ru/link/?req=doc&amp;base=LAW&amp;n=491114&amp;dst=103938" TargetMode="External"/><Relationship Id="rId1885" Type="http://schemas.openxmlformats.org/officeDocument/2006/relationships/hyperlink" Target="https://login.consultant.ru/link/?req=doc&amp;base=LAW&amp;n=491114&amp;dst=105973" TargetMode="External"/><Relationship Id="rId382" Type="http://schemas.openxmlformats.org/officeDocument/2006/relationships/hyperlink" Target="https://login.consultant.ru/link/?req=doc&amp;base=LAW&amp;n=491114&amp;dst=100418" TargetMode="External"/><Relationship Id="rId603" Type="http://schemas.openxmlformats.org/officeDocument/2006/relationships/hyperlink" Target="https://login.consultant.ru/link/?req=doc&amp;base=LAW&amp;n=491114&amp;dst=101098" TargetMode="External"/><Relationship Id="rId687" Type="http://schemas.openxmlformats.org/officeDocument/2006/relationships/hyperlink" Target="https://login.consultant.ru/link/?req=doc&amp;base=LAW&amp;n=491114&amp;dst=101249" TargetMode="External"/><Relationship Id="rId810" Type="http://schemas.openxmlformats.org/officeDocument/2006/relationships/hyperlink" Target="https://login.consultant.ru/link/?req=doc&amp;base=LAW&amp;n=491114&amp;dst=101509" TargetMode="External"/><Relationship Id="rId908" Type="http://schemas.openxmlformats.org/officeDocument/2006/relationships/hyperlink" Target="https://login.consultant.ru/link/?req=doc&amp;base=LAW&amp;n=491114&amp;dst=101694" TargetMode="External"/><Relationship Id="rId1233" Type="http://schemas.openxmlformats.org/officeDocument/2006/relationships/hyperlink" Target="https://login.consultant.ru/link/?req=doc&amp;base=LAW&amp;n=491114&amp;dst=102325" TargetMode="External"/><Relationship Id="rId1440" Type="http://schemas.openxmlformats.org/officeDocument/2006/relationships/hyperlink" Target="https://login.consultant.ru/link/?req=doc&amp;base=LAW&amp;n=491114&amp;dst=102900" TargetMode="External"/><Relationship Id="rId1538" Type="http://schemas.openxmlformats.org/officeDocument/2006/relationships/hyperlink" Target="https://login.consultant.ru/link/?req=doc&amp;base=LAW&amp;n=491114&amp;dst=103315" TargetMode="External"/><Relationship Id="rId2063" Type="http://schemas.openxmlformats.org/officeDocument/2006/relationships/hyperlink" Target="https://login.consultant.ru/link/?req=doc&amp;base=LAW&amp;n=491114&amp;dst=102807" TargetMode="External"/><Relationship Id="rId242" Type="http://schemas.openxmlformats.org/officeDocument/2006/relationships/hyperlink" Target="https://login.consultant.ru/link/?req=doc&amp;base=LAW&amp;n=491114&amp;dst=100133" TargetMode="External"/><Relationship Id="rId894" Type="http://schemas.openxmlformats.org/officeDocument/2006/relationships/hyperlink" Target="https://login.consultant.ru/link/?req=doc&amp;base=LAW&amp;n=491114&amp;dst=101666" TargetMode="External"/><Relationship Id="rId1177" Type="http://schemas.openxmlformats.org/officeDocument/2006/relationships/hyperlink" Target="https://login.consultant.ru/link/?req=doc&amp;base=LAW&amp;n=491114&amp;dst=102213" TargetMode="External"/><Relationship Id="rId1300" Type="http://schemas.openxmlformats.org/officeDocument/2006/relationships/hyperlink" Target="https://login.consultant.ru/link/?req=doc&amp;base=LAW&amp;n=491114&amp;dst=105915" TargetMode="External"/><Relationship Id="rId1745" Type="http://schemas.openxmlformats.org/officeDocument/2006/relationships/hyperlink" Target="https://login.consultant.ru/link/?req=doc&amp;base=LAW&amp;n=491114&amp;dst=103770" TargetMode="External"/><Relationship Id="rId1952" Type="http://schemas.openxmlformats.org/officeDocument/2006/relationships/hyperlink" Target="https://login.consultant.ru/link/?req=doc&amp;base=LAW&amp;n=491114&amp;dst=104239" TargetMode="External"/><Relationship Id="rId2130" Type="http://schemas.openxmlformats.org/officeDocument/2006/relationships/hyperlink" Target="https://login.consultant.ru/link/?req=doc&amp;base=LAW&amp;n=491114&amp;dst=104331" TargetMode="External"/><Relationship Id="rId37" Type="http://schemas.openxmlformats.org/officeDocument/2006/relationships/hyperlink" Target="https://login.consultant.ru/link/?req=doc&amp;base=LAW&amp;n=491114&amp;dst=100203" TargetMode="External"/><Relationship Id="rId102" Type="http://schemas.openxmlformats.org/officeDocument/2006/relationships/hyperlink" Target="https://login.consultant.ru/link/?req=doc&amp;base=LAW&amp;n=490975&amp;dst=102172" TargetMode="External"/><Relationship Id="rId547" Type="http://schemas.openxmlformats.org/officeDocument/2006/relationships/hyperlink" Target="https://login.consultant.ru/link/?req=doc&amp;base=LAW&amp;n=491114&amp;dst=100965" TargetMode="External"/><Relationship Id="rId754" Type="http://schemas.openxmlformats.org/officeDocument/2006/relationships/hyperlink" Target="https://login.consultant.ru/link/?req=doc&amp;base=LAW&amp;n=491114&amp;dst=101369" TargetMode="External"/><Relationship Id="rId961" Type="http://schemas.openxmlformats.org/officeDocument/2006/relationships/hyperlink" Target="https://login.consultant.ru/link/?req=doc&amp;base=LAW&amp;n=491114&amp;dst=101801" TargetMode="External"/><Relationship Id="rId1384" Type="http://schemas.openxmlformats.org/officeDocument/2006/relationships/hyperlink" Target="https://login.consultant.ru/link/?req=doc&amp;base=LAW&amp;n=491114&amp;dst=105771" TargetMode="External"/><Relationship Id="rId1591" Type="http://schemas.openxmlformats.org/officeDocument/2006/relationships/hyperlink" Target="https://login.consultant.ru/link/?req=doc&amp;base=LAW&amp;n=491114&amp;dst=103421" TargetMode="External"/><Relationship Id="rId1605" Type="http://schemas.openxmlformats.org/officeDocument/2006/relationships/hyperlink" Target="https://login.consultant.ru/link/?req=doc&amp;base=LAW&amp;n=491114&amp;dst=103449" TargetMode="External"/><Relationship Id="rId1689" Type="http://schemas.openxmlformats.org/officeDocument/2006/relationships/hyperlink" Target="https://login.consultant.ru/link/?req=doc&amp;base=LAW&amp;n=491114&amp;dst=103648" TargetMode="External"/><Relationship Id="rId1812" Type="http://schemas.openxmlformats.org/officeDocument/2006/relationships/hyperlink" Target="https://login.consultant.ru/link/?req=doc&amp;base=LAW&amp;n=491114&amp;dst=103960" TargetMode="External"/><Relationship Id="rId2228" Type="http://schemas.openxmlformats.org/officeDocument/2006/relationships/hyperlink" Target="https://login.consultant.ru/link/?req=doc&amp;base=LAW&amp;n=491114&amp;dst=105139" TargetMode="External"/><Relationship Id="rId90" Type="http://schemas.openxmlformats.org/officeDocument/2006/relationships/hyperlink" Target="https://login.consultant.ru/link/?req=doc&amp;base=LAW&amp;n=491114&amp;dst=104925" TargetMode="External"/><Relationship Id="rId186" Type="http://schemas.openxmlformats.org/officeDocument/2006/relationships/hyperlink" Target="https://login.consultant.ru/link/?req=doc&amp;base=LAW&amp;n=461070&amp;dst=84" TargetMode="External"/><Relationship Id="rId393" Type="http://schemas.openxmlformats.org/officeDocument/2006/relationships/hyperlink" Target="https://login.consultant.ru/link/?req=doc&amp;base=LAW&amp;n=491114&amp;dst=100441" TargetMode="External"/><Relationship Id="rId407" Type="http://schemas.openxmlformats.org/officeDocument/2006/relationships/hyperlink" Target="https://login.consultant.ru/link/?req=doc&amp;base=LAW&amp;n=491114&amp;dst=100469" TargetMode="External"/><Relationship Id="rId614" Type="http://schemas.openxmlformats.org/officeDocument/2006/relationships/hyperlink" Target="https://login.consultant.ru/link/?req=doc&amp;base=LAW&amp;n=491114&amp;dst=101120" TargetMode="External"/><Relationship Id="rId821" Type="http://schemas.openxmlformats.org/officeDocument/2006/relationships/hyperlink" Target="https://login.consultant.ru/link/?req=doc&amp;base=LAW&amp;n=491114&amp;dst=101531" TargetMode="External"/><Relationship Id="rId1037" Type="http://schemas.openxmlformats.org/officeDocument/2006/relationships/hyperlink" Target="https://login.consultant.ru/link/?req=doc&amp;base=LAW&amp;n=491114&amp;dst=101950" TargetMode="External"/><Relationship Id="rId1244" Type="http://schemas.openxmlformats.org/officeDocument/2006/relationships/hyperlink" Target="https://login.consultant.ru/link/?req=doc&amp;base=LAW&amp;n=491114&amp;dst=102347" TargetMode="External"/><Relationship Id="rId1451" Type="http://schemas.openxmlformats.org/officeDocument/2006/relationships/hyperlink" Target="https://login.consultant.ru/link/?req=doc&amp;base=LAW&amp;n=491114&amp;dst=102923" TargetMode="External"/><Relationship Id="rId1896" Type="http://schemas.openxmlformats.org/officeDocument/2006/relationships/hyperlink" Target="https://login.consultant.ru/link/?req=doc&amp;base=LAW&amp;n=491114&amp;dst=104124" TargetMode="External"/><Relationship Id="rId2074" Type="http://schemas.openxmlformats.org/officeDocument/2006/relationships/hyperlink" Target="https://login.consultant.ru/link/?req=doc&amp;base=LAW&amp;n=491114&amp;dst=102833" TargetMode="External"/><Relationship Id="rId253" Type="http://schemas.openxmlformats.org/officeDocument/2006/relationships/hyperlink" Target="https://login.consultant.ru/link/?req=doc&amp;base=LAW&amp;n=491114&amp;dst=100157" TargetMode="External"/><Relationship Id="rId460" Type="http://schemas.openxmlformats.org/officeDocument/2006/relationships/hyperlink" Target="https://login.consultant.ru/link/?req=doc&amp;base=LAW&amp;n=491114&amp;dst=100791" TargetMode="External"/><Relationship Id="rId698" Type="http://schemas.openxmlformats.org/officeDocument/2006/relationships/hyperlink" Target="https://login.consultant.ru/link/?req=doc&amp;base=LAW&amp;n=491114&amp;dst=101265" TargetMode="External"/><Relationship Id="rId919" Type="http://schemas.openxmlformats.org/officeDocument/2006/relationships/hyperlink" Target="https://login.consultant.ru/link/?req=doc&amp;base=LAW&amp;n=491114&amp;dst=101716" TargetMode="External"/><Relationship Id="rId1090" Type="http://schemas.openxmlformats.org/officeDocument/2006/relationships/hyperlink" Target="https://login.consultant.ru/link/?req=doc&amp;base=LAW&amp;n=491114&amp;dst=102043" TargetMode="External"/><Relationship Id="rId1104" Type="http://schemas.openxmlformats.org/officeDocument/2006/relationships/hyperlink" Target="https://login.consultant.ru/link/?req=doc&amp;base=LAW&amp;n=491114&amp;dst=105900" TargetMode="External"/><Relationship Id="rId1311" Type="http://schemas.openxmlformats.org/officeDocument/2006/relationships/hyperlink" Target="https://login.consultant.ru/link/?req=doc&amp;base=LAW&amp;n=491114&amp;dst=102468" TargetMode="External"/><Relationship Id="rId1549" Type="http://schemas.openxmlformats.org/officeDocument/2006/relationships/hyperlink" Target="https://login.consultant.ru/link/?req=doc&amp;base=LAW&amp;n=491114&amp;dst=103337" TargetMode="External"/><Relationship Id="rId1756" Type="http://schemas.openxmlformats.org/officeDocument/2006/relationships/hyperlink" Target="https://login.consultant.ru/link/?req=doc&amp;base=LAW&amp;n=491114&amp;dst=103792" TargetMode="External"/><Relationship Id="rId1963" Type="http://schemas.openxmlformats.org/officeDocument/2006/relationships/hyperlink" Target="https://login.consultant.ru/link/?req=doc&amp;base=LAW&amp;n=491114&amp;dst=104261" TargetMode="External"/><Relationship Id="rId2141" Type="http://schemas.openxmlformats.org/officeDocument/2006/relationships/hyperlink" Target="https://login.consultant.ru/link/?req=doc&amp;base=LAW&amp;n=491114&amp;dst=104357" TargetMode="External"/><Relationship Id="rId48" Type="http://schemas.openxmlformats.org/officeDocument/2006/relationships/hyperlink" Target="https://login.consultant.ru/link/?req=doc&amp;base=LAW&amp;n=491114&amp;dst=103660" TargetMode="External"/><Relationship Id="rId113" Type="http://schemas.openxmlformats.org/officeDocument/2006/relationships/image" Target="media/image11.wmf"/><Relationship Id="rId320" Type="http://schemas.openxmlformats.org/officeDocument/2006/relationships/hyperlink" Target="https://login.consultant.ru/link/?req=doc&amp;base=LAW&amp;n=491114&amp;dst=100293" TargetMode="External"/><Relationship Id="rId558" Type="http://schemas.openxmlformats.org/officeDocument/2006/relationships/hyperlink" Target="https://login.consultant.ru/link/?req=doc&amp;base=LAW&amp;n=491114&amp;dst=100987" TargetMode="External"/><Relationship Id="rId765" Type="http://schemas.openxmlformats.org/officeDocument/2006/relationships/hyperlink" Target="https://login.consultant.ru/link/?req=doc&amp;base=LAW&amp;n=491114&amp;dst=101390" TargetMode="External"/><Relationship Id="rId972" Type="http://schemas.openxmlformats.org/officeDocument/2006/relationships/hyperlink" Target="https://login.consultant.ru/link/?req=doc&amp;base=LAW&amp;n=491114&amp;dst=101823" TargetMode="External"/><Relationship Id="rId1188" Type="http://schemas.openxmlformats.org/officeDocument/2006/relationships/hyperlink" Target="https://login.consultant.ru/link/?req=doc&amp;base=LAW&amp;n=491114&amp;dst=102235" TargetMode="External"/><Relationship Id="rId1395" Type="http://schemas.openxmlformats.org/officeDocument/2006/relationships/hyperlink" Target="https://login.consultant.ru/link/?req=doc&amp;base=LAW&amp;n=491114&amp;dst=102631" TargetMode="External"/><Relationship Id="rId1409" Type="http://schemas.openxmlformats.org/officeDocument/2006/relationships/hyperlink" Target="https://login.consultant.ru/link/?req=doc&amp;base=LAW&amp;n=491114&amp;dst=102651" TargetMode="External"/><Relationship Id="rId1616" Type="http://schemas.openxmlformats.org/officeDocument/2006/relationships/hyperlink" Target="https://login.consultant.ru/link/?req=doc&amp;base=LAW&amp;n=491114&amp;dst=103471" TargetMode="External"/><Relationship Id="rId1823" Type="http://schemas.openxmlformats.org/officeDocument/2006/relationships/hyperlink" Target="https://login.consultant.ru/link/?req=doc&amp;base=LAW&amp;n=491114&amp;dst=33" TargetMode="External"/><Relationship Id="rId2001" Type="http://schemas.openxmlformats.org/officeDocument/2006/relationships/hyperlink" Target="https://login.consultant.ru/link/?req=doc&amp;base=LAW&amp;n=491114&amp;dst=105135" TargetMode="External"/><Relationship Id="rId2239" Type="http://schemas.openxmlformats.org/officeDocument/2006/relationships/hyperlink" Target="https://login.consultant.ru/link/?req=doc&amp;base=LAW&amp;n=491114&amp;dst=105173" TargetMode="External"/><Relationship Id="rId197" Type="http://schemas.openxmlformats.org/officeDocument/2006/relationships/hyperlink" Target="https://login.consultant.ru/link/?req=doc&amp;base=LAW&amp;n=461070&amp;dst=100108" TargetMode="External"/><Relationship Id="rId418" Type="http://schemas.openxmlformats.org/officeDocument/2006/relationships/hyperlink" Target="https://login.consultant.ru/link/?req=doc&amp;base=LAW&amp;n=491114&amp;dst=100491" TargetMode="External"/><Relationship Id="rId625" Type="http://schemas.openxmlformats.org/officeDocument/2006/relationships/hyperlink" Target="https://login.consultant.ru/link/?req=doc&amp;base=LAW&amp;n=491114&amp;dst=101142" TargetMode="External"/><Relationship Id="rId832" Type="http://schemas.openxmlformats.org/officeDocument/2006/relationships/hyperlink" Target="https://login.consultant.ru/link/?req=doc&amp;base=LAW&amp;n=491114&amp;dst=101553" TargetMode="External"/><Relationship Id="rId1048" Type="http://schemas.openxmlformats.org/officeDocument/2006/relationships/hyperlink" Target="https://login.consultant.ru/link/?req=doc&amp;base=LAW&amp;n=491114&amp;dst=101972" TargetMode="External"/><Relationship Id="rId1255" Type="http://schemas.openxmlformats.org/officeDocument/2006/relationships/hyperlink" Target="https://login.consultant.ru/link/?req=doc&amp;base=LAW&amp;n=491114&amp;dst=102369" TargetMode="External"/><Relationship Id="rId1462" Type="http://schemas.openxmlformats.org/officeDocument/2006/relationships/hyperlink" Target="https://login.consultant.ru/link/?req=doc&amp;base=LAW&amp;n=491114&amp;dst=102945" TargetMode="External"/><Relationship Id="rId2085" Type="http://schemas.openxmlformats.org/officeDocument/2006/relationships/hyperlink" Target="https://login.consultant.ru/link/?req=doc&amp;base=LAW&amp;n=491114&amp;dst=118" TargetMode="External"/><Relationship Id="rId264" Type="http://schemas.openxmlformats.org/officeDocument/2006/relationships/hyperlink" Target="https://login.consultant.ru/link/?req=doc&amp;base=LAW&amp;n=491114&amp;dst=100179" TargetMode="External"/><Relationship Id="rId471" Type="http://schemas.openxmlformats.org/officeDocument/2006/relationships/hyperlink" Target="https://login.consultant.ru/link/?req=doc&amp;base=LAW&amp;n=491114&amp;dst=100813" TargetMode="External"/><Relationship Id="rId1115" Type="http://schemas.openxmlformats.org/officeDocument/2006/relationships/hyperlink" Target="https://login.consultant.ru/link/?req=doc&amp;base=LAW&amp;n=491114&amp;dst=102093" TargetMode="External"/><Relationship Id="rId1322" Type="http://schemas.openxmlformats.org/officeDocument/2006/relationships/hyperlink" Target="https://login.consultant.ru/link/?req=doc&amp;base=LAW&amp;n=491114&amp;dst=102490" TargetMode="External"/><Relationship Id="rId1767" Type="http://schemas.openxmlformats.org/officeDocument/2006/relationships/hyperlink" Target="https://login.consultant.ru/link/?req=doc&amp;base=LAW&amp;n=491114&amp;dst=103814" TargetMode="External"/><Relationship Id="rId1974" Type="http://schemas.openxmlformats.org/officeDocument/2006/relationships/hyperlink" Target="https://login.consultant.ru/link/?req=doc&amp;base=LAW&amp;n=491114&amp;dst=104284" TargetMode="External"/><Relationship Id="rId2152" Type="http://schemas.openxmlformats.org/officeDocument/2006/relationships/hyperlink" Target="https://login.consultant.ru/link/?req=doc&amp;base=LAW&amp;n=491114&amp;dst=104736" TargetMode="External"/><Relationship Id="rId59" Type="http://schemas.openxmlformats.org/officeDocument/2006/relationships/hyperlink" Target="https://login.consultant.ru/link/?req=doc&amp;base=LAW&amp;n=491114&amp;dst=103898" TargetMode="External"/><Relationship Id="rId124" Type="http://schemas.openxmlformats.org/officeDocument/2006/relationships/hyperlink" Target="https://login.consultant.ru/link/?req=doc&amp;base=LAW&amp;n=375363&amp;dst=97" TargetMode="External"/><Relationship Id="rId569" Type="http://schemas.openxmlformats.org/officeDocument/2006/relationships/hyperlink" Target="https://login.consultant.ru/link/?req=doc&amp;base=LAW&amp;n=491114&amp;dst=101003" TargetMode="External"/><Relationship Id="rId776" Type="http://schemas.openxmlformats.org/officeDocument/2006/relationships/hyperlink" Target="https://login.consultant.ru/link/?req=doc&amp;base=LAW&amp;n=491114&amp;dst=101412" TargetMode="External"/><Relationship Id="rId983" Type="http://schemas.openxmlformats.org/officeDocument/2006/relationships/hyperlink" Target="https://login.consultant.ru/link/?req=doc&amp;base=LAW&amp;n=491114&amp;dst=101845" TargetMode="External"/><Relationship Id="rId1199" Type="http://schemas.openxmlformats.org/officeDocument/2006/relationships/hyperlink" Target="https://login.consultant.ru/link/?req=doc&amp;base=LAW&amp;n=491114&amp;dst=102257" TargetMode="External"/><Relationship Id="rId1627" Type="http://schemas.openxmlformats.org/officeDocument/2006/relationships/hyperlink" Target="https://login.consultant.ru/link/?req=doc&amp;base=LAW&amp;n=491114&amp;dst=103511" TargetMode="External"/><Relationship Id="rId1834" Type="http://schemas.openxmlformats.org/officeDocument/2006/relationships/hyperlink" Target="https://login.consultant.ru/link/?req=doc&amp;base=LAW&amp;n=491114&amp;dst=104004" TargetMode="External"/><Relationship Id="rId331" Type="http://schemas.openxmlformats.org/officeDocument/2006/relationships/hyperlink" Target="https://login.consultant.ru/link/?req=doc&amp;base=LAW&amp;n=491114&amp;dst=100315" TargetMode="External"/><Relationship Id="rId429" Type="http://schemas.openxmlformats.org/officeDocument/2006/relationships/hyperlink" Target="https://login.consultant.ru/link/?req=doc&amp;base=LAW&amp;n=491114&amp;dst=100729" TargetMode="External"/><Relationship Id="rId636" Type="http://schemas.openxmlformats.org/officeDocument/2006/relationships/hyperlink" Target="https://login.consultant.ru/link/?req=doc&amp;base=LAW&amp;n=491114&amp;dst=101160" TargetMode="External"/><Relationship Id="rId1059" Type="http://schemas.openxmlformats.org/officeDocument/2006/relationships/hyperlink" Target="https://login.consultant.ru/link/?req=doc&amp;base=LAW&amp;n=491114&amp;dst=101991" TargetMode="External"/><Relationship Id="rId1266" Type="http://schemas.openxmlformats.org/officeDocument/2006/relationships/hyperlink" Target="https://login.consultant.ru/link/?req=doc&amp;base=LAW&amp;n=491114&amp;dst=102391" TargetMode="External"/><Relationship Id="rId1473" Type="http://schemas.openxmlformats.org/officeDocument/2006/relationships/hyperlink" Target="https://login.consultant.ru/link/?req=doc&amp;base=LAW&amp;n=491114&amp;dst=106045" TargetMode="External"/><Relationship Id="rId2012" Type="http://schemas.openxmlformats.org/officeDocument/2006/relationships/hyperlink" Target="https://login.consultant.ru/link/?req=doc&amp;base=LAW&amp;n=491114&amp;dst=105530" TargetMode="External"/><Relationship Id="rId2096" Type="http://schemas.openxmlformats.org/officeDocument/2006/relationships/hyperlink" Target="https://login.consultant.ru/link/?req=doc&amp;base=LAW&amp;n=491114&amp;dst=102853" TargetMode="External"/><Relationship Id="rId843" Type="http://schemas.openxmlformats.org/officeDocument/2006/relationships/hyperlink" Target="https://login.consultant.ru/link/?req=doc&amp;base=LAW&amp;n=491114&amp;dst=101576" TargetMode="External"/><Relationship Id="rId1126" Type="http://schemas.openxmlformats.org/officeDocument/2006/relationships/hyperlink" Target="https://login.consultant.ru/link/?req=doc&amp;base=LAW&amp;n=491114&amp;dst=102115" TargetMode="External"/><Relationship Id="rId1680" Type="http://schemas.openxmlformats.org/officeDocument/2006/relationships/hyperlink" Target="https://login.consultant.ru/link/?req=doc&amp;base=LAW&amp;n=491114&amp;dst=103630" TargetMode="External"/><Relationship Id="rId1778" Type="http://schemas.openxmlformats.org/officeDocument/2006/relationships/hyperlink" Target="https://login.consultant.ru/link/?req=doc&amp;base=LAW&amp;n=491114&amp;dst=103836" TargetMode="External"/><Relationship Id="rId1901" Type="http://schemas.openxmlformats.org/officeDocument/2006/relationships/hyperlink" Target="https://login.consultant.ru/link/?req=doc&amp;base=LAW&amp;n=491114&amp;dst=104134" TargetMode="External"/><Relationship Id="rId1985" Type="http://schemas.openxmlformats.org/officeDocument/2006/relationships/hyperlink" Target="https://login.consultant.ru/link/?req=doc&amp;base=LAW&amp;n=491114&amp;dst=104307" TargetMode="External"/><Relationship Id="rId275" Type="http://schemas.openxmlformats.org/officeDocument/2006/relationships/hyperlink" Target="https://login.consultant.ru/link/?req=doc&amp;base=LAW&amp;n=491114&amp;dst=100201" TargetMode="External"/><Relationship Id="rId482" Type="http://schemas.openxmlformats.org/officeDocument/2006/relationships/hyperlink" Target="https://login.consultant.ru/link/?req=doc&amp;base=LAW&amp;n=491114&amp;dst=100835" TargetMode="External"/><Relationship Id="rId703" Type="http://schemas.openxmlformats.org/officeDocument/2006/relationships/hyperlink" Target="https://login.consultant.ru/link/?req=doc&amp;base=LAW&amp;n=491114&amp;dst=105747" TargetMode="External"/><Relationship Id="rId910" Type="http://schemas.openxmlformats.org/officeDocument/2006/relationships/hyperlink" Target="https://login.consultant.ru/link/?req=doc&amp;base=LAW&amp;n=491114&amp;dst=101698" TargetMode="External"/><Relationship Id="rId1333" Type="http://schemas.openxmlformats.org/officeDocument/2006/relationships/hyperlink" Target="https://login.consultant.ru/link/?req=doc&amp;base=LAW&amp;n=491114&amp;dst=102512" TargetMode="External"/><Relationship Id="rId1540" Type="http://schemas.openxmlformats.org/officeDocument/2006/relationships/hyperlink" Target="https://login.consultant.ru/link/?req=doc&amp;base=LAW&amp;n=491114&amp;dst=103319" TargetMode="External"/><Relationship Id="rId1638" Type="http://schemas.openxmlformats.org/officeDocument/2006/relationships/hyperlink" Target="https://login.consultant.ru/link/?req=doc&amp;base=LAW&amp;n=491114&amp;dst=103533" TargetMode="External"/><Relationship Id="rId2163" Type="http://schemas.openxmlformats.org/officeDocument/2006/relationships/hyperlink" Target="https://login.consultant.ru/link/?req=doc&amp;base=LAW&amp;n=491114&amp;dst=104786" TargetMode="External"/><Relationship Id="rId135" Type="http://schemas.openxmlformats.org/officeDocument/2006/relationships/hyperlink" Target="https://login.consultant.ru/link/?req=doc&amp;base=LAW&amp;n=427047&amp;dst=100304" TargetMode="External"/><Relationship Id="rId342" Type="http://schemas.openxmlformats.org/officeDocument/2006/relationships/hyperlink" Target="https://login.consultant.ru/link/?req=doc&amp;base=LAW&amp;n=491114&amp;dst=100337" TargetMode="External"/><Relationship Id="rId787" Type="http://schemas.openxmlformats.org/officeDocument/2006/relationships/hyperlink" Target="https://login.consultant.ru/link/?req=doc&amp;base=LAW&amp;n=491114&amp;dst=101462" TargetMode="External"/><Relationship Id="rId994" Type="http://schemas.openxmlformats.org/officeDocument/2006/relationships/hyperlink" Target="https://login.consultant.ru/link/?req=doc&amp;base=LAW&amp;n=491114&amp;dst=101867" TargetMode="External"/><Relationship Id="rId1400" Type="http://schemas.openxmlformats.org/officeDocument/2006/relationships/hyperlink" Target="https://login.consultant.ru/link/?req=doc&amp;base=LAW&amp;n=491114&amp;dst=105788" TargetMode="External"/><Relationship Id="rId1845" Type="http://schemas.openxmlformats.org/officeDocument/2006/relationships/hyperlink" Target="https://login.consultant.ru/link/?req=doc&amp;base=LAW&amp;n=491114&amp;dst=104025" TargetMode="External"/><Relationship Id="rId2023" Type="http://schemas.openxmlformats.org/officeDocument/2006/relationships/hyperlink" Target="https://login.consultant.ru/link/?req=doc&amp;base=LAW&amp;n=491114&amp;dst=106001" TargetMode="External"/><Relationship Id="rId2230" Type="http://schemas.openxmlformats.org/officeDocument/2006/relationships/hyperlink" Target="https://login.consultant.ru/link/?req=doc&amp;base=LAW&amp;n=491114&amp;dst=105143" TargetMode="External"/><Relationship Id="rId202" Type="http://schemas.openxmlformats.org/officeDocument/2006/relationships/hyperlink" Target="https://login.consultant.ru/link/?req=doc&amp;base=LAW&amp;n=461070&amp;dst=100027" TargetMode="External"/><Relationship Id="rId647" Type="http://schemas.openxmlformats.org/officeDocument/2006/relationships/hyperlink" Target="https://login.consultant.ru/link/?req=doc&amp;base=LAW&amp;n=491114&amp;dst=105700" TargetMode="External"/><Relationship Id="rId854" Type="http://schemas.openxmlformats.org/officeDocument/2006/relationships/hyperlink" Target="https://login.consultant.ru/link/?req=doc&amp;base=LAW&amp;n=491114&amp;dst=101599" TargetMode="External"/><Relationship Id="rId1277" Type="http://schemas.openxmlformats.org/officeDocument/2006/relationships/hyperlink" Target="https://login.consultant.ru/link/?req=doc&amp;base=LAW&amp;n=491114&amp;dst=102413" TargetMode="External"/><Relationship Id="rId1484" Type="http://schemas.openxmlformats.org/officeDocument/2006/relationships/hyperlink" Target="https://login.consultant.ru/link/?req=doc&amp;base=LAW&amp;n=491114&amp;dst=102990" TargetMode="External"/><Relationship Id="rId1691" Type="http://schemas.openxmlformats.org/officeDocument/2006/relationships/hyperlink" Target="https://login.consultant.ru/link/?req=doc&amp;base=LAW&amp;n=491114&amp;dst=103652" TargetMode="External"/><Relationship Id="rId1705" Type="http://schemas.openxmlformats.org/officeDocument/2006/relationships/hyperlink" Target="https://login.consultant.ru/link/?req=doc&amp;base=LAW&amp;n=491114&amp;dst=103690" TargetMode="External"/><Relationship Id="rId1912" Type="http://schemas.openxmlformats.org/officeDocument/2006/relationships/hyperlink" Target="https://login.consultant.ru/link/?req=doc&amp;base=LAW&amp;n=491114&amp;dst=105977" TargetMode="External"/><Relationship Id="rId286" Type="http://schemas.openxmlformats.org/officeDocument/2006/relationships/hyperlink" Target="https://login.consultant.ru/link/?req=doc&amp;base=LAW&amp;n=491114&amp;dst=100225" TargetMode="External"/><Relationship Id="rId493" Type="http://schemas.openxmlformats.org/officeDocument/2006/relationships/hyperlink" Target="https://login.consultant.ru/link/?req=doc&amp;base=LAW&amp;n=491114&amp;dst=100857" TargetMode="External"/><Relationship Id="rId507" Type="http://schemas.openxmlformats.org/officeDocument/2006/relationships/hyperlink" Target="https://login.consultant.ru/link/?req=doc&amp;base=LAW&amp;n=491114&amp;dst=100885" TargetMode="External"/><Relationship Id="rId714" Type="http://schemas.openxmlformats.org/officeDocument/2006/relationships/hyperlink" Target="https://login.consultant.ru/link/?req=doc&amp;base=LAW&amp;n=491114&amp;dst=101290" TargetMode="External"/><Relationship Id="rId921" Type="http://schemas.openxmlformats.org/officeDocument/2006/relationships/hyperlink" Target="https://login.consultant.ru/link/?req=doc&amp;base=LAW&amp;n=491114&amp;dst=101720" TargetMode="External"/><Relationship Id="rId1137" Type="http://schemas.openxmlformats.org/officeDocument/2006/relationships/hyperlink" Target="https://login.consultant.ru/link/?req=doc&amp;base=LAW&amp;n=491114&amp;dst=102138" TargetMode="External"/><Relationship Id="rId1344" Type="http://schemas.openxmlformats.org/officeDocument/2006/relationships/hyperlink" Target="https://login.consultant.ru/link/?req=doc&amp;base=LAW&amp;n=491114&amp;dst=102535" TargetMode="External"/><Relationship Id="rId1551" Type="http://schemas.openxmlformats.org/officeDocument/2006/relationships/hyperlink" Target="https://login.consultant.ru/link/?req=doc&amp;base=LAW&amp;n=491114&amp;dst=103341" TargetMode="External"/><Relationship Id="rId1789" Type="http://schemas.openxmlformats.org/officeDocument/2006/relationships/hyperlink" Target="https://login.consultant.ru/link/?req=doc&amp;base=LAW&amp;n=491114&amp;dst=103900" TargetMode="External"/><Relationship Id="rId1996" Type="http://schemas.openxmlformats.org/officeDocument/2006/relationships/hyperlink" Target="https://login.consultant.ru/link/?req=doc&amp;base=LAW&amp;n=491114&amp;dst=105125" TargetMode="External"/><Relationship Id="rId2174" Type="http://schemas.openxmlformats.org/officeDocument/2006/relationships/hyperlink" Target="https://login.consultant.ru/link/?req=doc&amp;base=LAW&amp;n=491114&amp;dst=106077" TargetMode="External"/><Relationship Id="rId50" Type="http://schemas.openxmlformats.org/officeDocument/2006/relationships/hyperlink" Target="https://login.consultant.ru/link/?req=doc&amp;base=LAW&amp;n=491114&amp;dst=103846" TargetMode="External"/><Relationship Id="rId146" Type="http://schemas.openxmlformats.org/officeDocument/2006/relationships/hyperlink" Target="https://login.consultant.ru/link/?req=doc&amp;base=LAW&amp;n=427047&amp;dst=100367" TargetMode="External"/><Relationship Id="rId353" Type="http://schemas.openxmlformats.org/officeDocument/2006/relationships/hyperlink" Target="https://login.consultant.ru/link/?req=doc&amp;base=LAW&amp;n=491114&amp;dst=100359" TargetMode="External"/><Relationship Id="rId560" Type="http://schemas.openxmlformats.org/officeDocument/2006/relationships/hyperlink" Target="https://login.consultant.ru/link/?req=doc&amp;base=LAW&amp;n=491114&amp;dst=106014" TargetMode="External"/><Relationship Id="rId798" Type="http://schemas.openxmlformats.org/officeDocument/2006/relationships/hyperlink" Target="https://login.consultant.ru/link/?req=doc&amp;base=LAW&amp;n=491114&amp;dst=101485" TargetMode="External"/><Relationship Id="rId1190" Type="http://schemas.openxmlformats.org/officeDocument/2006/relationships/hyperlink" Target="https://login.consultant.ru/link/?req=doc&amp;base=LAW&amp;n=491114&amp;dst=102239" TargetMode="External"/><Relationship Id="rId1204" Type="http://schemas.openxmlformats.org/officeDocument/2006/relationships/hyperlink" Target="https://login.consultant.ru/link/?req=doc&amp;base=LAW&amp;n=491114&amp;dst=102267" TargetMode="External"/><Relationship Id="rId1411" Type="http://schemas.openxmlformats.org/officeDocument/2006/relationships/hyperlink" Target="https://login.consultant.ru/link/?req=doc&amp;base=LAW&amp;n=491114&amp;dst=102655" TargetMode="External"/><Relationship Id="rId1649" Type="http://schemas.openxmlformats.org/officeDocument/2006/relationships/hyperlink" Target="https://login.consultant.ru/link/?req=doc&amp;base=LAW&amp;n=491114&amp;dst=103555" TargetMode="External"/><Relationship Id="rId1856" Type="http://schemas.openxmlformats.org/officeDocument/2006/relationships/hyperlink" Target="https://login.consultant.ru/link/?req=doc&amp;base=LAW&amp;n=491114&amp;dst=104047" TargetMode="External"/><Relationship Id="rId2034" Type="http://schemas.openxmlformats.org/officeDocument/2006/relationships/hyperlink" Target="https://login.consultant.ru/link/?req=doc&amp;base=LAW&amp;n=491114&amp;dst=104944" TargetMode="External"/><Relationship Id="rId2241" Type="http://schemas.openxmlformats.org/officeDocument/2006/relationships/hyperlink" Target="https://login.consultant.ru/link/?req=doc&amp;base=LAW&amp;n=491114&amp;dst=105177" TargetMode="External"/><Relationship Id="rId213" Type="http://schemas.openxmlformats.org/officeDocument/2006/relationships/hyperlink" Target="https://login.consultant.ru/link/?req=doc&amp;base=LAW&amp;n=461070&amp;dst=100027" TargetMode="External"/><Relationship Id="rId420" Type="http://schemas.openxmlformats.org/officeDocument/2006/relationships/hyperlink" Target="https://login.consultant.ru/link/?req=doc&amp;base=LAW&amp;n=491114&amp;dst=100495" TargetMode="External"/><Relationship Id="rId658" Type="http://schemas.openxmlformats.org/officeDocument/2006/relationships/hyperlink" Target="https://login.consultant.ru/link/?req=doc&amp;base=LAW&amp;n=491114&amp;dst=101195" TargetMode="External"/><Relationship Id="rId865" Type="http://schemas.openxmlformats.org/officeDocument/2006/relationships/hyperlink" Target="https://login.consultant.ru/link/?req=doc&amp;base=LAW&amp;n=491114&amp;dst=101619" TargetMode="External"/><Relationship Id="rId1050" Type="http://schemas.openxmlformats.org/officeDocument/2006/relationships/hyperlink" Target="https://login.consultant.ru/link/?req=doc&amp;base=LAW&amp;n=491114&amp;dst=105955" TargetMode="External"/><Relationship Id="rId1288" Type="http://schemas.openxmlformats.org/officeDocument/2006/relationships/hyperlink" Target="https://login.consultant.ru/link/?req=doc&amp;base=LAW&amp;n=491114&amp;dst=102435" TargetMode="External"/><Relationship Id="rId1495" Type="http://schemas.openxmlformats.org/officeDocument/2006/relationships/hyperlink" Target="https://login.consultant.ru/link/?req=doc&amp;base=LAW&amp;n=491114&amp;dst=103012" TargetMode="External"/><Relationship Id="rId1509" Type="http://schemas.openxmlformats.org/officeDocument/2006/relationships/hyperlink" Target="https://login.consultant.ru/link/?req=doc&amp;base=LAW&amp;n=491114&amp;dst=103243" TargetMode="External"/><Relationship Id="rId1716" Type="http://schemas.openxmlformats.org/officeDocument/2006/relationships/hyperlink" Target="https://login.consultant.ru/link/?req=doc&amp;base=LAW&amp;n=491114&amp;dst=103712" TargetMode="External"/><Relationship Id="rId1923" Type="http://schemas.openxmlformats.org/officeDocument/2006/relationships/hyperlink" Target="https://login.consultant.ru/link/?req=doc&amp;base=LAW&amp;n=491114&amp;dst=41" TargetMode="External"/><Relationship Id="rId2101" Type="http://schemas.openxmlformats.org/officeDocument/2006/relationships/hyperlink" Target="https://login.consultant.ru/link/?req=doc&amp;base=LAW&amp;n=491114&amp;dst=102863" TargetMode="External"/><Relationship Id="rId297" Type="http://schemas.openxmlformats.org/officeDocument/2006/relationships/hyperlink" Target="https://login.consultant.ru/link/?req=doc&amp;base=LAW&amp;n=491114&amp;dst=100247" TargetMode="External"/><Relationship Id="rId518" Type="http://schemas.openxmlformats.org/officeDocument/2006/relationships/hyperlink" Target="https://login.consultant.ru/link/?req=doc&amp;base=LAW&amp;n=491114&amp;dst=100907" TargetMode="External"/><Relationship Id="rId725" Type="http://schemas.openxmlformats.org/officeDocument/2006/relationships/hyperlink" Target="https://login.consultant.ru/link/?req=doc&amp;base=LAW&amp;n=491114&amp;dst=101312" TargetMode="External"/><Relationship Id="rId932" Type="http://schemas.openxmlformats.org/officeDocument/2006/relationships/hyperlink" Target="https://login.consultant.ru/link/?req=doc&amp;base=LAW&amp;n=491114&amp;dst=101742" TargetMode="External"/><Relationship Id="rId1148" Type="http://schemas.openxmlformats.org/officeDocument/2006/relationships/hyperlink" Target="https://login.consultant.ru/link/?req=doc&amp;base=LAW&amp;n=491114&amp;dst=102160" TargetMode="External"/><Relationship Id="rId1355" Type="http://schemas.openxmlformats.org/officeDocument/2006/relationships/hyperlink" Target="https://login.consultant.ru/link/?req=doc&amp;base=LAW&amp;n=491114&amp;dst=102557" TargetMode="External"/><Relationship Id="rId1562" Type="http://schemas.openxmlformats.org/officeDocument/2006/relationships/hyperlink" Target="https://login.consultant.ru/link/?req=doc&amp;base=LAW&amp;n=491114&amp;dst=103363" TargetMode="External"/><Relationship Id="rId2185" Type="http://schemas.openxmlformats.org/officeDocument/2006/relationships/hyperlink" Target="https://login.consultant.ru/link/?req=doc&amp;base=LAW&amp;n=491114&amp;dst=104863" TargetMode="External"/><Relationship Id="rId157" Type="http://schemas.openxmlformats.org/officeDocument/2006/relationships/hyperlink" Target="https://login.consultant.ru/link/?req=doc&amp;base=LAW&amp;n=492056&amp;dst=24329" TargetMode="External"/><Relationship Id="rId364" Type="http://schemas.openxmlformats.org/officeDocument/2006/relationships/hyperlink" Target="https://login.consultant.ru/link/?req=doc&amp;base=LAW&amp;n=491114&amp;dst=100381" TargetMode="External"/><Relationship Id="rId1008" Type="http://schemas.openxmlformats.org/officeDocument/2006/relationships/hyperlink" Target="https://login.consultant.ru/link/?req=doc&amp;base=LAW&amp;n=491114&amp;dst=101896" TargetMode="External"/><Relationship Id="rId1215" Type="http://schemas.openxmlformats.org/officeDocument/2006/relationships/hyperlink" Target="https://login.consultant.ru/link/?req=doc&amp;base=LAW&amp;n=491114&amp;dst=102289" TargetMode="External"/><Relationship Id="rId1422" Type="http://schemas.openxmlformats.org/officeDocument/2006/relationships/hyperlink" Target="https://login.consultant.ru/link/?req=doc&amp;base=LAW&amp;n=491114&amp;dst=102677" TargetMode="External"/><Relationship Id="rId1867" Type="http://schemas.openxmlformats.org/officeDocument/2006/relationships/hyperlink" Target="https://login.consultant.ru/link/?req=doc&amp;base=LAW&amp;n=491114&amp;dst=105971" TargetMode="External"/><Relationship Id="rId2045" Type="http://schemas.openxmlformats.org/officeDocument/2006/relationships/hyperlink" Target="https://login.consultant.ru/link/?req=doc&amp;base=LAW&amp;n=491114&amp;dst=102723" TargetMode="External"/><Relationship Id="rId61" Type="http://schemas.openxmlformats.org/officeDocument/2006/relationships/hyperlink" Target="https://login.consultant.ru/link/?req=doc&amp;base=LAW&amp;n=491114&amp;dst=104307" TargetMode="External"/><Relationship Id="rId571" Type="http://schemas.openxmlformats.org/officeDocument/2006/relationships/hyperlink" Target="https://login.consultant.ru/link/?req=doc&amp;base=LAW&amp;n=491114&amp;dst=101007" TargetMode="External"/><Relationship Id="rId669" Type="http://schemas.openxmlformats.org/officeDocument/2006/relationships/hyperlink" Target="https://login.consultant.ru/link/?req=doc&amp;base=LAW&amp;n=491114&amp;dst=101215" TargetMode="External"/><Relationship Id="rId876" Type="http://schemas.openxmlformats.org/officeDocument/2006/relationships/hyperlink" Target="https://login.consultant.ru/link/?req=doc&amp;base=LAW&amp;n=491114&amp;dst=63" TargetMode="External"/><Relationship Id="rId1299" Type="http://schemas.openxmlformats.org/officeDocument/2006/relationships/hyperlink" Target="https://login.consultant.ru/link/?req=doc&amp;base=LAW&amp;n=491114&amp;dst=106122" TargetMode="External"/><Relationship Id="rId1727" Type="http://schemas.openxmlformats.org/officeDocument/2006/relationships/hyperlink" Target="https://login.consultant.ru/link/?req=doc&amp;base=LAW&amp;n=491114&amp;dst=103734" TargetMode="External"/><Relationship Id="rId1934" Type="http://schemas.openxmlformats.org/officeDocument/2006/relationships/hyperlink" Target="https://login.consultant.ru/link/?req=doc&amp;base=LAW&amp;n=491114&amp;dst=104203" TargetMode="External"/><Relationship Id="rId2252" Type="http://schemas.openxmlformats.org/officeDocument/2006/relationships/hyperlink" Target="https://login.consultant.ru/link/?req=doc&amp;base=LAW&amp;n=491114&amp;dst=106220" TargetMode="External"/><Relationship Id="rId19" Type="http://schemas.openxmlformats.org/officeDocument/2006/relationships/hyperlink" Target="https://login.consultant.ru/link/?req=doc&amp;base=LAW&amp;n=491114" TargetMode="External"/><Relationship Id="rId224" Type="http://schemas.openxmlformats.org/officeDocument/2006/relationships/hyperlink" Target="https://login.consultant.ru/link/?req=doc&amp;base=LAW&amp;n=491114" TargetMode="External"/><Relationship Id="rId431" Type="http://schemas.openxmlformats.org/officeDocument/2006/relationships/hyperlink" Target="https://login.consultant.ru/link/?req=doc&amp;base=LAW&amp;n=491114&amp;dst=100733" TargetMode="External"/><Relationship Id="rId529" Type="http://schemas.openxmlformats.org/officeDocument/2006/relationships/hyperlink" Target="https://login.consultant.ru/link/?req=doc&amp;base=LAW&amp;n=491114&amp;dst=100929" TargetMode="External"/><Relationship Id="rId736" Type="http://schemas.openxmlformats.org/officeDocument/2006/relationships/hyperlink" Target="https://login.consultant.ru/link/?req=doc&amp;base=LAW&amp;n=491114&amp;dst=101333" TargetMode="External"/><Relationship Id="rId1061" Type="http://schemas.openxmlformats.org/officeDocument/2006/relationships/hyperlink" Target="https://login.consultant.ru/link/?req=doc&amp;base=LAW&amp;n=491114&amp;dst=101995" TargetMode="External"/><Relationship Id="rId1159" Type="http://schemas.openxmlformats.org/officeDocument/2006/relationships/hyperlink" Target="https://login.consultant.ru/link/?req=doc&amp;base=LAW&amp;n=491114&amp;dst=102182" TargetMode="External"/><Relationship Id="rId1366" Type="http://schemas.openxmlformats.org/officeDocument/2006/relationships/hyperlink" Target="https://login.consultant.ru/link/?req=doc&amp;base=LAW&amp;n=491114&amp;dst=102579" TargetMode="External"/><Relationship Id="rId2112" Type="http://schemas.openxmlformats.org/officeDocument/2006/relationships/hyperlink" Target="https://login.consultant.ru/link/?req=doc&amp;base=LAW&amp;n=491114&amp;dst=102885" TargetMode="External"/><Relationship Id="rId2196" Type="http://schemas.openxmlformats.org/officeDocument/2006/relationships/hyperlink" Target="https://login.consultant.ru/link/?req=doc&amp;base=LAW&amp;n=491114&amp;dst=104887" TargetMode="External"/><Relationship Id="rId168" Type="http://schemas.openxmlformats.org/officeDocument/2006/relationships/hyperlink" Target="https://login.consultant.ru/link/?req=doc&amp;base=LAW&amp;n=461070&amp;dst=84" TargetMode="External"/><Relationship Id="rId943" Type="http://schemas.openxmlformats.org/officeDocument/2006/relationships/hyperlink" Target="https://login.consultant.ru/link/?req=doc&amp;base=LAW&amp;n=491114&amp;dst=101764" TargetMode="External"/><Relationship Id="rId1019" Type="http://schemas.openxmlformats.org/officeDocument/2006/relationships/hyperlink" Target="https://login.consultant.ru/link/?req=doc&amp;base=LAW&amp;n=491114&amp;dst=101914" TargetMode="External"/><Relationship Id="rId1573" Type="http://schemas.openxmlformats.org/officeDocument/2006/relationships/hyperlink" Target="https://login.consultant.ru/link/?req=doc&amp;base=LAW&amp;n=491114&amp;dst=103385" TargetMode="External"/><Relationship Id="rId1780" Type="http://schemas.openxmlformats.org/officeDocument/2006/relationships/hyperlink" Target="https://login.consultant.ru/link/?req=doc&amp;base=LAW&amp;n=491114&amp;dst=105811" TargetMode="External"/><Relationship Id="rId1878" Type="http://schemas.openxmlformats.org/officeDocument/2006/relationships/hyperlink" Target="https://login.consultant.ru/link/?req=doc&amp;base=LAW&amp;n=491114&amp;dst=104087" TargetMode="External"/><Relationship Id="rId72" Type="http://schemas.openxmlformats.org/officeDocument/2006/relationships/hyperlink" Target="https://login.consultant.ru/link/?req=doc&amp;base=LAW&amp;n=491114&amp;dst=105369" TargetMode="External"/><Relationship Id="rId375" Type="http://schemas.openxmlformats.org/officeDocument/2006/relationships/hyperlink" Target="https://login.consultant.ru/link/?req=doc&amp;base=LAW&amp;n=491114&amp;dst=100404" TargetMode="External"/><Relationship Id="rId582" Type="http://schemas.openxmlformats.org/officeDocument/2006/relationships/hyperlink" Target="https://login.consultant.ru/link/?req=doc&amp;base=LAW&amp;n=491114&amp;dst=106178" TargetMode="External"/><Relationship Id="rId803" Type="http://schemas.openxmlformats.org/officeDocument/2006/relationships/hyperlink" Target="https://login.consultant.ru/link/?req=doc&amp;base=LAW&amp;n=491114&amp;dst=101495" TargetMode="External"/><Relationship Id="rId1226" Type="http://schemas.openxmlformats.org/officeDocument/2006/relationships/hyperlink" Target="https://login.consultant.ru/link/?req=doc&amp;base=LAW&amp;n=491114&amp;dst=102311" TargetMode="External"/><Relationship Id="rId1433" Type="http://schemas.openxmlformats.org/officeDocument/2006/relationships/hyperlink" Target="https://login.consultant.ru/link/?req=doc&amp;base=LAW&amp;n=491114&amp;dst=102700" TargetMode="External"/><Relationship Id="rId1640" Type="http://schemas.openxmlformats.org/officeDocument/2006/relationships/hyperlink" Target="https://login.consultant.ru/link/?req=doc&amp;base=LAW&amp;n=491114&amp;dst=103537" TargetMode="External"/><Relationship Id="rId1738" Type="http://schemas.openxmlformats.org/officeDocument/2006/relationships/hyperlink" Target="https://login.consultant.ru/link/?req=doc&amp;base=LAW&amp;n=491114&amp;dst=103756" TargetMode="External"/><Relationship Id="rId2056" Type="http://schemas.openxmlformats.org/officeDocument/2006/relationships/hyperlink" Target="https://login.consultant.ru/link/?req=doc&amp;base=LAW&amp;n=491114&amp;dst=102793" TargetMode="External"/><Relationship Id="rId2263" Type="http://schemas.openxmlformats.org/officeDocument/2006/relationships/image" Target="media/image32.wmf"/><Relationship Id="rId3" Type="http://schemas.openxmlformats.org/officeDocument/2006/relationships/settings" Target="settings.xml"/><Relationship Id="rId235" Type="http://schemas.openxmlformats.org/officeDocument/2006/relationships/image" Target="media/image27.wmf"/><Relationship Id="rId442" Type="http://schemas.openxmlformats.org/officeDocument/2006/relationships/hyperlink" Target="https://login.consultant.ru/link/?req=doc&amp;base=LAW&amp;n=491114&amp;dst=100755" TargetMode="External"/><Relationship Id="rId887" Type="http://schemas.openxmlformats.org/officeDocument/2006/relationships/hyperlink" Target="https://login.consultant.ru/link/?req=doc&amp;base=LAW&amp;n=491114&amp;dst=101652" TargetMode="External"/><Relationship Id="rId1072" Type="http://schemas.openxmlformats.org/officeDocument/2006/relationships/hyperlink" Target="https://login.consultant.ru/link/?req=doc&amp;base=LAW&amp;n=491114&amp;dst=102007" TargetMode="External"/><Relationship Id="rId1500" Type="http://schemas.openxmlformats.org/officeDocument/2006/relationships/hyperlink" Target="https://login.consultant.ru/link/?req=doc&amp;base=LAW&amp;n=491114&amp;dst=103225" TargetMode="External"/><Relationship Id="rId1945" Type="http://schemas.openxmlformats.org/officeDocument/2006/relationships/hyperlink" Target="https://login.consultant.ru/link/?req=doc&amp;base=LAW&amp;n=491114&amp;dst=104225" TargetMode="External"/><Relationship Id="rId2123" Type="http://schemas.openxmlformats.org/officeDocument/2006/relationships/hyperlink" Target="https://login.consultant.ru/link/?req=doc&amp;base=LAW&amp;n=491114&amp;dst=104316" TargetMode="External"/><Relationship Id="rId302" Type="http://schemas.openxmlformats.org/officeDocument/2006/relationships/hyperlink" Target="https://login.consultant.ru/link/?req=doc&amp;base=LAW&amp;n=491114&amp;dst=100257" TargetMode="External"/><Relationship Id="rId747" Type="http://schemas.openxmlformats.org/officeDocument/2006/relationships/hyperlink" Target="https://login.consultant.ru/link/?req=doc&amp;base=LAW&amp;n=491114&amp;dst=101355" TargetMode="External"/><Relationship Id="rId954" Type="http://schemas.openxmlformats.org/officeDocument/2006/relationships/hyperlink" Target="https://login.consultant.ru/link/?req=doc&amp;base=LAW&amp;n=491114&amp;dst=101786" TargetMode="External"/><Relationship Id="rId1377" Type="http://schemas.openxmlformats.org/officeDocument/2006/relationships/hyperlink" Target="https://login.consultant.ru/link/?req=doc&amp;base=LAW&amp;n=491114&amp;dst=102601" TargetMode="External"/><Relationship Id="rId1584" Type="http://schemas.openxmlformats.org/officeDocument/2006/relationships/hyperlink" Target="https://login.consultant.ru/link/?req=doc&amp;base=LAW&amp;n=491114&amp;dst=103407" TargetMode="External"/><Relationship Id="rId1791" Type="http://schemas.openxmlformats.org/officeDocument/2006/relationships/hyperlink" Target="https://login.consultant.ru/link/?req=doc&amp;base=LAW&amp;n=491114&amp;dst=103917" TargetMode="External"/><Relationship Id="rId1805" Type="http://schemas.openxmlformats.org/officeDocument/2006/relationships/hyperlink" Target="https://login.consultant.ru/link/?req=doc&amp;base=LAW&amp;n=491114&amp;dst=103946" TargetMode="External"/><Relationship Id="rId83" Type="http://schemas.openxmlformats.org/officeDocument/2006/relationships/hyperlink" Target="https://login.consultant.ru/link/?req=doc&amp;base=LAW&amp;n=491114&amp;dst=104304" TargetMode="External"/><Relationship Id="rId179" Type="http://schemas.openxmlformats.org/officeDocument/2006/relationships/hyperlink" Target="https://login.consultant.ru/link/?req=doc&amp;base=LAW&amp;n=461070&amp;dst=100108" TargetMode="External"/><Relationship Id="rId386" Type="http://schemas.openxmlformats.org/officeDocument/2006/relationships/hyperlink" Target="https://login.consultant.ru/link/?req=doc&amp;base=LAW&amp;n=491114&amp;dst=100426" TargetMode="External"/><Relationship Id="rId593" Type="http://schemas.openxmlformats.org/officeDocument/2006/relationships/hyperlink" Target="https://login.consultant.ru/link/?req=doc&amp;base=LAW&amp;n=491114&amp;dst=101078" TargetMode="External"/><Relationship Id="rId607" Type="http://schemas.openxmlformats.org/officeDocument/2006/relationships/hyperlink" Target="https://login.consultant.ru/link/?req=doc&amp;base=LAW&amp;n=491114&amp;dst=101106" TargetMode="External"/><Relationship Id="rId814" Type="http://schemas.openxmlformats.org/officeDocument/2006/relationships/hyperlink" Target="https://login.consultant.ru/link/?req=doc&amp;base=LAW&amp;n=491114&amp;dst=101517" TargetMode="External"/><Relationship Id="rId1237" Type="http://schemas.openxmlformats.org/officeDocument/2006/relationships/hyperlink" Target="https://login.consultant.ru/link/?req=doc&amp;base=LAW&amp;n=491114&amp;dst=102333" TargetMode="External"/><Relationship Id="rId1444" Type="http://schemas.openxmlformats.org/officeDocument/2006/relationships/hyperlink" Target="https://login.consultant.ru/link/?req=doc&amp;base=LAW&amp;n=491114&amp;dst=102909" TargetMode="External"/><Relationship Id="rId1651" Type="http://schemas.openxmlformats.org/officeDocument/2006/relationships/hyperlink" Target="https://login.consultant.ru/link/?req=doc&amp;base=LAW&amp;n=491114&amp;dst=103559" TargetMode="External"/><Relationship Id="rId1889" Type="http://schemas.openxmlformats.org/officeDocument/2006/relationships/hyperlink" Target="https://login.consultant.ru/link/?req=doc&amp;base=LAW&amp;n=491114&amp;dst=104109" TargetMode="External"/><Relationship Id="rId2067" Type="http://schemas.openxmlformats.org/officeDocument/2006/relationships/hyperlink" Target="https://login.consultant.ru/link/?req=doc&amp;base=LAW&amp;n=491114&amp;dst=102817" TargetMode="External"/><Relationship Id="rId246" Type="http://schemas.openxmlformats.org/officeDocument/2006/relationships/hyperlink" Target="https://login.consultant.ru/link/?req=doc&amp;base=LAW&amp;n=491114&amp;dst=100143" TargetMode="External"/><Relationship Id="rId453" Type="http://schemas.openxmlformats.org/officeDocument/2006/relationships/hyperlink" Target="https://login.consultant.ru/link/?req=doc&amp;base=LAW&amp;n=491114&amp;dst=100777" TargetMode="External"/><Relationship Id="rId660" Type="http://schemas.openxmlformats.org/officeDocument/2006/relationships/hyperlink" Target="https://login.consultant.ru/link/?req=doc&amp;base=LAW&amp;n=491114&amp;dst=101199" TargetMode="External"/><Relationship Id="rId898" Type="http://schemas.openxmlformats.org/officeDocument/2006/relationships/hyperlink" Target="https://login.consultant.ru/link/?req=doc&amp;base=LAW&amp;n=491114&amp;dst=101674" TargetMode="External"/><Relationship Id="rId1083" Type="http://schemas.openxmlformats.org/officeDocument/2006/relationships/hyperlink" Target="https://login.consultant.ru/link/?req=doc&amp;base=LAW&amp;n=491114&amp;dst=102029" TargetMode="External"/><Relationship Id="rId1290" Type="http://schemas.openxmlformats.org/officeDocument/2006/relationships/hyperlink" Target="https://login.consultant.ru/link/?req=doc&amp;base=LAW&amp;n=491114&amp;dst=102439" TargetMode="External"/><Relationship Id="rId1304" Type="http://schemas.openxmlformats.org/officeDocument/2006/relationships/hyperlink" Target="https://login.consultant.ru/link/?req=doc&amp;base=LAW&amp;n=491114&amp;dst=105917" TargetMode="External"/><Relationship Id="rId1511" Type="http://schemas.openxmlformats.org/officeDocument/2006/relationships/hyperlink" Target="https://login.consultant.ru/link/?req=doc&amp;base=LAW&amp;n=491114&amp;dst=103247" TargetMode="External"/><Relationship Id="rId1749" Type="http://schemas.openxmlformats.org/officeDocument/2006/relationships/hyperlink" Target="https://login.consultant.ru/link/?req=doc&amp;base=LAW&amp;n=491114&amp;dst=103778" TargetMode="External"/><Relationship Id="rId1956" Type="http://schemas.openxmlformats.org/officeDocument/2006/relationships/hyperlink" Target="https://login.consultant.ru/link/?req=doc&amp;base=LAW&amp;n=491114&amp;dst=104247" TargetMode="External"/><Relationship Id="rId2134" Type="http://schemas.openxmlformats.org/officeDocument/2006/relationships/hyperlink" Target="https://login.consultant.ru/link/?req=doc&amp;base=LAW&amp;n=491114&amp;dst=104339" TargetMode="External"/><Relationship Id="rId106" Type="http://schemas.openxmlformats.org/officeDocument/2006/relationships/image" Target="media/image4.wmf"/><Relationship Id="rId313" Type="http://schemas.openxmlformats.org/officeDocument/2006/relationships/hyperlink" Target="https://login.consultant.ru/link/?req=doc&amp;base=LAW&amp;n=491114&amp;dst=100279" TargetMode="External"/><Relationship Id="rId758" Type="http://schemas.openxmlformats.org/officeDocument/2006/relationships/hyperlink" Target="https://login.consultant.ru/link/?req=doc&amp;base=LAW&amp;n=491114&amp;dst=101377" TargetMode="External"/><Relationship Id="rId965" Type="http://schemas.openxmlformats.org/officeDocument/2006/relationships/hyperlink" Target="https://login.consultant.ru/link/?req=doc&amp;base=LAW&amp;n=491114&amp;dst=101809" TargetMode="External"/><Relationship Id="rId1150" Type="http://schemas.openxmlformats.org/officeDocument/2006/relationships/hyperlink" Target="https://login.consultant.ru/link/?req=doc&amp;base=LAW&amp;n=491114&amp;dst=102164" TargetMode="External"/><Relationship Id="rId1388" Type="http://schemas.openxmlformats.org/officeDocument/2006/relationships/hyperlink" Target="https://login.consultant.ru/link/?req=doc&amp;base=LAW&amp;n=491114&amp;dst=105927" TargetMode="External"/><Relationship Id="rId1595" Type="http://schemas.openxmlformats.org/officeDocument/2006/relationships/hyperlink" Target="https://login.consultant.ru/link/?req=doc&amp;base=LAW&amp;n=491114&amp;dst=103429" TargetMode="External"/><Relationship Id="rId1609" Type="http://schemas.openxmlformats.org/officeDocument/2006/relationships/hyperlink" Target="https://login.consultant.ru/link/?req=doc&amp;base=LAW&amp;n=491114&amp;dst=103457" TargetMode="External"/><Relationship Id="rId1816" Type="http://schemas.openxmlformats.org/officeDocument/2006/relationships/hyperlink" Target="https://login.consultant.ru/link/?req=doc&amp;base=LAW&amp;n=491114&amp;dst=21" TargetMode="External"/><Relationship Id="rId10" Type="http://schemas.openxmlformats.org/officeDocument/2006/relationships/hyperlink" Target="https://login.consultant.ru/link/?req=doc&amp;base=LAW&amp;n=446836&amp;dst=100004" TargetMode="External"/><Relationship Id="rId94" Type="http://schemas.openxmlformats.org/officeDocument/2006/relationships/hyperlink" Target="https://login.consultant.ru/link/?req=doc&amp;base=LAW&amp;n=491114&amp;dst=105160" TargetMode="External"/><Relationship Id="rId397" Type="http://schemas.openxmlformats.org/officeDocument/2006/relationships/hyperlink" Target="https://login.consultant.ru/link/?req=doc&amp;base=LAW&amp;n=491114&amp;dst=100449" TargetMode="External"/><Relationship Id="rId520" Type="http://schemas.openxmlformats.org/officeDocument/2006/relationships/hyperlink" Target="https://login.consultant.ru/link/?req=doc&amp;base=LAW&amp;n=491114&amp;dst=100911" TargetMode="External"/><Relationship Id="rId618" Type="http://schemas.openxmlformats.org/officeDocument/2006/relationships/hyperlink" Target="https://login.consultant.ru/link/?req=doc&amp;base=LAW&amp;n=491114&amp;dst=101128" TargetMode="External"/><Relationship Id="rId825" Type="http://schemas.openxmlformats.org/officeDocument/2006/relationships/hyperlink" Target="https://login.consultant.ru/link/?req=doc&amp;base=LAW&amp;n=491114&amp;dst=101539" TargetMode="External"/><Relationship Id="rId1248" Type="http://schemas.openxmlformats.org/officeDocument/2006/relationships/hyperlink" Target="https://login.consultant.ru/link/?req=doc&amp;base=LAW&amp;n=491114&amp;dst=102355" TargetMode="External"/><Relationship Id="rId1455" Type="http://schemas.openxmlformats.org/officeDocument/2006/relationships/hyperlink" Target="https://login.consultant.ru/link/?req=doc&amp;base=LAW&amp;n=491114&amp;dst=106039" TargetMode="External"/><Relationship Id="rId1662" Type="http://schemas.openxmlformats.org/officeDocument/2006/relationships/hyperlink" Target="https://login.consultant.ru/link/?req=doc&amp;base=LAW&amp;n=491114&amp;dst=103584" TargetMode="External"/><Relationship Id="rId2078" Type="http://schemas.openxmlformats.org/officeDocument/2006/relationships/hyperlink" Target="https://login.consultant.ru/link/?req=doc&amp;base=LAW&amp;n=491114&amp;dst=102841" TargetMode="External"/><Relationship Id="rId2201" Type="http://schemas.openxmlformats.org/officeDocument/2006/relationships/hyperlink" Target="https://login.consultant.ru/link/?req=doc&amp;base=LAW&amp;n=491114&amp;dst=104897" TargetMode="External"/><Relationship Id="rId257" Type="http://schemas.openxmlformats.org/officeDocument/2006/relationships/hyperlink" Target="https://login.consultant.ru/link/?req=doc&amp;base=LAW&amp;n=491114&amp;dst=100165" TargetMode="External"/><Relationship Id="rId464" Type="http://schemas.openxmlformats.org/officeDocument/2006/relationships/hyperlink" Target="https://login.consultant.ru/link/?req=doc&amp;base=LAW&amp;n=491114&amp;dst=100799" TargetMode="External"/><Relationship Id="rId1010" Type="http://schemas.openxmlformats.org/officeDocument/2006/relationships/hyperlink" Target="https://login.consultant.ru/link/?req=doc&amp;base=LAW&amp;n=491114&amp;dst=101900" TargetMode="External"/><Relationship Id="rId1094" Type="http://schemas.openxmlformats.org/officeDocument/2006/relationships/hyperlink" Target="https://login.consultant.ru/link/?req=doc&amp;base=LAW&amp;n=491114&amp;dst=102051" TargetMode="External"/><Relationship Id="rId1108" Type="http://schemas.openxmlformats.org/officeDocument/2006/relationships/hyperlink" Target="https://login.consultant.ru/link/?req=doc&amp;base=LAW&amp;n=491114&amp;dst=102079" TargetMode="External"/><Relationship Id="rId1315" Type="http://schemas.openxmlformats.org/officeDocument/2006/relationships/hyperlink" Target="https://login.consultant.ru/link/?req=doc&amp;base=LAW&amp;n=491114&amp;dst=102476" TargetMode="External"/><Relationship Id="rId1967" Type="http://schemas.openxmlformats.org/officeDocument/2006/relationships/hyperlink" Target="https://login.consultant.ru/link/?req=doc&amp;base=LAW&amp;n=491114&amp;dst=104270" TargetMode="External"/><Relationship Id="rId2145" Type="http://schemas.openxmlformats.org/officeDocument/2006/relationships/hyperlink" Target="https://login.consultant.ru/link/?req=doc&amp;base=LAW&amp;n=491114&amp;dst=104721" TargetMode="External"/><Relationship Id="rId117" Type="http://schemas.openxmlformats.org/officeDocument/2006/relationships/image" Target="media/image15.wmf"/><Relationship Id="rId671" Type="http://schemas.openxmlformats.org/officeDocument/2006/relationships/hyperlink" Target="https://login.consultant.ru/link/?req=doc&amp;base=LAW&amp;n=491114&amp;dst=101219" TargetMode="External"/><Relationship Id="rId769" Type="http://schemas.openxmlformats.org/officeDocument/2006/relationships/hyperlink" Target="https://login.consultant.ru/link/?req=doc&amp;base=LAW&amp;n=491114&amp;dst=101398" TargetMode="External"/><Relationship Id="rId976" Type="http://schemas.openxmlformats.org/officeDocument/2006/relationships/hyperlink" Target="https://login.consultant.ru/link/?req=doc&amp;base=LAW&amp;n=491114&amp;dst=101831" TargetMode="External"/><Relationship Id="rId1399" Type="http://schemas.openxmlformats.org/officeDocument/2006/relationships/hyperlink" Target="https://login.consultant.ru/link/?req=doc&amp;base=LAW&amp;n=491114&amp;dst=102639" TargetMode="External"/><Relationship Id="rId324" Type="http://schemas.openxmlformats.org/officeDocument/2006/relationships/hyperlink" Target="https://login.consultant.ru/link/?req=doc&amp;base=LAW&amp;n=491114&amp;dst=100301" TargetMode="External"/><Relationship Id="rId531" Type="http://schemas.openxmlformats.org/officeDocument/2006/relationships/hyperlink" Target="https://login.consultant.ru/link/?req=doc&amp;base=LAW&amp;n=491114&amp;dst=100933" TargetMode="External"/><Relationship Id="rId629" Type="http://schemas.openxmlformats.org/officeDocument/2006/relationships/hyperlink" Target="https://login.consultant.ru/link/?req=doc&amp;base=LAW&amp;n=491114&amp;dst=105694" TargetMode="External"/><Relationship Id="rId1161" Type="http://schemas.openxmlformats.org/officeDocument/2006/relationships/hyperlink" Target="https://login.consultant.ru/link/?req=doc&amp;base=LAW&amp;n=491114&amp;dst=102186" TargetMode="External"/><Relationship Id="rId1259" Type="http://schemas.openxmlformats.org/officeDocument/2006/relationships/hyperlink" Target="https://login.consultant.ru/link/?req=doc&amp;base=LAW&amp;n=491114&amp;dst=102377" TargetMode="External"/><Relationship Id="rId1466" Type="http://schemas.openxmlformats.org/officeDocument/2006/relationships/hyperlink" Target="https://login.consultant.ru/link/?req=doc&amp;base=LAW&amp;n=491114&amp;dst=102954" TargetMode="External"/><Relationship Id="rId2005" Type="http://schemas.openxmlformats.org/officeDocument/2006/relationships/hyperlink" Target="https://login.consultant.ru/link/?req=doc&amp;base=LAW&amp;n=491114&amp;dst=105377" TargetMode="External"/><Relationship Id="rId2212" Type="http://schemas.openxmlformats.org/officeDocument/2006/relationships/hyperlink" Target="https://login.consultant.ru/link/?req=doc&amp;base=LAW&amp;n=491114&amp;dst=104940" TargetMode="External"/><Relationship Id="rId836" Type="http://schemas.openxmlformats.org/officeDocument/2006/relationships/hyperlink" Target="https://login.consultant.ru/link/?req=doc&amp;base=LAW&amp;n=491114&amp;dst=101561" TargetMode="External"/><Relationship Id="rId1021" Type="http://schemas.openxmlformats.org/officeDocument/2006/relationships/hyperlink" Target="https://login.consultant.ru/link/?req=doc&amp;base=LAW&amp;n=491114&amp;dst=101918" TargetMode="External"/><Relationship Id="rId1119" Type="http://schemas.openxmlformats.org/officeDocument/2006/relationships/hyperlink" Target="https://login.consultant.ru/link/?req=doc&amp;base=LAW&amp;n=491114&amp;dst=102101" TargetMode="External"/><Relationship Id="rId1673" Type="http://schemas.openxmlformats.org/officeDocument/2006/relationships/hyperlink" Target="https://login.consultant.ru/link/?req=doc&amp;base=LAW&amp;n=491114&amp;dst=103606" TargetMode="External"/><Relationship Id="rId1880" Type="http://schemas.openxmlformats.org/officeDocument/2006/relationships/hyperlink" Target="https://login.consultant.ru/link/?req=doc&amp;base=LAW&amp;n=491114&amp;dst=104091" TargetMode="External"/><Relationship Id="rId1978" Type="http://schemas.openxmlformats.org/officeDocument/2006/relationships/hyperlink" Target="https://login.consultant.ru/link/?req=doc&amp;base=LAW&amp;n=491114&amp;dst=104292" TargetMode="External"/><Relationship Id="rId903" Type="http://schemas.openxmlformats.org/officeDocument/2006/relationships/hyperlink" Target="https://login.consultant.ru/link/?req=doc&amp;base=LAW&amp;n=491114&amp;dst=101684" TargetMode="External"/><Relationship Id="rId1326" Type="http://schemas.openxmlformats.org/officeDocument/2006/relationships/hyperlink" Target="https://login.consultant.ru/link/?req=doc&amp;base=LAW&amp;n=491114&amp;dst=102498" TargetMode="External"/><Relationship Id="rId1533" Type="http://schemas.openxmlformats.org/officeDocument/2006/relationships/hyperlink" Target="https://login.consultant.ru/link/?req=doc&amp;base=LAW&amp;n=491114&amp;dst=103305" TargetMode="External"/><Relationship Id="rId1740" Type="http://schemas.openxmlformats.org/officeDocument/2006/relationships/hyperlink" Target="https://login.consultant.ru/link/?req=doc&amp;base=LAW&amp;n=491114&amp;dst=103760" TargetMode="External"/><Relationship Id="rId32" Type="http://schemas.openxmlformats.org/officeDocument/2006/relationships/hyperlink" Target="https://login.consultant.ru/link/?req=doc&amp;base=LAW&amp;n=491114&amp;dst=106028" TargetMode="External"/><Relationship Id="rId1600" Type="http://schemas.openxmlformats.org/officeDocument/2006/relationships/hyperlink" Target="https://login.consultant.ru/link/?req=doc&amp;base=LAW&amp;n=491114&amp;dst=103439" TargetMode="External"/><Relationship Id="rId1838" Type="http://schemas.openxmlformats.org/officeDocument/2006/relationships/hyperlink" Target="https://login.consultant.ru/link/?req=doc&amp;base=LAW&amp;n=491114&amp;dst=104012" TargetMode="External"/><Relationship Id="rId181" Type="http://schemas.openxmlformats.org/officeDocument/2006/relationships/hyperlink" Target="https://login.consultant.ru/link/?req=doc&amp;base=LAW&amp;n=461070&amp;dst=100432" TargetMode="External"/><Relationship Id="rId1905" Type="http://schemas.openxmlformats.org/officeDocument/2006/relationships/hyperlink" Target="https://login.consultant.ru/link/?req=doc&amp;base=LAW&amp;n=491114&amp;dst=104142" TargetMode="External"/><Relationship Id="rId279" Type="http://schemas.openxmlformats.org/officeDocument/2006/relationships/hyperlink" Target="https://login.consultant.ru/link/?req=doc&amp;base=LAW&amp;n=491114&amp;dst=100211" TargetMode="External"/><Relationship Id="rId486" Type="http://schemas.openxmlformats.org/officeDocument/2006/relationships/hyperlink" Target="https://login.consultant.ru/link/?req=doc&amp;base=LAW&amp;n=491114&amp;dst=100843" TargetMode="External"/><Relationship Id="rId693" Type="http://schemas.openxmlformats.org/officeDocument/2006/relationships/hyperlink" Target="https://login.consultant.ru/link/?req=doc&amp;base=LAW&amp;n=491114&amp;dst=105729" TargetMode="External"/><Relationship Id="rId2167" Type="http://schemas.openxmlformats.org/officeDocument/2006/relationships/hyperlink" Target="https://login.consultant.ru/link/?req=doc&amp;base=LAW&amp;n=491114&amp;dst=104792" TargetMode="External"/><Relationship Id="rId139" Type="http://schemas.openxmlformats.org/officeDocument/2006/relationships/hyperlink" Target="https://login.consultant.ru/link/?req=doc&amp;base=LAW&amp;n=427047&amp;dst=100319" TargetMode="External"/><Relationship Id="rId346" Type="http://schemas.openxmlformats.org/officeDocument/2006/relationships/hyperlink" Target="https://login.consultant.ru/link/?req=doc&amp;base=LAW&amp;n=491114&amp;dst=100345" TargetMode="External"/><Relationship Id="rId553" Type="http://schemas.openxmlformats.org/officeDocument/2006/relationships/hyperlink" Target="https://login.consultant.ru/link/?req=doc&amp;base=LAW&amp;n=491114&amp;dst=106010" TargetMode="External"/><Relationship Id="rId760" Type="http://schemas.openxmlformats.org/officeDocument/2006/relationships/hyperlink" Target="https://login.consultant.ru/link/?req=doc&amp;base=LAW&amp;n=491114&amp;dst=101381" TargetMode="External"/><Relationship Id="rId998" Type="http://schemas.openxmlformats.org/officeDocument/2006/relationships/hyperlink" Target="https://login.consultant.ru/link/?req=doc&amp;base=LAW&amp;n=491114&amp;dst=101875" TargetMode="External"/><Relationship Id="rId1183" Type="http://schemas.openxmlformats.org/officeDocument/2006/relationships/hyperlink" Target="https://login.consultant.ru/link/?req=doc&amp;base=LAW&amp;n=491114&amp;dst=1" TargetMode="External"/><Relationship Id="rId1390" Type="http://schemas.openxmlformats.org/officeDocument/2006/relationships/hyperlink" Target="https://login.consultant.ru/link/?req=doc&amp;base=LAW&amp;n=491114&amp;dst=105781" TargetMode="External"/><Relationship Id="rId2027" Type="http://schemas.openxmlformats.org/officeDocument/2006/relationships/hyperlink" Target="https://login.consultant.ru/link/?req=doc&amp;base=LAW&amp;n=491114&amp;dst=104930" TargetMode="External"/><Relationship Id="rId2234" Type="http://schemas.openxmlformats.org/officeDocument/2006/relationships/hyperlink" Target="https://login.consultant.ru/link/?req=doc&amp;base=LAW&amp;n=491114&amp;dst=105167" TargetMode="External"/><Relationship Id="rId206" Type="http://schemas.openxmlformats.org/officeDocument/2006/relationships/hyperlink" Target="https://login.consultant.ru/link/?req=doc&amp;base=LAW&amp;n=427047&amp;dst=100023" TargetMode="External"/><Relationship Id="rId413" Type="http://schemas.openxmlformats.org/officeDocument/2006/relationships/hyperlink" Target="https://login.consultant.ru/link/?req=doc&amp;base=LAW&amp;n=491114&amp;dst=100481" TargetMode="External"/><Relationship Id="rId858" Type="http://schemas.openxmlformats.org/officeDocument/2006/relationships/hyperlink" Target="https://login.consultant.ru/link/?req=doc&amp;base=LAW&amp;n=491114&amp;dst=105879" TargetMode="External"/><Relationship Id="rId1043" Type="http://schemas.openxmlformats.org/officeDocument/2006/relationships/hyperlink" Target="https://login.consultant.ru/link/?req=doc&amp;base=LAW&amp;n=491114&amp;dst=101962" TargetMode="External"/><Relationship Id="rId1488" Type="http://schemas.openxmlformats.org/officeDocument/2006/relationships/hyperlink" Target="https://login.consultant.ru/link/?req=doc&amp;base=LAW&amp;n=491114&amp;dst=106071" TargetMode="External"/><Relationship Id="rId1695" Type="http://schemas.openxmlformats.org/officeDocument/2006/relationships/hyperlink" Target="https://login.consultant.ru/link/?req=doc&amp;base=LAW&amp;n=491114&amp;dst=103670" TargetMode="External"/><Relationship Id="rId620" Type="http://schemas.openxmlformats.org/officeDocument/2006/relationships/hyperlink" Target="https://login.consultant.ru/link/?req=doc&amp;base=LAW&amp;n=491114&amp;dst=101132" TargetMode="External"/><Relationship Id="rId718" Type="http://schemas.openxmlformats.org/officeDocument/2006/relationships/hyperlink" Target="https://login.consultant.ru/link/?req=doc&amp;base=LAW&amp;n=491114&amp;dst=101298" TargetMode="External"/><Relationship Id="rId925" Type="http://schemas.openxmlformats.org/officeDocument/2006/relationships/hyperlink" Target="https://login.consultant.ru/link/?req=doc&amp;base=LAW&amp;n=491114&amp;dst=101728" TargetMode="External"/><Relationship Id="rId1250" Type="http://schemas.openxmlformats.org/officeDocument/2006/relationships/hyperlink" Target="https://login.consultant.ru/link/?req=doc&amp;base=LAW&amp;n=491114&amp;dst=102359" TargetMode="External"/><Relationship Id="rId1348" Type="http://schemas.openxmlformats.org/officeDocument/2006/relationships/hyperlink" Target="https://login.consultant.ru/link/?req=doc&amp;base=LAW&amp;n=491114&amp;dst=102543" TargetMode="External"/><Relationship Id="rId1555" Type="http://schemas.openxmlformats.org/officeDocument/2006/relationships/hyperlink" Target="https://login.consultant.ru/link/?req=doc&amp;base=LAW&amp;n=491114&amp;dst=103349" TargetMode="External"/><Relationship Id="rId1762" Type="http://schemas.openxmlformats.org/officeDocument/2006/relationships/hyperlink" Target="https://login.consultant.ru/link/?req=doc&amp;base=LAW&amp;n=491114&amp;dst=103804" TargetMode="External"/><Relationship Id="rId1110" Type="http://schemas.openxmlformats.org/officeDocument/2006/relationships/hyperlink" Target="https://login.consultant.ru/link/?req=doc&amp;base=LAW&amp;n=491114&amp;dst=102083" TargetMode="External"/><Relationship Id="rId1208" Type="http://schemas.openxmlformats.org/officeDocument/2006/relationships/hyperlink" Target="https://login.consultant.ru/link/?req=doc&amp;base=LAW&amp;n=491114&amp;dst=102275" TargetMode="External"/><Relationship Id="rId1415" Type="http://schemas.openxmlformats.org/officeDocument/2006/relationships/hyperlink" Target="https://login.consultant.ru/link/?req=doc&amp;base=LAW&amp;n=491114&amp;dst=102663" TargetMode="External"/><Relationship Id="rId54" Type="http://schemas.openxmlformats.org/officeDocument/2006/relationships/hyperlink" Target="https://login.consultant.ru/link/?req=doc&amp;base=LAW&amp;n=491114&amp;dst=103854" TargetMode="External"/><Relationship Id="rId1622" Type="http://schemas.openxmlformats.org/officeDocument/2006/relationships/hyperlink" Target="https://login.consultant.ru/link/?req=doc&amp;base=LAW&amp;n=491114&amp;dst=103501" TargetMode="External"/><Relationship Id="rId1927" Type="http://schemas.openxmlformats.org/officeDocument/2006/relationships/hyperlink" Target="https://login.consultant.ru/link/?req=doc&amp;base=LAW&amp;n=491114&amp;dst=104189" TargetMode="External"/><Relationship Id="rId2091" Type="http://schemas.openxmlformats.org/officeDocument/2006/relationships/hyperlink" Target="https://login.consultant.ru/link/?req=doc&amp;base=LAW&amp;n=491114&amp;dst=105939" TargetMode="External"/><Relationship Id="rId2189" Type="http://schemas.openxmlformats.org/officeDocument/2006/relationships/hyperlink" Target="https://login.consultant.ru/link/?req=doc&amp;base=LAW&amp;n=491114&amp;dst=104873" TargetMode="External"/><Relationship Id="rId270" Type="http://schemas.openxmlformats.org/officeDocument/2006/relationships/hyperlink" Target="https://login.consultant.ru/link/?req=doc&amp;base=LAW&amp;n=491114&amp;dst=100191" TargetMode="External"/><Relationship Id="rId130" Type="http://schemas.openxmlformats.org/officeDocument/2006/relationships/hyperlink" Target="https://login.consultant.ru/link/?req=doc&amp;base=LAW&amp;n=492056&amp;dst=24329" TargetMode="External"/><Relationship Id="rId368" Type="http://schemas.openxmlformats.org/officeDocument/2006/relationships/hyperlink" Target="https://login.consultant.ru/link/?req=doc&amp;base=LAW&amp;n=491114&amp;dst=100389" TargetMode="External"/><Relationship Id="rId575" Type="http://schemas.openxmlformats.org/officeDocument/2006/relationships/hyperlink" Target="https://login.consultant.ru/link/?req=doc&amp;base=LAW&amp;n=491114&amp;dst=101015" TargetMode="External"/><Relationship Id="rId782" Type="http://schemas.openxmlformats.org/officeDocument/2006/relationships/hyperlink" Target="https://login.consultant.ru/link/?req=doc&amp;base=LAW&amp;n=491114&amp;dst=101425" TargetMode="External"/><Relationship Id="rId2049" Type="http://schemas.openxmlformats.org/officeDocument/2006/relationships/hyperlink" Target="https://login.consultant.ru/link/?req=doc&amp;base=LAW&amp;n=491114&amp;dst=102731" TargetMode="External"/><Relationship Id="rId2256" Type="http://schemas.openxmlformats.org/officeDocument/2006/relationships/hyperlink" Target="https://login.consultant.ru/link/?req=doc&amp;base=LAW&amp;n=491114&amp;dst=105397" TargetMode="External"/><Relationship Id="rId228" Type="http://schemas.openxmlformats.org/officeDocument/2006/relationships/image" Target="media/image21.wmf"/><Relationship Id="rId435" Type="http://schemas.openxmlformats.org/officeDocument/2006/relationships/hyperlink" Target="https://login.consultant.ru/link/?req=doc&amp;base=LAW&amp;n=491114&amp;dst=100741" TargetMode="External"/><Relationship Id="rId642" Type="http://schemas.openxmlformats.org/officeDocument/2006/relationships/hyperlink" Target="https://login.consultant.ru/link/?req=doc&amp;base=LAW&amp;n=491114&amp;dst=101172" TargetMode="External"/><Relationship Id="rId1065" Type="http://schemas.openxmlformats.org/officeDocument/2006/relationships/hyperlink" Target="https://login.consultant.ru/link/?req=doc&amp;base=LAW&amp;n=491114&amp;dst=105666" TargetMode="External"/><Relationship Id="rId1272" Type="http://schemas.openxmlformats.org/officeDocument/2006/relationships/hyperlink" Target="https://login.consultant.ru/link/?req=doc&amp;base=LAW&amp;n=491114&amp;dst=102403" TargetMode="External"/><Relationship Id="rId2116" Type="http://schemas.openxmlformats.org/officeDocument/2006/relationships/hyperlink" Target="https://login.consultant.ru/link/?req=doc&amp;base=LAW&amp;n=491114&amp;dst=103181" TargetMode="External"/><Relationship Id="rId502" Type="http://schemas.openxmlformats.org/officeDocument/2006/relationships/hyperlink" Target="https://login.consultant.ru/link/?req=doc&amp;base=LAW&amp;n=491114&amp;dst=100875" TargetMode="External"/><Relationship Id="rId947" Type="http://schemas.openxmlformats.org/officeDocument/2006/relationships/hyperlink" Target="https://login.consultant.ru/link/?req=doc&amp;base=LAW&amp;n=491114&amp;dst=101772" TargetMode="External"/><Relationship Id="rId1132" Type="http://schemas.openxmlformats.org/officeDocument/2006/relationships/hyperlink" Target="https://login.consultant.ru/link/?req=doc&amp;base=LAW&amp;n=491114&amp;dst=102127" TargetMode="External"/><Relationship Id="rId1577" Type="http://schemas.openxmlformats.org/officeDocument/2006/relationships/hyperlink" Target="https://login.consultant.ru/link/?req=doc&amp;base=LAW&amp;n=491114&amp;dst=103393" TargetMode="External"/><Relationship Id="rId1784" Type="http://schemas.openxmlformats.org/officeDocument/2006/relationships/hyperlink" Target="https://login.consultant.ru/link/?req=doc&amp;base=LAW&amp;n=491114&amp;dst=103844" TargetMode="External"/><Relationship Id="rId1991" Type="http://schemas.openxmlformats.org/officeDocument/2006/relationships/hyperlink" Target="https://login.consultant.ru/link/?req=doc&amp;base=LAW&amp;n=491114&amp;dst=104320" TargetMode="External"/><Relationship Id="rId76" Type="http://schemas.openxmlformats.org/officeDocument/2006/relationships/hyperlink" Target="https://login.consultant.ru/link/?req=doc&amp;base=LAW&amp;n=319210" TargetMode="External"/><Relationship Id="rId807" Type="http://schemas.openxmlformats.org/officeDocument/2006/relationships/hyperlink" Target="https://login.consultant.ru/link/?req=doc&amp;base=LAW&amp;n=491114&amp;dst=101503" TargetMode="External"/><Relationship Id="rId1437" Type="http://schemas.openxmlformats.org/officeDocument/2006/relationships/hyperlink" Target="https://login.consultant.ru/link/?req=doc&amp;base=LAW&amp;n=491114&amp;dst=106028" TargetMode="External"/><Relationship Id="rId1644" Type="http://schemas.openxmlformats.org/officeDocument/2006/relationships/hyperlink" Target="https://login.consultant.ru/link/?req=doc&amp;base=LAW&amp;n=491114&amp;dst=103545" TargetMode="External"/><Relationship Id="rId1851" Type="http://schemas.openxmlformats.org/officeDocument/2006/relationships/hyperlink" Target="https://login.consultant.ru/link/?req=doc&amp;base=LAW&amp;n=491114&amp;dst=104037" TargetMode="External"/><Relationship Id="rId1504" Type="http://schemas.openxmlformats.org/officeDocument/2006/relationships/hyperlink" Target="https://login.consultant.ru/link/?req=doc&amp;base=LAW&amp;n=491114&amp;dst=103233" TargetMode="External"/><Relationship Id="rId1711" Type="http://schemas.openxmlformats.org/officeDocument/2006/relationships/hyperlink" Target="https://login.consultant.ru/link/?req=doc&amp;base=LAW&amp;n=491114&amp;dst=103702" TargetMode="External"/><Relationship Id="rId1949" Type="http://schemas.openxmlformats.org/officeDocument/2006/relationships/hyperlink" Target="https://login.consultant.ru/link/?req=doc&amp;base=LAW&amp;n=491114&amp;dst=104233" TargetMode="External"/><Relationship Id="rId292" Type="http://schemas.openxmlformats.org/officeDocument/2006/relationships/hyperlink" Target="https://login.consultant.ru/link/?req=doc&amp;base=LAW&amp;n=491114&amp;dst=100237" TargetMode="External"/><Relationship Id="rId1809" Type="http://schemas.openxmlformats.org/officeDocument/2006/relationships/hyperlink" Target="https://login.consultant.ru/link/?req=doc&amp;base=LAW&amp;n=491114&amp;dst=9" TargetMode="External"/><Relationship Id="rId597" Type="http://schemas.openxmlformats.org/officeDocument/2006/relationships/hyperlink" Target="https://login.consultant.ru/link/?req=doc&amp;base=LAW&amp;n=491114&amp;dst=101086" TargetMode="External"/><Relationship Id="rId2180" Type="http://schemas.openxmlformats.org/officeDocument/2006/relationships/hyperlink" Target="https://login.consultant.ru/link/?req=doc&amp;base=LAW&amp;n=491114&amp;dst=104851" TargetMode="External"/><Relationship Id="rId152" Type="http://schemas.openxmlformats.org/officeDocument/2006/relationships/hyperlink" Target="https://login.consultant.ru/link/?req=doc&amp;base=LAW&amp;n=461070&amp;dst=100407" TargetMode="External"/><Relationship Id="rId457" Type="http://schemas.openxmlformats.org/officeDocument/2006/relationships/hyperlink" Target="https://login.consultant.ru/link/?req=doc&amp;base=LAW&amp;n=491114&amp;dst=100785" TargetMode="External"/><Relationship Id="rId1087" Type="http://schemas.openxmlformats.org/officeDocument/2006/relationships/hyperlink" Target="https://login.consultant.ru/link/?req=doc&amp;base=LAW&amp;n=491114&amp;dst=105894" TargetMode="External"/><Relationship Id="rId1294" Type="http://schemas.openxmlformats.org/officeDocument/2006/relationships/hyperlink" Target="https://login.consultant.ru/link/?req=doc&amp;base=LAW&amp;n=491114&amp;dst=102445" TargetMode="External"/><Relationship Id="rId2040" Type="http://schemas.openxmlformats.org/officeDocument/2006/relationships/hyperlink" Target="https://login.consultant.ru/link/?req=doc&amp;base=LAW&amp;n=491114&amp;dst=102713" TargetMode="External"/><Relationship Id="rId2138" Type="http://schemas.openxmlformats.org/officeDocument/2006/relationships/hyperlink" Target="https://login.consultant.ru/link/?req=doc&amp;base=LAW&amp;n=491114&amp;dst=104351" TargetMode="External"/><Relationship Id="rId664" Type="http://schemas.openxmlformats.org/officeDocument/2006/relationships/hyperlink" Target="https://login.consultant.ru/link/?req=doc&amp;base=LAW&amp;n=491114&amp;dst=105719" TargetMode="External"/><Relationship Id="rId871" Type="http://schemas.openxmlformats.org/officeDocument/2006/relationships/hyperlink" Target="https://login.consultant.ru/link/?req=doc&amp;base=LAW&amp;n=491114&amp;dst=101632" TargetMode="External"/><Relationship Id="rId969" Type="http://schemas.openxmlformats.org/officeDocument/2006/relationships/hyperlink" Target="https://login.consultant.ru/link/?req=doc&amp;base=LAW&amp;n=491114&amp;dst=101817" TargetMode="External"/><Relationship Id="rId1599" Type="http://schemas.openxmlformats.org/officeDocument/2006/relationships/hyperlink" Target="https://login.consultant.ru/link/?req=doc&amp;base=LAW&amp;n=491114&amp;dst=103437" TargetMode="External"/><Relationship Id="rId317" Type="http://schemas.openxmlformats.org/officeDocument/2006/relationships/hyperlink" Target="https://login.consultant.ru/link/?req=doc&amp;base=LAW&amp;n=491114&amp;dst=100287" TargetMode="External"/><Relationship Id="rId524" Type="http://schemas.openxmlformats.org/officeDocument/2006/relationships/hyperlink" Target="https://login.consultant.ru/link/?req=doc&amp;base=LAW&amp;n=491114&amp;dst=100919" TargetMode="External"/><Relationship Id="rId731" Type="http://schemas.openxmlformats.org/officeDocument/2006/relationships/hyperlink" Target="https://login.consultant.ru/link/?req=doc&amp;base=LAW&amp;n=491114&amp;dst=101322" TargetMode="External"/><Relationship Id="rId1154" Type="http://schemas.openxmlformats.org/officeDocument/2006/relationships/hyperlink" Target="https://login.consultant.ru/link/?req=doc&amp;base=LAW&amp;n=491114&amp;dst=102172" TargetMode="External"/><Relationship Id="rId1361" Type="http://schemas.openxmlformats.org/officeDocument/2006/relationships/hyperlink" Target="https://login.consultant.ru/link/?req=doc&amp;base=LAW&amp;n=491114&amp;dst=102569" TargetMode="External"/><Relationship Id="rId1459" Type="http://schemas.openxmlformats.org/officeDocument/2006/relationships/hyperlink" Target="https://login.consultant.ru/link/?req=doc&amp;base=LAW&amp;n=491114&amp;dst=102939" TargetMode="External"/><Relationship Id="rId2205" Type="http://schemas.openxmlformats.org/officeDocument/2006/relationships/hyperlink" Target="https://login.consultant.ru/link/?req=doc&amp;base=LAW&amp;n=491114&amp;dst=104925" TargetMode="External"/><Relationship Id="rId98" Type="http://schemas.openxmlformats.org/officeDocument/2006/relationships/hyperlink" Target="https://login.consultant.ru/link/?req=doc&amp;base=LAW&amp;n=466771" TargetMode="External"/><Relationship Id="rId829" Type="http://schemas.openxmlformats.org/officeDocument/2006/relationships/hyperlink" Target="https://login.consultant.ru/link/?req=doc&amp;base=LAW&amp;n=491114&amp;dst=101547" TargetMode="External"/><Relationship Id="rId1014" Type="http://schemas.openxmlformats.org/officeDocument/2006/relationships/hyperlink" Target="https://login.consultant.ru/link/?req=doc&amp;base=LAW&amp;n=491114&amp;dst=101908" TargetMode="External"/><Relationship Id="rId1221" Type="http://schemas.openxmlformats.org/officeDocument/2006/relationships/hyperlink" Target="https://login.consultant.ru/link/?req=doc&amp;base=LAW&amp;n=491114&amp;dst=102301" TargetMode="External"/><Relationship Id="rId1666" Type="http://schemas.openxmlformats.org/officeDocument/2006/relationships/hyperlink" Target="https://login.consultant.ru/link/?req=doc&amp;base=LAW&amp;n=491114&amp;dst=103592" TargetMode="External"/><Relationship Id="rId1873" Type="http://schemas.openxmlformats.org/officeDocument/2006/relationships/hyperlink" Target="https://login.consultant.ru/link/?req=doc&amp;base=LAW&amp;n=491114&amp;dst=104077" TargetMode="External"/><Relationship Id="rId1319" Type="http://schemas.openxmlformats.org/officeDocument/2006/relationships/hyperlink" Target="https://login.consultant.ru/link/?req=doc&amp;base=LAW&amp;n=491114&amp;dst=102484" TargetMode="External"/><Relationship Id="rId1526" Type="http://schemas.openxmlformats.org/officeDocument/2006/relationships/hyperlink" Target="https://login.consultant.ru/link/?req=doc&amp;base=LAW&amp;n=491114&amp;dst=103291" TargetMode="External"/><Relationship Id="rId1733" Type="http://schemas.openxmlformats.org/officeDocument/2006/relationships/hyperlink" Target="https://login.consultant.ru/link/?req=doc&amp;base=LAW&amp;n=491114&amp;dst=103746" TargetMode="External"/><Relationship Id="rId1940" Type="http://schemas.openxmlformats.org/officeDocument/2006/relationships/hyperlink" Target="https://login.consultant.ru/link/?req=doc&amp;base=LAW&amp;n=491114&amp;dst=104215" TargetMode="External"/><Relationship Id="rId25" Type="http://schemas.openxmlformats.org/officeDocument/2006/relationships/hyperlink" Target="https://login.consultant.ru/link/?req=doc&amp;base=LAW&amp;n=491114&amp;dst=101036" TargetMode="External"/><Relationship Id="rId1800" Type="http://schemas.openxmlformats.org/officeDocument/2006/relationships/hyperlink" Target="https://login.consultant.ru/link/?req=doc&amp;base=LAW&amp;n=491114&amp;dst=103936" TargetMode="External"/><Relationship Id="rId174" Type="http://schemas.openxmlformats.org/officeDocument/2006/relationships/hyperlink" Target="https://login.consultant.ru/link/?req=doc&amp;base=LAW&amp;n=461070&amp;dst=84" TargetMode="External"/><Relationship Id="rId381" Type="http://schemas.openxmlformats.org/officeDocument/2006/relationships/hyperlink" Target="https://login.consultant.ru/link/?req=doc&amp;base=LAW&amp;n=491114&amp;dst=100416" TargetMode="External"/><Relationship Id="rId2062" Type="http://schemas.openxmlformats.org/officeDocument/2006/relationships/hyperlink" Target="https://login.consultant.ru/link/?req=doc&amp;base=LAW&amp;n=491114&amp;dst=102805" TargetMode="External"/><Relationship Id="rId241" Type="http://schemas.openxmlformats.org/officeDocument/2006/relationships/hyperlink" Target="https://login.consultant.ru/link/?req=doc&amp;base=LAW&amp;n=491114" TargetMode="External"/><Relationship Id="rId479" Type="http://schemas.openxmlformats.org/officeDocument/2006/relationships/hyperlink" Target="https://login.consultant.ru/link/?req=doc&amp;base=LAW&amp;n=491114&amp;dst=100829" TargetMode="External"/><Relationship Id="rId686" Type="http://schemas.openxmlformats.org/officeDocument/2006/relationships/hyperlink" Target="https://login.consultant.ru/link/?req=doc&amp;base=LAW&amp;n=491114&amp;dst=101247" TargetMode="External"/><Relationship Id="rId893" Type="http://schemas.openxmlformats.org/officeDocument/2006/relationships/hyperlink" Target="https://login.consultant.ru/link/?req=doc&amp;base=LAW&amp;n=491114&amp;dst=101664" TargetMode="External"/><Relationship Id="rId339" Type="http://schemas.openxmlformats.org/officeDocument/2006/relationships/hyperlink" Target="https://login.consultant.ru/link/?req=doc&amp;base=LAW&amp;n=491114&amp;dst=100331" TargetMode="External"/><Relationship Id="rId546" Type="http://schemas.openxmlformats.org/officeDocument/2006/relationships/hyperlink" Target="https://login.consultant.ru/link/?req=doc&amp;base=LAW&amp;n=491114&amp;dst=100963" TargetMode="External"/><Relationship Id="rId753" Type="http://schemas.openxmlformats.org/officeDocument/2006/relationships/hyperlink" Target="https://login.consultant.ru/link/?req=doc&amp;base=LAW&amp;n=491114&amp;dst=101367" TargetMode="External"/><Relationship Id="rId1176" Type="http://schemas.openxmlformats.org/officeDocument/2006/relationships/hyperlink" Target="https://login.consultant.ru/link/?req=doc&amp;base=LAW&amp;n=491114&amp;dst=102211" TargetMode="External"/><Relationship Id="rId1383" Type="http://schemas.openxmlformats.org/officeDocument/2006/relationships/hyperlink" Target="https://login.consultant.ru/link/?req=doc&amp;base=LAW&amp;n=491114&amp;dst=102614" TargetMode="External"/><Relationship Id="rId2227" Type="http://schemas.openxmlformats.org/officeDocument/2006/relationships/hyperlink" Target="https://login.consultant.ru/link/?req=doc&amp;base=LAW&amp;n=491114&amp;dst=105135" TargetMode="External"/><Relationship Id="rId101" Type="http://schemas.openxmlformats.org/officeDocument/2006/relationships/hyperlink" Target="https://login.consultant.ru/link/?req=doc&amp;base=LAW&amp;n=319210" TargetMode="External"/><Relationship Id="rId406" Type="http://schemas.openxmlformats.org/officeDocument/2006/relationships/hyperlink" Target="https://login.consultant.ru/link/?req=doc&amp;base=LAW&amp;n=491114&amp;dst=100467" TargetMode="External"/><Relationship Id="rId960" Type="http://schemas.openxmlformats.org/officeDocument/2006/relationships/hyperlink" Target="https://login.consultant.ru/link/?req=doc&amp;base=LAW&amp;n=491114&amp;dst=101799" TargetMode="External"/><Relationship Id="rId1036" Type="http://schemas.openxmlformats.org/officeDocument/2006/relationships/hyperlink" Target="https://login.consultant.ru/link/?req=doc&amp;base=LAW&amp;n=491114&amp;dst=101948" TargetMode="External"/><Relationship Id="rId1243" Type="http://schemas.openxmlformats.org/officeDocument/2006/relationships/hyperlink" Target="https://login.consultant.ru/link/?req=doc&amp;base=LAW&amp;n=491114&amp;dst=102345" TargetMode="External"/><Relationship Id="rId1590" Type="http://schemas.openxmlformats.org/officeDocument/2006/relationships/hyperlink" Target="https://login.consultant.ru/link/?req=doc&amp;base=LAW&amp;n=491114&amp;dst=103419" TargetMode="External"/><Relationship Id="rId1688" Type="http://schemas.openxmlformats.org/officeDocument/2006/relationships/hyperlink" Target="https://login.consultant.ru/link/?req=doc&amp;base=LAW&amp;n=491114&amp;dst=103646" TargetMode="External"/><Relationship Id="rId1895" Type="http://schemas.openxmlformats.org/officeDocument/2006/relationships/hyperlink" Target="https://login.consultant.ru/link/?req=doc&amp;base=LAW&amp;n=491114&amp;dst=104122" TargetMode="External"/><Relationship Id="rId613" Type="http://schemas.openxmlformats.org/officeDocument/2006/relationships/hyperlink" Target="https://login.consultant.ru/link/?req=doc&amp;base=LAW&amp;n=491114&amp;dst=101118" TargetMode="External"/><Relationship Id="rId820" Type="http://schemas.openxmlformats.org/officeDocument/2006/relationships/hyperlink" Target="https://login.consultant.ru/link/?req=doc&amp;base=LAW&amp;n=491114&amp;dst=101529" TargetMode="External"/><Relationship Id="rId918" Type="http://schemas.openxmlformats.org/officeDocument/2006/relationships/hyperlink" Target="https://login.consultant.ru/link/?req=doc&amp;base=LAW&amp;n=491114&amp;dst=101714" TargetMode="External"/><Relationship Id="rId1450" Type="http://schemas.openxmlformats.org/officeDocument/2006/relationships/hyperlink" Target="https://login.consultant.ru/link/?req=doc&amp;base=LAW&amp;n=491114&amp;dst=102921" TargetMode="External"/><Relationship Id="rId1548" Type="http://schemas.openxmlformats.org/officeDocument/2006/relationships/hyperlink" Target="https://login.consultant.ru/link/?req=doc&amp;base=LAW&amp;n=491114&amp;dst=103335" TargetMode="External"/><Relationship Id="rId1755" Type="http://schemas.openxmlformats.org/officeDocument/2006/relationships/hyperlink" Target="https://login.consultant.ru/link/?req=doc&amp;base=LAW&amp;n=491114&amp;dst=103790" TargetMode="External"/><Relationship Id="rId1103" Type="http://schemas.openxmlformats.org/officeDocument/2006/relationships/hyperlink" Target="https://login.consultant.ru/link/?req=doc&amp;base=LAW&amp;n=491114&amp;dst=105898" TargetMode="External"/><Relationship Id="rId1310" Type="http://schemas.openxmlformats.org/officeDocument/2006/relationships/hyperlink" Target="https://login.consultant.ru/link/?req=doc&amp;base=LAW&amp;n=491114&amp;dst=102465" TargetMode="External"/><Relationship Id="rId1408" Type="http://schemas.openxmlformats.org/officeDocument/2006/relationships/hyperlink" Target="https://login.consultant.ru/link/?req=doc&amp;base=LAW&amp;n=491114&amp;dst=102649" TargetMode="External"/><Relationship Id="rId1962" Type="http://schemas.openxmlformats.org/officeDocument/2006/relationships/hyperlink" Target="https://login.consultant.ru/link/?req=doc&amp;base=LAW&amp;n=491114&amp;dst=104259" TargetMode="External"/><Relationship Id="rId47" Type="http://schemas.openxmlformats.org/officeDocument/2006/relationships/hyperlink" Target="https://login.consultant.ru/link/?req=doc&amp;base=LAW&amp;n=491114&amp;dst=103628" TargetMode="External"/><Relationship Id="rId1615" Type="http://schemas.openxmlformats.org/officeDocument/2006/relationships/hyperlink" Target="https://login.consultant.ru/link/?req=doc&amp;base=LAW&amp;n=491114&amp;dst=103469" TargetMode="External"/><Relationship Id="rId1822" Type="http://schemas.openxmlformats.org/officeDocument/2006/relationships/hyperlink" Target="https://login.consultant.ru/link/?req=doc&amp;base=LAW&amp;n=491114&amp;dst=31" TargetMode="External"/><Relationship Id="rId196" Type="http://schemas.openxmlformats.org/officeDocument/2006/relationships/hyperlink" Target="https://login.consultant.ru/link/?req=doc&amp;base=LAW&amp;n=461070&amp;dst=100432" TargetMode="External"/><Relationship Id="rId2084" Type="http://schemas.openxmlformats.org/officeDocument/2006/relationships/hyperlink" Target="https://login.consultant.ru/link/?req=doc&amp;base=LAW&amp;n=491114&amp;dst=116" TargetMode="External"/><Relationship Id="rId263" Type="http://schemas.openxmlformats.org/officeDocument/2006/relationships/hyperlink" Target="https://login.consultant.ru/link/?req=doc&amp;base=LAW&amp;n=491114&amp;dst=100177" TargetMode="External"/><Relationship Id="rId470" Type="http://schemas.openxmlformats.org/officeDocument/2006/relationships/hyperlink" Target="https://login.consultant.ru/link/?req=doc&amp;base=LAW&amp;n=491114&amp;dst=100811" TargetMode="External"/><Relationship Id="rId2151" Type="http://schemas.openxmlformats.org/officeDocument/2006/relationships/hyperlink" Target="https://login.consultant.ru/link/?req=doc&amp;base=LAW&amp;n=491114&amp;dst=104734" TargetMode="External"/><Relationship Id="rId123" Type="http://schemas.openxmlformats.org/officeDocument/2006/relationships/hyperlink" Target="https://login.consultant.ru/link/?req=doc&amp;base=LAW&amp;n=375363&amp;dst=95" TargetMode="External"/><Relationship Id="rId330" Type="http://schemas.openxmlformats.org/officeDocument/2006/relationships/hyperlink" Target="https://login.consultant.ru/link/?req=doc&amp;base=LAW&amp;n=491114&amp;dst=100313" TargetMode="External"/><Relationship Id="rId568" Type="http://schemas.openxmlformats.org/officeDocument/2006/relationships/hyperlink" Target="https://login.consultant.ru/link/?req=doc&amp;base=LAW&amp;n=491114&amp;dst=101001" TargetMode="External"/><Relationship Id="rId775" Type="http://schemas.openxmlformats.org/officeDocument/2006/relationships/hyperlink" Target="https://login.consultant.ru/link/?req=doc&amp;base=LAW&amp;n=491114&amp;dst=101410" TargetMode="External"/><Relationship Id="rId982" Type="http://schemas.openxmlformats.org/officeDocument/2006/relationships/hyperlink" Target="https://login.consultant.ru/link/?req=doc&amp;base=LAW&amp;n=491114&amp;dst=101843" TargetMode="External"/><Relationship Id="rId1198" Type="http://schemas.openxmlformats.org/officeDocument/2006/relationships/hyperlink" Target="https://login.consultant.ru/link/?req=doc&amp;base=LAW&amp;n=491114&amp;dst=102255" TargetMode="External"/><Relationship Id="rId2011" Type="http://schemas.openxmlformats.org/officeDocument/2006/relationships/hyperlink" Target="https://login.consultant.ru/link/?req=doc&amp;base=LAW&amp;n=491114&amp;dst=105526" TargetMode="External"/><Relationship Id="rId2249" Type="http://schemas.openxmlformats.org/officeDocument/2006/relationships/hyperlink" Target="https://login.consultant.ru/link/?req=doc&amp;base=LAW&amp;n=491114&amp;dst=105387" TargetMode="External"/><Relationship Id="rId428" Type="http://schemas.openxmlformats.org/officeDocument/2006/relationships/hyperlink" Target="https://login.consultant.ru/link/?req=doc&amp;base=LAW&amp;n=491114&amp;dst=100727" TargetMode="External"/><Relationship Id="rId635" Type="http://schemas.openxmlformats.org/officeDocument/2006/relationships/hyperlink" Target="https://login.consultant.ru/link/?req=doc&amp;base=LAW&amp;n=491114&amp;dst=101158" TargetMode="External"/><Relationship Id="rId842" Type="http://schemas.openxmlformats.org/officeDocument/2006/relationships/hyperlink" Target="https://login.consultant.ru/link/?req=doc&amp;base=LAW&amp;n=491114&amp;dst=101574" TargetMode="External"/><Relationship Id="rId1058" Type="http://schemas.openxmlformats.org/officeDocument/2006/relationships/hyperlink" Target="https://login.consultant.ru/link/?req=doc&amp;base=LAW&amp;n=491114&amp;dst=101989" TargetMode="External"/><Relationship Id="rId1265" Type="http://schemas.openxmlformats.org/officeDocument/2006/relationships/hyperlink" Target="https://login.consultant.ru/link/?req=doc&amp;base=LAW&amp;n=491114&amp;dst=102389" TargetMode="External"/><Relationship Id="rId1472" Type="http://schemas.openxmlformats.org/officeDocument/2006/relationships/hyperlink" Target="https://login.consultant.ru/link/?req=doc&amp;base=LAW&amp;n=491114&amp;dst=106043" TargetMode="External"/><Relationship Id="rId2109" Type="http://schemas.openxmlformats.org/officeDocument/2006/relationships/hyperlink" Target="https://login.consultant.ru/link/?req=doc&amp;base=LAW&amp;n=491114&amp;dst=102879" TargetMode="External"/><Relationship Id="rId702" Type="http://schemas.openxmlformats.org/officeDocument/2006/relationships/hyperlink" Target="https://login.consultant.ru/link/?req=doc&amp;base=LAW&amp;n=491114&amp;dst=105744" TargetMode="External"/><Relationship Id="rId1125" Type="http://schemas.openxmlformats.org/officeDocument/2006/relationships/hyperlink" Target="https://login.consultant.ru/link/?req=doc&amp;base=LAW&amp;n=491114&amp;dst=102113" TargetMode="External"/><Relationship Id="rId1332" Type="http://schemas.openxmlformats.org/officeDocument/2006/relationships/hyperlink" Target="https://login.consultant.ru/link/?req=doc&amp;base=LAW&amp;n=491114&amp;dst=102510" TargetMode="External"/><Relationship Id="rId1777" Type="http://schemas.openxmlformats.org/officeDocument/2006/relationships/hyperlink" Target="https://login.consultant.ru/link/?req=doc&amp;base=LAW&amp;n=491114&amp;dst=105635" TargetMode="External"/><Relationship Id="rId1984" Type="http://schemas.openxmlformats.org/officeDocument/2006/relationships/hyperlink" Target="https://login.consultant.ru/link/?req=doc&amp;base=LAW&amp;n=491114&amp;dst=104304" TargetMode="External"/><Relationship Id="rId69" Type="http://schemas.openxmlformats.org/officeDocument/2006/relationships/hyperlink" Target="https://login.consultant.ru/link/?req=doc&amp;base=LAW&amp;n=491114&amp;dst=105343" TargetMode="External"/><Relationship Id="rId1637" Type="http://schemas.openxmlformats.org/officeDocument/2006/relationships/hyperlink" Target="https://login.consultant.ru/link/?req=doc&amp;base=LAW&amp;n=491114&amp;dst=103531" TargetMode="External"/><Relationship Id="rId1844" Type="http://schemas.openxmlformats.org/officeDocument/2006/relationships/hyperlink" Target="https://login.consultant.ru/link/?req=doc&amp;base=LAW&amp;n=491114&amp;dst=104023" TargetMode="External"/><Relationship Id="rId1704" Type="http://schemas.openxmlformats.org/officeDocument/2006/relationships/hyperlink" Target="https://login.consultant.ru/link/?req=doc&amp;base=LAW&amp;n=491114&amp;dst=103688" TargetMode="External"/><Relationship Id="rId285" Type="http://schemas.openxmlformats.org/officeDocument/2006/relationships/hyperlink" Target="https://login.consultant.ru/link/?req=doc&amp;base=LAW&amp;n=491114&amp;dst=100223" TargetMode="External"/><Relationship Id="rId1911" Type="http://schemas.openxmlformats.org/officeDocument/2006/relationships/hyperlink" Target="https://login.consultant.ru/link/?req=doc&amp;base=LAW&amp;n=491114&amp;dst=104159" TargetMode="External"/><Relationship Id="rId492" Type="http://schemas.openxmlformats.org/officeDocument/2006/relationships/hyperlink" Target="https://login.consultant.ru/link/?req=doc&amp;base=LAW&amp;n=491114&amp;dst=100855" TargetMode="External"/><Relationship Id="rId797" Type="http://schemas.openxmlformats.org/officeDocument/2006/relationships/hyperlink" Target="https://login.consultant.ru/link/?req=doc&amp;base=LAW&amp;n=491114&amp;dst=101483" TargetMode="External"/><Relationship Id="rId2173" Type="http://schemas.openxmlformats.org/officeDocument/2006/relationships/hyperlink" Target="https://login.consultant.ru/link/?req=doc&amp;base=LAW&amp;n=491114&amp;dst=106004" TargetMode="External"/><Relationship Id="rId145" Type="http://schemas.openxmlformats.org/officeDocument/2006/relationships/hyperlink" Target="https://login.consultant.ru/link/?req=doc&amp;base=LAW&amp;n=427047&amp;dst=100365" TargetMode="External"/><Relationship Id="rId352" Type="http://schemas.openxmlformats.org/officeDocument/2006/relationships/hyperlink" Target="https://login.consultant.ru/link/?req=doc&amp;base=LAW&amp;n=491114&amp;dst=100357" TargetMode="External"/><Relationship Id="rId1287" Type="http://schemas.openxmlformats.org/officeDocument/2006/relationships/hyperlink" Target="https://login.consultant.ru/link/?req=doc&amp;base=LAW&amp;n=491114&amp;dst=102433" TargetMode="External"/><Relationship Id="rId2033" Type="http://schemas.openxmlformats.org/officeDocument/2006/relationships/hyperlink" Target="https://login.consultant.ru/link/?req=doc&amp;base=LAW&amp;n=491114&amp;dst=104942" TargetMode="External"/><Relationship Id="rId2240" Type="http://schemas.openxmlformats.org/officeDocument/2006/relationships/hyperlink" Target="https://login.consultant.ru/link/?req=doc&amp;base=LAW&amp;n=491114&amp;dst=105175" TargetMode="External"/><Relationship Id="rId212" Type="http://schemas.openxmlformats.org/officeDocument/2006/relationships/hyperlink" Target="https://login.consultant.ru/link/?req=doc&amp;base=LAW&amp;n=461070&amp;dst=100027" TargetMode="External"/><Relationship Id="rId657" Type="http://schemas.openxmlformats.org/officeDocument/2006/relationships/hyperlink" Target="https://login.consultant.ru/link/?req=doc&amp;base=LAW&amp;n=491114&amp;dst=101193" TargetMode="External"/><Relationship Id="rId864" Type="http://schemas.openxmlformats.org/officeDocument/2006/relationships/hyperlink" Target="https://login.consultant.ru/link/?req=doc&amp;base=LAW&amp;n=491114&amp;dst=106024" TargetMode="External"/><Relationship Id="rId1494" Type="http://schemas.openxmlformats.org/officeDocument/2006/relationships/hyperlink" Target="https://login.consultant.ru/link/?req=doc&amp;base=LAW&amp;n=491114&amp;dst=103010" TargetMode="External"/><Relationship Id="rId1799" Type="http://schemas.openxmlformats.org/officeDocument/2006/relationships/hyperlink" Target="https://login.consultant.ru/link/?req=doc&amp;base=LAW&amp;n=491114&amp;dst=103934" TargetMode="External"/><Relationship Id="rId2100" Type="http://schemas.openxmlformats.org/officeDocument/2006/relationships/hyperlink" Target="https://login.consultant.ru/link/?req=doc&amp;base=LAW&amp;n=491114&amp;dst=102861" TargetMode="External"/><Relationship Id="rId517" Type="http://schemas.openxmlformats.org/officeDocument/2006/relationships/hyperlink" Target="https://login.consultant.ru/link/?req=doc&amp;base=LAW&amp;n=491114&amp;dst=100905" TargetMode="External"/><Relationship Id="rId724" Type="http://schemas.openxmlformats.org/officeDocument/2006/relationships/hyperlink" Target="https://login.consultant.ru/link/?req=doc&amp;base=LAW&amp;n=491114&amp;dst=101310" TargetMode="External"/><Relationship Id="rId931" Type="http://schemas.openxmlformats.org/officeDocument/2006/relationships/hyperlink" Target="https://login.consultant.ru/link/?req=doc&amp;base=LAW&amp;n=491114&amp;dst=101740" TargetMode="External"/><Relationship Id="rId1147" Type="http://schemas.openxmlformats.org/officeDocument/2006/relationships/hyperlink" Target="https://login.consultant.ru/link/?req=doc&amp;base=LAW&amp;n=491114&amp;dst=102158" TargetMode="External"/><Relationship Id="rId1354" Type="http://schemas.openxmlformats.org/officeDocument/2006/relationships/hyperlink" Target="https://login.consultant.ru/link/?req=doc&amp;base=LAW&amp;n=491114&amp;dst=102555" TargetMode="External"/><Relationship Id="rId1561" Type="http://schemas.openxmlformats.org/officeDocument/2006/relationships/hyperlink" Target="https://login.consultant.ru/link/?req=doc&amp;base=LAW&amp;n=491114&amp;dst=103361" TargetMode="External"/><Relationship Id="rId60" Type="http://schemas.openxmlformats.org/officeDocument/2006/relationships/hyperlink" Target="https://login.consultant.ru/link/?req=doc&amp;base=LAW&amp;n=491114&amp;dst=103902" TargetMode="External"/><Relationship Id="rId1007" Type="http://schemas.openxmlformats.org/officeDocument/2006/relationships/hyperlink" Target="https://login.consultant.ru/link/?req=doc&amp;base=LAW&amp;n=491114&amp;dst=101894" TargetMode="External"/><Relationship Id="rId1214" Type="http://schemas.openxmlformats.org/officeDocument/2006/relationships/hyperlink" Target="https://login.consultant.ru/link/?req=doc&amp;base=LAW&amp;n=491114&amp;dst=102287" TargetMode="External"/><Relationship Id="rId1421" Type="http://schemas.openxmlformats.org/officeDocument/2006/relationships/hyperlink" Target="https://login.consultant.ru/link/?req=doc&amp;base=LAW&amp;n=491114&amp;dst=102675" TargetMode="External"/><Relationship Id="rId1659" Type="http://schemas.openxmlformats.org/officeDocument/2006/relationships/hyperlink" Target="https://login.consultant.ru/link/?req=doc&amp;base=LAW&amp;n=491114&amp;dst=103578" TargetMode="External"/><Relationship Id="rId1866" Type="http://schemas.openxmlformats.org/officeDocument/2006/relationships/hyperlink" Target="https://login.consultant.ru/link/?req=doc&amp;base=LAW&amp;n=491114&amp;dst=104065" TargetMode="External"/><Relationship Id="rId1519" Type="http://schemas.openxmlformats.org/officeDocument/2006/relationships/hyperlink" Target="https://login.consultant.ru/link/?req=doc&amp;base=LAW&amp;n=491114&amp;dst=103263" TargetMode="External"/><Relationship Id="rId1726" Type="http://schemas.openxmlformats.org/officeDocument/2006/relationships/hyperlink" Target="https://login.consultant.ru/link/?req=doc&amp;base=LAW&amp;n=491114&amp;dst=103732" TargetMode="External"/><Relationship Id="rId1933" Type="http://schemas.openxmlformats.org/officeDocument/2006/relationships/hyperlink" Target="https://login.consultant.ru/link/?req=doc&amp;base=LAW&amp;n=491114&amp;dst=104201" TargetMode="External"/><Relationship Id="rId18" Type="http://schemas.openxmlformats.org/officeDocument/2006/relationships/hyperlink" Target="https://login.consultant.ru/link/?req=doc&amp;base=LAW&amp;n=319210" TargetMode="External"/><Relationship Id="rId2195" Type="http://schemas.openxmlformats.org/officeDocument/2006/relationships/hyperlink" Target="https://login.consultant.ru/link/?req=doc&amp;base=LAW&amp;n=491114&amp;dst=104885" TargetMode="External"/><Relationship Id="rId167" Type="http://schemas.openxmlformats.org/officeDocument/2006/relationships/hyperlink" Target="https://login.consultant.ru/link/?req=doc&amp;base=LAW&amp;n=461070&amp;dst=100108" TargetMode="External"/><Relationship Id="rId374" Type="http://schemas.openxmlformats.org/officeDocument/2006/relationships/hyperlink" Target="https://login.consultant.ru/link/?req=doc&amp;base=LAW&amp;n=491114&amp;dst=100402" TargetMode="External"/><Relationship Id="rId581" Type="http://schemas.openxmlformats.org/officeDocument/2006/relationships/hyperlink" Target="https://login.consultant.ru/link/?req=doc&amp;base=LAW&amp;n=491114&amp;dst=101048" TargetMode="External"/><Relationship Id="rId2055" Type="http://schemas.openxmlformats.org/officeDocument/2006/relationships/hyperlink" Target="https://login.consultant.ru/link/?req=doc&amp;base=LAW&amp;n=491114&amp;dst=102791" TargetMode="External"/><Relationship Id="rId2262" Type="http://schemas.openxmlformats.org/officeDocument/2006/relationships/hyperlink" Target="https://login.consultant.ru/link/?req=doc&amp;base=LAW&amp;n=491114&amp;dst=105407" TargetMode="External"/><Relationship Id="rId234" Type="http://schemas.openxmlformats.org/officeDocument/2006/relationships/image" Target="media/image26.wmf"/><Relationship Id="rId679" Type="http://schemas.openxmlformats.org/officeDocument/2006/relationships/hyperlink" Target="https://login.consultant.ru/link/?req=doc&amp;base=LAW&amp;n=491114&amp;dst=105726" TargetMode="External"/><Relationship Id="rId886" Type="http://schemas.openxmlformats.org/officeDocument/2006/relationships/hyperlink" Target="https://login.consultant.ru/link/?req=doc&amp;base=LAW&amp;n=491114&amp;dst=101650"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491114&amp;dst=100753" TargetMode="External"/><Relationship Id="rId539" Type="http://schemas.openxmlformats.org/officeDocument/2006/relationships/hyperlink" Target="https://login.consultant.ru/link/?req=doc&amp;base=LAW&amp;n=491114&amp;dst=100949" TargetMode="External"/><Relationship Id="rId746" Type="http://schemas.openxmlformats.org/officeDocument/2006/relationships/hyperlink" Target="https://login.consultant.ru/link/?req=doc&amp;base=LAW&amp;n=491114&amp;dst=101353" TargetMode="External"/><Relationship Id="rId1071" Type="http://schemas.openxmlformats.org/officeDocument/2006/relationships/hyperlink" Target="https://login.consultant.ru/link/?req=doc&amp;base=LAW&amp;n=491114&amp;dst=102005" TargetMode="External"/><Relationship Id="rId1169" Type="http://schemas.openxmlformats.org/officeDocument/2006/relationships/hyperlink" Target="https://login.consultant.ru/link/?req=doc&amp;base=LAW&amp;n=491114&amp;dst=105957" TargetMode="External"/><Relationship Id="rId1376" Type="http://schemas.openxmlformats.org/officeDocument/2006/relationships/hyperlink" Target="https://login.consultant.ru/link/?req=doc&amp;base=LAW&amp;n=491114&amp;dst=102599" TargetMode="External"/><Relationship Id="rId1583" Type="http://schemas.openxmlformats.org/officeDocument/2006/relationships/hyperlink" Target="https://login.consultant.ru/link/?req=doc&amp;base=LAW&amp;n=491114&amp;dst=103405" TargetMode="External"/><Relationship Id="rId2122" Type="http://schemas.openxmlformats.org/officeDocument/2006/relationships/hyperlink" Target="https://login.consultant.ru/link/?req=doc&amp;base=LAW&amp;n=491114&amp;dst=104314" TargetMode="External"/><Relationship Id="rId301" Type="http://schemas.openxmlformats.org/officeDocument/2006/relationships/hyperlink" Target="https://login.consultant.ru/link/?req=doc&amp;base=LAW&amp;n=491114&amp;dst=100255" TargetMode="External"/><Relationship Id="rId953" Type="http://schemas.openxmlformats.org/officeDocument/2006/relationships/hyperlink" Target="https://login.consultant.ru/link/?req=doc&amp;base=LAW&amp;n=491114&amp;dst=101784" TargetMode="External"/><Relationship Id="rId1029" Type="http://schemas.openxmlformats.org/officeDocument/2006/relationships/hyperlink" Target="https://login.consultant.ru/link/?req=doc&amp;base=LAW&amp;n=491114&amp;dst=101934" TargetMode="External"/><Relationship Id="rId1236" Type="http://schemas.openxmlformats.org/officeDocument/2006/relationships/hyperlink" Target="https://login.consultant.ru/link/?req=doc&amp;base=LAW&amp;n=491114&amp;dst=102331" TargetMode="External"/><Relationship Id="rId1790" Type="http://schemas.openxmlformats.org/officeDocument/2006/relationships/hyperlink" Target="https://login.consultant.ru/link/?req=doc&amp;base=LAW&amp;n=491114&amp;dst=103914" TargetMode="External"/><Relationship Id="rId1888" Type="http://schemas.openxmlformats.org/officeDocument/2006/relationships/hyperlink" Target="https://login.consultant.ru/link/?req=doc&amp;base=LAW&amp;n=491114&amp;dst=104107" TargetMode="External"/><Relationship Id="rId82" Type="http://schemas.openxmlformats.org/officeDocument/2006/relationships/hyperlink" Target="https://login.consultant.ru/link/?req=doc&amp;base=LAW&amp;n=491114&amp;dst=103185" TargetMode="External"/><Relationship Id="rId606" Type="http://schemas.openxmlformats.org/officeDocument/2006/relationships/hyperlink" Target="https://login.consultant.ru/link/?req=doc&amp;base=LAW&amp;n=491114&amp;dst=101104" TargetMode="External"/><Relationship Id="rId813" Type="http://schemas.openxmlformats.org/officeDocument/2006/relationships/hyperlink" Target="https://login.consultant.ru/link/?req=doc&amp;base=LAW&amp;n=491114&amp;dst=101515" TargetMode="External"/><Relationship Id="rId1443" Type="http://schemas.openxmlformats.org/officeDocument/2006/relationships/hyperlink" Target="https://login.consultant.ru/link/?req=doc&amp;base=LAW&amp;n=491114&amp;dst=106035" TargetMode="External"/><Relationship Id="rId1650" Type="http://schemas.openxmlformats.org/officeDocument/2006/relationships/hyperlink" Target="https://login.consultant.ru/link/?req=doc&amp;base=LAW&amp;n=491114&amp;dst=103557" TargetMode="External"/><Relationship Id="rId1748" Type="http://schemas.openxmlformats.org/officeDocument/2006/relationships/hyperlink" Target="https://login.consultant.ru/link/?req=doc&amp;base=LAW&amp;n=491114&amp;dst=103776" TargetMode="External"/><Relationship Id="rId1303" Type="http://schemas.openxmlformats.org/officeDocument/2006/relationships/hyperlink" Target="https://login.consultant.ru/link/?req=doc&amp;base=LAW&amp;n=491114&amp;dst=102461" TargetMode="External"/><Relationship Id="rId1510" Type="http://schemas.openxmlformats.org/officeDocument/2006/relationships/hyperlink" Target="https://login.consultant.ru/link/?req=doc&amp;base=LAW&amp;n=491114&amp;dst=103245" TargetMode="External"/><Relationship Id="rId1955" Type="http://schemas.openxmlformats.org/officeDocument/2006/relationships/hyperlink" Target="https://login.consultant.ru/link/?req=doc&amp;base=LAW&amp;n=491114&amp;dst=104245" TargetMode="External"/><Relationship Id="rId1608" Type="http://schemas.openxmlformats.org/officeDocument/2006/relationships/hyperlink" Target="https://login.consultant.ru/link/?req=doc&amp;base=LAW&amp;n=491114&amp;dst=103455" TargetMode="External"/><Relationship Id="rId1815" Type="http://schemas.openxmlformats.org/officeDocument/2006/relationships/hyperlink" Target="https://login.consultant.ru/link/?req=doc&amp;base=LAW&amp;n=491114&amp;dst=19" TargetMode="External"/><Relationship Id="rId189" Type="http://schemas.openxmlformats.org/officeDocument/2006/relationships/hyperlink" Target="https://login.consultant.ru/link/?req=doc&amp;base=LAW&amp;n=461070&amp;dst=84" TargetMode="External"/><Relationship Id="rId396" Type="http://schemas.openxmlformats.org/officeDocument/2006/relationships/hyperlink" Target="https://login.consultant.ru/link/?req=doc&amp;base=LAW&amp;n=491114&amp;dst=100447" TargetMode="External"/><Relationship Id="rId2077" Type="http://schemas.openxmlformats.org/officeDocument/2006/relationships/hyperlink" Target="https://login.consultant.ru/link/?req=doc&amp;base=LAW&amp;n=491114&amp;dst=102839" TargetMode="External"/><Relationship Id="rId256" Type="http://schemas.openxmlformats.org/officeDocument/2006/relationships/hyperlink" Target="https://login.consultant.ru/link/?req=doc&amp;base=LAW&amp;n=491114&amp;dst=100163" TargetMode="External"/><Relationship Id="rId463" Type="http://schemas.openxmlformats.org/officeDocument/2006/relationships/hyperlink" Target="https://login.consultant.ru/link/?req=doc&amp;base=LAW&amp;n=491114&amp;dst=100797" TargetMode="External"/><Relationship Id="rId670" Type="http://schemas.openxmlformats.org/officeDocument/2006/relationships/hyperlink" Target="https://login.consultant.ru/link/?req=doc&amp;base=LAW&amp;n=491114&amp;dst=101217" TargetMode="External"/><Relationship Id="rId1093" Type="http://schemas.openxmlformats.org/officeDocument/2006/relationships/hyperlink" Target="https://login.consultant.ru/link/?req=doc&amp;base=LAW&amp;n=491114&amp;dst=102049" TargetMode="External"/><Relationship Id="rId2144" Type="http://schemas.openxmlformats.org/officeDocument/2006/relationships/hyperlink" Target="https://login.consultant.ru/link/?req=doc&amp;base=LAW&amp;n=491114&amp;dst=104363" TargetMode="External"/><Relationship Id="rId116" Type="http://schemas.openxmlformats.org/officeDocument/2006/relationships/image" Target="media/image14.wmf"/><Relationship Id="rId323" Type="http://schemas.openxmlformats.org/officeDocument/2006/relationships/hyperlink" Target="https://login.consultant.ru/link/?req=doc&amp;base=LAW&amp;n=491114&amp;dst=100299" TargetMode="External"/><Relationship Id="rId530" Type="http://schemas.openxmlformats.org/officeDocument/2006/relationships/hyperlink" Target="https://login.consultant.ru/link/?req=doc&amp;base=LAW&amp;n=491114&amp;dst=100931" TargetMode="External"/><Relationship Id="rId768" Type="http://schemas.openxmlformats.org/officeDocument/2006/relationships/hyperlink" Target="https://login.consultant.ru/link/?req=doc&amp;base=LAW&amp;n=491114&amp;dst=101396" TargetMode="External"/><Relationship Id="rId975" Type="http://schemas.openxmlformats.org/officeDocument/2006/relationships/hyperlink" Target="https://login.consultant.ru/link/?req=doc&amp;base=LAW&amp;n=491114&amp;dst=101829" TargetMode="External"/><Relationship Id="rId1160" Type="http://schemas.openxmlformats.org/officeDocument/2006/relationships/hyperlink" Target="https://login.consultant.ru/link/?req=doc&amp;base=LAW&amp;n=491114&amp;dst=102184" TargetMode="External"/><Relationship Id="rId1398" Type="http://schemas.openxmlformats.org/officeDocument/2006/relationships/hyperlink" Target="https://login.consultant.ru/link/?req=doc&amp;base=LAW&amp;n=491114&amp;dst=105959" TargetMode="External"/><Relationship Id="rId2004" Type="http://schemas.openxmlformats.org/officeDocument/2006/relationships/hyperlink" Target="https://login.consultant.ru/link/?req=doc&amp;base=LAW&amp;n=491114&amp;dst=105143" TargetMode="External"/><Relationship Id="rId2211" Type="http://schemas.openxmlformats.org/officeDocument/2006/relationships/hyperlink" Target="https://login.consultant.ru/link/?req=doc&amp;base=LAW&amp;n=491114&amp;dst=106097" TargetMode="External"/><Relationship Id="rId628" Type="http://schemas.openxmlformats.org/officeDocument/2006/relationships/hyperlink" Target="https://login.consultant.ru/link/?req=doc&amp;base=LAW&amp;n=491114&amp;dst=105692" TargetMode="External"/><Relationship Id="rId835" Type="http://schemas.openxmlformats.org/officeDocument/2006/relationships/hyperlink" Target="https://login.consultant.ru/link/?req=doc&amp;base=LAW&amp;n=491114&amp;dst=101559" TargetMode="External"/><Relationship Id="rId1258" Type="http://schemas.openxmlformats.org/officeDocument/2006/relationships/hyperlink" Target="https://login.consultant.ru/link/?req=doc&amp;base=LAW&amp;n=491114&amp;dst=102375" TargetMode="External"/><Relationship Id="rId1465" Type="http://schemas.openxmlformats.org/officeDocument/2006/relationships/hyperlink" Target="https://login.consultant.ru/link/?req=doc&amp;base=LAW&amp;n=491114&amp;dst=102952" TargetMode="External"/><Relationship Id="rId1672" Type="http://schemas.openxmlformats.org/officeDocument/2006/relationships/hyperlink" Target="https://login.consultant.ru/link/?req=doc&amp;base=LAW&amp;n=491114&amp;dst=103604" TargetMode="External"/><Relationship Id="rId1020" Type="http://schemas.openxmlformats.org/officeDocument/2006/relationships/hyperlink" Target="https://login.consultant.ru/link/?req=doc&amp;base=LAW&amp;n=491114&amp;dst=105887" TargetMode="External"/><Relationship Id="rId1118" Type="http://schemas.openxmlformats.org/officeDocument/2006/relationships/hyperlink" Target="https://login.consultant.ru/link/?req=doc&amp;base=LAW&amp;n=491114&amp;dst=102099" TargetMode="External"/><Relationship Id="rId1325" Type="http://schemas.openxmlformats.org/officeDocument/2006/relationships/hyperlink" Target="https://login.consultant.ru/link/?req=doc&amp;base=LAW&amp;n=491114&amp;dst=102496" TargetMode="External"/><Relationship Id="rId1532" Type="http://schemas.openxmlformats.org/officeDocument/2006/relationships/hyperlink" Target="https://login.consultant.ru/link/?req=doc&amp;base=LAW&amp;n=491114&amp;dst=103303" TargetMode="External"/><Relationship Id="rId1977" Type="http://schemas.openxmlformats.org/officeDocument/2006/relationships/hyperlink" Target="https://login.consultant.ru/link/?req=doc&amp;base=LAW&amp;n=491114&amp;dst=104290" TargetMode="External"/><Relationship Id="rId902" Type="http://schemas.openxmlformats.org/officeDocument/2006/relationships/hyperlink" Target="https://login.consultant.ru/link/?req=doc&amp;base=LAW&amp;n=491114&amp;dst=101682" TargetMode="External"/><Relationship Id="rId1837" Type="http://schemas.openxmlformats.org/officeDocument/2006/relationships/hyperlink" Target="https://login.consultant.ru/link/?req=doc&amp;base=LAW&amp;n=491114&amp;dst=104010" TargetMode="External"/><Relationship Id="rId31" Type="http://schemas.openxmlformats.org/officeDocument/2006/relationships/hyperlink" Target="https://login.consultant.ru/link/?req=doc&amp;base=LAW&amp;n=491114&amp;dst=101435" TargetMode="External"/><Relationship Id="rId2099" Type="http://schemas.openxmlformats.org/officeDocument/2006/relationships/hyperlink" Target="https://login.consultant.ru/link/?req=doc&amp;base=LAW&amp;n=491114&amp;dst=102859" TargetMode="External"/><Relationship Id="rId180" Type="http://schemas.openxmlformats.org/officeDocument/2006/relationships/hyperlink" Target="https://login.consultant.ru/link/?req=doc&amp;base=LAW&amp;n=461070&amp;dst=84" TargetMode="External"/><Relationship Id="rId278" Type="http://schemas.openxmlformats.org/officeDocument/2006/relationships/hyperlink" Target="https://login.consultant.ru/link/?req=doc&amp;base=LAW&amp;n=491114&amp;dst=100209" TargetMode="External"/><Relationship Id="rId1904" Type="http://schemas.openxmlformats.org/officeDocument/2006/relationships/hyperlink" Target="https://login.consultant.ru/link/?req=doc&amp;base=LAW&amp;n=491114&amp;dst=104140" TargetMode="External"/><Relationship Id="rId485" Type="http://schemas.openxmlformats.org/officeDocument/2006/relationships/hyperlink" Target="https://login.consultant.ru/link/?req=doc&amp;base=LAW&amp;n=491114&amp;dst=100841" TargetMode="External"/><Relationship Id="rId692" Type="http://schemas.openxmlformats.org/officeDocument/2006/relationships/hyperlink" Target="https://login.consultant.ru/link/?req=doc&amp;base=LAW&amp;n=491114&amp;dst=101259" TargetMode="External"/><Relationship Id="rId2166" Type="http://schemas.openxmlformats.org/officeDocument/2006/relationships/hyperlink" Target="https://login.consultant.ru/link/?req=doc&amp;base=LAW&amp;n=491114&amp;dst=105645" TargetMode="External"/><Relationship Id="rId138" Type="http://schemas.openxmlformats.org/officeDocument/2006/relationships/hyperlink" Target="https://login.consultant.ru/link/?req=doc&amp;base=LAW&amp;n=427047&amp;dst=100313" TargetMode="External"/><Relationship Id="rId345" Type="http://schemas.openxmlformats.org/officeDocument/2006/relationships/hyperlink" Target="https://login.consultant.ru/link/?req=doc&amp;base=LAW&amp;n=491114&amp;dst=100343" TargetMode="External"/><Relationship Id="rId552" Type="http://schemas.openxmlformats.org/officeDocument/2006/relationships/hyperlink" Target="https://login.consultant.ru/link/?req=doc&amp;base=LAW&amp;n=491114&amp;dst=100975" TargetMode="External"/><Relationship Id="rId997" Type="http://schemas.openxmlformats.org/officeDocument/2006/relationships/hyperlink" Target="https://login.consultant.ru/link/?req=doc&amp;base=LAW&amp;n=491114&amp;dst=101873" TargetMode="External"/><Relationship Id="rId1182" Type="http://schemas.openxmlformats.org/officeDocument/2006/relationships/hyperlink" Target="https://login.consultant.ru/link/?req=doc&amp;base=LAW&amp;n=491114&amp;dst=105911" TargetMode="External"/><Relationship Id="rId2026" Type="http://schemas.openxmlformats.org/officeDocument/2006/relationships/hyperlink" Target="https://login.consultant.ru/link/?req=doc&amp;base=LAW&amp;n=491114&amp;dst=104928" TargetMode="External"/><Relationship Id="rId2233" Type="http://schemas.openxmlformats.org/officeDocument/2006/relationships/hyperlink" Target="https://login.consultant.ru/link/?req=doc&amp;base=LAW&amp;n=491114&amp;dst=105165" TargetMode="External"/><Relationship Id="rId205" Type="http://schemas.openxmlformats.org/officeDocument/2006/relationships/hyperlink" Target="https://login.consultant.ru/link/?req=doc&amp;base=LAW&amp;n=461070&amp;dst=100027" TargetMode="External"/><Relationship Id="rId412" Type="http://schemas.openxmlformats.org/officeDocument/2006/relationships/hyperlink" Target="https://login.consultant.ru/link/?req=doc&amp;base=LAW&amp;n=491114&amp;dst=100479" TargetMode="External"/><Relationship Id="rId857" Type="http://schemas.openxmlformats.org/officeDocument/2006/relationships/hyperlink" Target="https://login.consultant.ru/link/?req=doc&amp;base=LAW&amp;n=491114&amp;dst=101605" TargetMode="External"/><Relationship Id="rId1042" Type="http://schemas.openxmlformats.org/officeDocument/2006/relationships/hyperlink" Target="https://login.consultant.ru/link/?req=doc&amp;base=LAW&amp;n=491114&amp;dst=101960" TargetMode="External"/><Relationship Id="rId1487" Type="http://schemas.openxmlformats.org/officeDocument/2006/relationships/hyperlink" Target="https://login.consultant.ru/link/?req=doc&amp;base=LAW&amp;n=491114&amp;dst=106069" TargetMode="External"/><Relationship Id="rId1694" Type="http://schemas.openxmlformats.org/officeDocument/2006/relationships/hyperlink" Target="https://login.consultant.ru/link/?req=doc&amp;base=LAW&amp;n=491114&amp;dst=103658" TargetMode="External"/><Relationship Id="rId717" Type="http://schemas.openxmlformats.org/officeDocument/2006/relationships/hyperlink" Target="https://login.consultant.ru/link/?req=doc&amp;base=LAW&amp;n=491114&amp;dst=105751" TargetMode="External"/><Relationship Id="rId924" Type="http://schemas.openxmlformats.org/officeDocument/2006/relationships/hyperlink" Target="https://login.consultant.ru/link/?req=doc&amp;base=LAW&amp;n=491114&amp;dst=101726" TargetMode="External"/><Relationship Id="rId1347" Type="http://schemas.openxmlformats.org/officeDocument/2006/relationships/hyperlink" Target="https://login.consultant.ru/link/?req=doc&amp;base=LAW&amp;n=491114&amp;dst=102541" TargetMode="External"/><Relationship Id="rId1554" Type="http://schemas.openxmlformats.org/officeDocument/2006/relationships/hyperlink" Target="https://login.consultant.ru/link/?req=doc&amp;base=LAW&amp;n=491114&amp;dst=103347" TargetMode="External"/><Relationship Id="rId1761" Type="http://schemas.openxmlformats.org/officeDocument/2006/relationships/hyperlink" Target="https://login.consultant.ru/link/?req=doc&amp;base=LAW&amp;n=491114&amp;dst=103802" TargetMode="External"/><Relationship Id="rId1999" Type="http://schemas.openxmlformats.org/officeDocument/2006/relationships/hyperlink" Target="https://login.consultant.ru/link/?req=doc&amp;base=LAW&amp;n=491114&amp;dst=105131" TargetMode="External"/><Relationship Id="rId53" Type="http://schemas.openxmlformats.org/officeDocument/2006/relationships/hyperlink" Target="https://login.consultant.ru/link/?req=doc&amp;base=LAW&amp;n=491114&amp;dst=103852" TargetMode="External"/><Relationship Id="rId1207" Type="http://schemas.openxmlformats.org/officeDocument/2006/relationships/hyperlink" Target="https://login.consultant.ru/link/?req=doc&amp;base=LAW&amp;n=491114&amp;dst=102273" TargetMode="External"/><Relationship Id="rId1414" Type="http://schemas.openxmlformats.org/officeDocument/2006/relationships/hyperlink" Target="https://login.consultant.ru/link/?req=doc&amp;base=LAW&amp;n=491114&amp;dst=102661" TargetMode="External"/><Relationship Id="rId1621" Type="http://schemas.openxmlformats.org/officeDocument/2006/relationships/hyperlink" Target="https://login.consultant.ru/link/?req=doc&amp;base=LAW&amp;n=491114&amp;dst=103481" TargetMode="External"/><Relationship Id="rId1859" Type="http://schemas.openxmlformats.org/officeDocument/2006/relationships/hyperlink" Target="https://login.consultant.ru/link/?req=doc&amp;base=LAW&amp;n=491114&amp;dst=104053" TargetMode="External"/><Relationship Id="rId1719" Type="http://schemas.openxmlformats.org/officeDocument/2006/relationships/hyperlink" Target="https://login.consultant.ru/link/?req=doc&amp;base=LAW&amp;n=491114&amp;dst=103718" TargetMode="External"/><Relationship Id="rId1926" Type="http://schemas.openxmlformats.org/officeDocument/2006/relationships/hyperlink" Target="https://login.consultant.ru/link/?req=doc&amp;base=LAW&amp;n=491114&amp;dst=104187" TargetMode="External"/><Relationship Id="rId2090" Type="http://schemas.openxmlformats.org/officeDocument/2006/relationships/hyperlink" Target="https://login.consultant.ru/link/?req=doc&amp;base=LAW&amp;n=491114&amp;dst=105929" TargetMode="External"/><Relationship Id="rId2188" Type="http://schemas.openxmlformats.org/officeDocument/2006/relationships/hyperlink" Target="https://login.consultant.ru/link/?req=doc&amp;base=LAW&amp;n=491114&amp;dst=104871" TargetMode="External"/><Relationship Id="rId367" Type="http://schemas.openxmlformats.org/officeDocument/2006/relationships/hyperlink" Target="https://login.consultant.ru/link/?req=doc&amp;base=LAW&amp;n=491114&amp;dst=100387" TargetMode="External"/><Relationship Id="rId574" Type="http://schemas.openxmlformats.org/officeDocument/2006/relationships/hyperlink" Target="https://login.consultant.ru/link/?req=doc&amp;base=LAW&amp;n=491114&amp;dst=101013" TargetMode="External"/><Relationship Id="rId2048" Type="http://schemas.openxmlformats.org/officeDocument/2006/relationships/hyperlink" Target="https://login.consultant.ru/link/?req=doc&amp;base=LAW&amp;n=491114&amp;dst=102729" TargetMode="External"/><Relationship Id="rId2255" Type="http://schemas.openxmlformats.org/officeDocument/2006/relationships/hyperlink" Target="https://login.consultant.ru/link/?req=doc&amp;base=LAW&amp;n=491114&amp;dst=105395" TargetMode="External"/><Relationship Id="rId227" Type="http://schemas.openxmlformats.org/officeDocument/2006/relationships/image" Target="media/image20.wmf"/><Relationship Id="rId781" Type="http://schemas.openxmlformats.org/officeDocument/2006/relationships/hyperlink" Target="https://login.consultant.ru/link/?req=doc&amp;base=LAW&amp;n=491114&amp;dst=101423" TargetMode="External"/><Relationship Id="rId879" Type="http://schemas.openxmlformats.org/officeDocument/2006/relationships/hyperlink" Target="https://login.consultant.ru/link/?req=doc&amp;base=LAW&amp;n=491114&amp;dst=101640" TargetMode="External"/><Relationship Id="rId434" Type="http://schemas.openxmlformats.org/officeDocument/2006/relationships/hyperlink" Target="https://login.consultant.ru/link/?req=doc&amp;base=LAW&amp;n=491114&amp;dst=100739" TargetMode="External"/><Relationship Id="rId641" Type="http://schemas.openxmlformats.org/officeDocument/2006/relationships/hyperlink" Target="https://login.consultant.ru/link/?req=doc&amp;base=LAW&amp;n=491114&amp;dst=101170" TargetMode="External"/><Relationship Id="rId739" Type="http://schemas.openxmlformats.org/officeDocument/2006/relationships/hyperlink" Target="https://login.consultant.ru/link/?req=doc&amp;base=LAW&amp;n=491114&amp;dst=101339" TargetMode="External"/><Relationship Id="rId1064" Type="http://schemas.openxmlformats.org/officeDocument/2006/relationships/hyperlink" Target="https://login.consultant.ru/link/?req=doc&amp;base=LAW&amp;n=491114&amp;dst=105664" TargetMode="External"/><Relationship Id="rId1271" Type="http://schemas.openxmlformats.org/officeDocument/2006/relationships/hyperlink" Target="https://login.consultant.ru/link/?req=doc&amp;base=LAW&amp;n=491114&amp;dst=102401" TargetMode="External"/><Relationship Id="rId1369" Type="http://schemas.openxmlformats.org/officeDocument/2006/relationships/hyperlink" Target="https://login.consultant.ru/link/?req=doc&amp;base=LAW&amp;n=491114&amp;dst=102585" TargetMode="External"/><Relationship Id="rId1576" Type="http://schemas.openxmlformats.org/officeDocument/2006/relationships/hyperlink" Target="https://login.consultant.ru/link/?req=doc&amp;base=LAW&amp;n=491114&amp;dst=103391" TargetMode="External"/><Relationship Id="rId2115" Type="http://schemas.openxmlformats.org/officeDocument/2006/relationships/hyperlink" Target="https://login.consultant.ru/link/?req=doc&amp;base=LAW&amp;n=491114&amp;dst=103016" TargetMode="External"/><Relationship Id="rId501" Type="http://schemas.openxmlformats.org/officeDocument/2006/relationships/hyperlink" Target="https://login.consultant.ru/link/?req=doc&amp;base=LAW&amp;n=491114&amp;dst=100873" TargetMode="External"/><Relationship Id="rId946" Type="http://schemas.openxmlformats.org/officeDocument/2006/relationships/hyperlink" Target="https://login.consultant.ru/link/?req=doc&amp;base=LAW&amp;n=491114&amp;dst=101770" TargetMode="External"/><Relationship Id="rId1131" Type="http://schemas.openxmlformats.org/officeDocument/2006/relationships/hyperlink" Target="https://login.consultant.ru/link/?req=doc&amp;base=LAW&amp;n=491114&amp;dst=102125" TargetMode="External"/><Relationship Id="rId1229" Type="http://schemas.openxmlformats.org/officeDocument/2006/relationships/hyperlink" Target="https://login.consultant.ru/link/?req=doc&amp;base=LAW&amp;n=491114&amp;dst=102317" TargetMode="External"/><Relationship Id="rId1783" Type="http://schemas.openxmlformats.org/officeDocument/2006/relationships/hyperlink" Target="https://login.consultant.ru/link/?req=doc&amp;base=LAW&amp;n=491114&amp;dst=105637" TargetMode="External"/><Relationship Id="rId1990" Type="http://schemas.openxmlformats.org/officeDocument/2006/relationships/hyperlink" Target="https://login.consultant.ru/link/?req=doc&amp;base=LAW&amp;n=491114&amp;dst=104318" TargetMode="External"/><Relationship Id="rId75" Type="http://schemas.openxmlformats.org/officeDocument/2006/relationships/hyperlink" Target="https://login.consultant.ru/link/?req=doc&amp;base=LAW&amp;n=319210" TargetMode="External"/><Relationship Id="rId806" Type="http://schemas.openxmlformats.org/officeDocument/2006/relationships/hyperlink" Target="https://login.consultant.ru/link/?req=doc&amp;base=LAW&amp;n=491114&amp;dst=101501" TargetMode="External"/><Relationship Id="rId1436" Type="http://schemas.openxmlformats.org/officeDocument/2006/relationships/hyperlink" Target="https://login.consultant.ru/link/?req=doc&amp;base=LAW&amp;n=491114&amp;dst=105965" TargetMode="External"/><Relationship Id="rId1643" Type="http://schemas.openxmlformats.org/officeDocument/2006/relationships/hyperlink" Target="https://login.consultant.ru/link/?req=doc&amp;base=LAW&amp;n=491114&amp;dst=103543" TargetMode="External"/><Relationship Id="rId1850" Type="http://schemas.openxmlformats.org/officeDocument/2006/relationships/hyperlink" Target="https://login.consultant.ru/link/?req=doc&amp;base=LAW&amp;n=491114&amp;dst=104035" TargetMode="External"/><Relationship Id="rId1503" Type="http://schemas.openxmlformats.org/officeDocument/2006/relationships/hyperlink" Target="https://login.consultant.ru/link/?req=doc&amp;base=LAW&amp;n=491114&amp;dst=103231" TargetMode="External"/><Relationship Id="rId1710" Type="http://schemas.openxmlformats.org/officeDocument/2006/relationships/hyperlink" Target="https://login.consultant.ru/link/?req=doc&amp;base=LAW&amp;n=491114&amp;dst=103700" TargetMode="External"/><Relationship Id="rId1948" Type="http://schemas.openxmlformats.org/officeDocument/2006/relationships/hyperlink" Target="https://login.consultant.ru/link/?req=doc&amp;base=LAW&amp;n=491114&amp;dst=104231" TargetMode="External"/><Relationship Id="rId291" Type="http://schemas.openxmlformats.org/officeDocument/2006/relationships/hyperlink" Target="https://login.consultant.ru/link/?req=doc&amp;base=LAW&amp;n=491114&amp;dst=100235" TargetMode="External"/><Relationship Id="rId1808" Type="http://schemas.openxmlformats.org/officeDocument/2006/relationships/hyperlink" Target="https://login.consultant.ru/link/?req=doc&amp;base=LAW&amp;n=491114&amp;dst=7" TargetMode="External"/><Relationship Id="rId151" Type="http://schemas.openxmlformats.org/officeDocument/2006/relationships/hyperlink" Target="https://login.consultant.ru/link/?req=doc&amp;base=LAW&amp;n=492056&amp;dst=23086" TargetMode="External"/><Relationship Id="rId389" Type="http://schemas.openxmlformats.org/officeDocument/2006/relationships/hyperlink" Target="https://login.consultant.ru/link/?req=doc&amp;base=LAW&amp;n=491114&amp;dst=100432" TargetMode="External"/><Relationship Id="rId596" Type="http://schemas.openxmlformats.org/officeDocument/2006/relationships/hyperlink" Target="https://login.consultant.ru/link/?req=doc&amp;base=LAW&amp;n=491114&amp;dst=101084" TargetMode="External"/><Relationship Id="rId249" Type="http://schemas.openxmlformats.org/officeDocument/2006/relationships/hyperlink" Target="https://login.consultant.ru/link/?req=doc&amp;base=LAW&amp;n=491114&amp;dst=100149" TargetMode="External"/><Relationship Id="rId456" Type="http://schemas.openxmlformats.org/officeDocument/2006/relationships/hyperlink" Target="https://login.consultant.ru/link/?req=doc&amp;base=LAW&amp;n=491114&amp;dst=100783" TargetMode="External"/><Relationship Id="rId663" Type="http://schemas.openxmlformats.org/officeDocument/2006/relationships/hyperlink" Target="https://login.consultant.ru/link/?req=doc&amp;base=LAW&amp;n=491114&amp;dst=101205" TargetMode="External"/><Relationship Id="rId870" Type="http://schemas.openxmlformats.org/officeDocument/2006/relationships/hyperlink" Target="https://login.consultant.ru/link/?req=doc&amp;base=LAW&amp;n=491114&amp;dst=101630" TargetMode="External"/><Relationship Id="rId1086" Type="http://schemas.openxmlformats.org/officeDocument/2006/relationships/hyperlink" Target="https://login.consultant.ru/link/?req=doc&amp;base=LAW&amp;n=491114&amp;dst=102035" TargetMode="External"/><Relationship Id="rId1293" Type="http://schemas.openxmlformats.org/officeDocument/2006/relationships/hyperlink" Target="https://login.consultant.ru/link/?req=doc&amp;base=LAW&amp;n=491114&amp;dst=102445" TargetMode="External"/><Relationship Id="rId2137" Type="http://schemas.openxmlformats.org/officeDocument/2006/relationships/hyperlink" Target="https://login.consultant.ru/link/?req=doc&amp;base=LAW&amp;n=491114&amp;dst=104349" TargetMode="External"/><Relationship Id="rId109" Type="http://schemas.openxmlformats.org/officeDocument/2006/relationships/image" Target="media/image7.wmf"/><Relationship Id="rId316" Type="http://schemas.openxmlformats.org/officeDocument/2006/relationships/hyperlink" Target="https://login.consultant.ru/link/?req=doc&amp;base=LAW&amp;n=491114&amp;dst=100285" TargetMode="External"/><Relationship Id="rId523" Type="http://schemas.openxmlformats.org/officeDocument/2006/relationships/hyperlink" Target="https://login.consultant.ru/link/?req=doc&amp;base=LAW&amp;n=491114&amp;dst=100917" TargetMode="External"/><Relationship Id="rId968" Type="http://schemas.openxmlformats.org/officeDocument/2006/relationships/hyperlink" Target="https://login.consultant.ru/link/?req=doc&amp;base=LAW&amp;n=491114&amp;dst=101815" TargetMode="External"/><Relationship Id="rId1153" Type="http://schemas.openxmlformats.org/officeDocument/2006/relationships/hyperlink" Target="https://login.consultant.ru/link/?req=doc&amp;base=LAW&amp;n=491114&amp;dst=102170" TargetMode="External"/><Relationship Id="rId1598" Type="http://schemas.openxmlformats.org/officeDocument/2006/relationships/hyperlink" Target="https://login.consultant.ru/link/?req=doc&amp;base=LAW&amp;n=491114&amp;dst=103435" TargetMode="External"/><Relationship Id="rId2204" Type="http://schemas.openxmlformats.org/officeDocument/2006/relationships/hyperlink" Target="https://login.consultant.ru/link/?req=doc&amp;base=LAW&amp;n=491114&amp;dst=106206" TargetMode="External"/><Relationship Id="rId97" Type="http://schemas.openxmlformats.org/officeDocument/2006/relationships/hyperlink" Target="https://login.consultant.ru/link/?req=doc&amp;base=LAW&amp;n=483014" TargetMode="External"/><Relationship Id="rId730" Type="http://schemas.openxmlformats.org/officeDocument/2006/relationships/hyperlink" Target="https://login.consultant.ru/link/?req=doc&amp;base=LAW&amp;n=491114&amp;dst=105754" TargetMode="External"/><Relationship Id="rId828" Type="http://schemas.openxmlformats.org/officeDocument/2006/relationships/hyperlink" Target="https://login.consultant.ru/link/?req=doc&amp;base=LAW&amp;n=491114&amp;dst=101545" TargetMode="External"/><Relationship Id="rId1013" Type="http://schemas.openxmlformats.org/officeDocument/2006/relationships/hyperlink" Target="https://login.consultant.ru/link/?req=doc&amp;base=LAW&amp;n=491114&amp;dst=101906" TargetMode="External"/><Relationship Id="rId1360" Type="http://schemas.openxmlformats.org/officeDocument/2006/relationships/hyperlink" Target="https://login.consultant.ru/link/?req=doc&amp;base=LAW&amp;n=491114&amp;dst=102567" TargetMode="External"/><Relationship Id="rId1458" Type="http://schemas.openxmlformats.org/officeDocument/2006/relationships/hyperlink" Target="https://login.consultant.ru/link/?req=doc&amp;base=LAW&amp;n=491114&amp;dst=102937" TargetMode="External"/><Relationship Id="rId1665" Type="http://schemas.openxmlformats.org/officeDocument/2006/relationships/hyperlink" Target="https://login.consultant.ru/link/?req=doc&amp;base=LAW&amp;n=491114&amp;dst=103590" TargetMode="External"/><Relationship Id="rId1872" Type="http://schemas.openxmlformats.org/officeDocument/2006/relationships/hyperlink" Target="https://login.consultant.ru/link/?req=doc&amp;base=LAW&amp;n=491114&amp;dst=104075" TargetMode="External"/><Relationship Id="rId1220" Type="http://schemas.openxmlformats.org/officeDocument/2006/relationships/hyperlink" Target="https://login.consultant.ru/link/?req=doc&amp;base=LAW&amp;n=491114&amp;dst=102299" TargetMode="External"/><Relationship Id="rId1318" Type="http://schemas.openxmlformats.org/officeDocument/2006/relationships/hyperlink" Target="https://login.consultant.ru/link/?req=doc&amp;base=LAW&amp;n=491114&amp;dst=102482" TargetMode="External"/><Relationship Id="rId1525" Type="http://schemas.openxmlformats.org/officeDocument/2006/relationships/hyperlink" Target="https://login.consultant.ru/link/?req=doc&amp;base=LAW&amp;n=491114&amp;dst=103277" TargetMode="External"/><Relationship Id="rId1732" Type="http://schemas.openxmlformats.org/officeDocument/2006/relationships/hyperlink" Target="https://login.consultant.ru/link/?req=doc&amp;base=LAW&amp;n=491114&amp;dst=103744" TargetMode="External"/><Relationship Id="rId24" Type="http://schemas.openxmlformats.org/officeDocument/2006/relationships/hyperlink" Target="https://login.consultant.ru/link/?req=doc&amp;base=LAW&amp;n=491114&amp;dst=101026" TargetMode="External"/><Relationship Id="rId173" Type="http://schemas.openxmlformats.org/officeDocument/2006/relationships/hyperlink" Target="https://login.consultant.ru/link/?req=doc&amp;base=LAW&amp;n=461070&amp;dst=100108" TargetMode="External"/><Relationship Id="rId380" Type="http://schemas.openxmlformats.org/officeDocument/2006/relationships/hyperlink" Target="https://login.consultant.ru/link/?req=doc&amp;base=LAW&amp;n=491114&amp;dst=100414" TargetMode="External"/><Relationship Id="rId2061" Type="http://schemas.openxmlformats.org/officeDocument/2006/relationships/hyperlink" Target="https://login.consultant.ru/link/?req=doc&amp;base=LAW&amp;n=491114&amp;dst=102803" TargetMode="External"/><Relationship Id="rId240" Type="http://schemas.openxmlformats.org/officeDocument/2006/relationships/image" Target="media/image31.wmf"/><Relationship Id="rId478" Type="http://schemas.openxmlformats.org/officeDocument/2006/relationships/hyperlink" Target="https://login.consultant.ru/link/?req=doc&amp;base=LAW&amp;n=491114&amp;dst=100827" TargetMode="External"/><Relationship Id="rId685" Type="http://schemas.openxmlformats.org/officeDocument/2006/relationships/hyperlink" Target="https://login.consultant.ru/link/?req=doc&amp;base=LAW&amp;n=491114&amp;dst=101245" TargetMode="External"/><Relationship Id="rId892" Type="http://schemas.openxmlformats.org/officeDocument/2006/relationships/hyperlink" Target="https://login.consultant.ru/link/?req=doc&amp;base=LAW&amp;n=491114&amp;dst=101662" TargetMode="External"/><Relationship Id="rId2159" Type="http://schemas.openxmlformats.org/officeDocument/2006/relationships/hyperlink" Target="https://login.consultant.ru/link/?req=doc&amp;base=LAW&amp;n=491114&amp;dst=104750" TargetMode="External"/><Relationship Id="rId100" Type="http://schemas.openxmlformats.org/officeDocument/2006/relationships/hyperlink" Target="https://login.consultant.ru/link/?req=doc&amp;base=LAW&amp;n=319210" TargetMode="External"/><Relationship Id="rId338" Type="http://schemas.openxmlformats.org/officeDocument/2006/relationships/hyperlink" Target="https://login.consultant.ru/link/?req=doc&amp;base=LAW&amp;n=491114&amp;dst=100329" TargetMode="External"/><Relationship Id="rId545" Type="http://schemas.openxmlformats.org/officeDocument/2006/relationships/hyperlink" Target="https://login.consultant.ru/link/?req=doc&amp;base=LAW&amp;n=491114&amp;dst=100961" TargetMode="External"/><Relationship Id="rId752" Type="http://schemas.openxmlformats.org/officeDocument/2006/relationships/hyperlink" Target="https://login.consultant.ru/link/?req=doc&amp;base=LAW&amp;n=491114&amp;dst=105759" TargetMode="External"/><Relationship Id="rId1175" Type="http://schemas.openxmlformats.org/officeDocument/2006/relationships/hyperlink" Target="https://login.consultant.ru/link/?req=doc&amp;base=LAW&amp;n=491114&amp;dst=102209" TargetMode="External"/><Relationship Id="rId1382" Type="http://schemas.openxmlformats.org/officeDocument/2006/relationships/hyperlink" Target="https://login.consultant.ru/link/?req=doc&amp;base=LAW&amp;n=491114&amp;dst=102612" TargetMode="External"/><Relationship Id="rId2019" Type="http://schemas.openxmlformats.org/officeDocument/2006/relationships/hyperlink" Target="https://login.consultant.ru/link/?req=doc&amp;base=LAW&amp;n=491114&amp;dst=105357" TargetMode="External"/><Relationship Id="rId2226" Type="http://schemas.openxmlformats.org/officeDocument/2006/relationships/hyperlink" Target="https://login.consultant.ru/link/?req=doc&amp;base=LAW&amp;n=491114&amp;dst=105133" TargetMode="External"/><Relationship Id="rId405" Type="http://schemas.openxmlformats.org/officeDocument/2006/relationships/hyperlink" Target="https://login.consultant.ru/link/?req=doc&amp;base=LAW&amp;n=491114&amp;dst=100465" TargetMode="External"/><Relationship Id="rId612" Type="http://schemas.openxmlformats.org/officeDocument/2006/relationships/hyperlink" Target="https://login.consultant.ru/link/?req=doc&amp;base=LAW&amp;n=491114&amp;dst=101116" TargetMode="External"/><Relationship Id="rId1035" Type="http://schemas.openxmlformats.org/officeDocument/2006/relationships/hyperlink" Target="https://login.consultant.ru/link/?req=doc&amp;base=LAW&amp;n=491114&amp;dst=101946" TargetMode="External"/><Relationship Id="rId1242" Type="http://schemas.openxmlformats.org/officeDocument/2006/relationships/hyperlink" Target="https://login.consultant.ru/link/?req=doc&amp;base=LAW&amp;n=491114&amp;dst=102343" TargetMode="External"/><Relationship Id="rId1687" Type="http://schemas.openxmlformats.org/officeDocument/2006/relationships/hyperlink" Target="https://login.consultant.ru/link/?req=doc&amp;base=LAW&amp;n=491114&amp;dst=103644" TargetMode="External"/><Relationship Id="rId1894" Type="http://schemas.openxmlformats.org/officeDocument/2006/relationships/hyperlink" Target="https://login.consultant.ru/link/?req=doc&amp;base=LAW&amp;n=491114&amp;dst=104120" TargetMode="External"/><Relationship Id="rId917" Type="http://schemas.openxmlformats.org/officeDocument/2006/relationships/hyperlink" Target="https://login.consultant.ru/link/?req=doc&amp;base=LAW&amp;n=491114&amp;dst=101712" TargetMode="External"/><Relationship Id="rId1102" Type="http://schemas.openxmlformats.org/officeDocument/2006/relationships/hyperlink" Target="https://login.consultant.ru/link/?req=doc&amp;base=LAW&amp;n=491114&amp;dst=102067" TargetMode="External"/><Relationship Id="rId1547" Type="http://schemas.openxmlformats.org/officeDocument/2006/relationships/hyperlink" Target="https://login.consultant.ru/link/?req=doc&amp;base=LAW&amp;n=491114&amp;dst=103333" TargetMode="External"/><Relationship Id="rId1754" Type="http://schemas.openxmlformats.org/officeDocument/2006/relationships/hyperlink" Target="https://login.consultant.ru/link/?req=doc&amp;base=LAW&amp;n=491114&amp;dst=103788" TargetMode="External"/><Relationship Id="rId1961" Type="http://schemas.openxmlformats.org/officeDocument/2006/relationships/hyperlink" Target="https://login.consultant.ru/link/?req=doc&amp;base=LAW&amp;n=491114&amp;dst=104257" TargetMode="External"/><Relationship Id="rId46" Type="http://schemas.openxmlformats.org/officeDocument/2006/relationships/hyperlink" Target="https://login.consultant.ru/link/?req=doc&amp;base=LAW&amp;n=491114&amp;dst=103626" TargetMode="External"/><Relationship Id="rId1407" Type="http://schemas.openxmlformats.org/officeDocument/2006/relationships/hyperlink" Target="https://login.consultant.ru/link/?req=doc&amp;base=LAW&amp;n=491114&amp;dst=102647" TargetMode="External"/><Relationship Id="rId1614" Type="http://schemas.openxmlformats.org/officeDocument/2006/relationships/hyperlink" Target="https://login.consultant.ru/link/?req=doc&amp;base=LAW&amp;n=491114&amp;dst=103467" TargetMode="External"/><Relationship Id="rId1821" Type="http://schemas.openxmlformats.org/officeDocument/2006/relationships/hyperlink" Target="https://login.consultant.ru/link/?req=doc&amp;base=LAW&amp;n=491114&amp;dst=29" TargetMode="External"/><Relationship Id="rId195" Type="http://schemas.openxmlformats.org/officeDocument/2006/relationships/hyperlink" Target="https://login.consultant.ru/link/?req=doc&amp;base=LAW&amp;n=461070&amp;dst=84" TargetMode="External"/><Relationship Id="rId1919" Type="http://schemas.openxmlformats.org/officeDocument/2006/relationships/hyperlink" Target="https://login.consultant.ru/link/?req=doc&amp;base=LAW&amp;n=491114&amp;dst=104173" TargetMode="External"/><Relationship Id="rId2083" Type="http://schemas.openxmlformats.org/officeDocument/2006/relationships/hyperlink" Target="https://login.consultant.ru/link/?req=doc&amp;base=LAW&amp;n=491114&amp;dst=114" TargetMode="External"/><Relationship Id="rId262" Type="http://schemas.openxmlformats.org/officeDocument/2006/relationships/hyperlink" Target="https://login.consultant.ru/link/?req=doc&amp;base=LAW&amp;n=491114&amp;dst=100175" TargetMode="External"/><Relationship Id="rId567" Type="http://schemas.openxmlformats.org/officeDocument/2006/relationships/hyperlink" Target="https://login.consultant.ru/link/?req=doc&amp;base=LAW&amp;n=491114&amp;dst=100999" TargetMode="External"/><Relationship Id="rId1197" Type="http://schemas.openxmlformats.org/officeDocument/2006/relationships/hyperlink" Target="https://login.consultant.ru/link/?req=doc&amp;base=LAW&amp;n=491114&amp;dst=102253" TargetMode="External"/><Relationship Id="rId2150" Type="http://schemas.openxmlformats.org/officeDocument/2006/relationships/hyperlink" Target="https://login.consultant.ru/link/?req=doc&amp;base=LAW&amp;n=491114&amp;dst=104732" TargetMode="External"/><Relationship Id="rId2248" Type="http://schemas.openxmlformats.org/officeDocument/2006/relationships/hyperlink" Target="https://login.consultant.ru/link/?req=doc&amp;base=LAW&amp;n=491114&amp;dst=105385" TargetMode="External"/><Relationship Id="rId122" Type="http://schemas.openxmlformats.org/officeDocument/2006/relationships/hyperlink" Target="https://login.consultant.ru/link/?req=doc&amp;base=LAW&amp;n=427047&amp;dst=100298" TargetMode="External"/><Relationship Id="rId774" Type="http://schemas.openxmlformats.org/officeDocument/2006/relationships/hyperlink" Target="https://login.consultant.ru/link/?req=doc&amp;base=LAW&amp;n=491114&amp;dst=101408" TargetMode="External"/><Relationship Id="rId981" Type="http://schemas.openxmlformats.org/officeDocument/2006/relationships/hyperlink" Target="https://login.consultant.ru/link/?req=doc&amp;base=LAW&amp;n=491114&amp;dst=101841" TargetMode="External"/><Relationship Id="rId1057" Type="http://schemas.openxmlformats.org/officeDocument/2006/relationships/hyperlink" Target="https://login.consultant.ru/link/?req=doc&amp;base=LAW&amp;n=491114&amp;dst=101987" TargetMode="External"/><Relationship Id="rId2010" Type="http://schemas.openxmlformats.org/officeDocument/2006/relationships/hyperlink" Target="https://login.consultant.ru/link/?req=doc&amp;base=LAW&amp;n=491114&amp;dst=105524" TargetMode="External"/><Relationship Id="rId427" Type="http://schemas.openxmlformats.org/officeDocument/2006/relationships/hyperlink" Target="https://login.consultant.ru/link/?req=doc&amp;base=LAW&amp;n=491114&amp;dst=100725" TargetMode="External"/><Relationship Id="rId634" Type="http://schemas.openxmlformats.org/officeDocument/2006/relationships/hyperlink" Target="https://login.consultant.ru/link/?req=doc&amp;base=LAW&amp;n=491114&amp;dst=101156" TargetMode="External"/><Relationship Id="rId841" Type="http://schemas.openxmlformats.org/officeDocument/2006/relationships/hyperlink" Target="https://login.consultant.ru/link/?req=doc&amp;base=LAW&amp;n=491114&amp;dst=101572" TargetMode="External"/><Relationship Id="rId1264" Type="http://schemas.openxmlformats.org/officeDocument/2006/relationships/hyperlink" Target="https://login.consultant.ru/link/?req=doc&amp;base=LAW&amp;n=491114&amp;dst=102387" TargetMode="External"/><Relationship Id="rId1471" Type="http://schemas.openxmlformats.org/officeDocument/2006/relationships/hyperlink" Target="https://login.consultant.ru/link/?req=doc&amp;base=LAW&amp;n=491114&amp;dst=102964" TargetMode="External"/><Relationship Id="rId1569" Type="http://schemas.openxmlformats.org/officeDocument/2006/relationships/hyperlink" Target="https://login.consultant.ru/link/?req=doc&amp;base=LAW&amp;n=491114&amp;dst=103377" TargetMode="External"/><Relationship Id="rId2108" Type="http://schemas.openxmlformats.org/officeDocument/2006/relationships/hyperlink" Target="https://login.consultant.ru/link/?req=doc&amp;base=LAW&amp;n=491114&amp;dst=102877" TargetMode="External"/><Relationship Id="rId701" Type="http://schemas.openxmlformats.org/officeDocument/2006/relationships/hyperlink" Target="https://login.consultant.ru/link/?req=doc&amp;base=LAW&amp;n=491114&amp;dst=105742" TargetMode="External"/><Relationship Id="rId939" Type="http://schemas.openxmlformats.org/officeDocument/2006/relationships/hyperlink" Target="https://login.consultant.ru/link/?req=doc&amp;base=LAW&amp;n=491114&amp;dst=101756" TargetMode="External"/><Relationship Id="rId1124" Type="http://schemas.openxmlformats.org/officeDocument/2006/relationships/hyperlink" Target="https://login.consultant.ru/link/?req=doc&amp;base=LAW&amp;n=491114&amp;dst=102111" TargetMode="External"/><Relationship Id="rId1331" Type="http://schemas.openxmlformats.org/officeDocument/2006/relationships/hyperlink" Target="https://login.consultant.ru/link/?req=doc&amp;base=LAW&amp;n=491114&amp;dst=102508" TargetMode="External"/><Relationship Id="rId1776" Type="http://schemas.openxmlformats.org/officeDocument/2006/relationships/hyperlink" Target="https://login.consultant.ru/link/?req=doc&amp;base=LAW&amp;n=491114&amp;dst=103812" TargetMode="External"/><Relationship Id="rId1983" Type="http://schemas.openxmlformats.org/officeDocument/2006/relationships/hyperlink" Target="https://login.consultant.ru/link/?req=doc&amp;base=LAW&amp;n=491114&amp;dst=104302" TargetMode="External"/><Relationship Id="rId68" Type="http://schemas.openxmlformats.org/officeDocument/2006/relationships/hyperlink" Target="https://login.consultant.ru/link/?req=doc&amp;base=LAW&amp;n=491114&amp;dst=89" TargetMode="External"/><Relationship Id="rId1429" Type="http://schemas.openxmlformats.org/officeDocument/2006/relationships/hyperlink" Target="https://login.consultant.ru/link/?req=doc&amp;base=LAW&amp;n=491114&amp;dst=102692" TargetMode="External"/><Relationship Id="rId1636" Type="http://schemas.openxmlformats.org/officeDocument/2006/relationships/hyperlink" Target="https://login.consultant.ru/link/?req=doc&amp;base=LAW&amp;n=491114&amp;dst=103529" TargetMode="External"/><Relationship Id="rId1843" Type="http://schemas.openxmlformats.org/officeDocument/2006/relationships/hyperlink" Target="https://login.consultant.ru/link/?req=doc&amp;base=LAW&amp;n=491114&amp;dst=104020" TargetMode="External"/><Relationship Id="rId1703" Type="http://schemas.openxmlformats.org/officeDocument/2006/relationships/hyperlink" Target="https://login.consultant.ru/link/?req=doc&amp;base=LAW&amp;n=491114&amp;dst=103686" TargetMode="External"/><Relationship Id="rId1910" Type="http://schemas.openxmlformats.org/officeDocument/2006/relationships/hyperlink" Target="https://login.consultant.ru/link/?req=doc&amp;base=LAW&amp;n=491114&amp;dst=104157" TargetMode="External"/><Relationship Id="rId284" Type="http://schemas.openxmlformats.org/officeDocument/2006/relationships/hyperlink" Target="https://login.consultant.ru/link/?req=doc&amp;base=LAW&amp;n=491114&amp;dst=100221" TargetMode="External"/><Relationship Id="rId491" Type="http://schemas.openxmlformats.org/officeDocument/2006/relationships/hyperlink" Target="https://login.consultant.ru/link/?req=doc&amp;base=LAW&amp;n=491114&amp;dst=100853" TargetMode="External"/><Relationship Id="rId2172" Type="http://schemas.openxmlformats.org/officeDocument/2006/relationships/hyperlink" Target="https://login.consultant.ru/link/?req=doc&amp;base=LAW&amp;n=491114&amp;dst=106075" TargetMode="External"/><Relationship Id="rId144" Type="http://schemas.openxmlformats.org/officeDocument/2006/relationships/hyperlink" Target="https://login.consultant.ru/link/?req=doc&amp;base=LAW&amp;n=483214&amp;dst=100131" TargetMode="External"/><Relationship Id="rId589" Type="http://schemas.openxmlformats.org/officeDocument/2006/relationships/hyperlink" Target="https://login.consultant.ru/link/?req=doc&amp;base=LAW&amp;n=491114&amp;dst=101070" TargetMode="External"/><Relationship Id="rId796" Type="http://schemas.openxmlformats.org/officeDocument/2006/relationships/hyperlink" Target="https://login.consultant.ru/link/?req=doc&amp;base=LAW&amp;n=491114&amp;dst=101481" TargetMode="External"/><Relationship Id="rId351" Type="http://schemas.openxmlformats.org/officeDocument/2006/relationships/hyperlink" Target="https://login.consultant.ru/link/?req=doc&amp;base=LAW&amp;n=491114&amp;dst=100355" TargetMode="External"/><Relationship Id="rId449" Type="http://schemas.openxmlformats.org/officeDocument/2006/relationships/hyperlink" Target="https://login.consultant.ru/link/?req=doc&amp;base=LAW&amp;n=491114&amp;dst=100769" TargetMode="External"/><Relationship Id="rId656" Type="http://schemas.openxmlformats.org/officeDocument/2006/relationships/hyperlink" Target="https://login.consultant.ru/link/?req=doc&amp;base=LAW&amp;n=491114&amp;dst=105717" TargetMode="External"/><Relationship Id="rId863" Type="http://schemas.openxmlformats.org/officeDocument/2006/relationships/hyperlink" Target="https://login.consultant.ru/link/?req=doc&amp;base=LAW&amp;n=491114&amp;dst=106022" TargetMode="External"/><Relationship Id="rId1079" Type="http://schemas.openxmlformats.org/officeDocument/2006/relationships/hyperlink" Target="https://login.consultant.ru/link/?req=doc&amp;base=LAW&amp;n=491114&amp;dst=102021" TargetMode="External"/><Relationship Id="rId1286" Type="http://schemas.openxmlformats.org/officeDocument/2006/relationships/hyperlink" Target="https://login.consultant.ru/link/?req=doc&amp;base=LAW&amp;n=491114&amp;dst=102431" TargetMode="External"/><Relationship Id="rId1493" Type="http://schemas.openxmlformats.org/officeDocument/2006/relationships/hyperlink" Target="https://login.consultant.ru/link/?req=doc&amp;base=LAW&amp;n=491114&amp;dst=103008" TargetMode="External"/><Relationship Id="rId2032" Type="http://schemas.openxmlformats.org/officeDocument/2006/relationships/hyperlink" Target="https://login.consultant.ru/link/?req=doc&amp;base=LAW&amp;n=491114&amp;dst=104940" TargetMode="External"/><Relationship Id="rId211" Type="http://schemas.openxmlformats.org/officeDocument/2006/relationships/hyperlink" Target="https://login.consultant.ru/link/?req=doc&amp;base=LAW&amp;n=461070&amp;dst=100027" TargetMode="External"/><Relationship Id="rId309" Type="http://schemas.openxmlformats.org/officeDocument/2006/relationships/hyperlink" Target="https://login.consultant.ru/link/?req=doc&amp;base=LAW&amp;n=491114&amp;dst=100271" TargetMode="External"/><Relationship Id="rId516" Type="http://schemas.openxmlformats.org/officeDocument/2006/relationships/hyperlink" Target="https://login.consultant.ru/link/?req=doc&amp;base=LAW&amp;n=491114&amp;dst=100903" TargetMode="External"/><Relationship Id="rId1146" Type="http://schemas.openxmlformats.org/officeDocument/2006/relationships/hyperlink" Target="https://login.consultant.ru/link/?req=doc&amp;base=LAW&amp;n=491114&amp;dst=102156" TargetMode="External"/><Relationship Id="rId1798" Type="http://schemas.openxmlformats.org/officeDocument/2006/relationships/hyperlink" Target="https://login.consultant.ru/link/?req=doc&amp;base=LAW&amp;n=491114&amp;dst=103932" TargetMode="External"/><Relationship Id="rId723" Type="http://schemas.openxmlformats.org/officeDocument/2006/relationships/hyperlink" Target="https://login.consultant.ru/link/?req=doc&amp;base=LAW&amp;n=491114&amp;dst=101308" TargetMode="External"/><Relationship Id="rId930" Type="http://schemas.openxmlformats.org/officeDocument/2006/relationships/hyperlink" Target="https://login.consultant.ru/link/?req=doc&amp;base=LAW&amp;n=491114&amp;dst=101738" TargetMode="External"/><Relationship Id="rId1006" Type="http://schemas.openxmlformats.org/officeDocument/2006/relationships/hyperlink" Target="https://login.consultant.ru/link/?req=doc&amp;base=LAW&amp;n=491114&amp;dst=101892" TargetMode="External"/><Relationship Id="rId1353" Type="http://schemas.openxmlformats.org/officeDocument/2006/relationships/hyperlink" Target="https://login.consultant.ru/link/?req=doc&amp;base=LAW&amp;n=491114&amp;dst=102553" TargetMode="External"/><Relationship Id="rId1560" Type="http://schemas.openxmlformats.org/officeDocument/2006/relationships/hyperlink" Target="https://login.consultant.ru/link/?req=doc&amp;base=LAW&amp;n=491114&amp;dst=103359" TargetMode="External"/><Relationship Id="rId1658" Type="http://schemas.openxmlformats.org/officeDocument/2006/relationships/hyperlink" Target="https://login.consultant.ru/link/?req=doc&amp;base=LAW&amp;n=491114&amp;dst=103576" TargetMode="External"/><Relationship Id="rId1865" Type="http://schemas.openxmlformats.org/officeDocument/2006/relationships/hyperlink" Target="https://login.consultant.ru/link/?req=doc&amp;base=LAW&amp;n=491114&amp;dst=104063" TargetMode="External"/><Relationship Id="rId1213" Type="http://schemas.openxmlformats.org/officeDocument/2006/relationships/hyperlink" Target="https://login.consultant.ru/link/?req=doc&amp;base=LAW&amp;n=491114&amp;dst=102285" TargetMode="External"/><Relationship Id="rId1420" Type="http://schemas.openxmlformats.org/officeDocument/2006/relationships/hyperlink" Target="https://login.consultant.ru/link/?req=doc&amp;base=LAW&amp;n=491114&amp;dst=102673" TargetMode="External"/><Relationship Id="rId1518" Type="http://schemas.openxmlformats.org/officeDocument/2006/relationships/hyperlink" Target="https://login.consultant.ru/link/?req=doc&amp;base=LAW&amp;n=491114&amp;dst=103261" TargetMode="External"/><Relationship Id="rId1725" Type="http://schemas.openxmlformats.org/officeDocument/2006/relationships/hyperlink" Target="https://login.consultant.ru/link/?req=doc&amp;base=LAW&amp;n=491114&amp;dst=103730" TargetMode="External"/><Relationship Id="rId1932" Type="http://schemas.openxmlformats.org/officeDocument/2006/relationships/hyperlink" Target="https://login.consultant.ru/link/?req=doc&amp;base=LAW&amp;n=491114&amp;dst=104199" TargetMode="External"/><Relationship Id="rId17" Type="http://schemas.openxmlformats.org/officeDocument/2006/relationships/hyperlink" Target="https://login.consultant.ru/link/?req=doc&amp;base=LAW&amp;n=485615&amp;dst=100004" TargetMode="External"/><Relationship Id="rId2194" Type="http://schemas.openxmlformats.org/officeDocument/2006/relationships/hyperlink" Target="https://login.consultant.ru/link/?req=doc&amp;base=LAW&amp;n=491114&amp;dst=104883" TargetMode="External"/><Relationship Id="rId166" Type="http://schemas.openxmlformats.org/officeDocument/2006/relationships/hyperlink" Target="https://login.consultant.ru/link/?req=doc&amp;base=LAW&amp;n=461070&amp;dst=100432" TargetMode="External"/><Relationship Id="rId373" Type="http://schemas.openxmlformats.org/officeDocument/2006/relationships/hyperlink" Target="https://login.consultant.ru/link/?req=doc&amp;base=LAW&amp;n=491114&amp;dst=100400" TargetMode="External"/><Relationship Id="rId580" Type="http://schemas.openxmlformats.org/officeDocument/2006/relationships/hyperlink" Target="https://login.consultant.ru/link/?req=doc&amp;base=LAW&amp;n=491114&amp;dst=101046" TargetMode="External"/><Relationship Id="rId2054" Type="http://schemas.openxmlformats.org/officeDocument/2006/relationships/hyperlink" Target="https://login.consultant.ru/link/?req=doc&amp;base=LAW&amp;n=491114&amp;dst=102789" TargetMode="External"/><Relationship Id="rId2261" Type="http://schemas.openxmlformats.org/officeDocument/2006/relationships/hyperlink" Target="https://login.consultant.ru/link/?req=doc&amp;base=LAW&amp;n=491114&amp;dst=106314" TargetMode="External"/><Relationship Id="rId1" Type="http://schemas.openxmlformats.org/officeDocument/2006/relationships/styles" Target="styles.xml"/><Relationship Id="rId233" Type="http://schemas.openxmlformats.org/officeDocument/2006/relationships/image" Target="media/image25.wmf"/><Relationship Id="rId440" Type="http://schemas.openxmlformats.org/officeDocument/2006/relationships/hyperlink" Target="https://login.consultant.ru/link/?req=doc&amp;base=LAW&amp;n=491114&amp;dst=100751" TargetMode="External"/><Relationship Id="rId678" Type="http://schemas.openxmlformats.org/officeDocument/2006/relationships/hyperlink" Target="https://login.consultant.ru/link/?req=doc&amp;base=LAW&amp;n=491114&amp;dst=105724" TargetMode="External"/><Relationship Id="rId885" Type="http://schemas.openxmlformats.org/officeDocument/2006/relationships/hyperlink" Target="https://login.consultant.ru/link/?req=doc&amp;base=LAW&amp;n=491114&amp;dst=101648" TargetMode="External"/><Relationship Id="rId1070" Type="http://schemas.openxmlformats.org/officeDocument/2006/relationships/hyperlink" Target="https://login.consultant.ru/link/?req=doc&amp;base=LAW&amp;n=491114&amp;dst=102003" TargetMode="External"/><Relationship Id="rId2121" Type="http://schemas.openxmlformats.org/officeDocument/2006/relationships/hyperlink" Target="https://login.consultant.ru/link/?req=doc&amp;base=LAW&amp;n=491114&amp;dst=104312" TargetMode="External"/><Relationship Id="rId300" Type="http://schemas.openxmlformats.org/officeDocument/2006/relationships/hyperlink" Target="https://login.consultant.ru/link/?req=doc&amp;base=LAW&amp;n=491114&amp;dst=100253" TargetMode="External"/><Relationship Id="rId538" Type="http://schemas.openxmlformats.org/officeDocument/2006/relationships/hyperlink" Target="https://login.consultant.ru/link/?req=doc&amp;base=LAW&amp;n=491114&amp;dst=100947" TargetMode="External"/><Relationship Id="rId745" Type="http://schemas.openxmlformats.org/officeDocument/2006/relationships/hyperlink" Target="https://login.consultant.ru/link/?req=doc&amp;base=LAW&amp;n=491114&amp;dst=101351" TargetMode="External"/><Relationship Id="rId952" Type="http://schemas.openxmlformats.org/officeDocument/2006/relationships/hyperlink" Target="https://login.consultant.ru/link/?req=doc&amp;base=LAW&amp;n=491114&amp;dst=101782" TargetMode="External"/><Relationship Id="rId1168" Type="http://schemas.openxmlformats.org/officeDocument/2006/relationships/hyperlink" Target="https://login.consultant.ru/link/?req=doc&amp;base=LAW&amp;n=491114&amp;dst=105905" TargetMode="External"/><Relationship Id="rId1375" Type="http://schemas.openxmlformats.org/officeDocument/2006/relationships/hyperlink" Target="https://login.consultant.ru/link/?req=doc&amp;base=LAW&amp;n=491114&amp;dst=102597" TargetMode="External"/><Relationship Id="rId1582" Type="http://schemas.openxmlformats.org/officeDocument/2006/relationships/hyperlink" Target="https://login.consultant.ru/link/?req=doc&amp;base=LAW&amp;n=491114&amp;dst=103403" TargetMode="External"/><Relationship Id="rId2219" Type="http://schemas.openxmlformats.org/officeDocument/2006/relationships/hyperlink" Target="https://login.consultant.ru/link/?req=doc&amp;base=LAW&amp;n=491114&amp;dst=105118" TargetMode="External"/><Relationship Id="rId81" Type="http://schemas.openxmlformats.org/officeDocument/2006/relationships/hyperlink" Target="https://login.consultant.ru/link/?req=doc&amp;base=LAW&amp;n=491114&amp;dst=103181" TargetMode="External"/><Relationship Id="rId605" Type="http://schemas.openxmlformats.org/officeDocument/2006/relationships/hyperlink" Target="https://login.consultant.ru/link/?req=doc&amp;base=LAW&amp;n=491114&amp;dst=101102" TargetMode="External"/><Relationship Id="rId812" Type="http://schemas.openxmlformats.org/officeDocument/2006/relationships/hyperlink" Target="https://login.consultant.ru/link/?req=doc&amp;base=LAW&amp;n=491114&amp;dst=101513" TargetMode="External"/><Relationship Id="rId1028" Type="http://schemas.openxmlformats.org/officeDocument/2006/relationships/hyperlink" Target="https://login.consultant.ru/link/?req=doc&amp;base=LAW&amp;n=491114&amp;dst=101932" TargetMode="External"/><Relationship Id="rId1235" Type="http://schemas.openxmlformats.org/officeDocument/2006/relationships/hyperlink" Target="https://login.consultant.ru/link/?req=doc&amp;base=LAW&amp;n=491114&amp;dst=102329" TargetMode="External"/><Relationship Id="rId1442" Type="http://schemas.openxmlformats.org/officeDocument/2006/relationships/hyperlink" Target="https://login.consultant.ru/link/?req=doc&amp;base=LAW&amp;n=491114&amp;dst=106033" TargetMode="External"/><Relationship Id="rId1887" Type="http://schemas.openxmlformats.org/officeDocument/2006/relationships/hyperlink" Target="https://login.consultant.ru/link/?req=doc&amp;base=LAW&amp;n=491114&amp;dst=104105" TargetMode="External"/><Relationship Id="rId1302" Type="http://schemas.openxmlformats.org/officeDocument/2006/relationships/hyperlink" Target="https://login.consultant.ru/link/?req=doc&amp;base=LAW&amp;n=491114&amp;dst=102459" TargetMode="External"/><Relationship Id="rId1747" Type="http://schemas.openxmlformats.org/officeDocument/2006/relationships/hyperlink" Target="https://login.consultant.ru/link/?req=doc&amp;base=LAW&amp;n=491114&amp;dst=103774" TargetMode="External"/><Relationship Id="rId1954" Type="http://schemas.openxmlformats.org/officeDocument/2006/relationships/hyperlink" Target="https://login.consultant.ru/link/?req=doc&amp;base=LAW&amp;n=491114&amp;dst=104243" TargetMode="External"/><Relationship Id="rId39" Type="http://schemas.openxmlformats.org/officeDocument/2006/relationships/hyperlink" Target="https://login.consultant.ru/link/?req=doc&amp;base=LAW&amp;n=491114&amp;dst=103565" TargetMode="External"/><Relationship Id="rId1607" Type="http://schemas.openxmlformats.org/officeDocument/2006/relationships/hyperlink" Target="https://login.consultant.ru/link/?req=doc&amp;base=LAW&amp;n=491114&amp;dst=103453" TargetMode="External"/><Relationship Id="rId1814" Type="http://schemas.openxmlformats.org/officeDocument/2006/relationships/hyperlink" Target="https://login.consultant.ru/link/?req=doc&amp;base=LAW&amp;n=491114&amp;dst=17" TargetMode="External"/><Relationship Id="rId188" Type="http://schemas.openxmlformats.org/officeDocument/2006/relationships/hyperlink" Target="https://login.consultant.ru/link/?req=doc&amp;base=LAW&amp;n=461070&amp;dst=100108" TargetMode="External"/><Relationship Id="rId395" Type="http://schemas.openxmlformats.org/officeDocument/2006/relationships/hyperlink" Target="https://login.consultant.ru/link/?req=doc&amp;base=LAW&amp;n=491114&amp;dst=100445" TargetMode="External"/><Relationship Id="rId2076" Type="http://schemas.openxmlformats.org/officeDocument/2006/relationships/hyperlink" Target="https://login.consultant.ru/link/?req=doc&amp;base=LAW&amp;n=491114&amp;dst=102837" TargetMode="External"/><Relationship Id="rId255" Type="http://schemas.openxmlformats.org/officeDocument/2006/relationships/hyperlink" Target="https://login.consultant.ru/link/?req=doc&amp;base=LAW&amp;n=491114&amp;dst=100161" TargetMode="External"/><Relationship Id="rId462" Type="http://schemas.openxmlformats.org/officeDocument/2006/relationships/hyperlink" Target="https://login.consultant.ru/link/?req=doc&amp;base=LAW&amp;n=491114&amp;dst=100795" TargetMode="External"/><Relationship Id="rId1092" Type="http://schemas.openxmlformats.org/officeDocument/2006/relationships/hyperlink" Target="https://login.consultant.ru/link/?req=doc&amp;base=LAW&amp;n=491114&amp;dst=102047" TargetMode="External"/><Relationship Id="rId1397" Type="http://schemas.openxmlformats.org/officeDocument/2006/relationships/hyperlink" Target="https://login.consultant.ru/link/?req=doc&amp;base=LAW&amp;n=491114&amp;dst=102635" TargetMode="External"/><Relationship Id="rId2143" Type="http://schemas.openxmlformats.org/officeDocument/2006/relationships/hyperlink" Target="https://login.consultant.ru/link/?req=doc&amp;base=LAW&amp;n=491114&amp;dst=104361" TargetMode="External"/><Relationship Id="rId115" Type="http://schemas.openxmlformats.org/officeDocument/2006/relationships/image" Target="media/image13.wmf"/><Relationship Id="rId322" Type="http://schemas.openxmlformats.org/officeDocument/2006/relationships/hyperlink" Target="https://login.consultant.ru/link/?req=doc&amp;base=LAW&amp;n=491114&amp;dst=100297" TargetMode="External"/><Relationship Id="rId767" Type="http://schemas.openxmlformats.org/officeDocument/2006/relationships/hyperlink" Target="https://login.consultant.ru/link/?req=doc&amp;base=LAW&amp;n=491114&amp;dst=101394" TargetMode="External"/><Relationship Id="rId974" Type="http://schemas.openxmlformats.org/officeDocument/2006/relationships/hyperlink" Target="https://login.consultant.ru/link/?req=doc&amp;base=LAW&amp;n=491114&amp;dst=101827" TargetMode="External"/><Relationship Id="rId2003" Type="http://schemas.openxmlformats.org/officeDocument/2006/relationships/hyperlink" Target="https://login.consultant.ru/link/?req=doc&amp;base=LAW&amp;n=491114&amp;dst=105141" TargetMode="External"/><Relationship Id="rId2210" Type="http://schemas.openxmlformats.org/officeDocument/2006/relationships/hyperlink" Target="https://login.consultant.ru/link/?req=doc&amp;base=LAW&amp;n=491114&amp;dst=105674" TargetMode="External"/><Relationship Id="rId627" Type="http://schemas.openxmlformats.org/officeDocument/2006/relationships/hyperlink" Target="https://login.consultant.ru/link/?req=doc&amp;base=LAW&amp;n=491114&amp;dst=105689" TargetMode="External"/><Relationship Id="rId834" Type="http://schemas.openxmlformats.org/officeDocument/2006/relationships/hyperlink" Target="https://login.consultant.ru/link/?req=doc&amp;base=LAW&amp;n=491114&amp;dst=101557" TargetMode="External"/><Relationship Id="rId1257" Type="http://schemas.openxmlformats.org/officeDocument/2006/relationships/hyperlink" Target="https://login.consultant.ru/link/?req=doc&amp;base=LAW&amp;n=491114&amp;dst=102373" TargetMode="External"/><Relationship Id="rId1464" Type="http://schemas.openxmlformats.org/officeDocument/2006/relationships/hyperlink" Target="https://login.consultant.ru/link/?req=doc&amp;base=LAW&amp;n=491114&amp;dst=102950" TargetMode="External"/><Relationship Id="rId1671" Type="http://schemas.openxmlformats.org/officeDocument/2006/relationships/hyperlink" Target="https://login.consultant.ru/link/?req=doc&amp;base=LAW&amp;n=491114&amp;dst=103602" TargetMode="External"/><Relationship Id="rId901" Type="http://schemas.openxmlformats.org/officeDocument/2006/relationships/hyperlink" Target="https://login.consultant.ru/link/?req=doc&amp;base=LAW&amp;n=491114&amp;dst=101680" TargetMode="External"/><Relationship Id="rId1117" Type="http://schemas.openxmlformats.org/officeDocument/2006/relationships/hyperlink" Target="https://login.consultant.ru/link/?req=doc&amp;base=LAW&amp;n=491114&amp;dst=102097" TargetMode="External"/><Relationship Id="rId1324" Type="http://schemas.openxmlformats.org/officeDocument/2006/relationships/hyperlink" Target="https://login.consultant.ru/link/?req=doc&amp;base=LAW&amp;n=491114&amp;dst=102494" TargetMode="External"/><Relationship Id="rId1531" Type="http://schemas.openxmlformats.org/officeDocument/2006/relationships/hyperlink" Target="https://login.consultant.ru/link/?req=doc&amp;base=LAW&amp;n=491114&amp;dst=103301" TargetMode="External"/><Relationship Id="rId1769" Type="http://schemas.openxmlformats.org/officeDocument/2006/relationships/hyperlink" Target="https://login.consultant.ru/link/?req=doc&amp;base=LAW&amp;n=491114&amp;dst=103818" TargetMode="External"/><Relationship Id="rId1976" Type="http://schemas.openxmlformats.org/officeDocument/2006/relationships/hyperlink" Target="https://login.consultant.ru/link/?req=doc&amp;base=LAW&amp;n=491114&amp;dst=104288" TargetMode="External"/><Relationship Id="rId30" Type="http://schemas.openxmlformats.org/officeDocument/2006/relationships/hyperlink" Target="https://login.consultant.ru/link/?req=doc&amp;base=LAW&amp;n=491114&amp;dst=101052" TargetMode="External"/><Relationship Id="rId1629" Type="http://schemas.openxmlformats.org/officeDocument/2006/relationships/hyperlink" Target="https://login.consultant.ru/link/?req=doc&amp;base=LAW&amp;n=491114&amp;dst=103515" TargetMode="External"/><Relationship Id="rId1836" Type="http://schemas.openxmlformats.org/officeDocument/2006/relationships/hyperlink" Target="https://login.consultant.ru/link/?req=doc&amp;base=LAW&amp;n=491114&amp;dst=104008" TargetMode="External"/><Relationship Id="rId1903" Type="http://schemas.openxmlformats.org/officeDocument/2006/relationships/hyperlink" Target="https://login.consultant.ru/link/?req=doc&amp;base=LAW&amp;n=491114&amp;dst=104138" TargetMode="External"/><Relationship Id="rId2098" Type="http://schemas.openxmlformats.org/officeDocument/2006/relationships/hyperlink" Target="https://login.consultant.ru/link/?req=doc&amp;base=LAW&amp;n=491114&amp;dst=102857" TargetMode="External"/><Relationship Id="rId277" Type="http://schemas.openxmlformats.org/officeDocument/2006/relationships/hyperlink" Target="https://login.consultant.ru/link/?req=doc&amp;base=LAW&amp;n=491114&amp;dst=100207" TargetMode="External"/><Relationship Id="rId484" Type="http://schemas.openxmlformats.org/officeDocument/2006/relationships/hyperlink" Target="https://login.consultant.ru/link/?req=doc&amp;base=LAW&amp;n=491114&amp;dst=100839" TargetMode="External"/><Relationship Id="rId2165" Type="http://schemas.openxmlformats.org/officeDocument/2006/relationships/hyperlink" Target="https://login.consultant.ru/link/?req=doc&amp;base=LAW&amp;n=491114&amp;dst=104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62842</Words>
  <Characters>358206</Characters>
  <Application>Microsoft Office Word</Application>
  <DocSecurity>0</DocSecurity>
  <Lines>2985</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КонсВЭД</dc:creator>
  <cp:lastModifiedBy>КонсВЭД</cp:lastModifiedBy>
  <cp:revision>1</cp:revision>
  <dcterms:created xsi:type="dcterms:W3CDTF">2025-05-20T07:15:00Z</dcterms:created>
  <dcterms:modified xsi:type="dcterms:W3CDTF">2025-05-20T07:16:00Z</dcterms:modified>
</cp:coreProperties>
</file>